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4B6E1E22" w:rsidR="000E5F06" w:rsidRPr="003B69F9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color w:val="FF0000"/>
          <w:sz w:val="18"/>
          <w:szCs w:val="18"/>
        </w:rPr>
      </w:pPr>
      <w:r w:rsidRPr="00AC2A76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 xml:space="preserve">Załącznik nr </w:t>
      </w:r>
      <w:r w:rsidR="00FF3B59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7</w:t>
      </w:r>
      <w:r w:rsidR="00AC2A76" w:rsidRPr="00AC2A76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 xml:space="preserve"> do SWZ znak WT.</w:t>
      </w:r>
      <w:r w:rsidR="00B134BA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2370.12</w:t>
      </w:r>
      <w:r w:rsidR="00AC2A76" w:rsidRPr="002060A3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.202</w:t>
      </w:r>
      <w:r w:rsidR="00D002A5" w:rsidRPr="002060A3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2</w:t>
      </w:r>
    </w:p>
    <w:p w14:paraId="7E9C522A" w14:textId="77777777" w:rsidR="00426721" w:rsidRPr="00243B29" w:rsidRDefault="00426721" w:rsidP="0042672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18"/>
          <w:szCs w:val="18"/>
        </w:rPr>
      </w:pPr>
    </w:p>
    <w:p w14:paraId="4A9243C1" w14:textId="3A356EB0" w:rsidR="00426721" w:rsidRDefault="00426721" w:rsidP="00FF3B5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</w:t>
      </w:r>
      <w:r w:rsidR="00FF3B59">
        <w:rPr>
          <w:rFonts w:ascii="Verdana" w:hAnsi="Verdana" w:cs="Calibri"/>
          <w:b/>
          <w:bCs/>
          <w:sz w:val="20"/>
          <w:szCs w:val="20"/>
        </w:rPr>
        <w:t>WYKONAWCY</w:t>
      </w:r>
      <w:r w:rsidRPr="00243B29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2EE435C6" w14:textId="20260AB9" w:rsidR="00FF3B59" w:rsidRPr="00FF3B59" w:rsidRDefault="00FF3B59" w:rsidP="00FF3B5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Cs/>
          <w:sz w:val="16"/>
          <w:szCs w:val="16"/>
        </w:rPr>
      </w:pPr>
      <w:r w:rsidRPr="00FF3B59">
        <w:rPr>
          <w:rFonts w:ascii="Verdana" w:hAnsi="Verdana" w:cs="Calibri"/>
          <w:bCs/>
          <w:sz w:val="16"/>
          <w:szCs w:val="16"/>
        </w:rPr>
        <w:t>Składane w związku z wejściem w życie rozporządzenia Rady (UE) 2022/576 z dnia 8 kwietnia 2022 r.</w:t>
      </w:r>
      <w:r w:rsidR="00A9781D">
        <w:rPr>
          <w:rFonts w:ascii="Verdana" w:hAnsi="Verdana" w:cs="Calibri"/>
          <w:bCs/>
          <w:sz w:val="16"/>
          <w:szCs w:val="16"/>
        </w:rPr>
        <w:br/>
      </w:r>
      <w:r w:rsidRPr="00FF3B59">
        <w:rPr>
          <w:rFonts w:ascii="Verdana" w:hAnsi="Verdana" w:cs="Calibri"/>
          <w:bCs/>
          <w:sz w:val="16"/>
          <w:szCs w:val="16"/>
        </w:rPr>
        <w:t xml:space="preserve"> </w:t>
      </w:r>
      <w:proofErr w:type="spellStart"/>
      <w:r w:rsidRPr="00FF3B59">
        <w:rPr>
          <w:rFonts w:ascii="Verdana" w:hAnsi="Verdana" w:cs="Calibri"/>
          <w:bCs/>
          <w:sz w:val="16"/>
          <w:szCs w:val="16"/>
        </w:rPr>
        <w:t>ws</w:t>
      </w:r>
      <w:proofErr w:type="spellEnd"/>
      <w:r w:rsidRPr="00FF3B59">
        <w:rPr>
          <w:rFonts w:ascii="Verdana" w:hAnsi="Verdana" w:cs="Calibri"/>
          <w:bCs/>
          <w:sz w:val="16"/>
          <w:szCs w:val="16"/>
        </w:rPr>
        <w:t xml:space="preserve">. zmiany rozporządzenia (UE) 833/2014 dot. środków ograniczających w związku z działaniami Rosji destabilizującymi sytuację  na Ukrainie oraz ustawy z dnia 13 kwietnia 2022 r., o szczególnych rozwiązaniach </w:t>
      </w:r>
      <w:r w:rsidR="00A9781D">
        <w:rPr>
          <w:rFonts w:ascii="Verdana" w:hAnsi="Verdana" w:cs="Calibri"/>
          <w:bCs/>
          <w:sz w:val="16"/>
          <w:szCs w:val="16"/>
        </w:rPr>
        <w:br/>
      </w:r>
      <w:r w:rsidRPr="00FF3B59">
        <w:rPr>
          <w:rFonts w:ascii="Verdana" w:hAnsi="Verdana" w:cs="Calibri"/>
          <w:bCs/>
          <w:sz w:val="16"/>
          <w:szCs w:val="16"/>
        </w:rPr>
        <w:t>w zakresie przeciwdziałania wspieraniu agresji na Ukrainę oraz służących ochronie bezpieczeństwa narodowego</w:t>
      </w:r>
    </w:p>
    <w:p w14:paraId="683E3141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14:paraId="34F48B44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248F84D3" w14:textId="6B120BD4" w:rsidR="00426721" w:rsidRPr="00426721" w:rsidRDefault="00C716E9" w:rsidP="0042672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permStart w:id="892939868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892939868"/>
    <w:p w14:paraId="30E75351" w14:textId="77777777" w:rsidR="00426721" w:rsidRPr="00426721" w:rsidRDefault="00426721" w:rsidP="00426721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35741AE6" w14:textId="1A8F257C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 xml:space="preserve">reprezentowany przez: </w:t>
      </w:r>
      <w:permStart w:id="1101529245" w:edGrp="everyone"/>
      <w:r w:rsidR="00C716E9">
        <w:rPr>
          <w:rFonts w:ascii="Verdana" w:hAnsi="Verdana" w:cs="Segoe UI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  <w:permEnd w:id="1101529245"/>
    </w:p>
    <w:p w14:paraId="4238C68A" w14:textId="59A25F13" w:rsidR="00426721" w:rsidRPr="00426721" w:rsidRDefault="00426721" w:rsidP="004267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172585EF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</w:p>
    <w:p w14:paraId="158FE796" w14:textId="1E49ED0A" w:rsidR="00426721" w:rsidRPr="00426721" w:rsidRDefault="00426721" w:rsidP="0042672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bCs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bCs/>
          <w:color w:val="000000"/>
          <w:sz w:val="18"/>
          <w:szCs w:val="18"/>
        </w:rPr>
        <w:t>„</w:t>
      </w:r>
      <w:r w:rsidR="00AC2A76" w:rsidRPr="003E7A0D">
        <w:rPr>
          <w:rFonts w:ascii="Verdana" w:hAnsi="Verdana" w:cstheme="minorHAnsi"/>
          <w:b/>
          <w:i/>
          <w:color w:val="000000" w:themeColor="text1"/>
          <w:sz w:val="22"/>
          <w:szCs w:val="22"/>
        </w:rPr>
        <w:t xml:space="preserve">Dostawa do  Centralnej Szkoły Państwowej Straży Pożarnej </w:t>
      </w:r>
      <w:r w:rsidR="00AC2A76" w:rsidRPr="003E7A0D">
        <w:rPr>
          <w:rFonts w:ascii="Verdana" w:hAnsi="Verdana" w:cstheme="minorHAnsi"/>
          <w:b/>
          <w:i/>
          <w:color w:val="000000" w:themeColor="text1"/>
          <w:sz w:val="22"/>
          <w:szCs w:val="22"/>
        </w:rPr>
        <w:br/>
        <w:t xml:space="preserve">w Częstochowie </w:t>
      </w:r>
      <w:r w:rsidR="003E7A0D" w:rsidRPr="003E7A0D">
        <w:rPr>
          <w:rFonts w:ascii="Verdana" w:hAnsi="Verdana" w:cstheme="minorHAnsi"/>
          <w:b/>
          <w:i/>
          <w:color w:val="000000" w:themeColor="text1"/>
          <w:sz w:val="22"/>
          <w:szCs w:val="22"/>
        </w:rPr>
        <w:t>kompanijnego samochodu dowodzenia i łączności</w:t>
      </w:r>
      <w:r w:rsidRPr="00426721">
        <w:rPr>
          <w:rFonts w:ascii="Verdana" w:hAnsi="Verdana" w:cs="Segoe UI"/>
          <w:b/>
          <w:bCs/>
          <w:color w:val="000000"/>
          <w:sz w:val="18"/>
          <w:szCs w:val="18"/>
        </w:rPr>
        <w:t>”</w:t>
      </w:r>
    </w:p>
    <w:p w14:paraId="4CB41D17" w14:textId="77777777" w:rsidR="00426721" w:rsidRPr="00426721" w:rsidRDefault="00426721" w:rsidP="00426721">
      <w:pPr>
        <w:keepNext/>
        <w:spacing w:line="360" w:lineRule="auto"/>
        <w:jc w:val="center"/>
        <w:outlineLvl w:val="0"/>
        <w:rPr>
          <w:rFonts w:ascii="Verdana" w:hAnsi="Verdana"/>
          <w:i/>
          <w:sz w:val="18"/>
          <w:szCs w:val="18"/>
          <w:lang w:eastAsia="x-none"/>
        </w:rPr>
      </w:pPr>
    </w:p>
    <w:p w14:paraId="33389B12" w14:textId="77777777" w:rsidR="00FF3B59" w:rsidRPr="00F71721" w:rsidRDefault="00FF3B59" w:rsidP="00FF3B59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1DA1C414" w14:textId="77777777" w:rsidR="00FF3B59" w:rsidRPr="0009705A" w:rsidRDefault="00FF3B59" w:rsidP="00FF3B59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61EBF221" w14:textId="097AC4A4" w:rsidR="00FF3B59" w:rsidRDefault="00FF3B59" w:rsidP="00FF3B59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106012678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2106012678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</w:t>
      </w:r>
      <w:r>
        <w:rPr>
          <w:rFonts w:ascii="Verdana" w:hAnsi="Verdana" w:cs="Calibri"/>
          <w:sz w:val="18"/>
          <w:szCs w:val="18"/>
        </w:rPr>
        <w:t>5k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Pr="00FF3B59">
        <w:rPr>
          <w:rFonts w:ascii="Verdana" w:hAnsi="Verdana"/>
          <w:sz w:val="18"/>
          <w:szCs w:val="18"/>
        </w:rPr>
        <w:t xml:space="preserve">rozporządzenia </w:t>
      </w:r>
      <w:r>
        <w:rPr>
          <w:rFonts w:ascii="Verdana" w:hAnsi="Verdana"/>
          <w:sz w:val="18"/>
          <w:szCs w:val="18"/>
        </w:rPr>
        <w:t xml:space="preserve">Rady </w:t>
      </w:r>
      <w:r w:rsidRPr="00FF3B59">
        <w:rPr>
          <w:rFonts w:ascii="Verdana" w:hAnsi="Verdana"/>
          <w:sz w:val="18"/>
          <w:szCs w:val="18"/>
        </w:rPr>
        <w:t xml:space="preserve">(UE) 833/2014 </w:t>
      </w:r>
      <w:r w:rsidRPr="00FF3B59">
        <w:rPr>
          <w:rFonts w:ascii="Verdana" w:hAnsi="Verdana" w:cs="Calibri"/>
          <w:bCs/>
          <w:sz w:val="18"/>
          <w:szCs w:val="18"/>
        </w:rPr>
        <w:t>dot. środków ograniczających w związku z działaniami Rosji destabilizującymi sytuację  na Ukrainie,</w:t>
      </w:r>
      <w:r w:rsidRPr="00FF3B59">
        <w:rPr>
          <w:rFonts w:ascii="Verdana" w:hAnsi="Verdana"/>
          <w:sz w:val="18"/>
          <w:szCs w:val="18"/>
        </w:rPr>
        <w:t xml:space="preserve"> w brzmieniu nadanym rozporządzeniem 2022/576</w:t>
      </w:r>
      <w:r w:rsidRPr="00FF3B59">
        <w:rPr>
          <w:rFonts w:ascii="Verdana" w:hAnsi="Verdana" w:cs="Calibri"/>
          <w:sz w:val="18"/>
          <w:szCs w:val="18"/>
        </w:rPr>
        <w:t>.</w:t>
      </w:r>
    </w:p>
    <w:p w14:paraId="45D66E04" w14:textId="3DCE552F" w:rsidR="00FF3B59" w:rsidRDefault="00FF3B59" w:rsidP="00FF3B59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  <w:r w:rsidRPr="00A9781D">
        <w:rPr>
          <w:rFonts w:ascii="Verdana" w:hAnsi="Verdana" w:cs="Calibri"/>
          <w:b/>
          <w:sz w:val="18"/>
          <w:szCs w:val="18"/>
        </w:rPr>
        <w:t>P</w:t>
      </w:r>
      <w:r w:rsidR="00651C37">
        <w:rPr>
          <w:rFonts w:ascii="Verdana" w:hAnsi="Verdana" w:cs="Calibri"/>
          <w:b/>
          <w:sz w:val="18"/>
          <w:szCs w:val="18"/>
        </w:rPr>
        <w:t>rzyczyny</w:t>
      </w:r>
      <w:r w:rsidRPr="00A9781D">
        <w:rPr>
          <w:rFonts w:ascii="Verdana" w:hAnsi="Verdana" w:cs="Calibri"/>
          <w:b/>
          <w:sz w:val="18"/>
          <w:szCs w:val="18"/>
        </w:rPr>
        <w:t xml:space="preserve"> wykluczenia (jeżeli dotyczy):</w:t>
      </w:r>
      <w:r>
        <w:rPr>
          <w:rFonts w:ascii="Verdana" w:hAnsi="Verdana" w:cs="Calibri"/>
          <w:sz w:val="18"/>
          <w:szCs w:val="18"/>
        </w:rPr>
        <w:t xml:space="preserve"> …………………………………………………………………………… …………………………………………………………………………………………………………………………………………………….</w:t>
      </w:r>
    </w:p>
    <w:p w14:paraId="4AD2E7E1" w14:textId="77777777" w:rsidR="00A9781D" w:rsidRPr="00FF3B59" w:rsidRDefault="00A9781D" w:rsidP="00FF3B59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</w:p>
    <w:p w14:paraId="33B4C50A" w14:textId="14629F65" w:rsidR="00FF3B59" w:rsidRPr="00FF3B59" w:rsidRDefault="00FF3B59" w:rsidP="00FF3B59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FF3B59">
        <w:rPr>
          <w:rFonts w:ascii="Verdana" w:hAnsi="Verdana" w:cs="Calibri"/>
          <w:sz w:val="18"/>
          <w:szCs w:val="18"/>
        </w:rPr>
        <w:t xml:space="preserve">Oświadczam, że </w:t>
      </w:r>
      <w:permStart w:id="1118335805" w:edGrp="everyone"/>
      <w:r w:rsidRPr="00FF3B59">
        <w:rPr>
          <w:rFonts w:ascii="Verdana" w:hAnsi="Verdana" w:cs="Calibri"/>
          <w:b/>
          <w:sz w:val="18"/>
          <w:szCs w:val="18"/>
        </w:rPr>
        <w:t>nie podlegam/podlegam</w:t>
      </w:r>
      <w:permEnd w:id="1118335805"/>
      <w:r w:rsidRPr="00FF3B59">
        <w:rPr>
          <w:rFonts w:ascii="Verdana" w:hAnsi="Verdana" w:cs="Calibri"/>
          <w:sz w:val="18"/>
          <w:szCs w:val="18"/>
          <w:vertAlign w:val="superscript"/>
        </w:rPr>
        <w:t>*</w:t>
      </w:r>
      <w:r w:rsidRPr="00FF3B59">
        <w:rPr>
          <w:rFonts w:ascii="Verdana" w:hAnsi="Verdana" w:cs="Calibri"/>
          <w:sz w:val="18"/>
          <w:szCs w:val="18"/>
        </w:rPr>
        <w:t xml:space="preserve"> wykluczeniu z postępowania na podstawie art. 7 </w:t>
      </w:r>
      <w:r w:rsidRPr="00FF3B59">
        <w:rPr>
          <w:rFonts w:ascii="Verdana" w:hAnsi="Verdana" w:cs="Calibri"/>
          <w:bCs/>
          <w:sz w:val="18"/>
          <w:szCs w:val="18"/>
        </w:rPr>
        <w:t>ustawy z dnia 13 kwietnia 2022 r., o szczególnych rozwiązaniach w zakresie przeciwdziałania wspieraniu agresji na Ukrainę oraz służących</w:t>
      </w:r>
      <w:bookmarkStart w:id="1" w:name="_GoBack"/>
      <w:bookmarkEnd w:id="1"/>
      <w:r w:rsidRPr="00FF3B59">
        <w:rPr>
          <w:rFonts w:ascii="Verdana" w:hAnsi="Verdana" w:cs="Calibri"/>
          <w:bCs/>
          <w:sz w:val="18"/>
          <w:szCs w:val="18"/>
        </w:rPr>
        <w:t xml:space="preserve"> ochronie bezpieczeństwa narodowego</w:t>
      </w:r>
      <w:r>
        <w:rPr>
          <w:rFonts w:ascii="Verdana" w:hAnsi="Verdana" w:cs="Calibri"/>
          <w:bCs/>
          <w:sz w:val="18"/>
          <w:szCs w:val="18"/>
        </w:rPr>
        <w:t xml:space="preserve"> (Dz. U. z 2022 poz. 835</w:t>
      </w:r>
      <w:r w:rsidRPr="00FF3B59">
        <w:rPr>
          <w:rFonts w:ascii="Verdana" w:hAnsi="Verdana" w:cs="Calibri"/>
          <w:sz w:val="18"/>
          <w:szCs w:val="18"/>
        </w:rPr>
        <w:t>.</w:t>
      </w:r>
    </w:p>
    <w:p w14:paraId="07F5C88F" w14:textId="70DE4297" w:rsidR="00FF3B59" w:rsidRPr="00FF3B59" w:rsidRDefault="00FF3B59" w:rsidP="00FF3B59">
      <w:pPr>
        <w:widowControl w:val="0"/>
        <w:spacing w:line="360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FF3B59">
        <w:rPr>
          <w:rFonts w:ascii="Verdana" w:hAnsi="Verdana" w:cs="Calibri"/>
          <w:b/>
          <w:sz w:val="18"/>
          <w:szCs w:val="18"/>
        </w:rPr>
        <w:t>P</w:t>
      </w:r>
      <w:r w:rsidR="00651C37">
        <w:rPr>
          <w:rFonts w:ascii="Verdana" w:hAnsi="Verdana" w:cs="Calibri"/>
          <w:b/>
          <w:sz w:val="18"/>
          <w:szCs w:val="18"/>
        </w:rPr>
        <w:t>rzyczyny</w:t>
      </w:r>
      <w:r w:rsidRPr="00FF3B59">
        <w:rPr>
          <w:rFonts w:ascii="Verdana" w:hAnsi="Verdana" w:cs="Calibri"/>
          <w:b/>
          <w:sz w:val="18"/>
          <w:szCs w:val="18"/>
        </w:rPr>
        <w:t xml:space="preserve"> wykluczenia (jeżeli dotyczy)</w:t>
      </w:r>
      <w:r w:rsidRPr="00FF3B59">
        <w:rPr>
          <w:rFonts w:ascii="Verdana" w:hAnsi="Verdana" w:cs="Calibri"/>
          <w:sz w:val="18"/>
          <w:szCs w:val="18"/>
        </w:rPr>
        <w:t>: ………………………………………………………………………………… …………………………………………………………………………………………………………………………………………………….</w:t>
      </w:r>
    </w:p>
    <w:p w14:paraId="66E29D68" w14:textId="14047122" w:rsidR="00426721" w:rsidRPr="00FF3B59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b/>
          <w:color w:val="000000"/>
          <w:sz w:val="18"/>
          <w:szCs w:val="18"/>
        </w:rPr>
      </w:pPr>
    </w:p>
    <w:p w14:paraId="0974D562" w14:textId="622AD4A2" w:rsidR="00FF3B59" w:rsidRDefault="00FF3B59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202C485C" w14:textId="5DE0AE69" w:rsidR="00FF3B59" w:rsidRDefault="00FF3B59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0F8FECCE" w14:textId="77777777" w:rsidR="00FF3B59" w:rsidRPr="00426721" w:rsidRDefault="00FF3B59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6F38F8E1" w14:textId="610DEAA5" w:rsidR="00426721" w:rsidRPr="00A9781D" w:rsidRDefault="00426721" w:rsidP="00A9781D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426721">
        <w:rPr>
          <w:rFonts w:ascii="Verdana" w:hAnsi="Verdana"/>
          <w:i/>
          <w:iCs/>
          <w:color w:val="000000"/>
          <w:sz w:val="18"/>
          <w:szCs w:val="18"/>
        </w:rPr>
        <w:t xml:space="preserve">UWAGA: W przypadku Wykonawców wspólnie ubiegających się o udzielenie zamówienia </w:t>
      </w:r>
      <w:r w:rsidRPr="00426721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składa ją każdy </w:t>
      </w:r>
      <w:r w:rsidRPr="00426721">
        <w:rPr>
          <w:rFonts w:ascii="Verdana" w:hAnsi="Verdana"/>
          <w:i/>
          <w:iCs/>
          <w:color w:val="000000"/>
          <w:sz w:val="18"/>
          <w:szCs w:val="18"/>
        </w:rPr>
        <w:t>z członków Konsorcjum lub wspólników spółki cywilnej</w:t>
      </w:r>
      <w:bookmarkEnd w:id="0"/>
    </w:p>
    <w:sectPr w:rsidR="00426721" w:rsidRPr="00A9781D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A8FDB" w14:textId="77777777" w:rsidR="00951305" w:rsidRDefault="00951305" w:rsidP="000E5F06">
      <w:r>
        <w:separator/>
      </w:r>
    </w:p>
  </w:endnote>
  <w:endnote w:type="continuationSeparator" w:id="0">
    <w:p w14:paraId="22CF13ED" w14:textId="77777777" w:rsidR="00951305" w:rsidRDefault="00951305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975E4" w14:textId="77777777" w:rsidR="00AC2A76" w:rsidRDefault="00BB45A6" w:rsidP="00BB45A6">
    <w:pPr>
      <w:pStyle w:val="Stopka"/>
      <w:jc w:val="right"/>
      <w:rPr>
        <w:i/>
        <w:iCs/>
        <w:color w:val="FF0000"/>
      </w:rPr>
    </w:pPr>
    <w:r w:rsidRPr="00BB45A6">
      <w:rPr>
        <w:i/>
        <w:iCs/>
        <w:color w:val="FF0000"/>
      </w:rPr>
      <w:t>Dokument należy podpisać kwalifi</w:t>
    </w:r>
    <w:r w:rsidR="00AC2A76">
      <w:rPr>
        <w:i/>
        <w:iCs/>
        <w:color w:val="FF0000"/>
      </w:rPr>
      <w:t xml:space="preserve">kowanym </w:t>
    </w:r>
  </w:p>
  <w:p w14:paraId="19D2B382" w14:textId="324F3964" w:rsidR="00BB45A6" w:rsidRPr="00BB45A6" w:rsidRDefault="00AC2A76" w:rsidP="00BB45A6">
    <w:pPr>
      <w:pStyle w:val="Stopka"/>
      <w:jc w:val="right"/>
      <w:rPr>
        <w:i/>
        <w:iCs/>
        <w:color w:val="FF0000"/>
      </w:rPr>
    </w:pPr>
    <w:r>
      <w:rPr>
        <w:i/>
        <w:iCs/>
        <w:color w:val="FF0000"/>
      </w:rPr>
      <w:t>podpisem elektronicznym</w:t>
    </w:r>
  </w:p>
  <w:p w14:paraId="433D3FD1" w14:textId="1C848DDC" w:rsidR="00BB45A6" w:rsidRPr="00BB45A6" w:rsidRDefault="00BB45A6" w:rsidP="00BB45A6">
    <w:pPr>
      <w:pStyle w:val="Stopka"/>
      <w:jc w:val="right"/>
      <w:rPr>
        <w:i/>
        <w:iCs/>
        <w:color w:val="FF0000"/>
      </w:rPr>
    </w:pPr>
    <w:r w:rsidRPr="00BB45A6">
      <w:rPr>
        <w:i/>
        <w:iCs/>
        <w:color w:val="FF0000"/>
      </w:rPr>
      <w:t xml:space="preserve"> </w:t>
    </w:r>
  </w:p>
  <w:p w14:paraId="384E7548" w14:textId="77777777" w:rsidR="00BB45A6" w:rsidRDefault="00BB45A6" w:rsidP="00BB45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7F7B1" w14:textId="77777777" w:rsidR="00951305" w:rsidRDefault="00951305" w:rsidP="000E5F06">
      <w:r>
        <w:separator/>
      </w:r>
    </w:p>
  </w:footnote>
  <w:footnote w:type="continuationSeparator" w:id="0">
    <w:p w14:paraId="7A4B27F2" w14:textId="77777777" w:rsidR="00951305" w:rsidRDefault="00951305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25A26"/>
    <w:rsid w:val="000E5F06"/>
    <w:rsid w:val="001362C4"/>
    <w:rsid w:val="002060A3"/>
    <w:rsid w:val="00214AF2"/>
    <w:rsid w:val="00243B29"/>
    <w:rsid w:val="003B69F9"/>
    <w:rsid w:val="003E7A0D"/>
    <w:rsid w:val="00426721"/>
    <w:rsid w:val="00480EBE"/>
    <w:rsid w:val="005B02DB"/>
    <w:rsid w:val="005E628B"/>
    <w:rsid w:val="00651C37"/>
    <w:rsid w:val="006633AE"/>
    <w:rsid w:val="00755C35"/>
    <w:rsid w:val="00797DF1"/>
    <w:rsid w:val="0080384D"/>
    <w:rsid w:val="008303FC"/>
    <w:rsid w:val="00902AE8"/>
    <w:rsid w:val="00951305"/>
    <w:rsid w:val="009646FC"/>
    <w:rsid w:val="009C6828"/>
    <w:rsid w:val="00A857A3"/>
    <w:rsid w:val="00A9781D"/>
    <w:rsid w:val="00AC2A76"/>
    <w:rsid w:val="00B134BA"/>
    <w:rsid w:val="00BB45A6"/>
    <w:rsid w:val="00C716E9"/>
    <w:rsid w:val="00D002A5"/>
    <w:rsid w:val="00E3040D"/>
    <w:rsid w:val="00E532F0"/>
    <w:rsid w:val="00EA0612"/>
    <w:rsid w:val="00F5255F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8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Marta Wilk</cp:lastModifiedBy>
  <cp:revision>4</cp:revision>
  <cp:lastPrinted>2022-04-25T10:16:00Z</cp:lastPrinted>
  <dcterms:created xsi:type="dcterms:W3CDTF">2022-04-25T10:06:00Z</dcterms:created>
  <dcterms:modified xsi:type="dcterms:W3CDTF">2022-04-25T11:03:00Z</dcterms:modified>
</cp:coreProperties>
</file>