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B9FC9" w14:textId="77777777" w:rsidR="00353D4E" w:rsidRPr="00283EBF" w:rsidRDefault="00FD1B8C" w:rsidP="00283EBF">
      <w:pPr>
        <w:keepNext/>
        <w:keepLines/>
        <w:ind w:left="2832" w:hanging="2832"/>
        <w:jc w:val="both"/>
        <w:rPr>
          <w:rFonts w:asciiTheme="minorHAnsi" w:eastAsia="Calibri" w:hAnsiTheme="minorHAnsi" w:cstheme="minorHAnsi"/>
          <w:b/>
          <w:color w:val="000000"/>
          <w:lang w:eastAsia="en-US"/>
        </w:rPr>
      </w:pPr>
      <w:r w:rsidRPr="00283EBF">
        <w:rPr>
          <w:rFonts w:asciiTheme="minorHAnsi" w:eastAsia="Calibri" w:hAnsiTheme="minorHAnsi" w:cstheme="minorHAnsi"/>
          <w:b/>
          <w:color w:val="000000"/>
          <w:lang w:eastAsia="en-US"/>
        </w:rPr>
        <w:t>Projektowane postanowienia Umowy w sprawie zamówienia publicznego, które zostaną wprowadzone do treści tej Umowy</w:t>
      </w:r>
    </w:p>
    <w:p w14:paraId="6EADB02B" w14:textId="77777777" w:rsidR="00353D4E" w:rsidRPr="00283EBF" w:rsidRDefault="00353D4E" w:rsidP="00283EBF">
      <w:pPr>
        <w:keepNext/>
        <w:keepLines/>
        <w:ind w:left="2832" w:hanging="2832"/>
        <w:jc w:val="both"/>
        <w:rPr>
          <w:rFonts w:asciiTheme="minorHAnsi" w:eastAsia="Times New Roman" w:hAnsiTheme="minorHAnsi" w:cstheme="minorHAnsi"/>
          <w:b/>
          <w:lang w:eastAsia="ar-SA"/>
        </w:rPr>
      </w:pPr>
    </w:p>
    <w:p w14:paraId="184C4CC5" w14:textId="77777777" w:rsidR="00353D4E" w:rsidRPr="00283EBF" w:rsidRDefault="00FD1B8C" w:rsidP="00283EBF">
      <w:pPr>
        <w:keepNext/>
        <w:keepLines/>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UMOWA NR …….</w:t>
      </w:r>
    </w:p>
    <w:p w14:paraId="4229F1D1" w14:textId="77777777" w:rsidR="00353D4E" w:rsidRPr="00283EBF" w:rsidRDefault="00353D4E" w:rsidP="00283EBF">
      <w:pPr>
        <w:keepNext/>
        <w:keepLines/>
        <w:jc w:val="center"/>
        <w:rPr>
          <w:rFonts w:asciiTheme="minorHAnsi" w:eastAsia="Times New Roman" w:hAnsiTheme="minorHAnsi" w:cstheme="minorHAnsi"/>
          <w:b/>
          <w:lang w:eastAsia="ar-SA"/>
        </w:rPr>
      </w:pPr>
    </w:p>
    <w:p w14:paraId="5E2EA701" w14:textId="1E28934D" w:rsidR="00353D4E" w:rsidRPr="00283EBF" w:rsidRDefault="00FD1B8C" w:rsidP="00283EBF">
      <w:p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zawarta w dniu  .......  pomiędzy:</w:t>
      </w:r>
    </w:p>
    <w:p w14:paraId="15A7A247" w14:textId="77777777" w:rsidR="00283EBF" w:rsidRPr="00283EBF" w:rsidRDefault="00283EBF" w:rsidP="00283EBF">
      <w:pPr>
        <w:jc w:val="both"/>
        <w:rPr>
          <w:rFonts w:asciiTheme="minorHAnsi" w:eastAsia="Times New Roman" w:hAnsiTheme="minorHAnsi" w:cstheme="minorHAnsi"/>
          <w:lang w:eastAsia="ar-SA"/>
        </w:rPr>
      </w:pPr>
    </w:p>
    <w:p w14:paraId="3EC9C787" w14:textId="5492C8A7" w:rsidR="00353D4E" w:rsidRPr="00283EBF" w:rsidRDefault="00FD1B8C" w:rsidP="00283EBF">
      <w:p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Związkiem Komunalnym Gmin „Czyste Miasto, Czysta Gmina” z siedzibą w Kaliszu, Plac Św. Józefa 5, 62-800 Kalisz, REGON: 250810478, NIP: 618-18-44-896, wpisanym do rejestru związków międzygminnych pod poz. 175, reprezentowanym przez:</w:t>
      </w:r>
    </w:p>
    <w:p w14:paraId="5DF84AAD" w14:textId="4A1133F7" w:rsidR="00353D4E" w:rsidRPr="00283EBF" w:rsidRDefault="00FD1B8C" w:rsidP="00283EBF">
      <w:pPr>
        <w:keepNext/>
        <w:keepLines/>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1. ____________________________</w:t>
      </w:r>
      <w:r w:rsidR="00283EBF" w:rsidRPr="00283EBF">
        <w:rPr>
          <w:rFonts w:asciiTheme="minorHAnsi" w:eastAsia="Times New Roman" w:hAnsiTheme="minorHAnsi" w:cstheme="minorHAnsi"/>
          <w:lang w:eastAsia="ar-SA"/>
        </w:rPr>
        <w:t xml:space="preserve">  </w:t>
      </w:r>
      <w:r w:rsidRPr="00283EBF">
        <w:rPr>
          <w:rFonts w:asciiTheme="minorHAnsi" w:eastAsia="Times New Roman" w:hAnsiTheme="minorHAnsi" w:cstheme="minorHAnsi"/>
          <w:lang w:eastAsia="ar-SA"/>
        </w:rPr>
        <w:t xml:space="preserve"> – </w:t>
      </w:r>
      <w:r w:rsidRPr="00283EBF">
        <w:rPr>
          <w:rFonts w:asciiTheme="minorHAnsi" w:eastAsia="Times New Roman" w:hAnsiTheme="minorHAnsi" w:cstheme="minorHAnsi"/>
          <w:lang w:eastAsia="ar-SA"/>
        </w:rPr>
        <w:tab/>
        <w:t>___________________________</w:t>
      </w:r>
    </w:p>
    <w:p w14:paraId="1955B760" w14:textId="77777777" w:rsidR="00353D4E" w:rsidRPr="00283EBF" w:rsidRDefault="00FD1B8C" w:rsidP="00283EBF">
      <w:pPr>
        <w:keepNext/>
        <w:keepLines/>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2. ____________________________   –</w:t>
      </w:r>
      <w:r w:rsidRPr="00283EBF">
        <w:rPr>
          <w:rFonts w:asciiTheme="minorHAnsi" w:eastAsia="Times New Roman" w:hAnsiTheme="minorHAnsi" w:cstheme="minorHAnsi"/>
          <w:lang w:eastAsia="ar-SA"/>
        </w:rPr>
        <w:tab/>
        <w:t>___________________________</w:t>
      </w:r>
    </w:p>
    <w:p w14:paraId="0868A044" w14:textId="77777777" w:rsidR="00353D4E" w:rsidRPr="00283EBF" w:rsidRDefault="00FD1B8C" w:rsidP="00283EBF">
      <w:pPr>
        <w:jc w:val="both"/>
        <w:rPr>
          <w:rFonts w:asciiTheme="minorHAnsi" w:hAnsiTheme="minorHAnsi" w:cstheme="minorHAnsi"/>
        </w:rPr>
      </w:pPr>
      <w:r w:rsidRPr="00283EBF">
        <w:rPr>
          <w:rFonts w:asciiTheme="minorHAnsi" w:eastAsia="Times New Roman" w:hAnsiTheme="minorHAnsi" w:cstheme="minorHAnsi"/>
          <w:lang w:eastAsia="ar-SA"/>
        </w:rPr>
        <w:t xml:space="preserve">zwanym w dalszej treści umowy </w:t>
      </w:r>
      <w:r w:rsidRPr="00283EBF">
        <w:rPr>
          <w:rFonts w:asciiTheme="minorHAnsi" w:eastAsia="Times New Roman" w:hAnsiTheme="minorHAnsi" w:cstheme="minorHAnsi"/>
          <w:b/>
          <w:lang w:eastAsia="ar-SA"/>
        </w:rPr>
        <w:t>„Zamawiającym”</w:t>
      </w:r>
    </w:p>
    <w:p w14:paraId="30D901A2" w14:textId="77777777" w:rsidR="00353D4E" w:rsidRPr="00283EBF" w:rsidRDefault="00FD1B8C" w:rsidP="00283EBF">
      <w:p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a</w:t>
      </w:r>
    </w:p>
    <w:p w14:paraId="10206EC8" w14:textId="3C81E41F" w:rsidR="00353D4E" w:rsidRPr="00283EBF" w:rsidRDefault="00FD1B8C" w:rsidP="00283EBF">
      <w:pPr>
        <w:keepNext/>
        <w:keepLines/>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________________________________ (nazwa Wykonawcy lub imię i nazwisko), </w:t>
      </w:r>
      <w:r w:rsidR="00C16638">
        <w:rPr>
          <w:rFonts w:asciiTheme="minorHAnsi" w:eastAsia="Times New Roman" w:hAnsiTheme="minorHAnsi" w:cstheme="minorHAnsi"/>
          <w:lang w:eastAsia="ar-SA"/>
        </w:rPr>
        <w:br/>
      </w:r>
      <w:r w:rsidRPr="00283EBF">
        <w:rPr>
          <w:rFonts w:asciiTheme="minorHAnsi" w:eastAsia="Times New Roman" w:hAnsiTheme="minorHAnsi" w:cstheme="minorHAnsi"/>
          <w:lang w:eastAsia="ar-SA"/>
        </w:rPr>
        <w:t>z siedzibą/miejscem prowadzenia działalności/miejscem zamieszkania dla celów podatkowych w ______________________________ (adres siedziby/miejsca prowadzenia działalności/miejsca zamieszkania), NIP _________________________________, wpisanym do ____________________________________ (rodzaj lub nazwa rejestru) prowadzonego przez ____________________________ pod numerem _______________________ – z którego wyciąg/odpis/wydruk z Centralnej Ewidencji i Informacji o Działalności Gospodarczej / Centralnej Informacji KRS sporządzony na dzień _________________ stanowi załącznik nr 1 do niniejszej Umowy, zwanym w dalszej części Umowy „Wykonawcą”, w imieniu którego działa/działają łącznie:</w:t>
      </w:r>
    </w:p>
    <w:p w14:paraId="4746BAB5" w14:textId="77777777" w:rsidR="00353D4E" w:rsidRPr="00283EBF" w:rsidRDefault="00FD1B8C" w:rsidP="00283EBF">
      <w:pPr>
        <w:keepNext/>
        <w:keepLines/>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1. ____________________________</w:t>
      </w:r>
      <w:r w:rsidRPr="00283EBF">
        <w:rPr>
          <w:rFonts w:asciiTheme="minorHAnsi" w:eastAsia="Times New Roman" w:hAnsiTheme="minorHAnsi" w:cstheme="minorHAnsi"/>
          <w:lang w:eastAsia="ar-SA"/>
        </w:rPr>
        <w:tab/>
        <w:t xml:space="preserve"> – </w:t>
      </w:r>
      <w:r w:rsidRPr="00283EBF">
        <w:rPr>
          <w:rFonts w:asciiTheme="minorHAnsi" w:eastAsia="Times New Roman" w:hAnsiTheme="minorHAnsi" w:cstheme="minorHAnsi"/>
          <w:lang w:eastAsia="ar-SA"/>
        </w:rPr>
        <w:tab/>
        <w:t>___________________________</w:t>
      </w:r>
    </w:p>
    <w:p w14:paraId="7F75999A" w14:textId="77777777" w:rsidR="00353D4E" w:rsidRPr="00283EBF" w:rsidRDefault="00FD1B8C" w:rsidP="00283EBF">
      <w:pPr>
        <w:keepNext/>
        <w:keepLines/>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2. ____________________________   –</w:t>
      </w:r>
      <w:r w:rsidRPr="00283EBF">
        <w:rPr>
          <w:rFonts w:asciiTheme="minorHAnsi" w:eastAsia="Times New Roman" w:hAnsiTheme="minorHAnsi" w:cstheme="minorHAnsi"/>
          <w:lang w:eastAsia="ar-SA"/>
        </w:rPr>
        <w:tab/>
        <w:t>___________________________</w:t>
      </w:r>
    </w:p>
    <w:p w14:paraId="5D929FB5" w14:textId="77777777" w:rsidR="00353D4E" w:rsidRPr="00283EBF" w:rsidRDefault="00353D4E" w:rsidP="00283EBF">
      <w:pPr>
        <w:suppressLineNumbers/>
        <w:jc w:val="both"/>
        <w:rPr>
          <w:rFonts w:asciiTheme="minorHAnsi" w:eastAsia="Times New Roman" w:hAnsiTheme="minorHAnsi" w:cstheme="minorHAnsi"/>
          <w:lang w:eastAsia="ar-SA"/>
        </w:rPr>
      </w:pPr>
    </w:p>
    <w:p w14:paraId="5D05B8D8" w14:textId="77777777" w:rsidR="00353D4E" w:rsidRPr="00283EBF" w:rsidRDefault="00FD1B8C" w:rsidP="00283EBF">
      <w:pPr>
        <w:keepNext/>
        <w:keepLines/>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W wyniku postępowania o udzielenie zamówienia publicznego pn. „Dostawa i sukcesywne wymiany taśm w przenośnikach taśmowych sortowni i kompostowni w ZUOK „Orli Staw” prowadzonego w trybie podstawowym na podstawie art. 275 pkt 1 Ustawy z dnia 11 września 2019 r. – Prawo zamówień publicznych, zwanej dalej „ustawą </w:t>
      </w:r>
      <w:proofErr w:type="spellStart"/>
      <w:r w:rsidRPr="00283EBF">
        <w:rPr>
          <w:rFonts w:asciiTheme="minorHAnsi" w:eastAsia="Times New Roman" w:hAnsiTheme="minorHAnsi" w:cstheme="minorHAnsi"/>
          <w:lang w:eastAsia="ar-SA"/>
        </w:rPr>
        <w:t>Pzp</w:t>
      </w:r>
      <w:proofErr w:type="spellEnd"/>
      <w:r w:rsidRPr="00283EBF">
        <w:rPr>
          <w:rFonts w:asciiTheme="minorHAnsi" w:eastAsia="Times New Roman" w:hAnsiTheme="minorHAnsi" w:cstheme="minorHAnsi"/>
          <w:lang w:eastAsia="ar-SA"/>
        </w:rPr>
        <w:t>”, Strony zawarły umowę, zwaną dalej „Umową”, o następującej treści:</w:t>
      </w:r>
    </w:p>
    <w:p w14:paraId="3F912B5B" w14:textId="77777777" w:rsidR="00353D4E" w:rsidRPr="00283EBF" w:rsidRDefault="00353D4E" w:rsidP="00283EBF">
      <w:pPr>
        <w:jc w:val="both"/>
        <w:rPr>
          <w:rFonts w:asciiTheme="minorHAnsi" w:eastAsia="Times New Roman" w:hAnsiTheme="minorHAnsi" w:cstheme="minorHAnsi"/>
          <w:lang w:eastAsia="ar-SA"/>
        </w:rPr>
      </w:pPr>
    </w:p>
    <w:p w14:paraId="3F3929AF" w14:textId="11036FE3" w:rsidR="00353D4E" w:rsidRPr="00283EBF"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 1</w:t>
      </w:r>
    </w:p>
    <w:p w14:paraId="4BE8132F" w14:textId="136699CE" w:rsidR="00283EBF" w:rsidRPr="00283EBF" w:rsidRDefault="00283EBF" w:rsidP="00283EBF">
      <w:pPr>
        <w:jc w:val="center"/>
        <w:rPr>
          <w:rFonts w:asciiTheme="minorHAnsi" w:hAnsiTheme="minorHAnsi" w:cstheme="minorHAnsi"/>
        </w:rPr>
      </w:pPr>
      <w:r w:rsidRPr="00283EBF">
        <w:rPr>
          <w:rFonts w:asciiTheme="minorHAnsi" w:eastAsia="Times New Roman" w:hAnsiTheme="minorHAnsi" w:cstheme="minorHAnsi"/>
          <w:b/>
          <w:lang w:eastAsia="ar-SA"/>
        </w:rPr>
        <w:t>Przedmiot Umowy</w:t>
      </w:r>
    </w:p>
    <w:p w14:paraId="0F01006F" w14:textId="4A91A50F" w:rsidR="00353D4E" w:rsidRPr="00283EBF" w:rsidRDefault="00FD1B8C" w:rsidP="00283EBF">
      <w:p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Zamawiający zleca a Wykonawca zobowiązuje się do wykonania przedmiotu Umowy, na który składają się dostawa i sukcesywne wymiany taśm </w:t>
      </w:r>
      <w:proofErr w:type="spellStart"/>
      <w:r w:rsidRPr="00283EBF">
        <w:rPr>
          <w:rFonts w:asciiTheme="minorHAnsi" w:eastAsia="Times New Roman" w:hAnsiTheme="minorHAnsi" w:cstheme="minorHAnsi"/>
          <w:lang w:eastAsia="ar-SA"/>
        </w:rPr>
        <w:t>tkaninowo-gumowych</w:t>
      </w:r>
      <w:proofErr w:type="spellEnd"/>
      <w:r w:rsidRPr="00283EBF">
        <w:rPr>
          <w:rFonts w:asciiTheme="minorHAnsi" w:eastAsia="Times New Roman" w:hAnsiTheme="minorHAnsi" w:cstheme="minorHAnsi"/>
          <w:lang w:eastAsia="ar-SA"/>
        </w:rPr>
        <w:t xml:space="preserve"> </w:t>
      </w:r>
      <w:r w:rsidR="00190B0A">
        <w:rPr>
          <w:rFonts w:asciiTheme="minorHAnsi" w:eastAsia="Times New Roman" w:hAnsiTheme="minorHAnsi" w:cstheme="minorHAnsi"/>
          <w:lang w:eastAsia="ar-SA"/>
        </w:rPr>
        <w:br/>
      </w:r>
      <w:r w:rsidRPr="00283EBF">
        <w:rPr>
          <w:rFonts w:asciiTheme="minorHAnsi" w:eastAsia="Times New Roman" w:hAnsiTheme="minorHAnsi" w:cstheme="minorHAnsi"/>
          <w:lang w:eastAsia="ar-SA"/>
        </w:rPr>
        <w:t>w przenośnikach taśmowych sortowni i kompostowni w Zakładzie Unieszkodliwiania Odpadów Komunalnych „Orli Staw”, Orli Staw 2, 62-834 Ceków, zwane dalej, odpowiednio, „taśmami” i „wymianą taśm”, zgodnie ze Specyfikacją Warunków Zamówienia (SWZ) – załą</w:t>
      </w:r>
      <w:r w:rsidR="0092668D" w:rsidRPr="00283EBF">
        <w:rPr>
          <w:rFonts w:asciiTheme="minorHAnsi" w:eastAsia="Times New Roman" w:hAnsiTheme="minorHAnsi" w:cstheme="minorHAnsi"/>
          <w:lang w:eastAsia="ar-SA"/>
        </w:rPr>
        <w:t>cznik  nr 2 do niniejszej Umowy</w:t>
      </w:r>
      <w:r w:rsidRPr="00283EBF">
        <w:rPr>
          <w:rFonts w:asciiTheme="minorHAnsi" w:eastAsia="Times New Roman" w:hAnsiTheme="minorHAnsi" w:cstheme="minorHAnsi"/>
          <w:lang w:eastAsia="ar-SA"/>
        </w:rPr>
        <w:t>.</w:t>
      </w:r>
    </w:p>
    <w:p w14:paraId="347A5E58" w14:textId="62272BA8" w:rsidR="00353D4E" w:rsidRPr="00283EBF"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 2</w:t>
      </w:r>
    </w:p>
    <w:p w14:paraId="13C2B23D" w14:textId="7627D1E9" w:rsidR="00283EBF" w:rsidRPr="00283EBF" w:rsidRDefault="00283EBF" w:rsidP="00283EBF">
      <w:pPr>
        <w:jc w:val="center"/>
        <w:rPr>
          <w:rFonts w:asciiTheme="minorHAnsi" w:hAnsiTheme="minorHAnsi" w:cstheme="minorHAnsi"/>
        </w:rPr>
      </w:pPr>
      <w:r w:rsidRPr="00283EBF">
        <w:rPr>
          <w:rFonts w:asciiTheme="minorHAnsi" w:eastAsia="Times New Roman" w:hAnsiTheme="minorHAnsi" w:cstheme="minorHAnsi"/>
          <w:b/>
          <w:lang w:eastAsia="ar-SA"/>
        </w:rPr>
        <w:t>Obowiązki Wykonawcy</w:t>
      </w:r>
    </w:p>
    <w:p w14:paraId="55821C66" w14:textId="77777777" w:rsidR="00353D4E" w:rsidRPr="00283EBF" w:rsidRDefault="00FD1B8C" w:rsidP="00283EBF">
      <w:pPr>
        <w:numPr>
          <w:ilvl w:val="0"/>
          <w:numId w:val="1"/>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 trakcie realizacji niniejszej Umowy Wykonawca zobowiązuje się do:</w:t>
      </w:r>
    </w:p>
    <w:p w14:paraId="7B886B5D" w14:textId="6D7FC345" w:rsidR="00353D4E" w:rsidRPr="00283EBF" w:rsidRDefault="00FD1B8C" w:rsidP="00283EBF">
      <w:pPr>
        <w:numPr>
          <w:ilvl w:val="1"/>
          <w:numId w:val="2"/>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dostarczenia Zamawiającemu, na adres wskazany w § 9 ust. 1 pkt 1 niniejszej Umowy, taśm o rodzajach i w ilościach określonych w pkt. 1.1 (Tabela nr 1 i Tabela nr 2) Opisu Przedmiotu Zamówienia (OPZ);</w:t>
      </w:r>
    </w:p>
    <w:p w14:paraId="3B8BC7B8" w14:textId="322D658A" w:rsidR="00353D4E" w:rsidRPr="00283EBF" w:rsidRDefault="00FD1B8C" w:rsidP="00283EBF">
      <w:pPr>
        <w:numPr>
          <w:ilvl w:val="1"/>
          <w:numId w:val="2"/>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lastRenderedPageBreak/>
        <w:t>dołączenia do dostarczonych taśm niezbędnych dokumentów przewozowych oraz świadectw jakości, kart technicznych producenta oraz deklaracji zgodności lub certyfikatów wydanych przez producenta lub wyników badań laboratoryjnych producenta, na których jest wyraźnie określone, iż są to taśmy olejoodporne</w:t>
      </w:r>
      <w:r w:rsidR="007066D8">
        <w:rPr>
          <w:rFonts w:asciiTheme="minorHAnsi" w:eastAsia="Times New Roman" w:hAnsiTheme="minorHAnsi" w:cstheme="minorHAnsi"/>
          <w:lang w:eastAsia="ar-SA"/>
        </w:rPr>
        <w:t>;</w:t>
      </w:r>
    </w:p>
    <w:p w14:paraId="7C79BE46" w14:textId="77777777" w:rsidR="00353D4E" w:rsidRPr="00283EBF" w:rsidRDefault="00FD1B8C" w:rsidP="00283EBF">
      <w:pPr>
        <w:numPr>
          <w:ilvl w:val="1"/>
          <w:numId w:val="2"/>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dokonywania wymian taśm zgodnie z pkt. 1.3. OPZ;</w:t>
      </w:r>
    </w:p>
    <w:p w14:paraId="65857ADD" w14:textId="77777777" w:rsidR="00353D4E" w:rsidRPr="00283EBF" w:rsidRDefault="00FD1B8C" w:rsidP="00283EBF">
      <w:pPr>
        <w:numPr>
          <w:ilvl w:val="1"/>
          <w:numId w:val="2"/>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przestrzegania przepisów bhp, p.poż oraz regulaminów obowiązujących na terenie Zakładu Unieszkodliwiania Odpadów Komunalnych „Orli Staw”;</w:t>
      </w:r>
    </w:p>
    <w:p w14:paraId="4CC75ECE" w14:textId="77777777" w:rsidR="00353D4E" w:rsidRPr="00283EBF" w:rsidRDefault="00FD1B8C" w:rsidP="00283EBF">
      <w:pPr>
        <w:numPr>
          <w:ilvl w:val="1"/>
          <w:numId w:val="2"/>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 w terminie 1 dnia roboczego od otrzymania pisemnego zawiadomienia:</w:t>
      </w:r>
    </w:p>
    <w:p w14:paraId="178CDB9B" w14:textId="77777777" w:rsidR="00353D4E" w:rsidRPr="00283EBF" w:rsidRDefault="00FD1B8C" w:rsidP="00283EBF">
      <w:pPr>
        <w:numPr>
          <w:ilvl w:val="2"/>
          <w:numId w:val="3"/>
        </w:numPr>
        <w:ind w:hanging="425"/>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wymiany dostarczonych taśm na wolne od wad w przypadku stwierdzenia wad jakościowych;</w:t>
      </w:r>
    </w:p>
    <w:p w14:paraId="11D189D3" w14:textId="77777777" w:rsidR="00353D4E" w:rsidRPr="00283EBF" w:rsidRDefault="00FD1B8C" w:rsidP="00283EBF">
      <w:pPr>
        <w:numPr>
          <w:ilvl w:val="2"/>
          <w:numId w:val="3"/>
        </w:numPr>
        <w:ind w:hanging="425"/>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uzupełnienia braków ilościowych dostarczonych taśm.</w:t>
      </w:r>
    </w:p>
    <w:p w14:paraId="2EA12631" w14:textId="77777777" w:rsidR="00353D4E" w:rsidRPr="00283EBF" w:rsidRDefault="00FD1B8C" w:rsidP="00283EBF">
      <w:pPr>
        <w:numPr>
          <w:ilvl w:val="3"/>
          <w:numId w:val="2"/>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Wykonawca odpowiada za:</w:t>
      </w:r>
    </w:p>
    <w:p w14:paraId="7742E4AA" w14:textId="77777777" w:rsidR="00353D4E" w:rsidRPr="00283EBF" w:rsidRDefault="00FD1B8C" w:rsidP="00283EBF">
      <w:pPr>
        <w:numPr>
          <w:ilvl w:val="0"/>
          <w:numId w:val="4"/>
        </w:numPr>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rodzaj, jakość, ilość oraz termin przydatności do użycia dostarczonych taśm,</w:t>
      </w:r>
    </w:p>
    <w:p w14:paraId="5C4B36CE" w14:textId="77777777" w:rsidR="00353D4E" w:rsidRPr="00283EBF" w:rsidRDefault="00FD1B8C" w:rsidP="00283EBF">
      <w:pPr>
        <w:numPr>
          <w:ilvl w:val="0"/>
          <w:numId w:val="4"/>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terminowość wykonania wymian taśm objętych zamówieniem jednostkowym,</w:t>
      </w:r>
    </w:p>
    <w:p w14:paraId="4C827026" w14:textId="77777777" w:rsidR="00353D4E" w:rsidRPr="00283EBF" w:rsidRDefault="00FD1B8C" w:rsidP="00283EBF">
      <w:pPr>
        <w:numPr>
          <w:ilvl w:val="0"/>
          <w:numId w:val="4"/>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szkody na osobach i mieniu, jakich mogą doznać Zamawiający lub/i osoby trzecie, w związku z wykonywaniem przedmiotu Umowy, na zasadach wynikających z kodeksu cywilnego;</w:t>
      </w:r>
    </w:p>
    <w:p w14:paraId="4315508D" w14:textId="77777777" w:rsidR="00353D4E" w:rsidRPr="00283EBF" w:rsidRDefault="00FD1B8C" w:rsidP="00283EBF">
      <w:pPr>
        <w:numPr>
          <w:ilvl w:val="0"/>
          <w:numId w:val="4"/>
        </w:numPr>
        <w:jc w:val="both"/>
        <w:rPr>
          <w:rFonts w:asciiTheme="minorHAnsi" w:hAnsiTheme="minorHAnsi" w:cstheme="minorHAnsi"/>
        </w:rPr>
      </w:pPr>
      <w:r w:rsidRPr="00283EBF">
        <w:rPr>
          <w:rFonts w:asciiTheme="minorHAnsi" w:eastAsia="Times New Roman" w:hAnsiTheme="minorHAnsi" w:cstheme="minorHAnsi"/>
          <w:lang w:eastAsia="ar-SA"/>
        </w:rPr>
        <w:t>dostarczenie dokumentów wymienionych w ust. 1 pkt 2 niniejszego paragrafu wraz z dostawą taśm, a w razie braków w tym zakresie, ich uzupełnienie nie później niż w terminie 7 dni od wykonania dostawy taśm.</w:t>
      </w:r>
    </w:p>
    <w:p w14:paraId="23BFF689" w14:textId="70ACDE83" w:rsidR="00353D4E" w:rsidRPr="00283EBF"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 3</w:t>
      </w:r>
    </w:p>
    <w:p w14:paraId="32E145FF" w14:textId="1BA9BC93" w:rsidR="00283EBF" w:rsidRPr="00283EBF" w:rsidRDefault="00283EBF" w:rsidP="00283EBF">
      <w:pPr>
        <w:jc w:val="center"/>
        <w:rPr>
          <w:rFonts w:asciiTheme="minorHAnsi" w:hAnsiTheme="minorHAnsi" w:cstheme="minorHAnsi"/>
        </w:rPr>
      </w:pPr>
      <w:r w:rsidRPr="00283EBF">
        <w:rPr>
          <w:rFonts w:asciiTheme="minorHAnsi" w:eastAsia="Times New Roman" w:hAnsiTheme="minorHAnsi" w:cstheme="minorHAnsi"/>
          <w:b/>
          <w:lang w:eastAsia="ar-SA"/>
        </w:rPr>
        <w:t xml:space="preserve">Terminy </w:t>
      </w:r>
    </w:p>
    <w:p w14:paraId="166199EC" w14:textId="24FFC27D" w:rsidR="00353D4E" w:rsidRPr="00283EBF" w:rsidRDefault="00FD1B8C" w:rsidP="00283EBF">
      <w:pPr>
        <w:numPr>
          <w:ilvl w:val="0"/>
          <w:numId w:val="5"/>
        </w:numPr>
        <w:jc w:val="both"/>
        <w:rPr>
          <w:rFonts w:asciiTheme="minorHAnsi" w:hAnsiTheme="minorHAnsi" w:cstheme="minorHAnsi"/>
        </w:rPr>
      </w:pPr>
      <w:r w:rsidRPr="00283EBF">
        <w:rPr>
          <w:rFonts w:asciiTheme="minorHAnsi" w:eastAsia="Times New Roman" w:hAnsiTheme="minorHAnsi" w:cstheme="minorHAnsi"/>
          <w:lang w:eastAsia="ar-SA"/>
        </w:rPr>
        <w:t xml:space="preserve">Dostawa taśm określonych w </w:t>
      </w:r>
      <w:r w:rsidR="00F2204B">
        <w:rPr>
          <w:rFonts w:asciiTheme="minorHAnsi" w:eastAsia="Times New Roman" w:hAnsiTheme="minorHAnsi" w:cstheme="minorHAnsi"/>
          <w:lang w:eastAsia="ar-SA"/>
        </w:rPr>
        <w:t>T</w:t>
      </w:r>
      <w:r w:rsidRPr="00283EBF">
        <w:rPr>
          <w:rFonts w:asciiTheme="minorHAnsi" w:eastAsia="Times New Roman" w:hAnsiTheme="minorHAnsi" w:cstheme="minorHAnsi"/>
          <w:lang w:eastAsia="ar-SA"/>
        </w:rPr>
        <w:t xml:space="preserve">abeli 1 i </w:t>
      </w:r>
      <w:r w:rsidR="00F2204B">
        <w:rPr>
          <w:rFonts w:asciiTheme="minorHAnsi" w:eastAsia="Times New Roman" w:hAnsiTheme="minorHAnsi" w:cstheme="minorHAnsi"/>
          <w:lang w:eastAsia="ar-SA"/>
        </w:rPr>
        <w:t>T</w:t>
      </w:r>
      <w:r w:rsidRPr="00283EBF">
        <w:rPr>
          <w:rFonts w:asciiTheme="minorHAnsi" w:eastAsia="Times New Roman" w:hAnsiTheme="minorHAnsi" w:cstheme="minorHAnsi"/>
          <w:lang w:eastAsia="ar-SA"/>
        </w:rPr>
        <w:t xml:space="preserve">abeli 2 OPZ nastąpi w terminie do 30 dni od dnia zawarcia Umowy z Wykonawcą, zaś wymiany taśm określone w </w:t>
      </w:r>
      <w:r w:rsidR="00F2204B">
        <w:rPr>
          <w:rFonts w:asciiTheme="minorHAnsi" w:eastAsia="Times New Roman" w:hAnsiTheme="minorHAnsi" w:cstheme="minorHAnsi"/>
          <w:lang w:eastAsia="ar-SA"/>
        </w:rPr>
        <w:t>T</w:t>
      </w:r>
      <w:r w:rsidRPr="00283EBF">
        <w:rPr>
          <w:rFonts w:asciiTheme="minorHAnsi" w:eastAsia="Times New Roman" w:hAnsiTheme="minorHAnsi" w:cstheme="minorHAnsi"/>
          <w:lang w:eastAsia="ar-SA"/>
        </w:rPr>
        <w:t xml:space="preserve">abeli 1 i </w:t>
      </w:r>
      <w:r w:rsidR="00F2204B">
        <w:rPr>
          <w:rFonts w:asciiTheme="minorHAnsi" w:eastAsia="Times New Roman" w:hAnsiTheme="minorHAnsi" w:cstheme="minorHAnsi"/>
          <w:lang w:eastAsia="ar-SA"/>
        </w:rPr>
        <w:t>T</w:t>
      </w:r>
      <w:r w:rsidRPr="00283EBF">
        <w:rPr>
          <w:rFonts w:asciiTheme="minorHAnsi" w:eastAsia="Times New Roman" w:hAnsiTheme="minorHAnsi" w:cstheme="minorHAnsi"/>
          <w:lang w:eastAsia="ar-SA"/>
        </w:rPr>
        <w:t xml:space="preserve">abeli 3 OPZ następować będą sukcesywnie </w:t>
      </w:r>
      <w:r w:rsidRPr="007A67D7">
        <w:rPr>
          <w:rFonts w:asciiTheme="minorHAnsi" w:eastAsia="Times New Roman" w:hAnsiTheme="minorHAnsi" w:cstheme="minorHAnsi"/>
          <w:lang w:eastAsia="ar-SA"/>
        </w:rPr>
        <w:t xml:space="preserve">w </w:t>
      </w:r>
      <w:r w:rsidR="00283EBF" w:rsidRPr="007A67D7">
        <w:rPr>
          <w:rFonts w:asciiTheme="minorHAnsi" w:eastAsia="Times New Roman" w:hAnsiTheme="minorHAnsi" w:cstheme="minorHAnsi"/>
          <w:lang w:eastAsia="ar-SA"/>
        </w:rPr>
        <w:t>okresie</w:t>
      </w:r>
      <w:r w:rsidR="0054515C">
        <w:rPr>
          <w:rFonts w:asciiTheme="minorHAnsi" w:eastAsia="Times New Roman" w:hAnsiTheme="minorHAnsi" w:cstheme="minorHAnsi"/>
          <w:lang w:eastAsia="ar-SA"/>
        </w:rPr>
        <w:t xml:space="preserve"> 12 miesięcy </w:t>
      </w:r>
      <w:r w:rsidR="00283EBF" w:rsidRPr="007A67D7">
        <w:rPr>
          <w:rFonts w:asciiTheme="minorHAnsi" w:eastAsia="Times New Roman" w:hAnsiTheme="minorHAnsi" w:cstheme="minorHAnsi"/>
          <w:lang w:eastAsia="ar-SA"/>
        </w:rPr>
        <w:t xml:space="preserve">od dnia zawarcia niniejszej </w:t>
      </w:r>
      <w:r w:rsidR="00F2204B" w:rsidRPr="007A67D7">
        <w:rPr>
          <w:rFonts w:asciiTheme="minorHAnsi" w:eastAsia="Times New Roman" w:hAnsiTheme="minorHAnsi" w:cstheme="minorHAnsi"/>
          <w:lang w:eastAsia="ar-SA"/>
        </w:rPr>
        <w:t>U</w:t>
      </w:r>
      <w:r w:rsidR="00283EBF" w:rsidRPr="007A67D7">
        <w:rPr>
          <w:rFonts w:asciiTheme="minorHAnsi" w:eastAsia="Times New Roman" w:hAnsiTheme="minorHAnsi" w:cstheme="minorHAnsi"/>
          <w:lang w:eastAsia="ar-SA"/>
        </w:rPr>
        <w:t>mowy</w:t>
      </w:r>
      <w:r w:rsidRPr="00283EBF">
        <w:rPr>
          <w:rFonts w:asciiTheme="minorHAnsi" w:eastAsia="Times New Roman" w:hAnsiTheme="minorHAnsi" w:cstheme="minorHAnsi"/>
          <w:lang w:eastAsia="ar-SA"/>
        </w:rPr>
        <w:t xml:space="preserve"> w oparciu o zamówienia jednostkowe Zamawiającego.</w:t>
      </w:r>
    </w:p>
    <w:p w14:paraId="395AB665" w14:textId="77777777" w:rsidR="00353D4E" w:rsidRPr="00283EBF" w:rsidRDefault="00FD1B8C" w:rsidP="00283EBF">
      <w:pPr>
        <w:numPr>
          <w:ilvl w:val="0"/>
          <w:numId w:val="5"/>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Zamawiający, zgodnie ze swoim zapotrzebowaniem, składać będzie Wykonawcy </w:t>
      </w:r>
      <w:r w:rsidRPr="007A67D7">
        <w:rPr>
          <w:rFonts w:asciiTheme="minorHAnsi" w:eastAsia="Times New Roman" w:hAnsiTheme="minorHAnsi" w:cstheme="minorHAnsi"/>
          <w:lang w:eastAsia="ar-SA"/>
        </w:rPr>
        <w:t>zamówienia jednostkowe</w:t>
      </w:r>
      <w:r w:rsidRPr="00283EBF">
        <w:rPr>
          <w:rFonts w:asciiTheme="minorHAnsi" w:eastAsia="Times New Roman" w:hAnsiTheme="minorHAnsi" w:cstheme="minorHAnsi"/>
          <w:lang w:eastAsia="ar-SA"/>
        </w:rPr>
        <w:t xml:space="preserve"> na wymianę taśm, o których mowa w  ust. 1 niniejszego paragrafu.</w:t>
      </w:r>
    </w:p>
    <w:p w14:paraId="68141B5A" w14:textId="77777777" w:rsidR="00353D4E" w:rsidRPr="00283EBF" w:rsidRDefault="00FD1B8C" w:rsidP="00283EBF">
      <w:pPr>
        <w:numPr>
          <w:ilvl w:val="0"/>
          <w:numId w:val="5"/>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Zamówienia jednostkowe będą dokonywane w następujący sposób:</w:t>
      </w:r>
    </w:p>
    <w:p w14:paraId="666A43A7" w14:textId="77777777" w:rsidR="00353D4E" w:rsidRPr="00283EBF" w:rsidRDefault="00FD1B8C" w:rsidP="00283EBF">
      <w:pPr>
        <w:numPr>
          <w:ilvl w:val="0"/>
          <w:numId w:val="6"/>
        </w:numPr>
        <w:tabs>
          <w:tab w:val="left" w:pos="0"/>
          <w:tab w:val="left" w:pos="1531"/>
        </w:tabs>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każdorazowe zamówienie jednostkowe składane będzie e-mailem na adres…………..lub faxem na nr ………………………, w dni robocze (od poniedziałku do piątku) w godzinach </w:t>
      </w:r>
      <w:r w:rsidRPr="007A67D7">
        <w:rPr>
          <w:rFonts w:asciiTheme="minorHAnsi" w:eastAsia="Times New Roman" w:hAnsiTheme="minorHAnsi" w:cstheme="minorHAnsi"/>
          <w:lang w:eastAsia="ar-SA"/>
        </w:rPr>
        <w:t>7.00 – 15.30,</w:t>
      </w:r>
    </w:p>
    <w:p w14:paraId="15B25675" w14:textId="77777777" w:rsidR="00353D4E" w:rsidRPr="00283EBF" w:rsidRDefault="00FD1B8C" w:rsidP="00283EBF">
      <w:pPr>
        <w:numPr>
          <w:ilvl w:val="0"/>
          <w:numId w:val="6"/>
        </w:numPr>
        <w:tabs>
          <w:tab w:val="left" w:pos="0"/>
          <w:tab w:val="left" w:pos="1531"/>
        </w:tabs>
        <w:jc w:val="both"/>
        <w:rPr>
          <w:rFonts w:asciiTheme="minorHAnsi" w:hAnsiTheme="minorHAnsi" w:cstheme="minorHAnsi"/>
        </w:rPr>
      </w:pPr>
      <w:r w:rsidRPr="00283EBF">
        <w:rPr>
          <w:rFonts w:asciiTheme="minorHAnsi" w:eastAsia="Times New Roman" w:hAnsiTheme="minorHAnsi" w:cstheme="minorHAnsi"/>
          <w:lang w:eastAsia="ar-SA"/>
        </w:rPr>
        <w:t>Wykonawca zobowiązany jest w każdym przypadku do potwierdzenia otrzymania zamówienia jednostkowego telefonicznie, mailem lub faxem,</w:t>
      </w:r>
    </w:p>
    <w:p w14:paraId="75AB727C" w14:textId="1CFF00AA" w:rsidR="00353D4E" w:rsidRPr="00283EBF" w:rsidRDefault="00FD1B8C" w:rsidP="00283EBF">
      <w:pPr>
        <w:numPr>
          <w:ilvl w:val="0"/>
          <w:numId w:val="6"/>
        </w:numPr>
        <w:tabs>
          <w:tab w:val="left" w:pos="0"/>
          <w:tab w:val="left" w:pos="1531"/>
        </w:tabs>
        <w:autoSpaceDE w:val="0"/>
        <w:jc w:val="both"/>
        <w:rPr>
          <w:rFonts w:asciiTheme="minorHAnsi" w:hAnsiTheme="minorHAnsi" w:cstheme="minorHAnsi"/>
        </w:rPr>
      </w:pPr>
      <w:r w:rsidRPr="00283EBF">
        <w:rPr>
          <w:rFonts w:asciiTheme="minorHAnsi" w:eastAsia="Times New Roman" w:hAnsiTheme="minorHAnsi" w:cstheme="minorHAnsi"/>
          <w:color w:val="000000"/>
          <w:lang w:eastAsia="ar-SA"/>
        </w:rPr>
        <w:t>wykonanie zamówienia jednostkowego w zakresie wymiany taśmy następować będzie najpóźniej w ciągu 24 godzin</w:t>
      </w:r>
      <w:r w:rsidR="0092668D" w:rsidRPr="00283EBF">
        <w:rPr>
          <w:rFonts w:asciiTheme="minorHAnsi" w:eastAsia="Times New Roman" w:hAnsiTheme="minorHAnsi" w:cstheme="minorHAnsi"/>
          <w:color w:val="000000"/>
          <w:lang w:eastAsia="ar-SA"/>
        </w:rPr>
        <w:t>,</w:t>
      </w:r>
      <w:r w:rsidRPr="00283EBF">
        <w:rPr>
          <w:rFonts w:asciiTheme="minorHAnsi" w:eastAsia="Times New Roman" w:hAnsiTheme="minorHAnsi" w:cstheme="minorHAnsi"/>
          <w:color w:val="000000"/>
          <w:lang w:eastAsia="ar-SA"/>
        </w:rPr>
        <w:t xml:space="preserve"> lub w późniejszym</w:t>
      </w:r>
      <w:r w:rsidR="0092668D" w:rsidRPr="00283EBF">
        <w:rPr>
          <w:rFonts w:asciiTheme="minorHAnsi" w:eastAsia="Times New Roman" w:hAnsiTheme="minorHAnsi" w:cstheme="minorHAnsi"/>
          <w:color w:val="000000"/>
          <w:lang w:eastAsia="ar-SA"/>
        </w:rPr>
        <w:t>,</w:t>
      </w:r>
      <w:r w:rsidRPr="00283EBF">
        <w:rPr>
          <w:rFonts w:asciiTheme="minorHAnsi" w:eastAsia="Times New Roman" w:hAnsiTheme="minorHAnsi" w:cstheme="minorHAnsi"/>
          <w:color w:val="000000"/>
          <w:lang w:eastAsia="ar-SA"/>
        </w:rPr>
        <w:t xml:space="preserve"> tylko wtedy jeśli Zamawiający określi go w zamówieniu jednostkowym.</w:t>
      </w:r>
    </w:p>
    <w:p w14:paraId="4D53F0CA" w14:textId="2C5D0B80" w:rsidR="00353D4E" w:rsidRPr="00283EBF" w:rsidRDefault="00FD1B8C" w:rsidP="00283EBF">
      <w:pPr>
        <w:numPr>
          <w:ilvl w:val="0"/>
          <w:numId w:val="5"/>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Wartość każdej z jednostkowych wymian taśm zrealizowanych na podstawie jednostkowego zamówienia ustalana będzie jako iloczyn dokonanej wymiany/wymian taśm, zgodnie z zamówieniem jednostkowym Zamawiającego i ceny jednostkowej wymiany taśmy zawartej w Formularzu Oferty.</w:t>
      </w:r>
    </w:p>
    <w:p w14:paraId="28494509" w14:textId="77777777" w:rsidR="00353D4E" w:rsidRPr="00283EBF" w:rsidRDefault="00FD1B8C" w:rsidP="00283EBF">
      <w:pPr>
        <w:numPr>
          <w:ilvl w:val="0"/>
          <w:numId w:val="5"/>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Z tytułu dojazdu do miejsca wykonania wymiany oraz demontażu taśmy, Wykonawcy nie przysługuje wynagrodzenie dodatkowe.</w:t>
      </w:r>
    </w:p>
    <w:p w14:paraId="1DEA20F8" w14:textId="77777777" w:rsidR="00353D4E" w:rsidRPr="00283EBF" w:rsidRDefault="00FD1B8C" w:rsidP="00283EBF">
      <w:pPr>
        <w:numPr>
          <w:ilvl w:val="0"/>
          <w:numId w:val="5"/>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Potwierdzeniem wykonania wymiany taśmy objętej jednostkowym zamówieniem jest protokół zdawczo-odbiorczy podpisany przez obie Strony.</w:t>
      </w:r>
    </w:p>
    <w:p w14:paraId="71B1EAEE" w14:textId="77777777" w:rsidR="00E56299" w:rsidRDefault="00E56299" w:rsidP="00283EBF">
      <w:pPr>
        <w:jc w:val="center"/>
        <w:rPr>
          <w:rFonts w:asciiTheme="minorHAnsi" w:eastAsia="Times New Roman" w:hAnsiTheme="minorHAnsi" w:cstheme="minorHAnsi"/>
          <w:b/>
          <w:lang w:eastAsia="ar-SA"/>
        </w:rPr>
      </w:pPr>
    </w:p>
    <w:p w14:paraId="39FF9480" w14:textId="518EA71E" w:rsidR="00353D4E"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lastRenderedPageBreak/>
        <w:t>§ 4</w:t>
      </w:r>
    </w:p>
    <w:p w14:paraId="68AE1113" w14:textId="13192CB0" w:rsidR="00E56299" w:rsidRPr="00283EBF" w:rsidRDefault="00E56299" w:rsidP="00283EBF">
      <w:pPr>
        <w:jc w:val="center"/>
        <w:rPr>
          <w:rFonts w:asciiTheme="minorHAnsi" w:hAnsiTheme="minorHAnsi" w:cstheme="minorHAnsi"/>
        </w:rPr>
      </w:pPr>
      <w:r>
        <w:rPr>
          <w:rFonts w:asciiTheme="minorHAnsi" w:eastAsia="Times New Roman" w:hAnsiTheme="minorHAnsi" w:cstheme="minorHAnsi"/>
          <w:b/>
          <w:lang w:eastAsia="ar-SA"/>
        </w:rPr>
        <w:t>Gwarancja</w:t>
      </w:r>
    </w:p>
    <w:p w14:paraId="1CF0B424" w14:textId="77777777" w:rsidR="00353D4E" w:rsidRPr="00283EBF" w:rsidRDefault="00FD1B8C" w:rsidP="00283EBF">
      <w:pPr>
        <w:numPr>
          <w:ilvl w:val="0"/>
          <w:numId w:val="7"/>
        </w:numPr>
        <w:tabs>
          <w:tab w:val="left" w:pos="284"/>
          <w:tab w:val="left" w:pos="1440"/>
        </w:tabs>
        <w:ind w:left="284" w:hanging="284"/>
        <w:jc w:val="both"/>
        <w:rPr>
          <w:rFonts w:asciiTheme="minorHAnsi" w:hAnsiTheme="minorHAnsi" w:cstheme="minorHAnsi"/>
        </w:rPr>
      </w:pPr>
      <w:r w:rsidRPr="00283EBF">
        <w:rPr>
          <w:rFonts w:asciiTheme="minorHAnsi" w:eastAsia="Times New Roman" w:hAnsiTheme="minorHAnsi" w:cstheme="minorHAnsi"/>
          <w:lang w:eastAsia="ar-SA"/>
        </w:rPr>
        <w:t>Wykonawca udziela Zamawiającemu ………… miesięcznej gwarancji jakości na dostarczone taśmy, która jest gwarancją jakości na dostarczone taśmy, jak również gwarancją posiadania cech określonych przez Zamawiającego w OPZ. Bieg terminu obowiązywania gwarancji jakości rozpoczyna się od</w:t>
      </w:r>
      <w:r w:rsidRPr="00283EBF">
        <w:rPr>
          <w:rFonts w:asciiTheme="minorHAnsi" w:eastAsia="Times New Roman" w:hAnsiTheme="minorHAnsi" w:cstheme="minorHAnsi"/>
          <w:color w:val="000000"/>
          <w:lang w:eastAsia="ar-SA"/>
        </w:rPr>
        <w:t xml:space="preserve"> dnia podpisania przez obie Strony protokołu zdawczo-odbiorczego dostarczonych taśm.</w:t>
      </w:r>
    </w:p>
    <w:p w14:paraId="593B810C" w14:textId="47D41435" w:rsidR="00353D4E" w:rsidRPr="00283EBF" w:rsidRDefault="00FD1B8C" w:rsidP="00283EBF">
      <w:pPr>
        <w:numPr>
          <w:ilvl w:val="0"/>
          <w:numId w:val="7"/>
        </w:numPr>
        <w:tabs>
          <w:tab w:val="left" w:pos="284"/>
          <w:tab w:val="left" w:pos="1440"/>
        </w:tabs>
        <w:ind w:left="284" w:hanging="284"/>
        <w:jc w:val="both"/>
        <w:rPr>
          <w:rFonts w:asciiTheme="minorHAnsi" w:hAnsiTheme="minorHAnsi" w:cstheme="minorHAnsi"/>
        </w:rPr>
      </w:pPr>
      <w:r w:rsidRPr="00283EBF">
        <w:rPr>
          <w:rFonts w:asciiTheme="minorHAnsi" w:eastAsia="Times New Roman" w:hAnsiTheme="minorHAnsi" w:cstheme="minorHAnsi"/>
          <w:lang w:eastAsia="ar-SA"/>
        </w:rPr>
        <w:t xml:space="preserve">Wykonawca udziela Zamawiającemu każdorazowo 12 miesięcznej gwarancji jakości na każdą z usług wymiany (połączenia) taśm/taśmy. Bieg terminu obowiązywania gwarancji jakości rozpoczyna się od </w:t>
      </w:r>
      <w:r w:rsidRPr="00283EBF">
        <w:rPr>
          <w:rFonts w:asciiTheme="minorHAnsi" w:eastAsia="Times New Roman" w:hAnsiTheme="minorHAnsi" w:cstheme="minorHAnsi"/>
          <w:color w:val="000000"/>
          <w:lang w:eastAsia="ar-SA"/>
        </w:rPr>
        <w:t>dnia podpisania przez obie Strony protokołu zdawczo-odbiorczego</w:t>
      </w:r>
      <w:r w:rsidRPr="00283EBF">
        <w:rPr>
          <w:rFonts w:asciiTheme="minorHAnsi" w:eastAsia="Times New Roman" w:hAnsiTheme="minorHAnsi" w:cstheme="minorHAnsi"/>
          <w:lang w:eastAsia="ar-SA"/>
        </w:rPr>
        <w:t xml:space="preserve"> wymiany taśm/taśmy.</w:t>
      </w:r>
    </w:p>
    <w:p w14:paraId="51809F1F" w14:textId="77777777" w:rsidR="002936E8" w:rsidRDefault="00FD1B8C" w:rsidP="002936E8">
      <w:pPr>
        <w:numPr>
          <w:ilvl w:val="0"/>
          <w:numId w:val="7"/>
        </w:numPr>
        <w:tabs>
          <w:tab w:val="left" w:pos="284"/>
          <w:tab w:val="left" w:pos="1440"/>
        </w:tabs>
        <w:ind w:left="284" w:hanging="284"/>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Gwarancja jakości obejmuje wszelkie parametry jakości przedmiotu Umowy.</w:t>
      </w:r>
    </w:p>
    <w:p w14:paraId="5CF0FFCE" w14:textId="02D4FFD1" w:rsidR="00353D4E" w:rsidRPr="002936E8" w:rsidRDefault="00FD1B8C" w:rsidP="002936E8">
      <w:pPr>
        <w:numPr>
          <w:ilvl w:val="0"/>
          <w:numId w:val="7"/>
        </w:numPr>
        <w:tabs>
          <w:tab w:val="left" w:pos="284"/>
          <w:tab w:val="left" w:pos="1440"/>
        </w:tabs>
        <w:ind w:left="284" w:hanging="284"/>
        <w:jc w:val="both"/>
        <w:rPr>
          <w:rFonts w:asciiTheme="minorHAnsi" w:eastAsia="Times New Roman" w:hAnsiTheme="minorHAnsi" w:cstheme="minorHAnsi"/>
          <w:lang w:eastAsia="ar-SA"/>
        </w:rPr>
      </w:pPr>
      <w:r w:rsidRPr="002936E8">
        <w:rPr>
          <w:rFonts w:asciiTheme="minorHAnsi" w:eastAsia="Times New Roman" w:hAnsiTheme="minorHAnsi" w:cstheme="minorHAnsi"/>
          <w:lang w:eastAsia="ar-SA"/>
        </w:rPr>
        <w:t xml:space="preserve">W okresie trwania gwarancji jakości Wykonawca przystąpi do usunięcia wad w ciągu 1 dnia roboczego od dnia ich zgłoszenia i dokona ostatecznej naprawy w terminie nie dłuższym niż 3 dni robocze od </w:t>
      </w:r>
      <w:r w:rsidR="00766B82">
        <w:rPr>
          <w:rFonts w:asciiTheme="minorHAnsi" w:eastAsia="Times New Roman" w:hAnsiTheme="minorHAnsi" w:cstheme="minorHAnsi"/>
          <w:lang w:eastAsia="ar-SA"/>
        </w:rPr>
        <w:t>dnia, w którym Wykonawca zobowiązany był do przystąpienia do usunięcia wad</w:t>
      </w:r>
      <w:r w:rsidRPr="002936E8">
        <w:rPr>
          <w:rFonts w:asciiTheme="minorHAnsi" w:eastAsia="Times New Roman" w:hAnsiTheme="minorHAnsi" w:cstheme="minorHAnsi"/>
          <w:lang w:eastAsia="ar-SA"/>
        </w:rPr>
        <w:t>.</w:t>
      </w:r>
    </w:p>
    <w:p w14:paraId="2492668B" w14:textId="77777777" w:rsidR="00353D4E" w:rsidRPr="00283EBF" w:rsidRDefault="00FD1B8C" w:rsidP="00283EBF">
      <w:pPr>
        <w:numPr>
          <w:ilvl w:val="0"/>
          <w:numId w:val="7"/>
        </w:numPr>
        <w:tabs>
          <w:tab w:val="left" w:pos="1440"/>
        </w:tabs>
        <w:ind w:left="284" w:hanging="284"/>
        <w:jc w:val="both"/>
        <w:rPr>
          <w:rFonts w:asciiTheme="minorHAnsi" w:hAnsiTheme="minorHAnsi" w:cstheme="minorHAnsi"/>
        </w:rPr>
      </w:pPr>
      <w:r w:rsidRPr="00283EBF">
        <w:rPr>
          <w:rFonts w:asciiTheme="minorHAnsi" w:eastAsia="Times New Roman" w:hAnsiTheme="minorHAnsi" w:cstheme="minorHAnsi"/>
          <w:lang w:eastAsia="ar-SA"/>
        </w:rPr>
        <w:t>W przypadku nieusunięcia przez Wykonawcę wszystkich wad w terminach wynikających z niniejszej Umowy, Zamawiający ma prawo zlecić osobom trzecim usunięcie wad na koszt i ryzyko Wykonawcy. W takim wypadku zaspokojenie roszczeń Zamawiającego nastąpi na pisemne wezwanie Zamawiającego do zwrotu kosztów w terminie 7 (siedmiu) dni od doręczenia wezwania w tym zakresie.</w:t>
      </w:r>
    </w:p>
    <w:p w14:paraId="1F749AC5" w14:textId="4E654F83" w:rsidR="00353D4E"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 5</w:t>
      </w:r>
    </w:p>
    <w:p w14:paraId="1FA839F8" w14:textId="7D0D93D2" w:rsidR="002936E8" w:rsidRPr="00283EBF" w:rsidRDefault="002936E8" w:rsidP="00283EBF">
      <w:pPr>
        <w:jc w:val="center"/>
        <w:rPr>
          <w:rFonts w:asciiTheme="minorHAnsi" w:hAnsiTheme="minorHAnsi" w:cstheme="minorHAnsi"/>
        </w:rPr>
      </w:pPr>
      <w:r>
        <w:rPr>
          <w:rFonts w:asciiTheme="minorHAnsi" w:eastAsia="Times New Roman" w:hAnsiTheme="minorHAnsi" w:cstheme="minorHAnsi"/>
          <w:b/>
          <w:lang w:eastAsia="ar-SA"/>
        </w:rPr>
        <w:t>Przedstawiciele Stron</w:t>
      </w:r>
    </w:p>
    <w:p w14:paraId="57623ADA" w14:textId="77777777" w:rsidR="00353D4E" w:rsidRPr="00283EBF" w:rsidRDefault="00FD1B8C" w:rsidP="00283EBF">
      <w:pPr>
        <w:numPr>
          <w:ilvl w:val="0"/>
          <w:numId w:val="8"/>
        </w:numPr>
        <w:jc w:val="both"/>
        <w:rPr>
          <w:rFonts w:asciiTheme="minorHAnsi" w:hAnsiTheme="minorHAnsi" w:cstheme="minorHAnsi"/>
        </w:rPr>
      </w:pPr>
      <w:r w:rsidRPr="00283EBF">
        <w:rPr>
          <w:rFonts w:asciiTheme="minorHAnsi" w:eastAsia="Times New Roman" w:hAnsiTheme="minorHAnsi" w:cstheme="minorHAnsi"/>
          <w:lang w:eastAsia="ar-SA"/>
        </w:rPr>
        <w:t xml:space="preserve">Osobą wyznaczoną ze Strony Wykonawcy do nadzorowania należytego wykonania Umowy jest </w:t>
      </w:r>
      <w:r w:rsidRPr="00283EBF">
        <w:rPr>
          <w:rFonts w:asciiTheme="minorHAnsi" w:eastAsia="Times New Roman" w:hAnsiTheme="minorHAnsi" w:cstheme="minorHAnsi"/>
          <w:bCs/>
          <w:lang w:eastAsia="ar-SA"/>
        </w:rPr>
        <w:t>…………………………………………………………..</w:t>
      </w:r>
      <w:r w:rsidRPr="00283EBF">
        <w:rPr>
          <w:rFonts w:asciiTheme="minorHAnsi" w:eastAsia="Times New Roman" w:hAnsiTheme="minorHAnsi" w:cstheme="minorHAnsi"/>
          <w:lang w:eastAsia="ar-SA"/>
        </w:rPr>
        <w:t>.</w:t>
      </w:r>
    </w:p>
    <w:p w14:paraId="6E789B61" w14:textId="77777777" w:rsidR="00353D4E" w:rsidRPr="00283EBF" w:rsidRDefault="00FD1B8C" w:rsidP="00283EBF">
      <w:pPr>
        <w:numPr>
          <w:ilvl w:val="0"/>
          <w:numId w:val="8"/>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Osobą wyznaczoną ze Strony Zamawiającego do nadzorowania należytego wykonania Umowy jest Pan Grzegorz Suszek – Kierownik zaplecza technicznego i transportu, tel. 62/ 763 56 81 lub osoba przez niego upoważniona.</w:t>
      </w:r>
    </w:p>
    <w:p w14:paraId="72AFC599" w14:textId="77777777" w:rsidR="00353D4E" w:rsidRPr="00283EBF" w:rsidRDefault="00FD1B8C" w:rsidP="00283EBF">
      <w:pPr>
        <w:numPr>
          <w:ilvl w:val="0"/>
          <w:numId w:val="8"/>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Zmiana osób, o których mowa w ust. 1 i 2 niniejszego paragrafu:</w:t>
      </w:r>
    </w:p>
    <w:p w14:paraId="5C3C6289" w14:textId="77777777" w:rsidR="00353D4E" w:rsidRPr="00283EBF" w:rsidRDefault="00FD1B8C" w:rsidP="00283EBF">
      <w:pPr>
        <w:numPr>
          <w:ilvl w:val="1"/>
          <w:numId w:val="9"/>
        </w:numPr>
        <w:tabs>
          <w:tab w:val="left" w:pos="-776"/>
          <w:tab w:val="left" w:pos="0"/>
        </w:tabs>
        <w:ind w:hanging="1059"/>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nie wymaga zmiany Umowy,</w:t>
      </w:r>
    </w:p>
    <w:p w14:paraId="139D079A" w14:textId="77777777" w:rsidR="00353D4E" w:rsidRPr="00283EBF" w:rsidRDefault="00FD1B8C" w:rsidP="00283EBF">
      <w:pPr>
        <w:numPr>
          <w:ilvl w:val="1"/>
          <w:numId w:val="9"/>
        </w:numPr>
        <w:tabs>
          <w:tab w:val="left" w:pos="-776"/>
          <w:tab w:val="left" w:pos="0"/>
        </w:tabs>
        <w:ind w:hanging="1059"/>
        <w:jc w:val="both"/>
        <w:rPr>
          <w:rFonts w:asciiTheme="minorHAnsi" w:hAnsiTheme="minorHAnsi" w:cstheme="minorHAnsi"/>
        </w:rPr>
      </w:pPr>
      <w:r w:rsidRPr="00283EBF">
        <w:rPr>
          <w:rFonts w:asciiTheme="minorHAnsi" w:eastAsia="Times New Roman" w:hAnsiTheme="minorHAnsi" w:cstheme="minorHAnsi"/>
          <w:lang w:eastAsia="ar-SA"/>
        </w:rPr>
        <w:t>dokonywana jest w drodze pisemnego powiadomienia.</w:t>
      </w:r>
    </w:p>
    <w:p w14:paraId="0A394CA8" w14:textId="0CECED82" w:rsidR="00353D4E"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 6</w:t>
      </w:r>
    </w:p>
    <w:p w14:paraId="78603E68" w14:textId="19159892" w:rsidR="002936E8" w:rsidRPr="00283EBF" w:rsidRDefault="00D62ADB" w:rsidP="00283EBF">
      <w:pPr>
        <w:jc w:val="center"/>
        <w:rPr>
          <w:rFonts w:asciiTheme="minorHAnsi" w:hAnsiTheme="minorHAnsi" w:cstheme="minorHAnsi"/>
        </w:rPr>
      </w:pPr>
      <w:r>
        <w:rPr>
          <w:rFonts w:asciiTheme="minorHAnsi" w:eastAsia="Times New Roman" w:hAnsiTheme="minorHAnsi" w:cstheme="minorHAnsi"/>
          <w:b/>
          <w:lang w:eastAsia="ar-SA"/>
        </w:rPr>
        <w:t xml:space="preserve">Wynagrodzenie </w:t>
      </w:r>
    </w:p>
    <w:p w14:paraId="533E74DD" w14:textId="68621BAE" w:rsidR="00353D4E" w:rsidRPr="00283EBF" w:rsidRDefault="00FD1B8C" w:rsidP="00F4111D">
      <w:pPr>
        <w:numPr>
          <w:ilvl w:val="0"/>
          <w:numId w:val="10"/>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Za realizację przedmiotu niniejszej Umowy w </w:t>
      </w:r>
      <w:r w:rsidRPr="007A67D7">
        <w:rPr>
          <w:rFonts w:asciiTheme="minorHAnsi" w:eastAsia="Times New Roman" w:hAnsiTheme="minorHAnsi" w:cstheme="minorHAnsi"/>
          <w:lang w:eastAsia="ar-SA"/>
        </w:rPr>
        <w:t>całości</w:t>
      </w:r>
      <w:r w:rsidRPr="00283EBF">
        <w:rPr>
          <w:rFonts w:asciiTheme="minorHAnsi" w:eastAsia="Times New Roman" w:hAnsiTheme="minorHAnsi" w:cstheme="minorHAnsi"/>
          <w:lang w:eastAsia="ar-SA"/>
        </w:rPr>
        <w:t xml:space="preserve"> w zakresie określonym w OPZ, Wykonawcy przysługuje </w:t>
      </w:r>
      <w:r w:rsidR="0042557E" w:rsidRPr="007A67D7">
        <w:rPr>
          <w:rFonts w:asciiTheme="minorHAnsi" w:eastAsia="Times New Roman" w:hAnsiTheme="minorHAnsi" w:cstheme="minorHAnsi"/>
          <w:lang w:eastAsia="ar-SA"/>
        </w:rPr>
        <w:t>szacunkowe</w:t>
      </w:r>
      <w:r w:rsidR="0042557E">
        <w:rPr>
          <w:rFonts w:asciiTheme="minorHAnsi" w:eastAsia="Times New Roman" w:hAnsiTheme="minorHAnsi" w:cstheme="minorHAnsi"/>
          <w:lang w:eastAsia="ar-SA"/>
        </w:rPr>
        <w:t xml:space="preserve"> </w:t>
      </w:r>
      <w:r w:rsidRPr="00283EBF">
        <w:rPr>
          <w:rFonts w:asciiTheme="minorHAnsi" w:eastAsia="Times New Roman" w:hAnsiTheme="minorHAnsi" w:cstheme="minorHAnsi"/>
          <w:lang w:eastAsia="ar-SA"/>
        </w:rPr>
        <w:t xml:space="preserve">wynagrodzenie w kwocie ………………… zł netto (słownie ………………………złotych) plus należny podatek VAT w kwocie ………………. zł, co stanowi łącznie kwotę ………………..zł brutto (słownie ……………………………. złotych), z zastrzeżeniem sytuacji opisanych w § 10 ust. 1 lub </w:t>
      </w:r>
      <w:r w:rsidR="00D9347C" w:rsidRPr="007A67D7">
        <w:rPr>
          <w:rFonts w:asciiTheme="minorHAnsi" w:eastAsia="Times New Roman" w:hAnsiTheme="minorHAnsi" w:cstheme="minorHAnsi"/>
          <w:lang w:eastAsia="ar-SA"/>
        </w:rPr>
        <w:t>ust.</w:t>
      </w:r>
      <w:r w:rsidR="00D9347C">
        <w:rPr>
          <w:rFonts w:asciiTheme="minorHAnsi" w:eastAsia="Times New Roman" w:hAnsiTheme="minorHAnsi" w:cstheme="minorHAnsi"/>
          <w:lang w:eastAsia="ar-SA"/>
        </w:rPr>
        <w:t xml:space="preserve"> </w:t>
      </w:r>
      <w:r w:rsidRPr="00283EBF">
        <w:rPr>
          <w:rFonts w:asciiTheme="minorHAnsi" w:eastAsia="Times New Roman" w:hAnsiTheme="minorHAnsi" w:cstheme="minorHAnsi"/>
          <w:lang w:eastAsia="ar-SA"/>
        </w:rPr>
        <w:t>2 niniejszej Umowy.</w:t>
      </w:r>
    </w:p>
    <w:p w14:paraId="1E162618" w14:textId="23113E6C" w:rsidR="00353D4E" w:rsidRPr="00283EBF" w:rsidRDefault="00FD1B8C" w:rsidP="00283EBF">
      <w:pPr>
        <w:numPr>
          <w:ilvl w:val="0"/>
          <w:numId w:val="10"/>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Ceny jednostkowe za taśmy i wymianę taśm/taśmy składające się na przedmiot Umowy określone są w Formularzu Oferty.</w:t>
      </w:r>
    </w:p>
    <w:p w14:paraId="52C01818" w14:textId="4066B690" w:rsidR="00353D4E" w:rsidRPr="00283EBF" w:rsidRDefault="00FD1B8C" w:rsidP="00283EBF">
      <w:pPr>
        <w:numPr>
          <w:ilvl w:val="0"/>
          <w:numId w:val="10"/>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Ceny, o których stanowi ust. 2 </w:t>
      </w:r>
      <w:r w:rsidR="00766B82">
        <w:rPr>
          <w:rFonts w:asciiTheme="minorHAnsi" w:eastAsia="Times New Roman" w:hAnsiTheme="minorHAnsi" w:cstheme="minorHAnsi"/>
          <w:lang w:eastAsia="ar-SA"/>
        </w:rPr>
        <w:t>niniejszego paragrafu</w:t>
      </w:r>
      <w:r w:rsidRPr="00283EBF">
        <w:rPr>
          <w:rFonts w:asciiTheme="minorHAnsi" w:eastAsia="Times New Roman" w:hAnsiTheme="minorHAnsi" w:cstheme="minorHAnsi"/>
          <w:lang w:eastAsia="ar-SA"/>
        </w:rPr>
        <w:t xml:space="preserve"> obejmują wszelkie należności i koszty Wykonawcy w trakcie realizacji niniejszej Umowy i nie podlegają zmianie przez cały okres trwania niniejszej Umowy.</w:t>
      </w:r>
    </w:p>
    <w:p w14:paraId="4536CC22" w14:textId="651713ED" w:rsidR="00D62ADB" w:rsidRDefault="00D62ADB" w:rsidP="00283EBF">
      <w:pPr>
        <w:jc w:val="center"/>
        <w:rPr>
          <w:rFonts w:asciiTheme="minorHAnsi" w:eastAsia="Times New Roman" w:hAnsiTheme="minorHAnsi" w:cstheme="minorHAnsi"/>
          <w:b/>
          <w:lang w:eastAsia="ar-SA"/>
        </w:rPr>
      </w:pPr>
    </w:p>
    <w:p w14:paraId="7AFF8F57" w14:textId="392AF564" w:rsidR="00D9347C" w:rsidRDefault="00D9347C" w:rsidP="00283EBF">
      <w:pPr>
        <w:jc w:val="center"/>
        <w:rPr>
          <w:rFonts w:asciiTheme="minorHAnsi" w:eastAsia="Times New Roman" w:hAnsiTheme="minorHAnsi" w:cstheme="minorHAnsi"/>
          <w:b/>
          <w:lang w:eastAsia="ar-SA"/>
        </w:rPr>
      </w:pPr>
    </w:p>
    <w:p w14:paraId="4014CFAD" w14:textId="77777777" w:rsidR="00D9347C" w:rsidRDefault="00D9347C" w:rsidP="00283EBF">
      <w:pPr>
        <w:jc w:val="center"/>
        <w:rPr>
          <w:rFonts w:asciiTheme="minorHAnsi" w:eastAsia="Times New Roman" w:hAnsiTheme="minorHAnsi" w:cstheme="minorHAnsi"/>
          <w:b/>
          <w:lang w:eastAsia="ar-SA"/>
        </w:rPr>
      </w:pPr>
    </w:p>
    <w:p w14:paraId="179A7332" w14:textId="62420127" w:rsidR="00353D4E"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 7</w:t>
      </w:r>
    </w:p>
    <w:p w14:paraId="193315FA" w14:textId="05ABA00C" w:rsidR="00D62ADB" w:rsidRPr="00283EBF" w:rsidRDefault="00D62ADB" w:rsidP="00283EBF">
      <w:pPr>
        <w:jc w:val="center"/>
        <w:rPr>
          <w:rFonts w:asciiTheme="minorHAnsi" w:hAnsiTheme="minorHAnsi" w:cstheme="minorHAnsi"/>
        </w:rPr>
      </w:pPr>
      <w:r>
        <w:rPr>
          <w:rFonts w:asciiTheme="minorHAnsi" w:eastAsia="Times New Roman" w:hAnsiTheme="minorHAnsi" w:cstheme="minorHAnsi"/>
          <w:b/>
          <w:lang w:eastAsia="ar-SA"/>
        </w:rPr>
        <w:lastRenderedPageBreak/>
        <w:t>Płatności</w:t>
      </w:r>
    </w:p>
    <w:p w14:paraId="38195236" w14:textId="74D5ABAE" w:rsidR="00AB36D2" w:rsidRPr="0069722C" w:rsidRDefault="00FD1B8C" w:rsidP="00AB36D2">
      <w:pPr>
        <w:numPr>
          <w:ilvl w:val="0"/>
          <w:numId w:val="11"/>
        </w:numPr>
        <w:tabs>
          <w:tab w:val="left" w:pos="340"/>
        </w:tabs>
        <w:ind w:left="340" w:hanging="340"/>
        <w:jc w:val="both"/>
        <w:rPr>
          <w:rFonts w:asciiTheme="minorHAnsi" w:eastAsia="Times New Roman" w:hAnsiTheme="minorHAnsi" w:cstheme="minorHAnsi"/>
          <w:lang w:eastAsia="ar-SA"/>
        </w:rPr>
      </w:pPr>
      <w:r w:rsidRPr="0069722C">
        <w:rPr>
          <w:rFonts w:asciiTheme="minorHAnsi" w:eastAsia="Times New Roman" w:hAnsiTheme="minorHAnsi" w:cstheme="minorHAnsi"/>
          <w:lang w:eastAsia="ar-SA"/>
        </w:rPr>
        <w:t>Zapłata wynagrodzenia Wykonawcy za dostarczone w całości taśmy nastąpi w terminie 21 dni</w:t>
      </w:r>
      <w:r w:rsidRPr="0069722C">
        <w:rPr>
          <w:rFonts w:asciiTheme="minorHAnsi" w:eastAsia="Times New Roman" w:hAnsiTheme="minorHAnsi" w:cstheme="minorHAnsi"/>
          <w:color w:val="000000"/>
          <w:lang w:eastAsia="ar-SA"/>
        </w:rPr>
        <w:t xml:space="preserve"> </w:t>
      </w:r>
      <w:r w:rsidRPr="0069722C">
        <w:rPr>
          <w:rFonts w:asciiTheme="minorHAnsi" w:eastAsia="Times New Roman" w:hAnsiTheme="minorHAnsi" w:cstheme="minorHAnsi"/>
          <w:lang w:eastAsia="ar-SA"/>
        </w:rPr>
        <w:t>od dnia otrzymania prawidłowo wystawionej faktury, na rachunek bankowy nr ………………………………………………………...</w:t>
      </w:r>
      <w:r w:rsidR="00AB36D2" w:rsidRPr="0069722C">
        <w:rPr>
          <w:rFonts w:asciiTheme="minorHAnsi" w:eastAsia="Times New Roman" w:hAnsiTheme="minorHAnsi" w:cstheme="minorHAnsi"/>
          <w:lang w:eastAsia="ar-SA"/>
        </w:rPr>
        <w:t>/</w:t>
      </w:r>
      <w:r w:rsidR="00436C26">
        <w:rPr>
          <w:rFonts w:asciiTheme="minorHAnsi" w:eastAsia="Times New Roman" w:hAnsiTheme="minorHAnsi" w:cstheme="minorHAnsi"/>
          <w:lang w:eastAsia="ar-SA"/>
        </w:rPr>
        <w:t>. Podstawą do wystawienia faktury jest podpisanie przez obie Strony protokołu zdawczo-odbiorczego</w:t>
      </w:r>
      <w:r w:rsidR="00AB36D2" w:rsidRPr="0069722C">
        <w:rPr>
          <w:rFonts w:asciiTheme="minorHAnsi" w:eastAsia="Times New Roman" w:hAnsiTheme="minorHAnsi" w:cstheme="minorHAnsi"/>
          <w:lang w:eastAsia="ar-SA"/>
        </w:rPr>
        <w:t xml:space="preserve"> </w:t>
      </w:r>
      <w:bookmarkStart w:id="0" w:name="_Hlk89972362"/>
      <w:r w:rsidR="00436C26">
        <w:rPr>
          <w:rFonts w:asciiTheme="minorHAnsi" w:eastAsia="Times New Roman" w:hAnsiTheme="minorHAnsi" w:cstheme="minorHAnsi"/>
          <w:lang w:eastAsia="ar-SA"/>
        </w:rPr>
        <w:t>dostarczonych taśm.</w:t>
      </w:r>
      <w:r w:rsidR="00436C26" w:rsidRPr="0069722C">
        <w:rPr>
          <w:rFonts w:asciiTheme="minorHAnsi" w:hAnsiTheme="minorHAnsi" w:cstheme="minorHAnsi"/>
        </w:rPr>
        <w:t xml:space="preserve"> </w:t>
      </w:r>
      <w:r w:rsidR="00AB36D2" w:rsidRPr="0069722C">
        <w:rPr>
          <w:rFonts w:asciiTheme="minorHAnsi" w:hAnsiTheme="minorHAnsi" w:cstheme="minorHAnsi"/>
        </w:rPr>
        <w:t xml:space="preserve">W przypadku Wykonawców wspólnie ubiegających się o zamówienie zapłata nastąpi na rachunek bankowy Wykonawcy: (nazwa Wykonawcy) …………………………, (rachunek bankowy) …………………….., na podstawie wystawionej przez niego faktury. Rozliczenie pomiędzy wykonawcami wspólnie ubiegającymi się będzie się odbywało na podstawie ich wewnętrznego porozumienia. W przypadku Wykonawców wspólnie ubiegających się o zamówienie rozliczenia dokonywane będą wyłącznie z pełnomocnikiem/liderem. Pozostałym Wykonawcom nie przysługują w stosunku do Zamawiającego jakiekolwiek roszczenia. Wykonawcy wspólnie ubiegający się wobec Zamawiającego za wykonanie zobowiązań wynikających z niniejszej </w:t>
      </w:r>
      <w:r w:rsidR="00E416CA" w:rsidRPr="0069722C">
        <w:rPr>
          <w:rFonts w:asciiTheme="minorHAnsi" w:hAnsiTheme="minorHAnsi" w:cstheme="minorHAnsi"/>
        </w:rPr>
        <w:t>U</w:t>
      </w:r>
      <w:r w:rsidR="00AB36D2" w:rsidRPr="0069722C">
        <w:rPr>
          <w:rFonts w:asciiTheme="minorHAnsi" w:hAnsiTheme="minorHAnsi" w:cstheme="minorHAnsi"/>
        </w:rPr>
        <w:t xml:space="preserve">mowy odpowiadają w sposób solidarny. </w:t>
      </w:r>
      <w:bookmarkEnd w:id="0"/>
    </w:p>
    <w:p w14:paraId="213D9BEA" w14:textId="77777777" w:rsidR="00353D4E" w:rsidRPr="0069722C" w:rsidRDefault="00FD1B8C" w:rsidP="00283EBF">
      <w:pPr>
        <w:numPr>
          <w:ilvl w:val="0"/>
          <w:numId w:val="11"/>
        </w:numPr>
        <w:tabs>
          <w:tab w:val="left" w:pos="340"/>
        </w:tabs>
        <w:ind w:left="360"/>
        <w:jc w:val="both"/>
        <w:rPr>
          <w:rFonts w:asciiTheme="minorHAnsi" w:eastAsia="Times New Roman" w:hAnsiTheme="minorHAnsi" w:cstheme="minorHAnsi"/>
          <w:lang w:eastAsia="ar-SA"/>
        </w:rPr>
      </w:pPr>
      <w:r w:rsidRPr="0069722C">
        <w:rPr>
          <w:rFonts w:asciiTheme="minorHAnsi" w:eastAsia="Times New Roman" w:hAnsiTheme="minorHAnsi" w:cstheme="minorHAnsi"/>
          <w:lang w:eastAsia="ar-SA"/>
        </w:rPr>
        <w:t>Zapłata wynagrodzenia Wykonawcy za wymianę taśm/taśmy następować będzie częściami, po należytym wykonaniu każdej wymiany taśm/taśmy zgodnie z zamówieniem jednostkowym Zamawiającego – wynagrodzenie za jednostkową wymianę taśm/taśmy.</w:t>
      </w:r>
    </w:p>
    <w:p w14:paraId="539332CD" w14:textId="73FDC6BF" w:rsidR="00353D4E" w:rsidRPr="0069722C" w:rsidRDefault="00FD1B8C" w:rsidP="00AB36D2">
      <w:pPr>
        <w:numPr>
          <w:ilvl w:val="0"/>
          <w:numId w:val="11"/>
        </w:numPr>
        <w:tabs>
          <w:tab w:val="left" w:pos="340"/>
        </w:tabs>
        <w:ind w:left="340" w:hanging="340"/>
        <w:jc w:val="both"/>
        <w:rPr>
          <w:rFonts w:asciiTheme="minorHAnsi" w:eastAsia="Times New Roman" w:hAnsiTheme="minorHAnsi" w:cstheme="minorHAnsi"/>
          <w:lang w:eastAsia="ar-SA"/>
        </w:rPr>
      </w:pPr>
      <w:r w:rsidRPr="0069722C">
        <w:rPr>
          <w:rFonts w:asciiTheme="minorHAnsi" w:eastAsia="Times New Roman" w:hAnsiTheme="minorHAnsi" w:cstheme="minorHAnsi"/>
          <w:lang w:eastAsia="ar-SA"/>
        </w:rPr>
        <w:t xml:space="preserve">Zapłata wynagrodzenia za wykonanie jednostkowej wymiany taśm/taśmy nastąpi w ciągu 21 dni od dnia otrzymania </w:t>
      </w:r>
      <w:r w:rsidR="0075779C">
        <w:rPr>
          <w:rFonts w:asciiTheme="minorHAnsi" w:eastAsia="Times New Roman" w:hAnsiTheme="minorHAnsi" w:cstheme="minorHAnsi"/>
          <w:lang w:eastAsia="ar-SA"/>
        </w:rPr>
        <w:t xml:space="preserve">prawidłowo wystawionej </w:t>
      </w:r>
      <w:r w:rsidRPr="0069722C">
        <w:rPr>
          <w:rFonts w:asciiTheme="minorHAnsi" w:eastAsia="Times New Roman" w:hAnsiTheme="minorHAnsi" w:cstheme="minorHAnsi"/>
          <w:lang w:eastAsia="ar-SA"/>
        </w:rPr>
        <w:t>faktury, na rachunek bankowy nr ………………………………………………………...</w:t>
      </w:r>
      <w:r w:rsidR="00AB36D2" w:rsidRPr="0069722C">
        <w:rPr>
          <w:rFonts w:asciiTheme="minorHAnsi" w:eastAsia="Times New Roman" w:hAnsiTheme="minorHAnsi" w:cstheme="minorHAnsi"/>
          <w:lang w:eastAsia="ar-SA"/>
        </w:rPr>
        <w:t xml:space="preserve">/ </w:t>
      </w:r>
      <w:r w:rsidR="00AB36D2" w:rsidRPr="0069722C">
        <w:rPr>
          <w:rFonts w:asciiTheme="minorHAnsi" w:hAnsiTheme="minorHAnsi" w:cstheme="minorHAnsi"/>
        </w:rPr>
        <w:t xml:space="preserve">W przypadku Wykonawców wspólnie ubiegających się o zamówienie zapłata nastąpi na rachunek bankowy Wykonawcy: (nazwa Wykonawcy) …………………………, (rachunek bankowy) …………………….., na podstawie wystawionej przez niego faktury. Rozliczenie pomiędzy wykonawcami wspólnie ubiegającymi się będzie się odbywało na podstawie ich wewnętrznego porozumienia. W przypadku Wykonawców wspólnie ubiegających się o zamówienie rozliczenia dokonywane będą wyłącznie z pełnomocnikiem/liderem. Pozostałym Wykonawcom nie przysługują w stosunku do Zamawiającego jakiekolwiek roszczenia. Wykonawcy wspólnie ubiegający się wobec Zamawiającego za wykonanie zobowiązań wynikających z niniejszej umowy odpowiadają w sposób solidarny. </w:t>
      </w:r>
    </w:p>
    <w:p w14:paraId="76589072" w14:textId="41644DC7" w:rsidR="00577B39" w:rsidRPr="0069722C" w:rsidRDefault="00FD1B8C" w:rsidP="00577B39">
      <w:pPr>
        <w:numPr>
          <w:ilvl w:val="0"/>
          <w:numId w:val="11"/>
        </w:numPr>
        <w:tabs>
          <w:tab w:val="left" w:pos="340"/>
        </w:tabs>
        <w:ind w:left="340" w:hanging="340"/>
        <w:jc w:val="both"/>
        <w:rPr>
          <w:rFonts w:asciiTheme="minorHAnsi" w:eastAsia="Times New Roman" w:hAnsiTheme="minorHAnsi" w:cstheme="minorHAnsi"/>
          <w:lang w:eastAsia="ar-SA"/>
        </w:rPr>
      </w:pPr>
      <w:r w:rsidRPr="0069722C">
        <w:rPr>
          <w:rFonts w:asciiTheme="minorHAnsi" w:eastAsia="Times New Roman" w:hAnsiTheme="minorHAnsi" w:cstheme="minorHAnsi"/>
          <w:lang w:eastAsia="ar-SA"/>
        </w:rPr>
        <w:t>Podstawą do wystawienia faktur, o któr</w:t>
      </w:r>
      <w:r w:rsidR="00F2204B" w:rsidRPr="0069722C">
        <w:rPr>
          <w:rFonts w:asciiTheme="minorHAnsi" w:eastAsia="Times New Roman" w:hAnsiTheme="minorHAnsi" w:cstheme="minorHAnsi"/>
          <w:lang w:eastAsia="ar-SA"/>
        </w:rPr>
        <w:t>ych</w:t>
      </w:r>
      <w:r w:rsidRPr="0069722C">
        <w:rPr>
          <w:rFonts w:asciiTheme="minorHAnsi" w:eastAsia="Times New Roman" w:hAnsiTheme="minorHAnsi" w:cstheme="minorHAnsi"/>
          <w:lang w:eastAsia="ar-SA"/>
        </w:rPr>
        <w:t xml:space="preserve"> mowa w ust. </w:t>
      </w:r>
      <w:r w:rsidR="00F2204B" w:rsidRPr="0069722C">
        <w:rPr>
          <w:rFonts w:asciiTheme="minorHAnsi" w:eastAsia="Times New Roman" w:hAnsiTheme="minorHAnsi" w:cstheme="minorHAnsi"/>
          <w:lang w:eastAsia="ar-SA"/>
        </w:rPr>
        <w:t xml:space="preserve"> 3 </w:t>
      </w:r>
      <w:r w:rsidRPr="0069722C">
        <w:rPr>
          <w:rFonts w:asciiTheme="minorHAnsi" w:eastAsia="Times New Roman" w:hAnsiTheme="minorHAnsi" w:cstheme="minorHAnsi"/>
          <w:lang w:eastAsia="ar-SA"/>
        </w:rPr>
        <w:t xml:space="preserve"> niniejszego paragrafu jest podpisanie przez obie Strony protokołu zdawczo-odbiorczego wymiany taśm/taśmy w ramach danej jednostkowej wymiany taśm/taśmy.</w:t>
      </w:r>
    </w:p>
    <w:p w14:paraId="09CE25CE" w14:textId="3A0F41B5" w:rsidR="00577B39" w:rsidRPr="0082443F" w:rsidRDefault="00577B39" w:rsidP="00577B39">
      <w:pPr>
        <w:numPr>
          <w:ilvl w:val="0"/>
          <w:numId w:val="11"/>
        </w:numPr>
        <w:tabs>
          <w:tab w:val="left" w:pos="340"/>
        </w:tabs>
        <w:ind w:left="340" w:hanging="340"/>
        <w:jc w:val="both"/>
        <w:rPr>
          <w:rFonts w:asciiTheme="minorHAnsi" w:eastAsia="Times New Roman" w:hAnsiTheme="minorHAnsi" w:cstheme="minorHAnsi"/>
          <w:lang w:eastAsia="ar-SA"/>
        </w:rPr>
      </w:pPr>
      <w:r w:rsidRPr="0069722C">
        <w:rPr>
          <w:rFonts w:asciiTheme="minorHAnsi" w:eastAsia="Times New Roman" w:hAnsiTheme="minorHAnsi" w:cstheme="minorHAnsi"/>
          <w:lang w:eastAsia="ar-SA"/>
        </w:rPr>
        <w:t>Cesja wierzytelności przysługujących Wykonawcy wymaga pisemnej zgody Zamawiającego</w:t>
      </w:r>
      <w:r w:rsidRPr="0082443F">
        <w:rPr>
          <w:rFonts w:asciiTheme="minorHAnsi" w:eastAsia="Times New Roman" w:hAnsiTheme="minorHAnsi" w:cstheme="minorHAnsi"/>
          <w:lang w:eastAsia="ar-SA"/>
        </w:rPr>
        <w:t xml:space="preserve"> pod rygorem nieważności.</w:t>
      </w:r>
    </w:p>
    <w:p w14:paraId="0E2E4B89" w14:textId="3944E76A" w:rsidR="00353D4E" w:rsidRPr="00283EBF" w:rsidRDefault="00FD1B8C" w:rsidP="00283EBF">
      <w:pPr>
        <w:numPr>
          <w:ilvl w:val="0"/>
          <w:numId w:val="11"/>
        </w:numPr>
        <w:tabs>
          <w:tab w:val="left" w:pos="340"/>
        </w:tabs>
        <w:ind w:left="360"/>
        <w:jc w:val="both"/>
        <w:rPr>
          <w:rFonts w:asciiTheme="minorHAnsi" w:hAnsiTheme="minorHAnsi" w:cstheme="minorHAnsi"/>
        </w:rPr>
      </w:pPr>
      <w:r w:rsidRPr="00D9347C">
        <w:rPr>
          <w:rFonts w:asciiTheme="minorHAnsi" w:eastAsia="Times New Roman" w:hAnsiTheme="minorHAnsi" w:cstheme="minorHAnsi"/>
          <w:lang w:eastAsia="ar-SA"/>
        </w:rPr>
        <w:t>Wykonawca oświadcza, że numer rachunku rozliczeniowego wskazany w</w:t>
      </w:r>
      <w:r w:rsidR="00AB36D2">
        <w:rPr>
          <w:rFonts w:asciiTheme="minorHAnsi" w:eastAsia="Times New Roman" w:hAnsiTheme="minorHAnsi" w:cstheme="minorHAnsi"/>
          <w:lang w:eastAsia="ar-SA"/>
        </w:rPr>
        <w:t xml:space="preserve"> </w:t>
      </w:r>
      <w:r w:rsidR="00AB36D2" w:rsidRPr="0082443F">
        <w:rPr>
          <w:rFonts w:asciiTheme="minorHAnsi" w:eastAsia="Times New Roman" w:hAnsiTheme="minorHAnsi" w:cstheme="minorHAnsi"/>
          <w:lang w:eastAsia="ar-SA"/>
        </w:rPr>
        <w:t>ust. 1 i</w:t>
      </w:r>
      <w:r w:rsidRPr="0082443F">
        <w:rPr>
          <w:rFonts w:asciiTheme="minorHAnsi" w:eastAsia="Times New Roman" w:hAnsiTheme="minorHAnsi" w:cstheme="minorHAnsi"/>
          <w:lang w:eastAsia="ar-SA"/>
        </w:rPr>
        <w:t xml:space="preserve"> ust. </w:t>
      </w:r>
      <w:r w:rsidR="00EA0CEE" w:rsidRPr="0082443F">
        <w:rPr>
          <w:rFonts w:asciiTheme="minorHAnsi" w:eastAsia="Times New Roman" w:hAnsiTheme="minorHAnsi" w:cstheme="minorHAnsi"/>
          <w:lang w:eastAsia="ar-SA"/>
        </w:rPr>
        <w:t>3</w:t>
      </w:r>
      <w:r w:rsidRPr="00D9347C">
        <w:rPr>
          <w:rFonts w:asciiTheme="minorHAnsi" w:eastAsia="Times New Roman" w:hAnsiTheme="minorHAnsi" w:cstheme="minorHAnsi"/>
          <w:lang w:eastAsia="ar-SA"/>
        </w:rPr>
        <w:t xml:space="preserve"> niniejszego paragrafu jest rachunkiem wskazanym w jednolitym wykazie podatników VAT (tzw. Biała Lista) dostępnym w Biuletynie Informacji Publicznej Krajowej Administracji Skarbowej (KAS) na</w:t>
      </w:r>
      <w:r w:rsidRPr="00283EBF">
        <w:rPr>
          <w:rFonts w:asciiTheme="minorHAnsi" w:eastAsia="Times New Roman" w:hAnsiTheme="minorHAnsi" w:cstheme="minorHAnsi"/>
          <w:lang w:eastAsia="ar-SA"/>
        </w:rPr>
        <w:t xml:space="preserve"> stronie internetowej </w:t>
      </w:r>
      <w:hyperlink r:id="rId8" w:history="1">
        <w:r w:rsidRPr="00283EBF">
          <w:rPr>
            <w:rFonts w:asciiTheme="minorHAnsi" w:eastAsia="Times New Roman" w:hAnsiTheme="minorHAnsi" w:cstheme="minorHAnsi"/>
            <w:lang w:eastAsia="ar-SA"/>
          </w:rPr>
          <w:t>https://www.gov.pl/web/kas/wykaz-podatnikow-vat</w:t>
        </w:r>
      </w:hyperlink>
      <w:r w:rsidRPr="00283EBF">
        <w:rPr>
          <w:rFonts w:asciiTheme="minorHAnsi" w:eastAsia="Times New Roman" w:hAnsiTheme="minorHAnsi" w:cstheme="minorHAnsi"/>
          <w:lang w:eastAsia="ar-SA"/>
        </w:rPr>
        <w:t xml:space="preserve">. Zmiana numeru rachunku bankowego Wykonawcy wymaga sporządzenia aneksu do Umowy. </w:t>
      </w:r>
    </w:p>
    <w:p w14:paraId="211471C8" w14:textId="77777777" w:rsidR="00353D4E" w:rsidRPr="00283EBF" w:rsidRDefault="00FD1B8C" w:rsidP="00283EBF">
      <w:pPr>
        <w:numPr>
          <w:ilvl w:val="0"/>
          <w:numId w:val="11"/>
        </w:numPr>
        <w:tabs>
          <w:tab w:val="left" w:pos="340"/>
        </w:tabs>
        <w:ind w:left="360"/>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14:paraId="62E8DFC3" w14:textId="77777777" w:rsidR="00D9347C" w:rsidRDefault="00FD1B8C" w:rsidP="00D9347C">
      <w:pPr>
        <w:numPr>
          <w:ilvl w:val="0"/>
          <w:numId w:val="11"/>
        </w:numPr>
        <w:tabs>
          <w:tab w:val="left" w:pos="340"/>
        </w:tabs>
        <w:ind w:left="360"/>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Wykonawca wskazuje, iż Urzędem Skarbowym właściwym dla siedziby Wykonawcy jest __</w:t>
      </w:r>
      <w:r w:rsidR="004D0C65" w:rsidRPr="00283EBF">
        <w:rPr>
          <w:rFonts w:asciiTheme="minorHAnsi" w:eastAsia="Times New Roman" w:hAnsiTheme="minorHAnsi" w:cstheme="minorHAnsi"/>
          <w:lang w:eastAsia="ar-SA"/>
        </w:rPr>
        <w:t>______________________________</w:t>
      </w:r>
      <w:r w:rsidR="00D9347C">
        <w:rPr>
          <w:rFonts w:asciiTheme="minorHAnsi" w:eastAsia="Times New Roman" w:hAnsiTheme="minorHAnsi" w:cstheme="minorHAnsi"/>
          <w:lang w:eastAsia="ar-SA"/>
        </w:rPr>
        <w:t>.</w:t>
      </w:r>
    </w:p>
    <w:p w14:paraId="7AD3C3D9" w14:textId="417A5CE0" w:rsidR="00686A65" w:rsidRDefault="00686A65" w:rsidP="00D9347C">
      <w:pPr>
        <w:numPr>
          <w:ilvl w:val="0"/>
          <w:numId w:val="11"/>
        </w:numPr>
        <w:tabs>
          <w:tab w:val="left" w:pos="340"/>
        </w:tabs>
        <w:ind w:left="360"/>
        <w:jc w:val="both"/>
        <w:rPr>
          <w:rFonts w:asciiTheme="minorHAnsi" w:eastAsia="Times New Roman" w:hAnsiTheme="minorHAnsi" w:cstheme="minorHAnsi"/>
          <w:lang w:eastAsia="ar-SA"/>
        </w:rPr>
      </w:pPr>
      <w:r w:rsidRPr="00686A65">
        <w:rPr>
          <w:rFonts w:asciiTheme="minorHAnsi" w:eastAsia="Times New Roman" w:hAnsiTheme="minorHAnsi" w:cstheme="minorHAnsi"/>
          <w:lang w:eastAsia="ar-SA"/>
        </w:rPr>
        <w:lastRenderedPageBreak/>
        <w:t>W przypadku wystawienia faktury papierowej, faktura zostanie wystawiona na Zamawiającego i doręczona na adres: Zakład Unieszkodliwiania Odpadów Komunalnych „Orli Staw”, Orli Staw 2, 62-834 Ceków</w:t>
      </w:r>
    </w:p>
    <w:p w14:paraId="5DE479DC" w14:textId="7C898823" w:rsidR="00404130" w:rsidRPr="00404130" w:rsidRDefault="00404130" w:rsidP="00404130">
      <w:pPr>
        <w:pStyle w:val="Akapitzlist"/>
        <w:numPr>
          <w:ilvl w:val="0"/>
          <w:numId w:val="11"/>
        </w:numPr>
        <w:ind w:left="426" w:hanging="426"/>
        <w:jc w:val="both"/>
        <w:rPr>
          <w:rFonts w:asciiTheme="minorHAnsi" w:eastAsia="Times New Roman" w:hAnsiTheme="minorHAnsi" w:cstheme="minorHAnsi"/>
          <w:lang w:eastAsia="ar-SA"/>
        </w:rPr>
      </w:pPr>
      <w:bookmarkStart w:id="1" w:name="_Hlk89972541"/>
      <w:r w:rsidRPr="00404130">
        <w:rPr>
          <w:rFonts w:asciiTheme="minorHAnsi" w:eastAsia="Times New Roman" w:hAnsiTheme="minorHAnsi" w:cstheme="minorHAnsi"/>
          <w:lang w:eastAsia="ar-SA"/>
        </w:rPr>
        <w:t xml:space="preserve">Wykonawca może przesłać ustrukturyzowaną fakturę elektroniczną za pośrednictwem Platformy Elektronicznego Fakturowania www.efaktura.gov.pl (dalej jako: „PEF“) zgodnie z ustawą z dnia 9 listopada 2018 r. o elektronicznym fakturowaniu w zamówieniach publicznych, koncesjach na roboty budowlane lub usługi oraz partnerstwie publiczno-prywatnym (dalej jako: „ustawa o fakturowaniu“). Nr PEF Zamawiającego </w:t>
      </w:r>
      <w:r>
        <w:rPr>
          <w:rFonts w:asciiTheme="minorHAnsi" w:eastAsia="Times New Roman" w:hAnsiTheme="minorHAnsi" w:cstheme="minorHAnsi"/>
          <w:lang w:eastAsia="ar-SA"/>
        </w:rPr>
        <w:t>………………………..</w:t>
      </w:r>
      <w:r w:rsidRPr="00404130">
        <w:rPr>
          <w:rFonts w:asciiTheme="minorHAnsi" w:eastAsia="Times New Roman" w:hAnsiTheme="minorHAnsi" w:cstheme="minorHAnsi"/>
          <w:lang w:eastAsia="ar-SA"/>
        </w:rPr>
        <w:t>.</w:t>
      </w:r>
    </w:p>
    <w:p w14:paraId="0DCA2E63" w14:textId="59CE613C" w:rsidR="00404130" w:rsidRPr="00404130" w:rsidRDefault="00404130" w:rsidP="00404130">
      <w:pPr>
        <w:pStyle w:val="Akapitzlist"/>
        <w:numPr>
          <w:ilvl w:val="0"/>
          <w:numId w:val="11"/>
        </w:numPr>
        <w:ind w:left="426" w:hanging="426"/>
        <w:jc w:val="both"/>
        <w:rPr>
          <w:rFonts w:asciiTheme="minorHAnsi" w:eastAsia="Times New Roman" w:hAnsiTheme="minorHAnsi" w:cstheme="minorHAnsi"/>
          <w:lang w:eastAsia="ar-SA"/>
        </w:rPr>
      </w:pPr>
      <w:r w:rsidRPr="00404130">
        <w:rPr>
          <w:rFonts w:asciiTheme="minorHAnsi" w:eastAsia="Times New Roman" w:hAnsiTheme="minorHAnsi" w:cstheme="minorHAnsi"/>
          <w:lang w:eastAsia="ar-SA"/>
        </w:rPr>
        <w:t>Wystawiona przez Wykonawcę ustrukturyzowana faktura elektroniczna winna zawierać elementy, o których  mowa w art. 6 ustawy o fakturowaniu, a nadto faktura ta, lub załącznik do niej musi zawierać numer Umowy i zamówienia, których dotyczy</w:t>
      </w:r>
      <w:r w:rsidR="000A6841" w:rsidRPr="000A6841">
        <w:rPr>
          <w:rFonts w:asciiTheme="minorHAnsi" w:eastAsia="Palatino Linotype" w:hAnsiTheme="minorHAnsi" w:cstheme="minorHAnsi"/>
        </w:rPr>
        <w:t xml:space="preserve"> </w:t>
      </w:r>
      <w:r w:rsidR="000A6841" w:rsidRPr="0082443F">
        <w:rPr>
          <w:rFonts w:asciiTheme="minorHAnsi" w:eastAsia="Palatino Linotype" w:hAnsiTheme="minorHAnsi" w:cstheme="minorHAnsi"/>
        </w:rPr>
        <w:t>oraz termin zapłaty wynikający z niniejszej Umowy</w:t>
      </w:r>
      <w:r w:rsidRPr="00404130">
        <w:rPr>
          <w:rFonts w:asciiTheme="minorHAnsi" w:eastAsia="Times New Roman" w:hAnsiTheme="minorHAnsi" w:cstheme="minorHAnsi"/>
          <w:lang w:eastAsia="ar-SA"/>
        </w:rPr>
        <w:t xml:space="preserve">. </w:t>
      </w:r>
      <w:r w:rsidR="00D9001E">
        <w:rPr>
          <w:rFonts w:asciiTheme="minorHAnsi" w:eastAsia="Times New Roman" w:hAnsiTheme="minorHAnsi" w:cstheme="minorHAnsi"/>
          <w:lang w:eastAsia="ar-SA"/>
        </w:rPr>
        <w:t xml:space="preserve">Jeżeli </w:t>
      </w:r>
      <w:r w:rsidR="00D9001E" w:rsidRPr="00D9001E">
        <w:rPr>
          <w:rFonts w:asciiTheme="minorHAnsi" w:eastAsia="Times New Roman" w:hAnsiTheme="minorHAnsi" w:cstheme="minorHAnsi"/>
          <w:bCs/>
          <w:lang w:eastAsia="ar-SA"/>
        </w:rPr>
        <w:t>ustrukturyzowaną fakturę elektroniczną wysyła upoważniona przez Wykonawcę osoba lub jednostka organizacyjna nieposiadająca osobowości prawnej, w treści faktury elektronicznej zamieszcza się stosowną adnotację o Wykonawcy</w:t>
      </w:r>
      <w:r w:rsidR="00D9001E">
        <w:rPr>
          <w:rFonts w:asciiTheme="minorHAnsi" w:eastAsia="Times New Roman" w:hAnsiTheme="minorHAnsi" w:cstheme="minorHAnsi"/>
          <w:bCs/>
          <w:lang w:eastAsia="ar-SA"/>
        </w:rPr>
        <w:t xml:space="preserve">. </w:t>
      </w:r>
      <w:r w:rsidRPr="00404130">
        <w:rPr>
          <w:rFonts w:asciiTheme="minorHAnsi" w:eastAsia="Times New Roman" w:hAnsiTheme="minorHAnsi" w:cstheme="minorHAnsi"/>
          <w:lang w:eastAsia="ar-SA"/>
        </w:rPr>
        <w:t xml:space="preserve">Ustrukturyzowaną fakturę elektroniczną należy wysyłać na adres Zamawiającego na Platformie Elektronicznego Fakturowania. </w:t>
      </w:r>
    </w:p>
    <w:p w14:paraId="1084B5B7" w14:textId="4008AD99" w:rsidR="00404130" w:rsidRPr="00404130" w:rsidRDefault="00404130" w:rsidP="00404130">
      <w:pPr>
        <w:pStyle w:val="Akapitzlist"/>
        <w:numPr>
          <w:ilvl w:val="0"/>
          <w:numId w:val="11"/>
        </w:numPr>
        <w:ind w:left="426" w:hanging="426"/>
        <w:jc w:val="both"/>
        <w:rPr>
          <w:rFonts w:asciiTheme="minorHAnsi" w:eastAsia="Times New Roman" w:hAnsiTheme="minorHAnsi" w:cstheme="minorHAnsi"/>
          <w:lang w:eastAsia="ar-SA"/>
        </w:rPr>
      </w:pPr>
      <w:r w:rsidRPr="00404130">
        <w:rPr>
          <w:rFonts w:asciiTheme="minorHAnsi" w:eastAsia="Times New Roman" w:hAnsiTheme="minorHAnsi" w:cstheme="minorHAnsi"/>
          <w:lang w:eastAsia="ar-SA"/>
        </w:rPr>
        <w:t xml:space="preserve">Za chwilę doręczenia ustrukturyzowanej faktury elektronicznej uznawać się będzie chwilę wprowadzenia prawidłowo wystawionej faktury, zawierającej wszystkie elementy, o których mowa w ust. </w:t>
      </w:r>
      <w:r w:rsidR="00C44E50">
        <w:rPr>
          <w:rFonts w:asciiTheme="minorHAnsi" w:eastAsia="Times New Roman" w:hAnsiTheme="minorHAnsi" w:cstheme="minorHAnsi"/>
          <w:lang w:eastAsia="ar-SA"/>
        </w:rPr>
        <w:t>11</w:t>
      </w:r>
      <w:r w:rsidR="00C44E50" w:rsidRPr="00404130">
        <w:rPr>
          <w:rFonts w:asciiTheme="minorHAnsi" w:eastAsia="Times New Roman" w:hAnsiTheme="minorHAnsi" w:cstheme="minorHAnsi"/>
          <w:lang w:eastAsia="ar-SA"/>
        </w:rPr>
        <w:t xml:space="preserve"> </w:t>
      </w:r>
      <w:r w:rsidRPr="00404130">
        <w:rPr>
          <w:rFonts w:asciiTheme="minorHAnsi" w:eastAsia="Times New Roman" w:hAnsiTheme="minorHAnsi" w:cstheme="minorHAnsi"/>
          <w:lang w:eastAsia="ar-SA"/>
        </w:rPr>
        <w:t>niniejszego paragrafu, do konta Zamawiającego na PEF, w sposób umożliwiający Zamawiającemu zapoznanie się z jej treścią.</w:t>
      </w:r>
    </w:p>
    <w:p w14:paraId="7F3C2AD9" w14:textId="27F8AC69" w:rsidR="00D9347C" w:rsidRPr="0082443F" w:rsidRDefault="00D9347C" w:rsidP="00D9347C">
      <w:pPr>
        <w:numPr>
          <w:ilvl w:val="0"/>
          <w:numId w:val="11"/>
        </w:numPr>
        <w:tabs>
          <w:tab w:val="left" w:pos="340"/>
        </w:tabs>
        <w:ind w:left="360"/>
        <w:jc w:val="both"/>
        <w:rPr>
          <w:rFonts w:asciiTheme="minorHAnsi" w:eastAsia="Times New Roman" w:hAnsiTheme="minorHAnsi" w:cstheme="minorHAnsi"/>
          <w:lang w:eastAsia="ar-SA"/>
        </w:rPr>
      </w:pPr>
      <w:r w:rsidRPr="0082443F">
        <w:rPr>
          <w:rFonts w:asciiTheme="minorHAnsi" w:eastAsia="Palatino Linotype" w:hAnsiTheme="minorHAnsi" w:cstheme="minorHAnsi"/>
          <w:color w:val="000000"/>
        </w:rPr>
        <w:t xml:space="preserve">Zamawiający nie będzie ponosił odpowiedzialności w przypadku braku zapłaty lub opóźnienia w </w:t>
      </w:r>
      <w:r w:rsidRPr="0082443F">
        <w:rPr>
          <w:rFonts w:asciiTheme="minorHAnsi" w:eastAsia="Palatino Linotype" w:hAnsiTheme="minorHAnsi" w:cstheme="minorHAnsi"/>
        </w:rPr>
        <w:t xml:space="preserve">zapłacie </w:t>
      </w:r>
      <w:r w:rsidRPr="0082443F">
        <w:rPr>
          <w:rFonts w:asciiTheme="minorHAnsi" w:eastAsia="Palatino Linotype" w:hAnsiTheme="minorHAnsi" w:cstheme="minorHAnsi"/>
          <w:color w:val="000000"/>
        </w:rPr>
        <w:t xml:space="preserve">należności wynikającej z faktury, która doręczona została w inny sposób niż określony w i ust. </w:t>
      </w:r>
      <w:r w:rsidR="00577B39" w:rsidRPr="0082443F">
        <w:rPr>
          <w:rFonts w:asciiTheme="minorHAnsi" w:eastAsia="Palatino Linotype" w:hAnsiTheme="minorHAnsi" w:cstheme="minorHAnsi"/>
          <w:color w:val="000000"/>
        </w:rPr>
        <w:t>9</w:t>
      </w:r>
      <w:r w:rsidRPr="0082443F">
        <w:rPr>
          <w:rFonts w:asciiTheme="minorHAnsi" w:eastAsia="Palatino Linotype" w:hAnsiTheme="minorHAnsi" w:cstheme="minorHAnsi"/>
          <w:color w:val="000000"/>
        </w:rPr>
        <w:t xml:space="preserve"> </w:t>
      </w:r>
      <w:r w:rsidR="00C65DBB" w:rsidRPr="0082443F">
        <w:rPr>
          <w:rFonts w:asciiTheme="minorHAnsi" w:eastAsia="Palatino Linotype" w:hAnsiTheme="minorHAnsi" w:cstheme="minorHAnsi"/>
          <w:color w:val="000000"/>
        </w:rPr>
        <w:t xml:space="preserve"> ust. 10 </w:t>
      </w:r>
      <w:r w:rsidRPr="0082443F">
        <w:rPr>
          <w:rFonts w:asciiTheme="minorHAnsi" w:eastAsia="Palatino Linotype" w:hAnsiTheme="minorHAnsi" w:cstheme="minorHAnsi"/>
          <w:color w:val="000000"/>
        </w:rPr>
        <w:t xml:space="preserve">niniejszego paragrafu.  </w:t>
      </w:r>
    </w:p>
    <w:p w14:paraId="5359696C" w14:textId="16619ADE" w:rsidR="00D9347C" w:rsidRPr="0082443F" w:rsidRDefault="00D9347C" w:rsidP="00D9347C">
      <w:pPr>
        <w:numPr>
          <w:ilvl w:val="0"/>
          <w:numId w:val="11"/>
        </w:numPr>
        <w:tabs>
          <w:tab w:val="left" w:pos="340"/>
        </w:tabs>
        <w:ind w:left="360"/>
        <w:jc w:val="both"/>
        <w:rPr>
          <w:rFonts w:asciiTheme="minorHAnsi" w:eastAsia="Times New Roman" w:hAnsiTheme="minorHAnsi" w:cstheme="minorHAnsi"/>
          <w:lang w:eastAsia="ar-SA"/>
        </w:rPr>
      </w:pPr>
      <w:r w:rsidRPr="0082443F">
        <w:rPr>
          <w:rFonts w:asciiTheme="minorHAnsi" w:eastAsia="Palatino Linotype" w:hAnsiTheme="minorHAnsi" w:cstheme="minorHAnsi"/>
        </w:rPr>
        <w:t>Wykonawca zobowiązany jest podać na fakturze</w:t>
      </w:r>
      <w:r w:rsidR="000A6841">
        <w:rPr>
          <w:rFonts w:asciiTheme="minorHAnsi" w:eastAsia="Palatino Linotype" w:hAnsiTheme="minorHAnsi" w:cstheme="minorHAnsi"/>
        </w:rPr>
        <w:t xml:space="preserve"> papierowej</w:t>
      </w:r>
      <w:r w:rsidRPr="0082443F">
        <w:rPr>
          <w:rFonts w:asciiTheme="minorHAnsi" w:eastAsia="Palatino Linotype" w:hAnsiTheme="minorHAnsi" w:cstheme="minorHAnsi"/>
        </w:rPr>
        <w:t xml:space="preserve"> datę zawarcia niniejszej </w:t>
      </w:r>
      <w:r w:rsidR="00F2204B" w:rsidRPr="0082443F">
        <w:rPr>
          <w:rFonts w:asciiTheme="minorHAnsi" w:eastAsia="Palatino Linotype" w:hAnsiTheme="minorHAnsi" w:cstheme="minorHAnsi"/>
        </w:rPr>
        <w:t>U</w:t>
      </w:r>
      <w:r w:rsidRPr="0082443F">
        <w:rPr>
          <w:rFonts w:asciiTheme="minorHAnsi" w:eastAsia="Palatino Linotype" w:hAnsiTheme="minorHAnsi" w:cstheme="minorHAnsi"/>
        </w:rPr>
        <w:t xml:space="preserve">mowy, numer niniejszej </w:t>
      </w:r>
      <w:r w:rsidR="00F2204B" w:rsidRPr="0082443F">
        <w:rPr>
          <w:rFonts w:asciiTheme="minorHAnsi" w:eastAsia="Palatino Linotype" w:hAnsiTheme="minorHAnsi" w:cstheme="minorHAnsi"/>
        </w:rPr>
        <w:t>U</w:t>
      </w:r>
      <w:r w:rsidRPr="0082443F">
        <w:rPr>
          <w:rFonts w:asciiTheme="minorHAnsi" w:eastAsia="Palatino Linotype" w:hAnsiTheme="minorHAnsi" w:cstheme="minorHAnsi"/>
        </w:rPr>
        <w:t xml:space="preserve">mowy nadany przez Zamawiającego, której dotyczy wystawiona faktura oraz termin zapłaty wynikający z niniejszej </w:t>
      </w:r>
      <w:r w:rsidR="00F2204B" w:rsidRPr="0082443F">
        <w:rPr>
          <w:rFonts w:asciiTheme="minorHAnsi" w:eastAsia="Palatino Linotype" w:hAnsiTheme="minorHAnsi" w:cstheme="minorHAnsi"/>
        </w:rPr>
        <w:t>U</w:t>
      </w:r>
      <w:r w:rsidRPr="0082443F">
        <w:rPr>
          <w:rFonts w:asciiTheme="minorHAnsi" w:eastAsia="Palatino Linotype" w:hAnsiTheme="minorHAnsi" w:cstheme="minorHAnsi"/>
        </w:rPr>
        <w:t>mowy.</w:t>
      </w:r>
    </w:p>
    <w:p w14:paraId="61C81F9A" w14:textId="504D735A" w:rsidR="00D9347C" w:rsidRPr="0082443F" w:rsidRDefault="00D9347C" w:rsidP="00D9347C">
      <w:pPr>
        <w:numPr>
          <w:ilvl w:val="0"/>
          <w:numId w:val="11"/>
        </w:numPr>
        <w:tabs>
          <w:tab w:val="left" w:pos="340"/>
        </w:tabs>
        <w:ind w:left="360"/>
        <w:jc w:val="both"/>
        <w:rPr>
          <w:rFonts w:asciiTheme="minorHAnsi" w:eastAsia="Times New Roman" w:hAnsiTheme="minorHAnsi" w:cstheme="minorHAnsi"/>
          <w:lang w:eastAsia="ar-SA"/>
        </w:rPr>
      </w:pPr>
      <w:r w:rsidRPr="0082443F">
        <w:rPr>
          <w:rFonts w:asciiTheme="minorHAnsi" w:eastAsia="Palatino Linotype" w:hAnsiTheme="minorHAnsi" w:cstheme="minorHAnsi"/>
        </w:rPr>
        <w:t>W przypadku opóźnienia w zapłacie kwoty wynikającej z faktury Wykonawca jest uprawniony do żądania zapłaty przez Zamawiającego odsetek, stosownie do obowiązujących przepisów za każdy</w:t>
      </w:r>
      <w:r w:rsidR="00C44E50">
        <w:rPr>
          <w:rFonts w:asciiTheme="minorHAnsi" w:eastAsia="Palatino Linotype" w:hAnsiTheme="minorHAnsi" w:cstheme="minorHAnsi"/>
        </w:rPr>
        <w:t xml:space="preserve"> rozpoczęty</w:t>
      </w:r>
      <w:r w:rsidRPr="0082443F">
        <w:rPr>
          <w:rFonts w:asciiTheme="minorHAnsi" w:eastAsia="Palatino Linotype" w:hAnsiTheme="minorHAnsi" w:cstheme="minorHAnsi"/>
        </w:rPr>
        <w:t xml:space="preserve"> dzień opóźnienia.</w:t>
      </w:r>
    </w:p>
    <w:bookmarkEnd w:id="1"/>
    <w:p w14:paraId="04DCD9F5" w14:textId="77777777" w:rsidR="00D9347C" w:rsidRPr="00283EBF" w:rsidRDefault="00D9347C" w:rsidP="00D9347C">
      <w:pPr>
        <w:tabs>
          <w:tab w:val="left" w:pos="340"/>
        </w:tabs>
        <w:ind w:left="360"/>
        <w:jc w:val="both"/>
        <w:rPr>
          <w:rFonts w:asciiTheme="minorHAnsi" w:eastAsia="Times New Roman" w:hAnsiTheme="minorHAnsi" w:cstheme="minorHAnsi"/>
          <w:lang w:eastAsia="ar-SA"/>
        </w:rPr>
      </w:pPr>
    </w:p>
    <w:p w14:paraId="30154DB2" w14:textId="439F50EF" w:rsidR="00353D4E"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 8</w:t>
      </w:r>
    </w:p>
    <w:p w14:paraId="51F0CC58" w14:textId="641C49D8" w:rsidR="00D62ADB" w:rsidRPr="00283EBF" w:rsidRDefault="00D62ADB" w:rsidP="00283EBF">
      <w:pPr>
        <w:jc w:val="center"/>
        <w:rPr>
          <w:rFonts w:asciiTheme="minorHAnsi" w:hAnsiTheme="minorHAnsi" w:cstheme="minorHAnsi"/>
        </w:rPr>
      </w:pPr>
      <w:r>
        <w:rPr>
          <w:rFonts w:asciiTheme="minorHAnsi" w:eastAsia="Times New Roman" w:hAnsiTheme="minorHAnsi" w:cstheme="minorHAnsi"/>
          <w:b/>
          <w:lang w:eastAsia="ar-SA"/>
        </w:rPr>
        <w:t>Kary umowne</w:t>
      </w:r>
    </w:p>
    <w:p w14:paraId="3C526FEB" w14:textId="77777777" w:rsidR="00353D4E" w:rsidRPr="00283EBF" w:rsidRDefault="00FD1B8C" w:rsidP="00283EBF">
      <w:pPr>
        <w:numPr>
          <w:ilvl w:val="0"/>
          <w:numId w:val="12"/>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 przypadku gdy:</w:t>
      </w:r>
    </w:p>
    <w:p w14:paraId="419C646F" w14:textId="09FB0C38" w:rsidR="00353D4E" w:rsidRPr="00283EBF" w:rsidRDefault="00FD1B8C" w:rsidP="00283EBF">
      <w:pPr>
        <w:numPr>
          <w:ilvl w:val="0"/>
          <w:numId w:val="13"/>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w:t>
      </w:r>
      <w:r w:rsidR="0092668D" w:rsidRPr="00283EBF">
        <w:rPr>
          <w:rFonts w:asciiTheme="minorHAnsi" w:eastAsia="Times New Roman" w:hAnsiTheme="minorHAnsi" w:cstheme="minorHAnsi"/>
          <w:lang w:eastAsia="ar-SA"/>
        </w:rPr>
        <w:t>ykonawca nie wykona przedmiotu U</w:t>
      </w:r>
      <w:r w:rsidRPr="00283EBF">
        <w:rPr>
          <w:rFonts w:asciiTheme="minorHAnsi" w:eastAsia="Times New Roman" w:hAnsiTheme="minorHAnsi" w:cstheme="minorHAnsi"/>
          <w:lang w:eastAsia="ar-SA"/>
        </w:rPr>
        <w:t>mowy odpowiednio w terminach wskazanych w § 3</w:t>
      </w:r>
      <w:r w:rsidR="00C65375">
        <w:rPr>
          <w:rFonts w:asciiTheme="minorHAnsi" w:eastAsia="Times New Roman" w:hAnsiTheme="minorHAnsi" w:cstheme="minorHAnsi"/>
          <w:lang w:eastAsia="ar-SA"/>
        </w:rPr>
        <w:t xml:space="preserve"> niniejszej Umowy</w:t>
      </w:r>
      <w:r w:rsidRPr="00283EBF">
        <w:rPr>
          <w:rFonts w:asciiTheme="minorHAnsi" w:eastAsia="Times New Roman" w:hAnsiTheme="minorHAnsi" w:cstheme="minorHAnsi"/>
          <w:lang w:eastAsia="ar-SA"/>
        </w:rPr>
        <w:t xml:space="preserve">, Zamawiający może naliczyć karę umowną w wysokości 0,1 % wartości wynagrodzenia netto wynikającego z § 6 ust. 1 </w:t>
      </w:r>
      <w:r w:rsidR="0092668D" w:rsidRPr="00283EBF">
        <w:rPr>
          <w:rFonts w:asciiTheme="minorHAnsi" w:eastAsia="Times New Roman" w:hAnsiTheme="minorHAnsi" w:cstheme="minorHAnsi"/>
          <w:lang w:eastAsia="ar-SA"/>
        </w:rPr>
        <w:t>niniejszej U</w:t>
      </w:r>
      <w:r w:rsidRPr="00283EBF">
        <w:rPr>
          <w:rFonts w:asciiTheme="minorHAnsi" w:eastAsia="Times New Roman" w:hAnsiTheme="minorHAnsi" w:cstheme="minorHAnsi"/>
          <w:lang w:eastAsia="ar-SA"/>
        </w:rPr>
        <w:t>mowy za każdy rozpoczęty dzień zwłoki, nie więcej jednak niż 30 % wynagrodzenia netto wynika</w:t>
      </w:r>
      <w:r w:rsidR="0092668D" w:rsidRPr="00283EBF">
        <w:rPr>
          <w:rFonts w:asciiTheme="minorHAnsi" w:eastAsia="Times New Roman" w:hAnsiTheme="minorHAnsi" w:cstheme="minorHAnsi"/>
          <w:lang w:eastAsia="ar-SA"/>
        </w:rPr>
        <w:t>jącego z § 6 ust. 1 niniejszej U</w:t>
      </w:r>
      <w:r w:rsidRPr="00283EBF">
        <w:rPr>
          <w:rFonts w:asciiTheme="minorHAnsi" w:eastAsia="Times New Roman" w:hAnsiTheme="minorHAnsi" w:cstheme="minorHAnsi"/>
          <w:lang w:eastAsia="ar-SA"/>
        </w:rPr>
        <w:t>mowy, lub</w:t>
      </w:r>
    </w:p>
    <w:p w14:paraId="05A7E282" w14:textId="57592D52" w:rsidR="00A41A09" w:rsidRDefault="0092668D" w:rsidP="00283EBF">
      <w:pPr>
        <w:numPr>
          <w:ilvl w:val="0"/>
          <w:numId w:val="13"/>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przedmiot U</w:t>
      </w:r>
      <w:r w:rsidR="00FD1B8C" w:rsidRPr="00283EBF">
        <w:rPr>
          <w:rFonts w:asciiTheme="minorHAnsi" w:eastAsia="Times New Roman" w:hAnsiTheme="minorHAnsi" w:cstheme="minorHAnsi"/>
          <w:lang w:eastAsia="ar-SA"/>
        </w:rPr>
        <w:t>mowy posiada wady lub braki a Wykonawca ich nie usuwa w termi</w:t>
      </w:r>
      <w:r w:rsidRPr="00283EBF">
        <w:rPr>
          <w:rFonts w:asciiTheme="minorHAnsi" w:eastAsia="Times New Roman" w:hAnsiTheme="minorHAnsi" w:cstheme="minorHAnsi"/>
          <w:lang w:eastAsia="ar-SA"/>
        </w:rPr>
        <w:t>nach wynikających z niniejszej U</w:t>
      </w:r>
      <w:r w:rsidR="00FD1B8C" w:rsidRPr="00283EBF">
        <w:rPr>
          <w:rFonts w:asciiTheme="minorHAnsi" w:eastAsia="Times New Roman" w:hAnsiTheme="minorHAnsi" w:cstheme="minorHAnsi"/>
          <w:lang w:eastAsia="ar-SA"/>
        </w:rPr>
        <w:t>mowy, Zamawiający może naliczyć karę umowną w wysokości 0,1 % wartości wynagrodzenia netto wynika</w:t>
      </w:r>
      <w:r w:rsidRPr="00283EBF">
        <w:rPr>
          <w:rFonts w:asciiTheme="minorHAnsi" w:eastAsia="Times New Roman" w:hAnsiTheme="minorHAnsi" w:cstheme="minorHAnsi"/>
          <w:lang w:eastAsia="ar-SA"/>
        </w:rPr>
        <w:t>jącego z § 6 ust. 1 niniejszej U</w:t>
      </w:r>
      <w:r w:rsidR="00FD1B8C" w:rsidRPr="00283EBF">
        <w:rPr>
          <w:rFonts w:asciiTheme="minorHAnsi" w:eastAsia="Times New Roman" w:hAnsiTheme="minorHAnsi" w:cstheme="minorHAnsi"/>
          <w:lang w:eastAsia="ar-SA"/>
        </w:rPr>
        <w:t xml:space="preserve">mowy za każdy rozpoczęty dzień zwłoki, nie więcej jednak niż 30 % wynagrodzenia netto wynikającego z § 6 ust. 1 niniejszej </w:t>
      </w:r>
      <w:r w:rsidRPr="00283EBF">
        <w:rPr>
          <w:rFonts w:asciiTheme="minorHAnsi" w:eastAsia="Times New Roman" w:hAnsiTheme="minorHAnsi" w:cstheme="minorHAnsi"/>
          <w:lang w:eastAsia="ar-SA"/>
        </w:rPr>
        <w:t>U</w:t>
      </w:r>
      <w:r w:rsidR="00FD1B8C" w:rsidRPr="00283EBF">
        <w:rPr>
          <w:rFonts w:asciiTheme="minorHAnsi" w:eastAsia="Times New Roman" w:hAnsiTheme="minorHAnsi" w:cstheme="minorHAnsi"/>
          <w:lang w:eastAsia="ar-SA"/>
        </w:rPr>
        <w:t>mowy</w:t>
      </w:r>
      <w:r w:rsidR="00A41A09">
        <w:rPr>
          <w:rFonts w:asciiTheme="minorHAnsi" w:eastAsia="Times New Roman" w:hAnsiTheme="minorHAnsi" w:cstheme="minorHAnsi"/>
          <w:lang w:eastAsia="ar-SA"/>
        </w:rPr>
        <w:t>,</w:t>
      </w:r>
      <w:r w:rsidR="00C57DDF">
        <w:rPr>
          <w:rFonts w:asciiTheme="minorHAnsi" w:eastAsia="Times New Roman" w:hAnsiTheme="minorHAnsi" w:cstheme="minorHAnsi"/>
          <w:lang w:eastAsia="ar-SA"/>
        </w:rPr>
        <w:t xml:space="preserve"> lub</w:t>
      </w:r>
    </w:p>
    <w:p w14:paraId="27C5DCE7" w14:textId="6122AF85" w:rsidR="00353D4E" w:rsidRPr="007A67D7" w:rsidRDefault="00FD3B8E" w:rsidP="00283EBF">
      <w:pPr>
        <w:numPr>
          <w:ilvl w:val="0"/>
          <w:numId w:val="13"/>
        </w:numPr>
        <w:jc w:val="both"/>
        <w:rPr>
          <w:rFonts w:asciiTheme="minorHAnsi" w:eastAsia="Times New Roman" w:hAnsiTheme="minorHAnsi" w:cstheme="minorHAnsi"/>
          <w:lang w:eastAsia="ar-SA"/>
        </w:rPr>
      </w:pPr>
      <w:r w:rsidRPr="007A67D7">
        <w:rPr>
          <w:rFonts w:asciiTheme="minorHAnsi" w:eastAsia="Times New Roman" w:hAnsiTheme="minorHAnsi" w:cstheme="minorHAnsi"/>
          <w:lang w:eastAsia="ar-SA"/>
        </w:rPr>
        <w:t xml:space="preserve">gdy którakolwiek ze </w:t>
      </w:r>
      <w:r w:rsidR="00F2204B" w:rsidRPr="007A67D7">
        <w:rPr>
          <w:rFonts w:asciiTheme="minorHAnsi" w:eastAsia="Times New Roman" w:hAnsiTheme="minorHAnsi" w:cstheme="minorHAnsi"/>
          <w:lang w:eastAsia="ar-SA"/>
        </w:rPr>
        <w:t>S</w:t>
      </w:r>
      <w:r w:rsidRPr="007A67D7">
        <w:rPr>
          <w:rFonts w:asciiTheme="minorHAnsi" w:eastAsia="Times New Roman" w:hAnsiTheme="minorHAnsi" w:cstheme="minorHAnsi"/>
          <w:lang w:eastAsia="ar-SA"/>
        </w:rPr>
        <w:t xml:space="preserve">tron </w:t>
      </w:r>
      <w:r w:rsidR="00A41A09" w:rsidRPr="007A67D7">
        <w:rPr>
          <w:rFonts w:asciiTheme="minorHAnsi" w:eastAsia="Times New Roman" w:hAnsiTheme="minorHAnsi" w:cstheme="minorHAnsi"/>
          <w:lang w:eastAsia="ar-SA"/>
        </w:rPr>
        <w:t xml:space="preserve">odstąpi od niniejszej </w:t>
      </w:r>
      <w:r w:rsidR="00F2204B" w:rsidRPr="007A67D7">
        <w:rPr>
          <w:rFonts w:asciiTheme="minorHAnsi" w:eastAsia="Times New Roman" w:hAnsiTheme="minorHAnsi" w:cstheme="minorHAnsi"/>
          <w:lang w:eastAsia="ar-SA"/>
        </w:rPr>
        <w:t>U</w:t>
      </w:r>
      <w:r w:rsidR="00A41A09" w:rsidRPr="007A67D7">
        <w:rPr>
          <w:rFonts w:asciiTheme="minorHAnsi" w:eastAsia="Times New Roman" w:hAnsiTheme="minorHAnsi" w:cstheme="minorHAnsi"/>
          <w:lang w:eastAsia="ar-SA"/>
        </w:rPr>
        <w:t xml:space="preserve">mowy z przyczyn leżących po </w:t>
      </w:r>
      <w:r w:rsidR="00F2204B" w:rsidRPr="007A67D7">
        <w:rPr>
          <w:rFonts w:asciiTheme="minorHAnsi" w:eastAsia="Times New Roman" w:hAnsiTheme="minorHAnsi" w:cstheme="minorHAnsi"/>
          <w:lang w:eastAsia="ar-SA"/>
        </w:rPr>
        <w:t>S</w:t>
      </w:r>
      <w:r w:rsidR="00A41A09" w:rsidRPr="007A67D7">
        <w:rPr>
          <w:rFonts w:asciiTheme="minorHAnsi" w:eastAsia="Times New Roman" w:hAnsiTheme="minorHAnsi" w:cstheme="minorHAnsi"/>
          <w:lang w:eastAsia="ar-SA"/>
        </w:rPr>
        <w:t xml:space="preserve">tronie Wykonawcy, Zamawiający może naliczyć karę </w:t>
      </w:r>
      <w:r w:rsidR="003B7B2C" w:rsidRPr="007A67D7">
        <w:rPr>
          <w:rFonts w:asciiTheme="minorHAnsi" w:eastAsia="Times New Roman" w:hAnsiTheme="minorHAnsi" w:cstheme="minorHAnsi"/>
          <w:lang w:eastAsia="ar-SA"/>
        </w:rPr>
        <w:t>umowną w wysokości 30 % wynagrodzenia netto wynikającego z § 6 ust. 1 niniejszej Umowy</w:t>
      </w:r>
      <w:r w:rsidRPr="007A67D7">
        <w:rPr>
          <w:rFonts w:asciiTheme="minorHAnsi" w:eastAsia="Times New Roman" w:hAnsiTheme="minorHAnsi" w:cstheme="minorHAnsi"/>
          <w:lang w:eastAsia="ar-SA"/>
        </w:rPr>
        <w:t>.</w:t>
      </w:r>
    </w:p>
    <w:p w14:paraId="6CB856F1" w14:textId="52E155E8" w:rsidR="00353D4E" w:rsidRPr="00283EBF" w:rsidRDefault="00FD1B8C" w:rsidP="00283EBF">
      <w:pPr>
        <w:numPr>
          <w:ilvl w:val="0"/>
          <w:numId w:val="12"/>
        </w:numPr>
        <w:jc w:val="both"/>
        <w:rPr>
          <w:rFonts w:asciiTheme="minorHAnsi" w:hAnsiTheme="minorHAnsi" w:cstheme="minorHAnsi"/>
        </w:rPr>
      </w:pPr>
      <w:r w:rsidRPr="003B7B2C">
        <w:rPr>
          <w:rFonts w:asciiTheme="minorHAnsi" w:eastAsia="Times New Roman" w:hAnsiTheme="minorHAnsi" w:cstheme="minorHAnsi"/>
          <w:lang w:eastAsia="ar-SA"/>
        </w:rPr>
        <w:lastRenderedPageBreak/>
        <w:t>Wykonawca wyraża zgodę na potrącenie kar umown</w:t>
      </w:r>
      <w:r w:rsidR="00C65375">
        <w:rPr>
          <w:rFonts w:asciiTheme="minorHAnsi" w:eastAsia="Times New Roman" w:hAnsiTheme="minorHAnsi" w:cstheme="minorHAnsi"/>
          <w:lang w:eastAsia="ar-SA"/>
        </w:rPr>
        <w:t>ych</w:t>
      </w:r>
      <w:r w:rsidRPr="003B7B2C">
        <w:rPr>
          <w:rFonts w:asciiTheme="minorHAnsi" w:eastAsia="Times New Roman" w:hAnsiTheme="minorHAnsi" w:cstheme="minorHAnsi"/>
          <w:lang w:eastAsia="ar-SA"/>
        </w:rPr>
        <w:t xml:space="preserve"> określon</w:t>
      </w:r>
      <w:r w:rsidR="00C65375">
        <w:rPr>
          <w:rFonts w:asciiTheme="minorHAnsi" w:eastAsia="Times New Roman" w:hAnsiTheme="minorHAnsi" w:cstheme="minorHAnsi"/>
          <w:lang w:eastAsia="ar-SA"/>
        </w:rPr>
        <w:t>ych</w:t>
      </w:r>
      <w:r w:rsidRPr="003B7B2C">
        <w:rPr>
          <w:rFonts w:asciiTheme="minorHAnsi" w:eastAsia="Times New Roman" w:hAnsiTheme="minorHAnsi" w:cstheme="minorHAnsi"/>
          <w:lang w:eastAsia="ar-SA"/>
        </w:rPr>
        <w:t xml:space="preserve"> w ust. 1 niniejszego</w:t>
      </w:r>
      <w:r w:rsidRPr="00283EBF">
        <w:rPr>
          <w:rFonts w:asciiTheme="minorHAnsi" w:eastAsia="Times New Roman" w:hAnsiTheme="minorHAnsi" w:cstheme="minorHAnsi"/>
          <w:lang w:eastAsia="ar-SA"/>
        </w:rPr>
        <w:t xml:space="preserve"> paragrafu z przysługującego mu wynagrodzenia bez konieczności wysłania odrębnego wezwania o zapłatę kary umownej, z wyłączeniem prawa potrącenia w sytuacjach określonych w art. 15 r¹ ustawy z dnia 2 marca 2020 r. o szczególnych rozwiązaniach związanych z zapobieganiem, przeciwdziałaniem i zwalczaniem COVID</w:t>
      </w:r>
      <w:bookmarkStart w:id="2" w:name="highlightHit_27"/>
      <w:bookmarkEnd w:id="2"/>
      <w:r w:rsidRPr="00283EBF">
        <w:rPr>
          <w:rFonts w:asciiTheme="minorHAnsi" w:eastAsia="Times New Roman" w:hAnsiTheme="minorHAnsi" w:cstheme="minorHAnsi"/>
          <w:lang w:eastAsia="ar-SA"/>
        </w:rPr>
        <w:t>-19, innych chorób zakaźnych oraz wywołanych nimi sytuacji kryzysowych (</w:t>
      </w:r>
      <w:proofErr w:type="spellStart"/>
      <w:r w:rsidRPr="00283EBF">
        <w:rPr>
          <w:rFonts w:asciiTheme="minorHAnsi" w:eastAsia="Times New Roman" w:hAnsiTheme="minorHAnsi" w:cstheme="minorHAnsi"/>
          <w:lang w:eastAsia="ar-SA"/>
        </w:rPr>
        <w:t>t.j</w:t>
      </w:r>
      <w:proofErr w:type="spellEnd"/>
      <w:r w:rsidRPr="00283EBF">
        <w:rPr>
          <w:rFonts w:asciiTheme="minorHAnsi" w:eastAsia="Times New Roman" w:hAnsiTheme="minorHAnsi" w:cstheme="minorHAnsi"/>
          <w:lang w:eastAsia="ar-SA"/>
        </w:rPr>
        <w:t>. Dz.U. z 20</w:t>
      </w:r>
      <w:r w:rsidR="00D62ADB" w:rsidRPr="007A67D7">
        <w:rPr>
          <w:rFonts w:asciiTheme="minorHAnsi" w:eastAsia="Times New Roman" w:hAnsiTheme="minorHAnsi" w:cstheme="minorHAnsi"/>
          <w:lang w:eastAsia="ar-SA"/>
        </w:rPr>
        <w:t>21</w:t>
      </w:r>
      <w:r w:rsidRPr="00283EBF">
        <w:rPr>
          <w:rFonts w:asciiTheme="minorHAnsi" w:eastAsia="Times New Roman" w:hAnsiTheme="minorHAnsi" w:cstheme="minorHAnsi"/>
          <w:lang w:eastAsia="ar-SA"/>
        </w:rPr>
        <w:t> </w:t>
      </w:r>
      <w:hyperlink r:id="rId9" w:history="1">
        <w:r w:rsidRPr="00283EBF">
          <w:rPr>
            <w:rFonts w:asciiTheme="minorHAnsi" w:eastAsia="Times New Roman" w:hAnsiTheme="minorHAnsi" w:cstheme="minorHAnsi"/>
            <w:lang w:eastAsia="ar-SA"/>
          </w:rPr>
          <w:t xml:space="preserve">poz. </w:t>
        </w:r>
        <w:r w:rsidR="00D62ADB" w:rsidRPr="007A67D7">
          <w:rPr>
            <w:rFonts w:asciiTheme="minorHAnsi" w:eastAsia="Times New Roman" w:hAnsiTheme="minorHAnsi" w:cstheme="minorHAnsi"/>
            <w:lang w:eastAsia="ar-SA"/>
          </w:rPr>
          <w:t>2095</w:t>
        </w:r>
      </w:hyperlink>
      <w:r w:rsidRPr="00283EBF">
        <w:rPr>
          <w:rFonts w:asciiTheme="minorHAnsi" w:eastAsia="Times New Roman" w:hAnsiTheme="minorHAnsi" w:cstheme="minorHAnsi"/>
          <w:lang w:eastAsia="ar-SA"/>
        </w:rPr>
        <w:t xml:space="preserve"> ze zm.).</w:t>
      </w:r>
    </w:p>
    <w:p w14:paraId="76EC5143" w14:textId="77777777" w:rsidR="00353D4E" w:rsidRPr="00283EBF" w:rsidRDefault="00FD1B8C" w:rsidP="00283EBF">
      <w:pPr>
        <w:numPr>
          <w:ilvl w:val="0"/>
          <w:numId w:val="12"/>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Jeżeli wysokość zastrzeżonych kar umownych nie pokrywa poniesionej szkody, Zamawiający może dochodzić odszkodowania na zasadach ogólnych.</w:t>
      </w:r>
    </w:p>
    <w:p w14:paraId="62F65EF7" w14:textId="29A99A05" w:rsidR="00353D4E" w:rsidRDefault="00FD1B8C" w:rsidP="00283EBF">
      <w:pPr>
        <w:numPr>
          <w:ilvl w:val="0"/>
          <w:numId w:val="12"/>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Kara umowna </w:t>
      </w:r>
      <w:r w:rsidR="00C65375">
        <w:rPr>
          <w:rFonts w:asciiTheme="minorHAnsi" w:eastAsia="Times New Roman" w:hAnsiTheme="minorHAnsi" w:cstheme="minorHAnsi"/>
          <w:lang w:eastAsia="ar-SA"/>
        </w:rPr>
        <w:t>wynikająca z</w:t>
      </w:r>
      <w:r w:rsidRPr="00283EBF">
        <w:rPr>
          <w:rFonts w:asciiTheme="minorHAnsi" w:eastAsia="Times New Roman" w:hAnsiTheme="minorHAnsi" w:cstheme="minorHAnsi"/>
          <w:lang w:eastAsia="ar-SA"/>
        </w:rPr>
        <w:t xml:space="preserve"> ust. 1 niniejszego paragrafu zostanie określona w nocie księgowej obciążającej Wykonawcę.</w:t>
      </w:r>
    </w:p>
    <w:p w14:paraId="35D9D154" w14:textId="0AB47370" w:rsidR="00A41A09" w:rsidRPr="007A67D7" w:rsidRDefault="00A41A09" w:rsidP="00A41A09">
      <w:pPr>
        <w:pStyle w:val="Akapitzlist"/>
        <w:numPr>
          <w:ilvl w:val="0"/>
          <w:numId w:val="12"/>
        </w:numPr>
        <w:suppressAutoHyphens w:val="0"/>
        <w:autoSpaceDN/>
        <w:contextualSpacing/>
        <w:jc w:val="both"/>
        <w:textAlignment w:val="auto"/>
        <w:rPr>
          <w:rFonts w:asciiTheme="minorHAnsi" w:hAnsiTheme="minorHAnsi" w:cstheme="minorHAnsi"/>
          <w:iCs/>
        </w:rPr>
      </w:pPr>
      <w:bookmarkStart w:id="3" w:name="_Hlk89983127"/>
      <w:r w:rsidRPr="007A67D7">
        <w:rPr>
          <w:rFonts w:asciiTheme="minorHAnsi" w:hAnsiTheme="minorHAnsi" w:cstheme="minorHAnsi"/>
        </w:rPr>
        <w:t>Łączna wysokość kar umownych nie może przekroczyć 50 % wartości wynagrodzenia ne</w:t>
      </w:r>
      <w:r w:rsidRPr="007A67D7">
        <w:rPr>
          <w:rFonts w:asciiTheme="minorHAnsi" w:hAnsiTheme="minorHAnsi" w:cstheme="minorHAnsi"/>
        </w:rPr>
        <w:t>t</w:t>
      </w:r>
      <w:r w:rsidRPr="007A67D7">
        <w:rPr>
          <w:rFonts w:asciiTheme="minorHAnsi" w:hAnsiTheme="minorHAnsi" w:cstheme="minorHAnsi"/>
        </w:rPr>
        <w:t xml:space="preserve">to, o którym mowa w § 6 ust. 1 niniejszej </w:t>
      </w:r>
      <w:r w:rsidR="00F2204B" w:rsidRPr="007A67D7">
        <w:rPr>
          <w:rFonts w:asciiTheme="minorHAnsi" w:hAnsiTheme="minorHAnsi" w:cstheme="minorHAnsi"/>
        </w:rPr>
        <w:t>U</w:t>
      </w:r>
      <w:r w:rsidRPr="007A67D7">
        <w:rPr>
          <w:rFonts w:asciiTheme="minorHAnsi" w:hAnsiTheme="minorHAnsi" w:cstheme="minorHAnsi"/>
        </w:rPr>
        <w:t>mowy.</w:t>
      </w:r>
    </w:p>
    <w:bookmarkEnd w:id="3"/>
    <w:p w14:paraId="26C02F0D" w14:textId="77777777" w:rsidR="00A41A09" w:rsidRPr="00283EBF" w:rsidRDefault="00A41A09" w:rsidP="00A41A09">
      <w:pPr>
        <w:ind w:left="360"/>
        <w:jc w:val="both"/>
        <w:rPr>
          <w:rFonts w:asciiTheme="minorHAnsi" w:eastAsia="Times New Roman" w:hAnsiTheme="minorHAnsi" w:cstheme="minorHAnsi"/>
          <w:lang w:eastAsia="ar-SA"/>
        </w:rPr>
      </w:pPr>
    </w:p>
    <w:p w14:paraId="7AB47806" w14:textId="77777777" w:rsidR="0069722C" w:rsidRDefault="0069722C" w:rsidP="00283EBF">
      <w:pPr>
        <w:jc w:val="center"/>
        <w:rPr>
          <w:rFonts w:asciiTheme="minorHAnsi" w:eastAsia="Times New Roman" w:hAnsiTheme="minorHAnsi" w:cstheme="minorHAnsi"/>
          <w:b/>
          <w:lang w:eastAsia="ar-SA"/>
        </w:rPr>
      </w:pPr>
      <w:bookmarkStart w:id="4" w:name="_Hlk89984409"/>
    </w:p>
    <w:p w14:paraId="20A60BAA" w14:textId="3747EB39" w:rsidR="00353D4E" w:rsidRPr="00581897" w:rsidRDefault="00FD1B8C" w:rsidP="00283EBF">
      <w:pPr>
        <w:jc w:val="center"/>
        <w:rPr>
          <w:rFonts w:asciiTheme="minorHAnsi" w:eastAsia="Times New Roman" w:hAnsiTheme="minorHAnsi" w:cstheme="minorHAnsi"/>
          <w:b/>
          <w:lang w:eastAsia="ar-SA"/>
        </w:rPr>
      </w:pPr>
      <w:r w:rsidRPr="00581897">
        <w:rPr>
          <w:rFonts w:asciiTheme="minorHAnsi" w:eastAsia="Times New Roman" w:hAnsiTheme="minorHAnsi" w:cstheme="minorHAnsi"/>
          <w:b/>
          <w:lang w:eastAsia="ar-SA"/>
        </w:rPr>
        <w:t>§ 9</w:t>
      </w:r>
    </w:p>
    <w:p w14:paraId="2CF9A391" w14:textId="0DDB8755" w:rsidR="00D62ADB" w:rsidRPr="00E3402D" w:rsidRDefault="00D62ADB" w:rsidP="00283EBF">
      <w:pPr>
        <w:jc w:val="center"/>
        <w:rPr>
          <w:rFonts w:asciiTheme="minorHAnsi" w:hAnsiTheme="minorHAnsi" w:cstheme="minorHAnsi"/>
          <w:b/>
          <w:bCs/>
        </w:rPr>
      </w:pPr>
      <w:r w:rsidRPr="00E3402D">
        <w:rPr>
          <w:rFonts w:asciiTheme="minorHAnsi" w:hAnsiTheme="minorHAnsi" w:cstheme="minorHAnsi"/>
          <w:b/>
          <w:bCs/>
        </w:rPr>
        <w:t>Doręczenia</w:t>
      </w:r>
    </w:p>
    <w:p w14:paraId="1D1A3BBF" w14:textId="77777777" w:rsidR="00353D4E" w:rsidRPr="00283EBF" w:rsidRDefault="00FD1B8C" w:rsidP="00283EBF">
      <w:pPr>
        <w:numPr>
          <w:ilvl w:val="0"/>
          <w:numId w:val="14"/>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Wszelkie zawiadomienia, wezwania sporządzane będą w języku polskim i wysyłane będą pocztą lub faksem na następujące adresy:</w:t>
      </w:r>
    </w:p>
    <w:p w14:paraId="1272D0B4" w14:textId="77777777" w:rsidR="00353D4E" w:rsidRPr="00283EBF" w:rsidRDefault="00FD1B8C" w:rsidP="00283EBF">
      <w:pPr>
        <w:numPr>
          <w:ilvl w:val="1"/>
          <w:numId w:val="8"/>
        </w:numPr>
        <w:tabs>
          <w:tab w:val="left" w:pos="851"/>
          <w:tab w:val="left" w:pos="1485"/>
          <w:tab w:val="left" w:pos="2295"/>
        </w:tabs>
        <w:ind w:left="993" w:hanging="567"/>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dla Zamawiającego:</w:t>
      </w:r>
    </w:p>
    <w:p w14:paraId="59BD3359" w14:textId="77777777" w:rsidR="00353D4E" w:rsidRPr="00283EBF" w:rsidRDefault="00FD1B8C" w:rsidP="00283EBF">
      <w:pPr>
        <w:ind w:left="900"/>
        <w:jc w:val="both"/>
        <w:rPr>
          <w:rFonts w:asciiTheme="minorHAnsi" w:eastAsia="Times New Roman" w:hAnsiTheme="minorHAnsi" w:cstheme="minorHAnsi"/>
          <w:lang w:eastAsia="ar-SA"/>
        </w:rPr>
      </w:pPr>
      <w:r w:rsidRPr="007A67D7">
        <w:rPr>
          <w:rFonts w:asciiTheme="minorHAnsi" w:eastAsia="Times New Roman" w:hAnsiTheme="minorHAnsi" w:cstheme="minorHAnsi"/>
          <w:lang w:eastAsia="ar-SA"/>
        </w:rPr>
        <w:t>Związek Komunalny Gmin „Czyste Miasto, Czysta Gmina”</w:t>
      </w:r>
    </w:p>
    <w:p w14:paraId="4A67D2BF" w14:textId="77777777" w:rsidR="00353D4E" w:rsidRPr="00283EBF" w:rsidRDefault="00FD1B8C" w:rsidP="00283EBF">
      <w:pPr>
        <w:ind w:left="900"/>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Zakład Unieszkodliwiania Odpadów Komunalnych „Orli Staw”</w:t>
      </w:r>
    </w:p>
    <w:p w14:paraId="0C0CB511" w14:textId="77777777" w:rsidR="00353D4E" w:rsidRPr="00283EBF" w:rsidRDefault="00FD1B8C" w:rsidP="00283EBF">
      <w:pPr>
        <w:ind w:left="900"/>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Orli Staw 2, 62 – 834 Ceków</w:t>
      </w:r>
    </w:p>
    <w:p w14:paraId="5E8B122F" w14:textId="77777777" w:rsidR="00353D4E" w:rsidRPr="00283EBF" w:rsidRDefault="00FD1B8C" w:rsidP="00283EBF">
      <w:pPr>
        <w:ind w:left="900"/>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Tel. 62/ 763 56 50</w:t>
      </w:r>
    </w:p>
    <w:p w14:paraId="18457A15" w14:textId="77777777" w:rsidR="00353D4E" w:rsidRPr="00283EBF" w:rsidRDefault="00FD1B8C" w:rsidP="00283EBF">
      <w:pPr>
        <w:ind w:left="900"/>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Fax. 62/ 763 56 51</w:t>
      </w:r>
    </w:p>
    <w:p w14:paraId="3C692569" w14:textId="77777777" w:rsidR="00353D4E" w:rsidRPr="00283EBF" w:rsidRDefault="00FD1B8C" w:rsidP="00283EBF">
      <w:pPr>
        <w:numPr>
          <w:ilvl w:val="1"/>
          <w:numId w:val="8"/>
        </w:numPr>
        <w:tabs>
          <w:tab w:val="left" w:pos="1485"/>
        </w:tabs>
        <w:ind w:left="851"/>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dla Wykonawcy</w:t>
      </w:r>
    </w:p>
    <w:p w14:paraId="28CD0650" w14:textId="77777777" w:rsidR="00353D4E" w:rsidRPr="00283EBF" w:rsidRDefault="00FD1B8C" w:rsidP="00283EBF">
      <w:pPr>
        <w:ind w:left="851"/>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t>
      </w:r>
    </w:p>
    <w:p w14:paraId="5C77E462" w14:textId="77777777" w:rsidR="00353D4E" w:rsidRPr="00283EBF" w:rsidRDefault="00FD1B8C" w:rsidP="00283EBF">
      <w:pPr>
        <w:ind w:left="851"/>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t>
      </w:r>
    </w:p>
    <w:p w14:paraId="7E815BB7" w14:textId="77777777" w:rsidR="00353D4E" w:rsidRPr="00283EBF" w:rsidRDefault="00FD1B8C" w:rsidP="007A67D7">
      <w:pPr>
        <w:numPr>
          <w:ilvl w:val="0"/>
          <w:numId w:val="25"/>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Doręczenie jest skuteczne, jeżeli zostało dokonane na adres i numery wskazane w ust. 1 niniejszego paragrafu.</w:t>
      </w:r>
    </w:p>
    <w:p w14:paraId="43A86CB2" w14:textId="77777777" w:rsidR="00353D4E" w:rsidRPr="00283EBF" w:rsidRDefault="00FD1B8C" w:rsidP="007A67D7">
      <w:pPr>
        <w:numPr>
          <w:ilvl w:val="0"/>
          <w:numId w:val="25"/>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Strony zobowiązane są do powiadomienia się o zmianach adresu i numerów, o których mowa w ust. 1 niniejszego paragrafu, a niewykonanie tego obowiązku powoduje, że doręczenia dokonane na adresy i numery podane w ust. 1 niniejszego paragrafu będą skuteczne.</w:t>
      </w:r>
    </w:p>
    <w:bookmarkEnd w:id="4"/>
    <w:p w14:paraId="2F5ED430" w14:textId="39E37F7A" w:rsidR="00353D4E"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 10</w:t>
      </w:r>
    </w:p>
    <w:p w14:paraId="679E3C9E" w14:textId="5745EDEE" w:rsidR="00D62ADB" w:rsidRPr="00283EBF" w:rsidRDefault="00D62ADB" w:rsidP="00283EBF">
      <w:pPr>
        <w:jc w:val="center"/>
        <w:rPr>
          <w:rFonts w:asciiTheme="minorHAnsi" w:hAnsiTheme="minorHAnsi" w:cstheme="minorHAnsi"/>
        </w:rPr>
      </w:pPr>
      <w:r>
        <w:rPr>
          <w:rFonts w:asciiTheme="minorHAnsi" w:eastAsia="Times New Roman" w:hAnsiTheme="minorHAnsi" w:cstheme="minorHAnsi"/>
          <w:b/>
          <w:lang w:eastAsia="ar-SA"/>
        </w:rPr>
        <w:t>Wymiany taśm</w:t>
      </w:r>
    </w:p>
    <w:p w14:paraId="63FF0203" w14:textId="77777777" w:rsidR="00353D4E" w:rsidRPr="00283EBF" w:rsidRDefault="00FD1B8C" w:rsidP="007A67D7">
      <w:pPr>
        <w:numPr>
          <w:ilvl w:val="3"/>
          <w:numId w:val="25"/>
        </w:numPr>
        <w:tabs>
          <w:tab w:val="left" w:pos="426"/>
          <w:tab w:val="left" w:pos="2880"/>
        </w:tabs>
        <w:ind w:left="425" w:hanging="425"/>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W toku realizacji </w:t>
      </w:r>
      <w:r w:rsidR="00593349" w:rsidRPr="00283EBF">
        <w:rPr>
          <w:rFonts w:asciiTheme="minorHAnsi" w:eastAsia="Times New Roman" w:hAnsiTheme="minorHAnsi" w:cstheme="minorHAnsi"/>
          <w:lang w:eastAsia="ar-SA"/>
        </w:rPr>
        <w:t>U</w:t>
      </w:r>
      <w:r w:rsidRPr="00283EBF">
        <w:rPr>
          <w:rFonts w:asciiTheme="minorHAnsi" w:eastAsia="Times New Roman" w:hAnsiTheme="minorHAnsi" w:cstheme="minorHAnsi"/>
          <w:lang w:eastAsia="ar-SA"/>
        </w:rPr>
        <w:t>mowy w sytuacji wystąpienia awarii Zamawiający ma prawo do zwielokrotnienia wymiany taśmy tej samej szerokości, przy jednoczesnej rezygnacji z dokon</w:t>
      </w:r>
      <w:r w:rsidR="00593349" w:rsidRPr="00283EBF">
        <w:rPr>
          <w:rFonts w:asciiTheme="minorHAnsi" w:eastAsia="Times New Roman" w:hAnsiTheme="minorHAnsi" w:cstheme="minorHAnsi"/>
          <w:lang w:eastAsia="ar-SA"/>
        </w:rPr>
        <w:t xml:space="preserve">ania innych wymian opisanych w </w:t>
      </w:r>
      <w:r w:rsidRPr="00283EBF">
        <w:rPr>
          <w:rFonts w:asciiTheme="minorHAnsi" w:eastAsia="Times New Roman" w:hAnsiTheme="minorHAnsi" w:cstheme="minorHAnsi"/>
          <w:lang w:eastAsia="ar-SA"/>
        </w:rPr>
        <w:t>OPZ, w celu nieprzekroczenia wynagrodzenia Wykonawcy</w:t>
      </w:r>
      <w:r w:rsidR="00593349" w:rsidRPr="00283EBF">
        <w:rPr>
          <w:rFonts w:asciiTheme="minorHAnsi" w:eastAsia="Times New Roman" w:hAnsiTheme="minorHAnsi" w:cstheme="minorHAnsi"/>
          <w:lang w:eastAsia="ar-SA"/>
        </w:rPr>
        <w:t>,</w:t>
      </w:r>
      <w:r w:rsidRPr="00283EBF">
        <w:rPr>
          <w:rFonts w:asciiTheme="minorHAnsi" w:eastAsia="Times New Roman" w:hAnsiTheme="minorHAnsi" w:cstheme="minorHAnsi"/>
          <w:lang w:eastAsia="ar-SA"/>
        </w:rPr>
        <w:t xml:space="preserve"> o którym</w:t>
      </w:r>
      <w:r w:rsidR="00593349" w:rsidRPr="00283EBF">
        <w:rPr>
          <w:rFonts w:asciiTheme="minorHAnsi" w:eastAsia="Times New Roman" w:hAnsiTheme="minorHAnsi" w:cstheme="minorHAnsi"/>
          <w:lang w:eastAsia="ar-SA"/>
        </w:rPr>
        <w:t xml:space="preserve"> stanowi § 6 ust. 1 niniejszej U</w:t>
      </w:r>
      <w:r w:rsidRPr="00283EBF">
        <w:rPr>
          <w:rFonts w:asciiTheme="minorHAnsi" w:eastAsia="Times New Roman" w:hAnsiTheme="minorHAnsi" w:cstheme="minorHAnsi"/>
          <w:lang w:eastAsia="ar-SA"/>
        </w:rPr>
        <w:t xml:space="preserve">mowy. </w:t>
      </w:r>
    </w:p>
    <w:p w14:paraId="48FD1F5B" w14:textId="77777777" w:rsidR="00353D4E" w:rsidRPr="00283EBF" w:rsidRDefault="00FD1B8C" w:rsidP="007A67D7">
      <w:pPr>
        <w:numPr>
          <w:ilvl w:val="3"/>
          <w:numId w:val="25"/>
        </w:numPr>
        <w:tabs>
          <w:tab w:val="left" w:pos="426"/>
          <w:tab w:val="left" w:pos="2880"/>
        </w:tabs>
        <w:ind w:left="425" w:hanging="425"/>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Ponadto</w:t>
      </w:r>
      <w:r w:rsidR="00593349" w:rsidRPr="00283EBF">
        <w:rPr>
          <w:rFonts w:asciiTheme="minorHAnsi" w:eastAsia="Times New Roman" w:hAnsiTheme="minorHAnsi" w:cstheme="minorHAnsi"/>
          <w:lang w:eastAsia="ar-SA"/>
        </w:rPr>
        <w:t xml:space="preserve"> Zamawiający w toku realizacji U</w:t>
      </w:r>
      <w:r w:rsidRPr="00283EBF">
        <w:rPr>
          <w:rFonts w:asciiTheme="minorHAnsi" w:eastAsia="Times New Roman" w:hAnsiTheme="minorHAnsi" w:cstheme="minorHAnsi"/>
          <w:lang w:eastAsia="ar-SA"/>
        </w:rPr>
        <w:t xml:space="preserve">mowy zastrzega sobie prawo do niewykorzystania, opisanych w OPZ, ilości wymian taśm. </w:t>
      </w:r>
    </w:p>
    <w:p w14:paraId="31A8BFF9" w14:textId="77777777" w:rsidR="00353D4E" w:rsidRPr="00283EBF" w:rsidRDefault="00FD1B8C" w:rsidP="007A67D7">
      <w:pPr>
        <w:numPr>
          <w:ilvl w:val="3"/>
          <w:numId w:val="25"/>
        </w:numPr>
        <w:tabs>
          <w:tab w:val="left" w:pos="2880"/>
        </w:tabs>
        <w:ind w:left="425" w:hanging="425"/>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W przypadku zaistnienia sytuacji opisanej w ust. 1 niniejszego paragrafu Wykonawcy poza wynagrodzeniem za rzeczywiście wykonaną ilość wymian taśm nie przysługują jakiekolwiek roszczenia wobec Zamawiającego oraz nie wymaga się sporządzenia aneksu. </w:t>
      </w:r>
    </w:p>
    <w:p w14:paraId="5578A04D" w14:textId="77777777" w:rsidR="001677E2" w:rsidRDefault="00FD1B8C" w:rsidP="007A67D7">
      <w:pPr>
        <w:numPr>
          <w:ilvl w:val="3"/>
          <w:numId w:val="25"/>
        </w:numPr>
        <w:tabs>
          <w:tab w:val="left" w:pos="2880"/>
        </w:tabs>
        <w:ind w:left="425" w:hanging="425"/>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lastRenderedPageBreak/>
        <w:t xml:space="preserve">W przypadku zaistnienia sytuacji opisanej w ust. 2 niniejszego paragrafu Wykonawcy nie </w:t>
      </w:r>
      <w:r w:rsidRPr="001677E2">
        <w:rPr>
          <w:rFonts w:asciiTheme="minorHAnsi" w:eastAsia="Times New Roman" w:hAnsiTheme="minorHAnsi" w:cstheme="minorHAnsi"/>
          <w:lang w:eastAsia="ar-SA"/>
        </w:rPr>
        <w:t xml:space="preserve">przysługuje wynagrodzenie za niewykonaną ilość wymian taśm, jak również nie przysługują jakiekolwiek inne roszczenia wobec Zamawiającego oraz nie wymaga się sporządzenia aneksu. </w:t>
      </w:r>
    </w:p>
    <w:p w14:paraId="3B974ED4" w14:textId="37BA8C6D" w:rsidR="001677E2" w:rsidRPr="00D43DC8" w:rsidRDefault="001677E2" w:rsidP="007A67D7">
      <w:pPr>
        <w:numPr>
          <w:ilvl w:val="3"/>
          <w:numId w:val="25"/>
        </w:numPr>
        <w:tabs>
          <w:tab w:val="left" w:pos="2880"/>
        </w:tabs>
        <w:ind w:left="425" w:hanging="425"/>
        <w:jc w:val="both"/>
        <w:rPr>
          <w:rFonts w:asciiTheme="minorHAnsi" w:eastAsia="Times New Roman" w:hAnsiTheme="minorHAnsi" w:cstheme="minorHAnsi"/>
          <w:lang w:eastAsia="ar-SA"/>
        </w:rPr>
      </w:pPr>
      <w:bookmarkStart w:id="5" w:name="_Hlk89972225"/>
      <w:r w:rsidRPr="00D43DC8">
        <w:rPr>
          <w:rFonts w:asciiTheme="minorHAnsi" w:hAnsiTheme="minorHAnsi" w:cstheme="minorHAnsi"/>
          <w:bCs/>
        </w:rPr>
        <w:t xml:space="preserve">Zamawiający </w:t>
      </w:r>
      <w:r w:rsidR="00AB22AC" w:rsidRPr="00D43DC8">
        <w:rPr>
          <w:rFonts w:asciiTheme="minorHAnsi" w:hAnsiTheme="minorHAnsi" w:cstheme="minorHAnsi"/>
          <w:bCs/>
        </w:rPr>
        <w:t xml:space="preserve">w toku realizacji </w:t>
      </w:r>
      <w:r w:rsidR="00357DA3" w:rsidRPr="00D43DC8">
        <w:rPr>
          <w:rFonts w:asciiTheme="minorHAnsi" w:hAnsiTheme="minorHAnsi" w:cstheme="minorHAnsi"/>
          <w:bCs/>
        </w:rPr>
        <w:t>umowy zastrzega sobie prawo do niewykorzystania całkowitej ilości przedmiotu zamówienia w zakresie określonym w Opisie przedmiotu zamówienia stanowiącym załącznik nr 1 do SWZ i tym samym możliwość ograniczenia wynagrodzenia Wykonawcy maksymalnie o 30%. Zamawiający gwarantuje Wykonawcy realizację przedmiotu zamówienia o wartości nie mniejszej niż 70% wynagrodzenia.</w:t>
      </w:r>
    </w:p>
    <w:p w14:paraId="2568ABE6" w14:textId="77777777" w:rsidR="001677E2" w:rsidRPr="00D43DC8" w:rsidRDefault="001677E2" w:rsidP="001677E2">
      <w:pPr>
        <w:tabs>
          <w:tab w:val="left" w:pos="2880"/>
        </w:tabs>
        <w:ind w:left="425"/>
        <w:jc w:val="both"/>
        <w:rPr>
          <w:rFonts w:asciiTheme="minorHAnsi" w:eastAsia="Times New Roman" w:hAnsiTheme="minorHAnsi" w:cstheme="minorHAnsi"/>
          <w:lang w:eastAsia="ar-SA"/>
        </w:rPr>
      </w:pPr>
      <w:bookmarkStart w:id="6" w:name="_GoBack"/>
      <w:bookmarkEnd w:id="6"/>
    </w:p>
    <w:bookmarkEnd w:id="5"/>
    <w:p w14:paraId="01E0705B" w14:textId="7DD1EE2B" w:rsidR="00353D4E" w:rsidRDefault="00FD1B8C" w:rsidP="00283EBF">
      <w:pPr>
        <w:jc w:val="center"/>
        <w:rPr>
          <w:rFonts w:asciiTheme="minorHAnsi" w:eastAsia="Times New Roman" w:hAnsiTheme="minorHAnsi" w:cstheme="minorHAnsi"/>
          <w:b/>
          <w:lang w:eastAsia="ar-SA"/>
        </w:rPr>
      </w:pPr>
      <w:r w:rsidRPr="00283EBF">
        <w:rPr>
          <w:rFonts w:asciiTheme="minorHAnsi" w:eastAsia="Times New Roman" w:hAnsiTheme="minorHAnsi" w:cstheme="minorHAnsi"/>
          <w:b/>
          <w:lang w:eastAsia="ar-SA"/>
        </w:rPr>
        <w:t>§ 11</w:t>
      </w:r>
    </w:p>
    <w:p w14:paraId="79AADF34" w14:textId="77E266B8" w:rsidR="00581897" w:rsidRPr="00283EBF" w:rsidRDefault="00581897" w:rsidP="00283EBF">
      <w:pPr>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 xml:space="preserve">Zmiana </w:t>
      </w:r>
      <w:r w:rsidR="00F2204B">
        <w:rPr>
          <w:rFonts w:asciiTheme="minorHAnsi" w:eastAsia="Times New Roman" w:hAnsiTheme="minorHAnsi" w:cstheme="minorHAnsi"/>
          <w:b/>
          <w:lang w:eastAsia="ar-SA"/>
        </w:rPr>
        <w:t>U</w:t>
      </w:r>
      <w:r>
        <w:rPr>
          <w:rFonts w:asciiTheme="minorHAnsi" w:eastAsia="Times New Roman" w:hAnsiTheme="minorHAnsi" w:cstheme="minorHAnsi"/>
          <w:b/>
          <w:lang w:eastAsia="ar-SA"/>
        </w:rPr>
        <w:t>mowy</w:t>
      </w:r>
    </w:p>
    <w:p w14:paraId="1A42FB4C" w14:textId="138DAEAB" w:rsidR="00353D4E" w:rsidRPr="00283EBF" w:rsidRDefault="00FD1B8C" w:rsidP="00283EBF">
      <w:pPr>
        <w:numPr>
          <w:ilvl w:val="0"/>
          <w:numId w:val="15"/>
        </w:numPr>
        <w:ind w:left="284" w:hanging="284"/>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Zamawiający </w:t>
      </w:r>
      <w:r w:rsidR="006872EA" w:rsidRPr="00024C02">
        <w:rPr>
          <w:rFonts w:asciiTheme="minorHAnsi" w:hAnsiTheme="minorHAnsi" w:cstheme="minorHAnsi"/>
        </w:rPr>
        <w:t>poza ustawowymi przypadkami zmian Umowy</w:t>
      </w:r>
      <w:r w:rsidR="006872EA">
        <w:rPr>
          <w:rFonts w:asciiTheme="minorHAnsi" w:hAnsiTheme="minorHAnsi" w:cstheme="minorHAnsi"/>
        </w:rPr>
        <w:t>,</w:t>
      </w:r>
      <w:r w:rsidR="006872EA" w:rsidRPr="00283EBF">
        <w:rPr>
          <w:rFonts w:asciiTheme="minorHAnsi" w:eastAsia="Times New Roman" w:hAnsiTheme="minorHAnsi" w:cstheme="minorHAnsi"/>
          <w:lang w:eastAsia="ar-SA"/>
        </w:rPr>
        <w:t xml:space="preserve"> </w:t>
      </w:r>
      <w:r w:rsidRPr="00283EBF">
        <w:rPr>
          <w:rFonts w:asciiTheme="minorHAnsi" w:eastAsia="Times New Roman" w:hAnsiTheme="minorHAnsi" w:cstheme="minorHAnsi"/>
          <w:lang w:eastAsia="ar-SA"/>
        </w:rPr>
        <w:t>przewiduje możliwość dokonani</w:t>
      </w:r>
      <w:r w:rsidR="00593349" w:rsidRPr="00283EBF">
        <w:rPr>
          <w:rFonts w:asciiTheme="minorHAnsi" w:eastAsia="Times New Roman" w:hAnsiTheme="minorHAnsi" w:cstheme="minorHAnsi"/>
          <w:lang w:eastAsia="ar-SA"/>
        </w:rPr>
        <w:t>a zmian postanowień niniejszej U</w:t>
      </w:r>
      <w:r w:rsidR="00E416CA">
        <w:rPr>
          <w:rFonts w:asciiTheme="minorHAnsi" w:eastAsia="Times New Roman" w:hAnsiTheme="minorHAnsi" w:cstheme="minorHAnsi"/>
          <w:lang w:eastAsia="ar-SA"/>
        </w:rPr>
        <w:t>mowy w następujących</w:t>
      </w:r>
      <w:r w:rsidRPr="00283EBF">
        <w:rPr>
          <w:rFonts w:asciiTheme="minorHAnsi" w:eastAsia="Times New Roman" w:hAnsiTheme="minorHAnsi" w:cstheme="minorHAnsi"/>
          <w:lang w:eastAsia="ar-SA"/>
        </w:rPr>
        <w:t xml:space="preserve"> sytuacjach i w następujących zakresach:</w:t>
      </w:r>
    </w:p>
    <w:p w14:paraId="16AF5AD8" w14:textId="77777777" w:rsidR="00353D4E" w:rsidRPr="00CC3E6E" w:rsidRDefault="00593349" w:rsidP="00CC3E6E">
      <w:pPr>
        <w:numPr>
          <w:ilvl w:val="0"/>
          <w:numId w:val="16"/>
        </w:numPr>
        <w:ind w:left="709" w:hanging="425"/>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zmiany praw i obowiązków Stron wynikających z U</w:t>
      </w:r>
      <w:r w:rsidR="00FD1B8C" w:rsidRPr="00283EBF">
        <w:rPr>
          <w:rFonts w:asciiTheme="minorHAnsi" w:eastAsia="Times New Roman" w:hAnsiTheme="minorHAnsi" w:cstheme="minorHAnsi"/>
          <w:lang w:eastAsia="ar-SA"/>
        </w:rPr>
        <w:t xml:space="preserve">mowy, spowodowanej zmianą przepisów prawa </w:t>
      </w:r>
      <w:r w:rsidR="00FD1B8C" w:rsidRPr="00CC3E6E">
        <w:rPr>
          <w:rFonts w:asciiTheme="minorHAnsi" w:eastAsia="Times New Roman" w:hAnsiTheme="minorHAnsi" w:cstheme="minorHAnsi"/>
          <w:lang w:eastAsia="ar-SA"/>
        </w:rPr>
        <w:t>powszechnie obowiązującego wpływającą na zakr</w:t>
      </w:r>
      <w:r w:rsidRPr="00CC3E6E">
        <w:rPr>
          <w:rFonts w:asciiTheme="minorHAnsi" w:eastAsia="Times New Roman" w:hAnsiTheme="minorHAnsi" w:cstheme="minorHAnsi"/>
          <w:lang w:eastAsia="ar-SA"/>
        </w:rPr>
        <w:t>es lub warunki wykonania przez S</w:t>
      </w:r>
      <w:r w:rsidR="00FD1B8C" w:rsidRPr="00CC3E6E">
        <w:rPr>
          <w:rFonts w:asciiTheme="minorHAnsi" w:eastAsia="Times New Roman" w:hAnsiTheme="minorHAnsi" w:cstheme="minorHAnsi"/>
          <w:lang w:eastAsia="ar-SA"/>
        </w:rPr>
        <w:t>trony świad</w:t>
      </w:r>
      <w:r w:rsidRPr="00CC3E6E">
        <w:rPr>
          <w:rFonts w:asciiTheme="minorHAnsi" w:eastAsia="Times New Roman" w:hAnsiTheme="minorHAnsi" w:cstheme="minorHAnsi"/>
          <w:lang w:eastAsia="ar-SA"/>
        </w:rPr>
        <w:t>czeń wynikających z niniejszej U</w:t>
      </w:r>
      <w:r w:rsidR="00FD1B8C" w:rsidRPr="00CC3E6E">
        <w:rPr>
          <w:rFonts w:asciiTheme="minorHAnsi" w:eastAsia="Times New Roman" w:hAnsiTheme="minorHAnsi" w:cstheme="minorHAnsi"/>
          <w:lang w:eastAsia="ar-SA"/>
        </w:rPr>
        <w:t>mowy;</w:t>
      </w:r>
    </w:p>
    <w:p w14:paraId="603CDED8" w14:textId="235D6014" w:rsidR="00353D4E" w:rsidRPr="00CC3E6E" w:rsidRDefault="00FD1B8C" w:rsidP="00CC3E6E">
      <w:pPr>
        <w:numPr>
          <w:ilvl w:val="0"/>
          <w:numId w:val="16"/>
        </w:numPr>
        <w:ind w:left="709" w:hanging="425"/>
        <w:jc w:val="both"/>
        <w:rPr>
          <w:rFonts w:asciiTheme="minorHAnsi" w:eastAsia="Times New Roman" w:hAnsiTheme="minorHAnsi" w:cstheme="minorHAnsi"/>
          <w:lang w:eastAsia="ar-SA"/>
        </w:rPr>
      </w:pPr>
      <w:r w:rsidRPr="00CC3E6E">
        <w:rPr>
          <w:rFonts w:asciiTheme="minorHAnsi" w:eastAsia="Times New Roman" w:hAnsiTheme="minorHAnsi" w:cstheme="minorHAnsi"/>
          <w:lang w:eastAsia="ar-SA"/>
        </w:rPr>
        <w:t>zmiany wynagrodzenia w przypadku zmiany wysokości obowiązującej stawki podatku VAT w sytuacji, gdy w</w:t>
      </w:r>
      <w:r w:rsidR="00593349" w:rsidRPr="00CC3E6E">
        <w:rPr>
          <w:rFonts w:asciiTheme="minorHAnsi" w:eastAsia="Times New Roman" w:hAnsiTheme="minorHAnsi" w:cstheme="minorHAnsi"/>
          <w:lang w:eastAsia="ar-SA"/>
        </w:rPr>
        <w:t xml:space="preserve"> trakcie realizacji przedmiotu U</w:t>
      </w:r>
      <w:r w:rsidRPr="00CC3E6E">
        <w:rPr>
          <w:rFonts w:asciiTheme="minorHAnsi" w:eastAsia="Times New Roman" w:hAnsiTheme="minorHAnsi" w:cstheme="minorHAnsi"/>
          <w:lang w:eastAsia="ar-SA"/>
        </w:rPr>
        <w:t>mowy nastąpi zmiana stawki podatku VAT dla przedmiotu zamówienia. W takim przypadku Zamawiający dopuszcza możliwość zmiany wysokości wynagrodzenia, o kwotę równą różnicy w kwocie podatku, jednakże wyłącznie co do części wynagrodzenia za przedmiot zamówienia, którego do dnia zmiany stawki podatku VAT jeszcze nie wykonano,</w:t>
      </w:r>
    </w:p>
    <w:p w14:paraId="1A3DDE29" w14:textId="503BA22D" w:rsidR="00353D4E" w:rsidRPr="00CC3E6E" w:rsidRDefault="00FD1B8C" w:rsidP="00CC3E6E">
      <w:pPr>
        <w:numPr>
          <w:ilvl w:val="0"/>
          <w:numId w:val="16"/>
        </w:numPr>
        <w:ind w:left="709" w:hanging="425"/>
        <w:jc w:val="both"/>
        <w:rPr>
          <w:rFonts w:asciiTheme="minorHAnsi" w:eastAsia="Times New Roman" w:hAnsiTheme="minorHAnsi" w:cstheme="minorHAnsi"/>
          <w:lang w:eastAsia="ar-SA"/>
        </w:rPr>
      </w:pPr>
      <w:r w:rsidRPr="00CC3E6E">
        <w:rPr>
          <w:rFonts w:asciiTheme="minorHAnsi" w:eastAsia="Times New Roman" w:hAnsiTheme="minorHAnsi" w:cstheme="minorHAnsi"/>
          <w:lang w:eastAsia="ar-SA"/>
        </w:rPr>
        <w:t>zmiany podwykonawcy lub określonego w ofercie Wykonawcy zakresu podwykonawstwa, wprowadzenia nowego (kolejnego) podwykonawcy, rezygnacji podwykonawcy.</w:t>
      </w:r>
    </w:p>
    <w:p w14:paraId="22ADF0A2" w14:textId="34DF8EF3" w:rsidR="00EA0CEE" w:rsidRPr="007A67D7" w:rsidRDefault="00EA0CEE" w:rsidP="00EA0CEE">
      <w:pPr>
        <w:pStyle w:val="Akapitzlist"/>
        <w:numPr>
          <w:ilvl w:val="0"/>
          <w:numId w:val="15"/>
        </w:numPr>
        <w:autoSpaceDN/>
        <w:ind w:left="284" w:hanging="284"/>
        <w:contextualSpacing/>
        <w:jc w:val="both"/>
        <w:textAlignment w:val="auto"/>
        <w:rPr>
          <w:rFonts w:asciiTheme="minorHAnsi" w:eastAsia="Palatino Linotype" w:hAnsiTheme="minorHAnsi" w:cstheme="minorHAnsi"/>
          <w:bCs/>
          <w:color w:val="000000"/>
        </w:rPr>
      </w:pPr>
      <w:bookmarkStart w:id="7" w:name="_Hlk89983983"/>
      <w:r w:rsidRPr="007A67D7">
        <w:rPr>
          <w:rFonts w:asciiTheme="minorHAnsi" w:eastAsia="Palatino Linotype" w:hAnsiTheme="minorHAnsi" w:cstheme="minorHAnsi"/>
          <w:bCs/>
          <w:color w:val="000000"/>
        </w:rPr>
        <w:t xml:space="preserve">Dokonanie zmian, o których mowa w ust. 1 niniejszego paragrafu, wymaga aneksu do niniejszej </w:t>
      </w:r>
      <w:r w:rsidR="00F2204B" w:rsidRPr="007A67D7">
        <w:rPr>
          <w:rFonts w:asciiTheme="minorHAnsi" w:eastAsia="Palatino Linotype" w:hAnsiTheme="minorHAnsi" w:cstheme="minorHAnsi"/>
          <w:bCs/>
          <w:color w:val="000000"/>
        </w:rPr>
        <w:t>U</w:t>
      </w:r>
      <w:r w:rsidRPr="007A67D7">
        <w:rPr>
          <w:rFonts w:asciiTheme="minorHAnsi" w:eastAsia="Palatino Linotype" w:hAnsiTheme="minorHAnsi" w:cstheme="minorHAnsi"/>
          <w:bCs/>
          <w:color w:val="000000"/>
        </w:rPr>
        <w:t>mowy, podpisanego przez ob</w:t>
      </w:r>
      <w:r w:rsidR="00F2204B" w:rsidRPr="007A67D7">
        <w:rPr>
          <w:rFonts w:asciiTheme="minorHAnsi" w:eastAsia="Palatino Linotype" w:hAnsiTheme="minorHAnsi" w:cstheme="minorHAnsi"/>
          <w:bCs/>
          <w:color w:val="000000"/>
        </w:rPr>
        <w:t>ie</w:t>
      </w:r>
      <w:r w:rsidRPr="007A67D7">
        <w:rPr>
          <w:rFonts w:asciiTheme="minorHAnsi" w:eastAsia="Palatino Linotype" w:hAnsiTheme="minorHAnsi" w:cstheme="minorHAnsi"/>
          <w:bCs/>
          <w:color w:val="000000"/>
        </w:rPr>
        <w:t xml:space="preserve"> Stron</w:t>
      </w:r>
      <w:r w:rsidR="00F2204B" w:rsidRPr="007A67D7">
        <w:rPr>
          <w:rFonts w:asciiTheme="minorHAnsi" w:eastAsia="Palatino Linotype" w:hAnsiTheme="minorHAnsi" w:cstheme="minorHAnsi"/>
          <w:bCs/>
          <w:color w:val="000000"/>
        </w:rPr>
        <w:t>y</w:t>
      </w:r>
      <w:r w:rsidRPr="007A67D7">
        <w:rPr>
          <w:rFonts w:asciiTheme="minorHAnsi" w:eastAsia="Palatino Linotype" w:hAnsiTheme="minorHAnsi" w:cstheme="minorHAnsi"/>
          <w:bCs/>
          <w:color w:val="000000"/>
        </w:rPr>
        <w:t xml:space="preserve">, pod rygorem nieważności, </w:t>
      </w:r>
      <w:r w:rsidRPr="007A67D7">
        <w:rPr>
          <w:rFonts w:asciiTheme="minorHAnsi" w:hAnsiTheme="minorHAnsi" w:cstheme="minorHAnsi"/>
          <w:bCs/>
        </w:rPr>
        <w:t>albo aneksu w formie elektronicznej – opatrzonej kwalifikowanym podpisem elektronicznym, pod rygorem nieważności.</w:t>
      </w:r>
    </w:p>
    <w:bookmarkEnd w:id="7"/>
    <w:p w14:paraId="72BEF445" w14:textId="77777777" w:rsidR="00EA0CEE" w:rsidRPr="00CC3E6E" w:rsidRDefault="00EA0CEE" w:rsidP="00EA0CEE">
      <w:pPr>
        <w:rPr>
          <w:rFonts w:asciiTheme="minorHAnsi" w:eastAsia="Times New Roman" w:hAnsiTheme="minorHAnsi" w:cstheme="minorHAnsi"/>
          <w:b/>
          <w:lang w:eastAsia="ar-SA"/>
        </w:rPr>
      </w:pPr>
    </w:p>
    <w:p w14:paraId="77CF5D1A" w14:textId="41858F6E" w:rsidR="00CC3E6E" w:rsidRPr="0069722C" w:rsidRDefault="00FD1B8C" w:rsidP="00CC3E6E">
      <w:pPr>
        <w:jc w:val="center"/>
        <w:rPr>
          <w:rFonts w:asciiTheme="minorHAnsi" w:eastAsia="Times New Roman" w:hAnsiTheme="minorHAnsi" w:cstheme="minorHAnsi"/>
          <w:b/>
          <w:lang w:eastAsia="ar-SA"/>
        </w:rPr>
      </w:pPr>
      <w:bookmarkStart w:id="8" w:name="_Hlk89983951"/>
      <w:r w:rsidRPr="0069722C">
        <w:rPr>
          <w:rFonts w:asciiTheme="minorHAnsi" w:eastAsia="Times New Roman" w:hAnsiTheme="minorHAnsi" w:cstheme="minorHAnsi"/>
          <w:b/>
          <w:lang w:eastAsia="ar-SA"/>
        </w:rPr>
        <w:t>§ 12</w:t>
      </w:r>
    </w:p>
    <w:p w14:paraId="3BDC432E" w14:textId="7F7BCB21" w:rsidR="00C32F41" w:rsidRPr="0069722C" w:rsidRDefault="00C32F41" w:rsidP="00CC3E6E">
      <w:pPr>
        <w:jc w:val="center"/>
        <w:rPr>
          <w:rFonts w:asciiTheme="minorHAnsi" w:eastAsia="Times New Roman" w:hAnsiTheme="minorHAnsi" w:cstheme="minorHAnsi"/>
          <w:b/>
          <w:lang w:eastAsia="ar-SA"/>
        </w:rPr>
      </w:pPr>
      <w:r w:rsidRPr="0069722C">
        <w:rPr>
          <w:rFonts w:asciiTheme="minorHAnsi" w:eastAsia="Times New Roman" w:hAnsiTheme="minorHAnsi" w:cstheme="minorHAnsi"/>
          <w:b/>
          <w:lang w:eastAsia="ar-SA"/>
        </w:rPr>
        <w:t xml:space="preserve">Odstąpienie od </w:t>
      </w:r>
      <w:r w:rsidR="00F2204B" w:rsidRPr="0069722C">
        <w:rPr>
          <w:rFonts w:asciiTheme="minorHAnsi" w:eastAsia="Times New Roman" w:hAnsiTheme="minorHAnsi" w:cstheme="minorHAnsi"/>
          <w:b/>
          <w:lang w:eastAsia="ar-SA"/>
        </w:rPr>
        <w:t>U</w:t>
      </w:r>
      <w:r w:rsidRPr="0069722C">
        <w:rPr>
          <w:rFonts w:asciiTheme="minorHAnsi" w:eastAsia="Times New Roman" w:hAnsiTheme="minorHAnsi" w:cstheme="minorHAnsi"/>
          <w:b/>
          <w:lang w:eastAsia="ar-SA"/>
        </w:rPr>
        <w:t>mowy</w:t>
      </w:r>
    </w:p>
    <w:p w14:paraId="10D9FD40" w14:textId="2C4B45E6" w:rsidR="00C32F41" w:rsidRPr="0069722C" w:rsidRDefault="00C32F41" w:rsidP="00C32F41">
      <w:pPr>
        <w:pStyle w:val="Tekstpodstawowy"/>
        <w:widowControl w:val="0"/>
        <w:numPr>
          <w:ilvl w:val="0"/>
          <w:numId w:val="22"/>
        </w:numPr>
        <w:tabs>
          <w:tab w:val="clear" w:pos="357"/>
          <w:tab w:val="left" w:pos="284"/>
        </w:tabs>
        <w:suppressAutoHyphens/>
        <w:autoSpaceDE w:val="0"/>
        <w:ind w:left="284" w:hanging="284"/>
        <w:rPr>
          <w:rFonts w:asciiTheme="minorHAnsi" w:hAnsiTheme="minorHAnsi" w:cstheme="minorHAnsi"/>
          <w:b w:val="0"/>
          <w:i w:val="0"/>
        </w:rPr>
      </w:pPr>
      <w:r w:rsidRPr="0069722C">
        <w:rPr>
          <w:rFonts w:asciiTheme="minorHAnsi" w:hAnsiTheme="minorHAnsi" w:cstheme="minorHAnsi"/>
          <w:b w:val="0"/>
          <w:i w:val="0"/>
        </w:rPr>
        <w:t xml:space="preserve">W razie zaistnienia istotnej zmiany okoliczności powodującej, że wykonanie </w:t>
      </w:r>
      <w:r w:rsidR="00F2204B" w:rsidRPr="0069722C">
        <w:rPr>
          <w:rFonts w:asciiTheme="minorHAnsi" w:hAnsiTheme="minorHAnsi" w:cstheme="minorHAnsi"/>
          <w:b w:val="0"/>
          <w:i w:val="0"/>
        </w:rPr>
        <w:t>U</w:t>
      </w:r>
      <w:r w:rsidRPr="0069722C">
        <w:rPr>
          <w:rFonts w:asciiTheme="minorHAnsi" w:hAnsiTheme="minorHAnsi" w:cstheme="minorHAnsi"/>
          <w:b w:val="0"/>
          <w:i w:val="0"/>
        </w:rPr>
        <w:t xml:space="preserve">mowy nie leży w interesie publicznym, czego nie można było przewidzieć w chwili zawarcia </w:t>
      </w:r>
      <w:r w:rsidR="00F2204B" w:rsidRPr="0069722C">
        <w:rPr>
          <w:rFonts w:asciiTheme="minorHAnsi" w:hAnsiTheme="minorHAnsi" w:cstheme="minorHAnsi"/>
          <w:b w:val="0"/>
          <w:i w:val="0"/>
        </w:rPr>
        <w:t>U</w:t>
      </w:r>
      <w:r w:rsidRPr="0069722C">
        <w:rPr>
          <w:rFonts w:asciiTheme="minorHAnsi" w:hAnsiTheme="minorHAnsi" w:cstheme="minorHAnsi"/>
          <w:b w:val="0"/>
          <w:i w:val="0"/>
        </w:rPr>
        <w:t xml:space="preserve">mowy, lub dalsze wykonywanie </w:t>
      </w:r>
      <w:r w:rsidR="00F2204B" w:rsidRPr="0069722C">
        <w:rPr>
          <w:rFonts w:asciiTheme="minorHAnsi" w:hAnsiTheme="minorHAnsi" w:cstheme="minorHAnsi"/>
          <w:b w:val="0"/>
          <w:i w:val="0"/>
        </w:rPr>
        <w:t>U</w:t>
      </w:r>
      <w:r w:rsidRPr="0069722C">
        <w:rPr>
          <w:rFonts w:asciiTheme="minorHAnsi" w:hAnsiTheme="minorHAnsi" w:cstheme="minorHAnsi"/>
          <w:b w:val="0"/>
          <w:i w:val="0"/>
        </w:rPr>
        <w:t xml:space="preserve">mowy może zagrozić istotnemu interesowi bezpieczeństwa państwa lub bezpieczeństwu publicznemu, Zamawiający może odstąpić od </w:t>
      </w:r>
      <w:r w:rsidR="00F2204B" w:rsidRPr="0069722C">
        <w:rPr>
          <w:rFonts w:asciiTheme="minorHAnsi" w:hAnsiTheme="minorHAnsi" w:cstheme="minorHAnsi"/>
          <w:b w:val="0"/>
          <w:i w:val="0"/>
        </w:rPr>
        <w:t>U</w:t>
      </w:r>
      <w:r w:rsidRPr="0069722C">
        <w:rPr>
          <w:rFonts w:asciiTheme="minorHAnsi" w:hAnsiTheme="minorHAnsi" w:cstheme="minorHAnsi"/>
          <w:b w:val="0"/>
          <w:i w:val="0"/>
        </w:rPr>
        <w:t>mowy w terminie 30 dni od powzięcia wiadomości o powyższych okolicznościach</w:t>
      </w:r>
      <w:r w:rsidR="00C65DBB" w:rsidRPr="0069722C">
        <w:rPr>
          <w:rFonts w:asciiTheme="minorHAnsi" w:hAnsiTheme="minorHAnsi" w:cstheme="minorHAnsi"/>
          <w:b w:val="0"/>
          <w:i w:val="0"/>
        </w:rPr>
        <w:t>, co wynika z art. 456 ust. 1 pkt 1 Ustawy</w:t>
      </w:r>
      <w:r w:rsidRPr="0069722C">
        <w:rPr>
          <w:rFonts w:asciiTheme="minorHAnsi" w:hAnsiTheme="minorHAnsi" w:cstheme="minorHAnsi"/>
          <w:b w:val="0"/>
          <w:i w:val="0"/>
        </w:rPr>
        <w:t xml:space="preserve">. W takim wypadku Wykonawca może żądać jedynie wynagrodzenia należnego mu z tytułu wykonania części </w:t>
      </w:r>
      <w:r w:rsidR="00E416CA" w:rsidRPr="0069722C">
        <w:rPr>
          <w:rFonts w:asciiTheme="minorHAnsi" w:hAnsiTheme="minorHAnsi" w:cstheme="minorHAnsi"/>
          <w:b w:val="0"/>
          <w:i w:val="0"/>
        </w:rPr>
        <w:t>U</w:t>
      </w:r>
      <w:r w:rsidRPr="0069722C">
        <w:rPr>
          <w:rFonts w:asciiTheme="minorHAnsi" w:hAnsiTheme="minorHAnsi" w:cstheme="minorHAnsi"/>
          <w:b w:val="0"/>
          <w:i w:val="0"/>
        </w:rPr>
        <w:t>mowy.</w:t>
      </w:r>
    </w:p>
    <w:p w14:paraId="5E21B97A" w14:textId="5EC54505" w:rsidR="00C32F41" w:rsidRPr="0069722C" w:rsidRDefault="00C32F41" w:rsidP="00C32F41">
      <w:pPr>
        <w:pStyle w:val="Tekstpodstawowy"/>
        <w:widowControl w:val="0"/>
        <w:numPr>
          <w:ilvl w:val="0"/>
          <w:numId w:val="22"/>
        </w:numPr>
        <w:tabs>
          <w:tab w:val="clear" w:pos="357"/>
          <w:tab w:val="left" w:pos="284"/>
        </w:tabs>
        <w:suppressAutoHyphens/>
        <w:autoSpaceDE w:val="0"/>
        <w:ind w:left="284" w:hanging="284"/>
        <w:rPr>
          <w:rFonts w:asciiTheme="minorHAnsi" w:hAnsiTheme="minorHAnsi" w:cstheme="minorHAnsi"/>
          <w:b w:val="0"/>
          <w:i w:val="0"/>
        </w:rPr>
      </w:pPr>
      <w:r w:rsidRPr="0069722C">
        <w:rPr>
          <w:rFonts w:asciiTheme="minorHAnsi" w:hAnsiTheme="minorHAnsi" w:cstheme="minorHAnsi"/>
          <w:b w:val="0"/>
          <w:i w:val="0"/>
        </w:rPr>
        <w:t xml:space="preserve">Zamawiający może odstąpić od niniejszej </w:t>
      </w:r>
      <w:r w:rsidR="00E416CA" w:rsidRPr="0069722C">
        <w:rPr>
          <w:rFonts w:asciiTheme="minorHAnsi" w:hAnsiTheme="minorHAnsi" w:cstheme="minorHAnsi"/>
          <w:b w:val="0"/>
          <w:i w:val="0"/>
        </w:rPr>
        <w:t>U</w:t>
      </w:r>
      <w:r w:rsidRPr="0069722C">
        <w:rPr>
          <w:rFonts w:asciiTheme="minorHAnsi" w:hAnsiTheme="minorHAnsi" w:cstheme="minorHAnsi"/>
          <w:b w:val="0"/>
          <w:i w:val="0"/>
        </w:rPr>
        <w:t>mowy, o ile spełni się którykolwiek z warunków:</w:t>
      </w:r>
    </w:p>
    <w:p w14:paraId="4ED5597B" w14:textId="50F5C10F" w:rsidR="00C32F41" w:rsidRPr="0069722C" w:rsidRDefault="00C32F41" w:rsidP="00C32F41">
      <w:pPr>
        <w:pStyle w:val="Akapitzlist"/>
        <w:numPr>
          <w:ilvl w:val="4"/>
          <w:numId w:val="22"/>
        </w:numPr>
        <w:tabs>
          <w:tab w:val="left" w:pos="284"/>
        </w:tabs>
        <w:autoSpaceDN/>
        <w:ind w:left="567" w:hanging="283"/>
        <w:contextualSpacing/>
        <w:jc w:val="both"/>
        <w:textAlignment w:val="auto"/>
        <w:rPr>
          <w:rFonts w:asciiTheme="minorHAnsi" w:hAnsiTheme="minorHAnsi" w:cstheme="minorHAnsi"/>
          <w:bCs/>
          <w:iCs/>
        </w:rPr>
      </w:pPr>
      <w:r w:rsidRPr="0069722C">
        <w:rPr>
          <w:rFonts w:asciiTheme="minorHAnsi" w:hAnsiTheme="minorHAnsi" w:cstheme="minorHAnsi"/>
          <w:bCs/>
          <w:iCs/>
        </w:rPr>
        <w:t xml:space="preserve">zwłoka Wykonawcy w </w:t>
      </w:r>
      <w:r w:rsidR="00F76F4D" w:rsidRPr="0069722C">
        <w:rPr>
          <w:rFonts w:asciiTheme="minorHAnsi" w:hAnsiTheme="minorHAnsi" w:cstheme="minorHAnsi"/>
          <w:bCs/>
          <w:iCs/>
        </w:rPr>
        <w:t>dostawie taśm</w:t>
      </w:r>
      <w:r w:rsidRPr="0069722C">
        <w:rPr>
          <w:rFonts w:asciiTheme="minorHAnsi" w:hAnsiTheme="minorHAnsi" w:cstheme="minorHAnsi"/>
          <w:bCs/>
          <w:iCs/>
        </w:rPr>
        <w:t xml:space="preserve"> w terminie opisanym w § </w:t>
      </w:r>
      <w:r w:rsidR="004D28FE" w:rsidRPr="0069722C">
        <w:rPr>
          <w:rFonts w:asciiTheme="minorHAnsi" w:hAnsiTheme="minorHAnsi" w:cstheme="minorHAnsi"/>
          <w:bCs/>
          <w:iCs/>
        </w:rPr>
        <w:t xml:space="preserve">3 ust. 1 </w:t>
      </w:r>
      <w:r w:rsidRPr="0069722C">
        <w:rPr>
          <w:rFonts w:asciiTheme="minorHAnsi" w:hAnsiTheme="minorHAnsi" w:cstheme="minorHAnsi"/>
          <w:bCs/>
          <w:iCs/>
        </w:rPr>
        <w:t xml:space="preserve">niniejszej </w:t>
      </w:r>
      <w:r w:rsidR="00E416CA" w:rsidRPr="0069722C">
        <w:rPr>
          <w:rFonts w:asciiTheme="minorHAnsi" w:hAnsiTheme="minorHAnsi" w:cstheme="minorHAnsi"/>
          <w:bCs/>
          <w:iCs/>
        </w:rPr>
        <w:t>U</w:t>
      </w:r>
      <w:r w:rsidRPr="0069722C">
        <w:rPr>
          <w:rFonts w:asciiTheme="minorHAnsi" w:hAnsiTheme="minorHAnsi" w:cstheme="minorHAnsi"/>
          <w:bCs/>
          <w:iCs/>
        </w:rPr>
        <w:t>mowy będzie przekraczał</w:t>
      </w:r>
      <w:r w:rsidR="00F76F4D" w:rsidRPr="0069722C">
        <w:rPr>
          <w:rFonts w:asciiTheme="minorHAnsi" w:hAnsiTheme="minorHAnsi" w:cstheme="minorHAnsi"/>
          <w:bCs/>
          <w:iCs/>
        </w:rPr>
        <w:t>a</w:t>
      </w:r>
      <w:r w:rsidRPr="0069722C">
        <w:rPr>
          <w:rFonts w:asciiTheme="minorHAnsi" w:hAnsiTheme="minorHAnsi" w:cstheme="minorHAnsi"/>
          <w:bCs/>
          <w:iCs/>
        </w:rPr>
        <w:t xml:space="preserve"> 14 dni, lub</w:t>
      </w:r>
    </w:p>
    <w:p w14:paraId="4136EA66" w14:textId="7EFC3A08" w:rsidR="00F76F4D" w:rsidRPr="0069722C" w:rsidRDefault="00F76F4D" w:rsidP="00C32F41">
      <w:pPr>
        <w:pStyle w:val="Akapitzlist"/>
        <w:numPr>
          <w:ilvl w:val="4"/>
          <w:numId w:val="22"/>
        </w:numPr>
        <w:tabs>
          <w:tab w:val="left" w:pos="284"/>
        </w:tabs>
        <w:autoSpaceDN/>
        <w:ind w:left="567" w:hanging="283"/>
        <w:contextualSpacing/>
        <w:jc w:val="both"/>
        <w:textAlignment w:val="auto"/>
        <w:rPr>
          <w:rFonts w:asciiTheme="minorHAnsi" w:hAnsiTheme="minorHAnsi" w:cstheme="minorHAnsi"/>
          <w:bCs/>
          <w:iCs/>
        </w:rPr>
      </w:pPr>
      <w:r w:rsidRPr="0069722C">
        <w:rPr>
          <w:rFonts w:asciiTheme="minorHAnsi" w:hAnsiTheme="minorHAnsi" w:cstheme="minorHAnsi"/>
          <w:bCs/>
          <w:iCs/>
        </w:rPr>
        <w:t xml:space="preserve">zwłoka Wykonawcy w wymianie taśm w terminie opisanym w § </w:t>
      </w:r>
      <w:r w:rsidR="004D28FE" w:rsidRPr="0069722C">
        <w:rPr>
          <w:rFonts w:asciiTheme="minorHAnsi" w:hAnsiTheme="minorHAnsi" w:cstheme="minorHAnsi"/>
          <w:bCs/>
          <w:iCs/>
        </w:rPr>
        <w:t>3 ust. 3 pkt. 3</w:t>
      </w:r>
      <w:r w:rsidRPr="0069722C">
        <w:rPr>
          <w:rFonts w:asciiTheme="minorHAnsi" w:hAnsiTheme="minorHAnsi" w:cstheme="minorHAnsi"/>
          <w:bCs/>
          <w:iCs/>
        </w:rPr>
        <w:t xml:space="preserve"> niniejszej </w:t>
      </w:r>
      <w:r w:rsidR="00E416CA" w:rsidRPr="0069722C">
        <w:rPr>
          <w:rFonts w:asciiTheme="minorHAnsi" w:hAnsiTheme="minorHAnsi" w:cstheme="minorHAnsi"/>
          <w:bCs/>
          <w:iCs/>
        </w:rPr>
        <w:t>U</w:t>
      </w:r>
      <w:r w:rsidRPr="0069722C">
        <w:rPr>
          <w:rFonts w:asciiTheme="minorHAnsi" w:hAnsiTheme="minorHAnsi" w:cstheme="minorHAnsi"/>
          <w:bCs/>
          <w:iCs/>
        </w:rPr>
        <w:t xml:space="preserve">mowy przekroczy 14 dni. </w:t>
      </w:r>
    </w:p>
    <w:p w14:paraId="3C796402" w14:textId="2D4B4017" w:rsidR="004D28FE" w:rsidRPr="0069722C" w:rsidRDefault="00F76F4D" w:rsidP="004D28FE">
      <w:pPr>
        <w:pStyle w:val="Akapitzlist"/>
        <w:numPr>
          <w:ilvl w:val="0"/>
          <w:numId w:val="22"/>
        </w:numPr>
        <w:tabs>
          <w:tab w:val="left" w:pos="426"/>
        </w:tabs>
        <w:autoSpaceDN/>
        <w:contextualSpacing/>
        <w:jc w:val="both"/>
        <w:textAlignment w:val="auto"/>
        <w:rPr>
          <w:rFonts w:asciiTheme="minorHAnsi" w:hAnsiTheme="minorHAnsi" w:cstheme="minorHAnsi"/>
        </w:rPr>
      </w:pPr>
      <w:r w:rsidRPr="0069722C">
        <w:rPr>
          <w:rFonts w:asciiTheme="minorHAnsi" w:hAnsiTheme="minorHAnsi" w:cstheme="minorHAnsi"/>
        </w:rPr>
        <w:lastRenderedPageBreak/>
        <w:t xml:space="preserve">Zamawiający może odstąpić od niniejszej </w:t>
      </w:r>
      <w:r w:rsidR="00E416CA" w:rsidRPr="0069722C">
        <w:rPr>
          <w:rFonts w:asciiTheme="minorHAnsi" w:hAnsiTheme="minorHAnsi" w:cstheme="minorHAnsi"/>
        </w:rPr>
        <w:t>U</w:t>
      </w:r>
      <w:r w:rsidRPr="0069722C">
        <w:rPr>
          <w:rFonts w:asciiTheme="minorHAnsi" w:hAnsiTheme="minorHAnsi" w:cstheme="minorHAnsi"/>
        </w:rPr>
        <w:t>mowy w terminie 60 dni od dnia wystąpienia okoliczności określonej w ust. 2 niniejszego paragrafu.</w:t>
      </w:r>
    </w:p>
    <w:p w14:paraId="3578ADB0" w14:textId="3769C52F" w:rsidR="00C32F41" w:rsidRPr="0069722C" w:rsidRDefault="00C32F41" w:rsidP="004D28FE">
      <w:pPr>
        <w:pStyle w:val="Akapitzlist"/>
        <w:numPr>
          <w:ilvl w:val="0"/>
          <w:numId w:val="22"/>
        </w:numPr>
        <w:tabs>
          <w:tab w:val="left" w:pos="426"/>
        </w:tabs>
        <w:autoSpaceDN/>
        <w:contextualSpacing/>
        <w:jc w:val="both"/>
        <w:textAlignment w:val="auto"/>
        <w:rPr>
          <w:rFonts w:asciiTheme="minorHAnsi" w:hAnsiTheme="minorHAnsi" w:cstheme="minorHAnsi"/>
        </w:rPr>
      </w:pPr>
      <w:r w:rsidRPr="0069722C">
        <w:rPr>
          <w:rFonts w:asciiTheme="minorHAnsi" w:hAnsiTheme="minorHAnsi" w:cstheme="minorHAnsi"/>
        </w:rPr>
        <w:t xml:space="preserve">W przypadku odstąpienia od niniejszej </w:t>
      </w:r>
      <w:r w:rsidR="00E416CA" w:rsidRPr="0069722C">
        <w:rPr>
          <w:rFonts w:asciiTheme="minorHAnsi" w:hAnsiTheme="minorHAnsi" w:cstheme="minorHAnsi"/>
        </w:rPr>
        <w:t>U</w:t>
      </w:r>
      <w:r w:rsidRPr="0069722C">
        <w:rPr>
          <w:rFonts w:asciiTheme="minorHAnsi" w:hAnsiTheme="minorHAnsi" w:cstheme="minorHAnsi"/>
        </w:rPr>
        <w:t>mowy</w:t>
      </w:r>
      <w:r w:rsidR="004D28FE" w:rsidRPr="0069722C">
        <w:rPr>
          <w:rFonts w:asciiTheme="minorHAnsi" w:hAnsiTheme="minorHAnsi" w:cstheme="minorHAnsi"/>
        </w:rPr>
        <w:t xml:space="preserve"> </w:t>
      </w:r>
      <w:r w:rsidR="00474573" w:rsidRPr="0069722C">
        <w:rPr>
          <w:rFonts w:asciiTheme="minorHAnsi" w:hAnsiTheme="minorHAnsi" w:cstheme="minorHAnsi"/>
        </w:rPr>
        <w:t xml:space="preserve">przez Zamawiającego z przyczyn leżących po </w:t>
      </w:r>
      <w:r w:rsidR="00E416CA" w:rsidRPr="0069722C">
        <w:rPr>
          <w:rFonts w:asciiTheme="minorHAnsi" w:hAnsiTheme="minorHAnsi" w:cstheme="minorHAnsi"/>
        </w:rPr>
        <w:t>S</w:t>
      </w:r>
      <w:r w:rsidR="00474573" w:rsidRPr="0069722C">
        <w:rPr>
          <w:rFonts w:asciiTheme="minorHAnsi" w:hAnsiTheme="minorHAnsi" w:cstheme="minorHAnsi"/>
        </w:rPr>
        <w:t>tronie Wykonawcy</w:t>
      </w:r>
      <w:r w:rsidRPr="0069722C">
        <w:rPr>
          <w:rFonts w:asciiTheme="minorHAnsi" w:hAnsiTheme="minorHAnsi" w:cstheme="minorHAnsi"/>
        </w:rPr>
        <w:t>:</w:t>
      </w:r>
    </w:p>
    <w:p w14:paraId="71AC0AAE" w14:textId="6FBE778F" w:rsidR="00C32F41" w:rsidRPr="0069722C" w:rsidRDefault="00E416CA" w:rsidP="00C32F41">
      <w:pPr>
        <w:pStyle w:val="Akapitzlist"/>
        <w:numPr>
          <w:ilvl w:val="4"/>
          <w:numId w:val="22"/>
        </w:numPr>
        <w:tabs>
          <w:tab w:val="left" w:pos="284"/>
        </w:tabs>
        <w:autoSpaceDN/>
        <w:ind w:left="567" w:hanging="283"/>
        <w:contextualSpacing/>
        <w:jc w:val="both"/>
        <w:textAlignment w:val="auto"/>
        <w:rPr>
          <w:rFonts w:asciiTheme="minorHAnsi" w:hAnsiTheme="minorHAnsi" w:cstheme="minorHAnsi"/>
        </w:rPr>
      </w:pPr>
      <w:r w:rsidRPr="0069722C">
        <w:rPr>
          <w:rFonts w:asciiTheme="minorHAnsi" w:hAnsiTheme="minorHAnsi" w:cstheme="minorHAnsi"/>
        </w:rPr>
        <w:t>S</w:t>
      </w:r>
      <w:r w:rsidR="00C32F41" w:rsidRPr="0069722C">
        <w:rPr>
          <w:rFonts w:asciiTheme="minorHAnsi" w:hAnsiTheme="minorHAnsi" w:cstheme="minorHAnsi"/>
        </w:rPr>
        <w:t>tronom nie będzie przysługiwał zwrot dotychczasowych wzajemnych świadczeń,</w:t>
      </w:r>
    </w:p>
    <w:p w14:paraId="7022BBEE" w14:textId="78FDA0D5" w:rsidR="00C32F41" w:rsidRPr="0069722C" w:rsidRDefault="00C32F41" w:rsidP="00C32F41">
      <w:pPr>
        <w:pStyle w:val="Akapitzlist"/>
        <w:numPr>
          <w:ilvl w:val="4"/>
          <w:numId w:val="22"/>
        </w:numPr>
        <w:tabs>
          <w:tab w:val="left" w:pos="284"/>
        </w:tabs>
        <w:autoSpaceDN/>
        <w:ind w:left="567" w:hanging="283"/>
        <w:contextualSpacing/>
        <w:jc w:val="both"/>
        <w:textAlignment w:val="auto"/>
        <w:rPr>
          <w:rFonts w:asciiTheme="minorHAnsi" w:hAnsiTheme="minorHAnsi" w:cstheme="minorHAnsi"/>
        </w:rPr>
      </w:pPr>
      <w:r w:rsidRPr="0069722C">
        <w:rPr>
          <w:rFonts w:asciiTheme="minorHAnsi" w:hAnsiTheme="minorHAnsi" w:cstheme="minorHAnsi"/>
        </w:rPr>
        <w:t xml:space="preserve">Wykonawca będzie zobowiązany do zapłaty kar umownych, o ile będą należne zgodnie z niniejszą </w:t>
      </w:r>
      <w:r w:rsidR="00E416CA" w:rsidRPr="0069722C">
        <w:rPr>
          <w:rFonts w:asciiTheme="minorHAnsi" w:hAnsiTheme="minorHAnsi" w:cstheme="minorHAnsi"/>
        </w:rPr>
        <w:t>U</w:t>
      </w:r>
      <w:r w:rsidRPr="0069722C">
        <w:rPr>
          <w:rFonts w:asciiTheme="minorHAnsi" w:hAnsiTheme="minorHAnsi" w:cstheme="minorHAnsi"/>
        </w:rPr>
        <w:t xml:space="preserve">mową, </w:t>
      </w:r>
    </w:p>
    <w:p w14:paraId="7F908A13" w14:textId="601927DF" w:rsidR="00C32F41" w:rsidRPr="0069722C" w:rsidRDefault="00C32F41" w:rsidP="00C32F41">
      <w:pPr>
        <w:pStyle w:val="Akapitzlist"/>
        <w:numPr>
          <w:ilvl w:val="4"/>
          <w:numId w:val="22"/>
        </w:numPr>
        <w:tabs>
          <w:tab w:val="left" w:pos="284"/>
        </w:tabs>
        <w:autoSpaceDN/>
        <w:ind w:left="567" w:hanging="283"/>
        <w:contextualSpacing/>
        <w:jc w:val="both"/>
        <w:textAlignment w:val="auto"/>
        <w:rPr>
          <w:rFonts w:asciiTheme="minorHAnsi" w:hAnsiTheme="minorHAnsi" w:cstheme="minorHAnsi"/>
        </w:rPr>
      </w:pPr>
      <w:r w:rsidRPr="0069722C">
        <w:rPr>
          <w:rFonts w:asciiTheme="minorHAnsi" w:hAnsiTheme="minorHAnsi" w:cstheme="minorHAnsi"/>
        </w:rPr>
        <w:t xml:space="preserve">Zamawiający będzie zobowiązany do zapłaty za </w:t>
      </w:r>
      <w:r w:rsidR="004D28FE" w:rsidRPr="0069722C">
        <w:rPr>
          <w:rFonts w:asciiTheme="minorHAnsi" w:hAnsiTheme="minorHAnsi" w:cstheme="minorHAnsi"/>
        </w:rPr>
        <w:t>dostarczone taśmy i wykonane wymiany taśm</w:t>
      </w:r>
      <w:r w:rsidRPr="0069722C">
        <w:rPr>
          <w:rFonts w:asciiTheme="minorHAnsi" w:hAnsiTheme="minorHAnsi" w:cstheme="minorHAnsi"/>
        </w:rPr>
        <w:t xml:space="preserve">, za które do dnia odstąpienia nie zapłacono, o ile Zamawiający nie dokona potrącenia z przysługującymi mu karami umownymi lub innymi wymagalnymi i bezspornymi roszczeniami, </w:t>
      </w:r>
    </w:p>
    <w:p w14:paraId="670DFB67" w14:textId="77777777" w:rsidR="00C32F41" w:rsidRPr="0069722C" w:rsidRDefault="00C32F41" w:rsidP="00C32F41">
      <w:pPr>
        <w:pStyle w:val="Akapitzlist"/>
        <w:numPr>
          <w:ilvl w:val="4"/>
          <w:numId w:val="22"/>
        </w:numPr>
        <w:tabs>
          <w:tab w:val="left" w:pos="284"/>
        </w:tabs>
        <w:autoSpaceDN/>
        <w:ind w:left="567" w:hanging="283"/>
        <w:contextualSpacing/>
        <w:jc w:val="both"/>
        <w:textAlignment w:val="auto"/>
        <w:rPr>
          <w:rFonts w:asciiTheme="minorHAnsi" w:hAnsiTheme="minorHAnsi" w:cstheme="minorHAnsi"/>
        </w:rPr>
      </w:pPr>
      <w:r w:rsidRPr="0069722C">
        <w:rPr>
          <w:rFonts w:asciiTheme="minorHAnsi" w:hAnsiTheme="minorHAnsi" w:cstheme="minorHAnsi"/>
        </w:rPr>
        <w:t>Wykonawca nie może żądać wynagrodzenia ani jakiejkolwiek formy odszkodowania za niewykonaną część umowy.</w:t>
      </w:r>
    </w:p>
    <w:p w14:paraId="48BD1920" w14:textId="350FFD32" w:rsidR="00474573" w:rsidRPr="0069722C" w:rsidRDefault="00C32F41" w:rsidP="00474573">
      <w:pPr>
        <w:pStyle w:val="Akapitzlist"/>
        <w:widowControl w:val="0"/>
        <w:numPr>
          <w:ilvl w:val="0"/>
          <w:numId w:val="22"/>
        </w:numPr>
        <w:tabs>
          <w:tab w:val="clear" w:pos="357"/>
          <w:tab w:val="left" w:pos="360"/>
          <w:tab w:val="left" w:pos="863"/>
          <w:tab w:val="left" w:pos="1368"/>
          <w:tab w:val="left" w:pos="1980"/>
          <w:tab w:val="left" w:pos="5700"/>
        </w:tabs>
        <w:autoSpaceDN/>
        <w:contextualSpacing/>
        <w:jc w:val="both"/>
        <w:textAlignment w:val="auto"/>
        <w:rPr>
          <w:rFonts w:asciiTheme="minorHAnsi" w:hAnsiTheme="minorHAnsi" w:cstheme="minorHAnsi"/>
        </w:rPr>
      </w:pPr>
      <w:r w:rsidRPr="0069722C">
        <w:rPr>
          <w:rFonts w:asciiTheme="minorHAnsi" w:hAnsiTheme="minorHAnsi" w:cstheme="minorHAnsi"/>
          <w:bCs/>
        </w:rPr>
        <w:t xml:space="preserve">Zamawiający może odstąpić od umowy w terminie 30 dni od powzięcia wiadomości o okolicznościach określonych w art. 456 ust. 1 pkt 2 ustawy </w:t>
      </w:r>
      <w:proofErr w:type="spellStart"/>
      <w:r w:rsidRPr="0069722C">
        <w:rPr>
          <w:rFonts w:asciiTheme="minorHAnsi" w:hAnsiTheme="minorHAnsi" w:cstheme="minorHAnsi"/>
          <w:bCs/>
        </w:rPr>
        <w:t>Pzp</w:t>
      </w:r>
      <w:proofErr w:type="spellEnd"/>
      <w:r w:rsidRPr="0069722C">
        <w:rPr>
          <w:rFonts w:asciiTheme="minorHAnsi" w:hAnsiTheme="minorHAnsi" w:cstheme="minorHAnsi"/>
          <w:bCs/>
        </w:rPr>
        <w:t xml:space="preserve">. W tym przypadku Wykonawca może żądać wyłącznie wynagrodzenia należnego z tytułu wykonania części </w:t>
      </w:r>
      <w:r w:rsidR="00E416CA" w:rsidRPr="0069722C">
        <w:rPr>
          <w:rFonts w:asciiTheme="minorHAnsi" w:hAnsiTheme="minorHAnsi" w:cstheme="minorHAnsi"/>
          <w:bCs/>
        </w:rPr>
        <w:t>U</w:t>
      </w:r>
      <w:r w:rsidRPr="0069722C">
        <w:rPr>
          <w:rFonts w:asciiTheme="minorHAnsi" w:hAnsiTheme="minorHAnsi" w:cstheme="minorHAnsi"/>
          <w:bCs/>
        </w:rPr>
        <w:t>mowy.</w:t>
      </w:r>
    </w:p>
    <w:p w14:paraId="4FAE42B5" w14:textId="30591ABA" w:rsidR="00474573" w:rsidRPr="0069722C" w:rsidRDefault="00C32F41" w:rsidP="00474573">
      <w:pPr>
        <w:pStyle w:val="Akapitzlist"/>
        <w:widowControl w:val="0"/>
        <w:numPr>
          <w:ilvl w:val="0"/>
          <w:numId w:val="22"/>
        </w:numPr>
        <w:tabs>
          <w:tab w:val="clear" w:pos="357"/>
          <w:tab w:val="left" w:pos="360"/>
          <w:tab w:val="left" w:pos="863"/>
          <w:tab w:val="left" w:pos="1368"/>
          <w:tab w:val="left" w:pos="1980"/>
          <w:tab w:val="left" w:pos="5700"/>
        </w:tabs>
        <w:autoSpaceDN/>
        <w:contextualSpacing/>
        <w:jc w:val="both"/>
        <w:textAlignment w:val="auto"/>
        <w:rPr>
          <w:rFonts w:asciiTheme="minorHAnsi" w:hAnsiTheme="minorHAnsi" w:cstheme="minorHAnsi"/>
        </w:rPr>
      </w:pPr>
      <w:r w:rsidRPr="0069722C">
        <w:rPr>
          <w:rFonts w:asciiTheme="minorHAnsi" w:hAnsiTheme="minorHAnsi" w:cstheme="minorHAnsi"/>
        </w:rPr>
        <w:t xml:space="preserve">Uprawnienie Zamawiającego do odstąpienia od </w:t>
      </w:r>
      <w:r w:rsidR="00E416CA" w:rsidRPr="0069722C">
        <w:rPr>
          <w:rFonts w:asciiTheme="minorHAnsi" w:hAnsiTheme="minorHAnsi" w:cstheme="minorHAnsi"/>
        </w:rPr>
        <w:t>U</w:t>
      </w:r>
      <w:r w:rsidRPr="0069722C">
        <w:rPr>
          <w:rFonts w:asciiTheme="minorHAnsi" w:hAnsiTheme="minorHAnsi" w:cstheme="minorHAnsi"/>
        </w:rPr>
        <w:t xml:space="preserve">mowy na podstawie powyższych postanowień nie uchybia możliwości odstąpienia od </w:t>
      </w:r>
      <w:r w:rsidR="00E416CA" w:rsidRPr="0069722C">
        <w:rPr>
          <w:rFonts w:asciiTheme="minorHAnsi" w:hAnsiTheme="minorHAnsi" w:cstheme="minorHAnsi"/>
        </w:rPr>
        <w:t>U</w:t>
      </w:r>
      <w:r w:rsidRPr="0069722C">
        <w:rPr>
          <w:rFonts w:asciiTheme="minorHAnsi" w:hAnsiTheme="minorHAnsi" w:cstheme="minorHAnsi"/>
        </w:rPr>
        <w:t xml:space="preserve">mowy przez którąkolwiek ze Stron, na podstawie przepisów Kodeksu cywilnego lub ustawy </w:t>
      </w:r>
      <w:proofErr w:type="spellStart"/>
      <w:r w:rsidRPr="0069722C">
        <w:rPr>
          <w:rFonts w:asciiTheme="minorHAnsi" w:hAnsiTheme="minorHAnsi" w:cstheme="minorHAnsi"/>
        </w:rPr>
        <w:t>Pzp</w:t>
      </w:r>
      <w:proofErr w:type="spellEnd"/>
      <w:r w:rsidRPr="0069722C">
        <w:rPr>
          <w:rFonts w:asciiTheme="minorHAnsi" w:hAnsiTheme="minorHAnsi" w:cstheme="minorHAnsi"/>
        </w:rPr>
        <w:t>.</w:t>
      </w:r>
    </w:p>
    <w:p w14:paraId="7C58E5D3" w14:textId="65632078" w:rsidR="00C32F41" w:rsidRPr="0069722C" w:rsidRDefault="00C32F41" w:rsidP="00474573">
      <w:pPr>
        <w:pStyle w:val="Akapitzlist"/>
        <w:widowControl w:val="0"/>
        <w:numPr>
          <w:ilvl w:val="0"/>
          <w:numId w:val="22"/>
        </w:numPr>
        <w:tabs>
          <w:tab w:val="clear" w:pos="357"/>
          <w:tab w:val="left" w:pos="360"/>
          <w:tab w:val="left" w:pos="863"/>
          <w:tab w:val="left" w:pos="1368"/>
          <w:tab w:val="left" w:pos="1980"/>
          <w:tab w:val="left" w:pos="5700"/>
        </w:tabs>
        <w:autoSpaceDN/>
        <w:contextualSpacing/>
        <w:jc w:val="both"/>
        <w:textAlignment w:val="auto"/>
        <w:rPr>
          <w:rFonts w:asciiTheme="minorHAnsi" w:hAnsiTheme="minorHAnsi" w:cstheme="minorHAnsi"/>
        </w:rPr>
      </w:pPr>
      <w:r w:rsidRPr="0069722C">
        <w:rPr>
          <w:rFonts w:asciiTheme="minorHAnsi" w:hAnsiTheme="minorHAnsi" w:cstheme="minorHAnsi"/>
        </w:rPr>
        <w:t xml:space="preserve">Oświadczenie o odstąpieniu od </w:t>
      </w:r>
      <w:r w:rsidR="00E416CA" w:rsidRPr="0069722C">
        <w:rPr>
          <w:rFonts w:asciiTheme="minorHAnsi" w:hAnsiTheme="minorHAnsi" w:cstheme="minorHAnsi"/>
        </w:rPr>
        <w:t>U</w:t>
      </w:r>
      <w:r w:rsidRPr="0069722C">
        <w:rPr>
          <w:rFonts w:asciiTheme="minorHAnsi" w:hAnsiTheme="minorHAnsi" w:cstheme="minorHAnsi"/>
        </w:rPr>
        <w:t>mowy należy złożyć w formie określonej w art. 77 § 2 Kodeksu cywilnego. Oświadczenie to musi zawierać uzasadnienie.</w:t>
      </w:r>
    </w:p>
    <w:p w14:paraId="66DCCD57" w14:textId="77777777" w:rsidR="00C32F41" w:rsidRDefault="00C32F41" w:rsidP="00C32F41">
      <w:pPr>
        <w:rPr>
          <w:rFonts w:asciiTheme="minorHAnsi" w:eastAsia="Times New Roman" w:hAnsiTheme="minorHAnsi" w:cstheme="minorHAnsi"/>
          <w:b/>
          <w:lang w:eastAsia="ar-SA"/>
        </w:rPr>
      </w:pPr>
    </w:p>
    <w:p w14:paraId="46DC4A8F" w14:textId="57A72329" w:rsidR="00C32F41" w:rsidRDefault="00474573" w:rsidP="00CC3E6E">
      <w:pPr>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 13</w:t>
      </w:r>
    </w:p>
    <w:p w14:paraId="730248E9" w14:textId="498CE0E0" w:rsidR="00581897" w:rsidRPr="00283EBF" w:rsidRDefault="00581897" w:rsidP="00283EBF">
      <w:pPr>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Postanowienia końcowe</w:t>
      </w:r>
    </w:p>
    <w:p w14:paraId="1794AABE" w14:textId="77777777" w:rsidR="00353D4E" w:rsidRPr="00283EBF" w:rsidRDefault="00FD1B8C" w:rsidP="00283EBF">
      <w:pPr>
        <w:numPr>
          <w:ilvl w:val="0"/>
          <w:numId w:val="17"/>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 przypadku zaoferowania przez Wykonawcę</w:t>
      </w:r>
      <w:r w:rsidR="00593349" w:rsidRPr="00283EBF">
        <w:rPr>
          <w:rFonts w:asciiTheme="minorHAnsi" w:eastAsia="Times New Roman" w:hAnsiTheme="minorHAnsi" w:cstheme="minorHAnsi"/>
          <w:lang w:eastAsia="ar-SA"/>
        </w:rPr>
        <w:t xml:space="preserve"> rozwiązań równoważnych opisanych</w:t>
      </w:r>
      <w:r w:rsidRPr="00283EBF">
        <w:rPr>
          <w:rFonts w:asciiTheme="minorHAnsi" w:eastAsia="Times New Roman" w:hAnsiTheme="minorHAnsi" w:cstheme="minorHAnsi"/>
          <w:lang w:eastAsia="ar-SA"/>
        </w:rPr>
        <w:t xml:space="preserve"> przez Zamawiającego, Wykonawca oświadcza, że oferowane przez niego dostawy spełniają wymagania określone przez Zamawiającego.</w:t>
      </w:r>
    </w:p>
    <w:p w14:paraId="3D66E775" w14:textId="26E17FB3" w:rsidR="00353D4E" w:rsidRPr="00283EBF" w:rsidRDefault="00FD1B8C" w:rsidP="00283EBF">
      <w:pPr>
        <w:numPr>
          <w:ilvl w:val="0"/>
          <w:numId w:val="17"/>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Integralną częścią </w:t>
      </w:r>
      <w:r w:rsidR="00E416CA">
        <w:rPr>
          <w:rFonts w:asciiTheme="minorHAnsi" w:eastAsia="Times New Roman" w:hAnsiTheme="minorHAnsi" w:cstheme="minorHAnsi"/>
          <w:lang w:eastAsia="ar-SA"/>
        </w:rPr>
        <w:t>U</w:t>
      </w:r>
      <w:r w:rsidRPr="00283EBF">
        <w:rPr>
          <w:rFonts w:asciiTheme="minorHAnsi" w:eastAsia="Times New Roman" w:hAnsiTheme="minorHAnsi" w:cstheme="minorHAnsi"/>
          <w:lang w:eastAsia="ar-SA"/>
        </w:rPr>
        <w:t>mowy są:</w:t>
      </w:r>
    </w:p>
    <w:p w14:paraId="2FCA4254" w14:textId="77777777" w:rsidR="00B57FC6" w:rsidRPr="00283EBF" w:rsidRDefault="00B57FC6" w:rsidP="00283EBF">
      <w:pPr>
        <w:pStyle w:val="Akapitzlist"/>
        <w:numPr>
          <w:ilvl w:val="1"/>
          <w:numId w:val="18"/>
        </w:numPr>
        <w:ind w:left="709" w:hanging="283"/>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CEIDG/KRS Wykonawcy - Załącznik nr 1, </w:t>
      </w:r>
    </w:p>
    <w:p w14:paraId="7D5F6DA6" w14:textId="77777777" w:rsidR="00353D4E" w:rsidRPr="00283EBF" w:rsidRDefault="00FD1B8C" w:rsidP="00283EBF">
      <w:pPr>
        <w:numPr>
          <w:ilvl w:val="1"/>
          <w:numId w:val="18"/>
        </w:numPr>
        <w:ind w:left="709" w:hanging="283"/>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Specyfikacja Waru</w:t>
      </w:r>
      <w:r w:rsidR="00593349" w:rsidRPr="00283EBF">
        <w:rPr>
          <w:rFonts w:asciiTheme="minorHAnsi" w:eastAsia="Times New Roman" w:hAnsiTheme="minorHAnsi" w:cstheme="minorHAnsi"/>
          <w:lang w:eastAsia="ar-SA"/>
        </w:rPr>
        <w:t>nków Zamówienia – Załącznik nr 2</w:t>
      </w:r>
      <w:r w:rsidRPr="00283EBF">
        <w:rPr>
          <w:rFonts w:asciiTheme="minorHAnsi" w:eastAsia="Times New Roman" w:hAnsiTheme="minorHAnsi" w:cstheme="minorHAnsi"/>
          <w:lang w:eastAsia="ar-SA"/>
        </w:rPr>
        <w:t xml:space="preserve"> ,</w:t>
      </w:r>
    </w:p>
    <w:p w14:paraId="50FE710A" w14:textId="77777777" w:rsidR="00353D4E" w:rsidRPr="00283EBF" w:rsidRDefault="00FD1B8C" w:rsidP="00283EBF">
      <w:pPr>
        <w:numPr>
          <w:ilvl w:val="1"/>
          <w:numId w:val="18"/>
        </w:numPr>
        <w:ind w:left="709" w:hanging="283"/>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Ofe</w:t>
      </w:r>
      <w:r w:rsidR="00593349" w:rsidRPr="00283EBF">
        <w:rPr>
          <w:rFonts w:asciiTheme="minorHAnsi" w:eastAsia="Times New Roman" w:hAnsiTheme="minorHAnsi" w:cstheme="minorHAnsi"/>
          <w:lang w:eastAsia="ar-SA"/>
        </w:rPr>
        <w:t>rta Wykonawcy  – Załącznik nr 3</w:t>
      </w:r>
      <w:r w:rsidRPr="00283EBF">
        <w:rPr>
          <w:rFonts w:asciiTheme="minorHAnsi" w:eastAsia="Times New Roman" w:hAnsiTheme="minorHAnsi" w:cstheme="minorHAnsi"/>
          <w:lang w:eastAsia="ar-SA"/>
        </w:rPr>
        <w:t>.</w:t>
      </w:r>
    </w:p>
    <w:p w14:paraId="4C4370A9" w14:textId="77777777" w:rsidR="00353D4E" w:rsidRPr="00283EBF" w:rsidRDefault="00FD1B8C" w:rsidP="00283EBF">
      <w:pPr>
        <w:pStyle w:val="Akapitzlist"/>
        <w:numPr>
          <w:ilvl w:val="0"/>
          <w:numId w:val="17"/>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14:paraId="5245F00A" w14:textId="0AAA09F1" w:rsidR="00353D4E" w:rsidRPr="007A67D7" w:rsidRDefault="00FD1B8C" w:rsidP="00283EBF">
      <w:pPr>
        <w:numPr>
          <w:ilvl w:val="0"/>
          <w:numId w:val="17"/>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 xml:space="preserve">W sprawach nieuregulowanych  </w:t>
      </w:r>
      <w:r w:rsidR="00593349" w:rsidRPr="00283EBF">
        <w:rPr>
          <w:rFonts w:asciiTheme="minorHAnsi" w:eastAsia="Times New Roman" w:hAnsiTheme="minorHAnsi" w:cstheme="minorHAnsi"/>
          <w:lang w:eastAsia="ar-SA"/>
        </w:rPr>
        <w:t>niniejszą U</w:t>
      </w:r>
      <w:r w:rsidRPr="00283EBF">
        <w:rPr>
          <w:rFonts w:asciiTheme="minorHAnsi" w:eastAsia="Times New Roman" w:hAnsiTheme="minorHAnsi" w:cstheme="minorHAnsi"/>
          <w:lang w:eastAsia="ar-SA"/>
        </w:rPr>
        <w:t xml:space="preserve">mową mają zastosowanie przepisy ustawy z dnia </w:t>
      </w:r>
      <w:r w:rsidR="00593349" w:rsidRPr="00283EBF">
        <w:rPr>
          <w:rFonts w:asciiTheme="minorHAnsi" w:eastAsia="Times New Roman" w:hAnsiTheme="minorHAnsi" w:cstheme="minorHAnsi"/>
          <w:lang w:eastAsia="ar-SA"/>
        </w:rPr>
        <w:t>11</w:t>
      </w:r>
      <w:r w:rsidRPr="00283EBF">
        <w:rPr>
          <w:rFonts w:asciiTheme="minorHAnsi" w:eastAsia="Times New Roman" w:hAnsiTheme="minorHAnsi" w:cstheme="minorHAnsi"/>
          <w:lang w:eastAsia="ar-SA"/>
        </w:rPr>
        <w:t xml:space="preserve"> </w:t>
      </w:r>
      <w:r w:rsidR="00593349" w:rsidRPr="00283EBF">
        <w:rPr>
          <w:rFonts w:asciiTheme="minorHAnsi" w:eastAsia="Times New Roman" w:hAnsiTheme="minorHAnsi" w:cstheme="minorHAnsi"/>
          <w:lang w:eastAsia="ar-SA"/>
        </w:rPr>
        <w:t>września 2019</w:t>
      </w:r>
      <w:r w:rsidRPr="00283EBF">
        <w:rPr>
          <w:rFonts w:asciiTheme="minorHAnsi" w:eastAsia="Times New Roman" w:hAnsiTheme="minorHAnsi" w:cstheme="minorHAnsi"/>
          <w:lang w:eastAsia="ar-SA"/>
        </w:rPr>
        <w:t xml:space="preserve"> r. Prawo zamówień publiczny</w:t>
      </w:r>
      <w:r w:rsidR="00B57FC6" w:rsidRPr="00283EBF">
        <w:rPr>
          <w:rFonts w:asciiTheme="minorHAnsi" w:eastAsia="Times New Roman" w:hAnsiTheme="minorHAnsi" w:cstheme="minorHAnsi"/>
          <w:lang w:eastAsia="ar-SA"/>
        </w:rPr>
        <w:t>ch (tekst jednolity Dz. U. z 2021</w:t>
      </w:r>
      <w:r w:rsidRPr="00283EBF">
        <w:rPr>
          <w:rFonts w:asciiTheme="minorHAnsi" w:eastAsia="Times New Roman" w:hAnsiTheme="minorHAnsi" w:cstheme="minorHAnsi"/>
          <w:lang w:eastAsia="ar-SA"/>
        </w:rPr>
        <w:t xml:space="preserve"> r., poz. 1</w:t>
      </w:r>
      <w:r w:rsidR="00593349" w:rsidRPr="00283EBF">
        <w:rPr>
          <w:rFonts w:asciiTheme="minorHAnsi" w:eastAsia="Times New Roman" w:hAnsiTheme="minorHAnsi" w:cstheme="minorHAnsi"/>
          <w:lang w:eastAsia="ar-SA"/>
        </w:rPr>
        <w:t>129</w:t>
      </w:r>
      <w:r w:rsidRPr="00283EBF">
        <w:rPr>
          <w:rFonts w:asciiTheme="minorHAnsi" w:eastAsia="Times New Roman" w:hAnsiTheme="minorHAnsi" w:cstheme="minorHAnsi"/>
          <w:lang w:eastAsia="ar-SA"/>
        </w:rPr>
        <w:t xml:space="preserve"> ze zm.) oraz Kodeksu Cywilnego</w:t>
      </w:r>
      <w:r w:rsidR="00581897">
        <w:rPr>
          <w:rFonts w:asciiTheme="minorHAnsi" w:eastAsia="Times New Roman" w:hAnsiTheme="minorHAnsi" w:cstheme="minorHAnsi"/>
          <w:lang w:eastAsia="ar-SA"/>
        </w:rPr>
        <w:t xml:space="preserve"> </w:t>
      </w:r>
      <w:r w:rsidR="00581897" w:rsidRPr="007A67D7">
        <w:rPr>
          <w:rFonts w:asciiTheme="minorHAnsi" w:eastAsia="Times New Roman" w:hAnsiTheme="minorHAnsi" w:cstheme="minorHAnsi"/>
          <w:lang w:eastAsia="ar-SA"/>
        </w:rPr>
        <w:t>(tekst jednolity Dz. U. z 2020 r., poz. 1740 ze zm.)</w:t>
      </w:r>
      <w:r w:rsidRPr="007A67D7">
        <w:rPr>
          <w:rFonts w:asciiTheme="minorHAnsi" w:eastAsia="Times New Roman" w:hAnsiTheme="minorHAnsi" w:cstheme="minorHAnsi"/>
          <w:lang w:eastAsia="ar-SA"/>
        </w:rPr>
        <w:t>.</w:t>
      </w:r>
    </w:p>
    <w:p w14:paraId="60169802" w14:textId="77777777" w:rsidR="00353D4E" w:rsidRPr="00283EBF" w:rsidRDefault="00593349" w:rsidP="00283EBF">
      <w:pPr>
        <w:numPr>
          <w:ilvl w:val="0"/>
          <w:numId w:val="17"/>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t>Zmiana lub uzupełnienie U</w:t>
      </w:r>
      <w:r w:rsidR="00FD1B8C" w:rsidRPr="00283EBF">
        <w:rPr>
          <w:rFonts w:asciiTheme="minorHAnsi" w:eastAsia="Times New Roman" w:hAnsiTheme="minorHAnsi" w:cstheme="minorHAnsi"/>
          <w:lang w:eastAsia="ar-SA"/>
        </w:rPr>
        <w:t>mowy wymaga formy pisemnej pod rygorem nieważności.</w:t>
      </w:r>
    </w:p>
    <w:p w14:paraId="5DD25F8A" w14:textId="77777777" w:rsidR="00353D4E" w:rsidRPr="00283EBF" w:rsidRDefault="00FD1B8C" w:rsidP="00283EBF">
      <w:pPr>
        <w:numPr>
          <w:ilvl w:val="0"/>
          <w:numId w:val="17"/>
        </w:numPr>
        <w:jc w:val="both"/>
        <w:rPr>
          <w:rFonts w:asciiTheme="minorHAnsi" w:eastAsia="Times New Roman" w:hAnsiTheme="minorHAnsi" w:cstheme="minorHAnsi"/>
          <w:lang w:eastAsia="ar-SA"/>
        </w:rPr>
      </w:pPr>
      <w:r w:rsidRPr="00283EBF">
        <w:rPr>
          <w:rFonts w:asciiTheme="minorHAnsi" w:eastAsia="Times New Roman" w:hAnsiTheme="minorHAnsi" w:cstheme="minorHAnsi"/>
          <w:lang w:eastAsia="ar-SA"/>
        </w:rPr>
        <w:lastRenderedPageBreak/>
        <w:t>Ewentualne spory mogąc</w:t>
      </w:r>
      <w:r w:rsidR="00593349" w:rsidRPr="00283EBF">
        <w:rPr>
          <w:rFonts w:asciiTheme="minorHAnsi" w:eastAsia="Times New Roman" w:hAnsiTheme="minorHAnsi" w:cstheme="minorHAnsi"/>
          <w:lang w:eastAsia="ar-SA"/>
        </w:rPr>
        <w:t>e wynikać ze stosunku objętego U</w:t>
      </w:r>
      <w:r w:rsidRPr="00283EBF">
        <w:rPr>
          <w:rFonts w:asciiTheme="minorHAnsi" w:eastAsia="Times New Roman" w:hAnsiTheme="minorHAnsi" w:cstheme="minorHAnsi"/>
          <w:lang w:eastAsia="ar-SA"/>
        </w:rPr>
        <w:t>mową będzie rozpatrywał sąd właściwy miejscowo dla siedziby Zamawiającego.</w:t>
      </w:r>
    </w:p>
    <w:p w14:paraId="6AA810AA" w14:textId="77777777" w:rsidR="003B2793" w:rsidRPr="00283EBF" w:rsidRDefault="003B2793" w:rsidP="00283EBF">
      <w:pPr>
        <w:pStyle w:val="Akapitzlist"/>
        <w:numPr>
          <w:ilvl w:val="0"/>
          <w:numId w:val="17"/>
        </w:numPr>
        <w:jc w:val="both"/>
        <w:rPr>
          <w:rFonts w:asciiTheme="minorHAnsi" w:hAnsiTheme="minorHAnsi" w:cstheme="minorHAnsi"/>
        </w:rPr>
      </w:pPr>
      <w:r w:rsidRPr="00283EBF">
        <w:rPr>
          <w:rFonts w:asciiTheme="minorHAnsi" w:eastAsia="Times New Roman" w:hAnsiTheme="minorHAnsi" w:cstheme="minorHAnsi"/>
          <w:lang w:eastAsia="ar-SA"/>
        </w:rPr>
        <w:t>Umowę sporządzono w trzech jednobrzmiących egzemplarzach, dwa egzemplarze dla Zamawiającego i jeden dla Wykonawcy / Umowę sporządzono w formie elektronicznej opatrzonej podpisami kwalifikowanymi.</w:t>
      </w:r>
    </w:p>
    <w:p w14:paraId="4C943A4D" w14:textId="77777777" w:rsidR="003B2793" w:rsidRPr="00283EBF" w:rsidRDefault="003B2793" w:rsidP="00283EBF">
      <w:pPr>
        <w:jc w:val="both"/>
        <w:rPr>
          <w:rFonts w:asciiTheme="minorHAnsi" w:eastAsia="Times New Roman" w:hAnsiTheme="minorHAnsi" w:cstheme="minorHAnsi"/>
          <w:lang w:eastAsia="ar-SA"/>
        </w:rPr>
      </w:pPr>
    </w:p>
    <w:p w14:paraId="6D8D6F11" w14:textId="77777777" w:rsidR="00353D4E" w:rsidRPr="00283EBF" w:rsidRDefault="00353D4E" w:rsidP="00283EBF">
      <w:pPr>
        <w:ind w:firstLine="709"/>
        <w:rPr>
          <w:rFonts w:asciiTheme="minorHAnsi" w:eastAsia="Times New Roman" w:hAnsiTheme="minorHAnsi" w:cstheme="minorHAnsi"/>
          <w:b/>
          <w:lang w:eastAsia="ar-SA"/>
        </w:rPr>
      </w:pPr>
    </w:p>
    <w:p w14:paraId="65EAC9DF" w14:textId="26E4FC6E" w:rsidR="00353D4E" w:rsidRPr="00283EBF" w:rsidRDefault="00FD1B8C" w:rsidP="00283EBF">
      <w:pPr>
        <w:ind w:firstLine="708"/>
        <w:rPr>
          <w:rFonts w:asciiTheme="minorHAnsi" w:hAnsiTheme="minorHAnsi" w:cstheme="minorHAnsi"/>
        </w:rPr>
      </w:pPr>
      <w:r w:rsidRPr="00283EBF">
        <w:rPr>
          <w:rFonts w:asciiTheme="minorHAnsi" w:eastAsia="Times New Roman" w:hAnsiTheme="minorHAnsi" w:cstheme="minorHAnsi"/>
          <w:b/>
          <w:lang w:eastAsia="ar-SA"/>
        </w:rPr>
        <w:t>ZAMAWIAJĄCY                                                                  WYKONAWCA</w:t>
      </w:r>
      <w:bookmarkEnd w:id="8"/>
    </w:p>
    <w:sectPr w:rsidR="00353D4E" w:rsidRPr="00283EBF">
      <w:headerReference w:type="default" r:id="rId10"/>
      <w:footerReference w:type="default" r:id="rId11"/>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735B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B762" w16cex:dateUtc="2022-01-18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735B3E" w16cid:durableId="2591B7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78466" w14:textId="77777777" w:rsidR="00D545E2" w:rsidRDefault="00D545E2">
      <w:r>
        <w:separator/>
      </w:r>
    </w:p>
  </w:endnote>
  <w:endnote w:type="continuationSeparator" w:id="0">
    <w:p w14:paraId="1821A8A0" w14:textId="77777777" w:rsidR="00D545E2" w:rsidRDefault="00D5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409367"/>
      <w:docPartObj>
        <w:docPartGallery w:val="Page Numbers (Bottom of Page)"/>
        <w:docPartUnique/>
      </w:docPartObj>
    </w:sdtPr>
    <w:sdtEndPr/>
    <w:sdtContent>
      <w:p w14:paraId="544654DB" w14:textId="0614A4F0" w:rsidR="002B1DBA" w:rsidRDefault="002B1DBA">
        <w:pPr>
          <w:pStyle w:val="Stopka"/>
          <w:jc w:val="right"/>
        </w:pPr>
        <w:r>
          <w:fldChar w:fldCharType="begin"/>
        </w:r>
        <w:r>
          <w:instrText>PAGE   \* MERGEFORMAT</w:instrText>
        </w:r>
        <w:r>
          <w:fldChar w:fldCharType="separate"/>
        </w:r>
        <w:r w:rsidR="00D43DC8">
          <w:rPr>
            <w:noProof/>
          </w:rPr>
          <w:t>2</w:t>
        </w:r>
        <w:r>
          <w:fldChar w:fldCharType="end"/>
        </w:r>
      </w:p>
    </w:sdtContent>
  </w:sdt>
  <w:p w14:paraId="74E92BD0" w14:textId="73337E15" w:rsidR="002B1DBA" w:rsidRPr="002B1DBA" w:rsidRDefault="002B1DBA">
    <w:pPr>
      <w:pStyle w:val="Stopka"/>
      <w:rPr>
        <w:i/>
        <w:sz w:val="20"/>
        <w:szCs w:val="20"/>
      </w:rPr>
    </w:pPr>
    <w:r>
      <w:rPr>
        <w:i/>
        <w:sz w:val="20"/>
        <w:szCs w:val="20"/>
      </w:rPr>
      <w:t>Umowa nr … z dn. …. dostawę</w:t>
    </w:r>
    <w:r w:rsidRPr="002B1DBA">
      <w:rPr>
        <w:i/>
        <w:sz w:val="20"/>
        <w:szCs w:val="20"/>
      </w:rPr>
      <w:t xml:space="preserve"> i sukcesywne wymiany taśm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33996" w14:textId="77777777" w:rsidR="00D545E2" w:rsidRDefault="00D545E2">
      <w:r>
        <w:rPr>
          <w:color w:val="000000"/>
        </w:rPr>
        <w:separator/>
      </w:r>
    </w:p>
  </w:footnote>
  <w:footnote w:type="continuationSeparator" w:id="0">
    <w:p w14:paraId="61D40536" w14:textId="77777777" w:rsidR="00D545E2" w:rsidRDefault="00D54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D277" w14:textId="1E28568D" w:rsidR="00FD12B6" w:rsidRDefault="00FD12B6">
    <w:pPr>
      <w:pStyle w:val="Nagwek"/>
    </w:pPr>
    <w: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1">
    <w:nsid w:val="0000000B"/>
    <w:multiLevelType w:val="multilevel"/>
    <w:tmpl w:val="4290F8E0"/>
    <w:lvl w:ilvl="0">
      <w:start w:val="1"/>
      <w:numFmt w:val="decimal"/>
      <w:lvlText w:val="%1."/>
      <w:lvlJc w:val="left"/>
      <w:pPr>
        <w:tabs>
          <w:tab w:val="num" w:pos="357"/>
        </w:tabs>
        <w:ind w:left="357" w:hanging="357"/>
      </w:pPr>
      <w:rPr>
        <w:b w:val="0"/>
        <w:i w:val="0"/>
      </w:rPr>
    </w:lvl>
    <w:lvl w:ilvl="1">
      <w:start w:val="1"/>
      <w:numFmt w:val="lowerLetter"/>
      <w:lvlText w:val="%2."/>
      <w:lvlJc w:val="left"/>
      <w:pPr>
        <w:tabs>
          <w:tab w:val="num" w:pos="77"/>
        </w:tabs>
        <w:ind w:left="77" w:hanging="360"/>
      </w:pPr>
    </w:lvl>
    <w:lvl w:ilvl="2">
      <w:start w:val="1"/>
      <w:numFmt w:val="lowerRoman"/>
      <w:lvlText w:val="%3."/>
      <w:lvlJc w:val="right"/>
      <w:pPr>
        <w:tabs>
          <w:tab w:val="num" w:pos="797"/>
        </w:tabs>
        <w:ind w:left="797" w:hanging="180"/>
      </w:pPr>
    </w:lvl>
    <w:lvl w:ilvl="3">
      <w:start w:val="1"/>
      <w:numFmt w:val="decimal"/>
      <w:lvlText w:val="%4."/>
      <w:lvlJc w:val="left"/>
      <w:pPr>
        <w:tabs>
          <w:tab w:val="num" w:pos="1517"/>
        </w:tabs>
        <w:ind w:left="1517" w:hanging="360"/>
      </w:pPr>
    </w:lvl>
    <w:lvl w:ilvl="4">
      <w:start w:val="1"/>
      <w:numFmt w:val="decimal"/>
      <w:lvlText w:val="%5)"/>
      <w:lvlJc w:val="left"/>
      <w:pPr>
        <w:ind w:left="2237" w:hanging="360"/>
      </w:pPr>
      <w:rPr>
        <w:rFonts w:hint="default"/>
      </w:rPr>
    </w:lvl>
    <w:lvl w:ilvl="5" w:tentative="1">
      <w:start w:val="1"/>
      <w:numFmt w:val="lowerRoman"/>
      <w:lvlText w:val="%6."/>
      <w:lvlJc w:val="right"/>
      <w:pPr>
        <w:tabs>
          <w:tab w:val="num" w:pos="2957"/>
        </w:tabs>
        <w:ind w:left="2957" w:hanging="180"/>
      </w:pPr>
    </w:lvl>
    <w:lvl w:ilvl="6" w:tentative="1">
      <w:start w:val="1"/>
      <w:numFmt w:val="decimal"/>
      <w:lvlText w:val="%7."/>
      <w:lvlJc w:val="left"/>
      <w:pPr>
        <w:tabs>
          <w:tab w:val="num" w:pos="3677"/>
        </w:tabs>
        <w:ind w:left="3677" w:hanging="360"/>
      </w:pPr>
    </w:lvl>
    <w:lvl w:ilvl="7" w:tentative="1">
      <w:start w:val="1"/>
      <w:numFmt w:val="lowerLetter"/>
      <w:lvlText w:val="%8."/>
      <w:lvlJc w:val="left"/>
      <w:pPr>
        <w:tabs>
          <w:tab w:val="num" w:pos="4397"/>
        </w:tabs>
        <w:ind w:left="4397" w:hanging="360"/>
      </w:pPr>
    </w:lvl>
    <w:lvl w:ilvl="8" w:tentative="1">
      <w:start w:val="1"/>
      <w:numFmt w:val="lowerRoman"/>
      <w:lvlText w:val="%9."/>
      <w:lvlJc w:val="right"/>
      <w:pPr>
        <w:tabs>
          <w:tab w:val="num" w:pos="5117"/>
        </w:tabs>
        <w:ind w:left="5117" w:hanging="180"/>
      </w:pPr>
    </w:lvl>
  </w:abstractNum>
  <w:abstractNum w:abstractNumId="2">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3">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D203B2"/>
    <w:multiLevelType w:val="multilevel"/>
    <w:tmpl w:val="E82CA3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DB623A"/>
    <w:multiLevelType w:val="multilevel"/>
    <w:tmpl w:val="29420BC2"/>
    <w:lvl w:ilvl="0">
      <w:start w:val="1"/>
      <w:numFmt w:val="decimal"/>
      <w:lvlText w:val="%1."/>
      <w:lvlJc w:val="left"/>
      <w:pPr>
        <w:ind w:left="360" w:hanging="360"/>
      </w:pPr>
    </w:lvl>
    <w:lvl w:ilvl="1">
      <w:start w:val="1"/>
      <w:numFmt w:val="decimal"/>
      <w:lvlText w:val="%2)"/>
      <w:lvlJc w:val="left"/>
      <w:pPr>
        <w:ind w:left="680" w:hanging="340"/>
      </w:pPr>
    </w:lvl>
    <w:lvl w:ilvl="2">
      <w:start w:val="1"/>
      <w:numFmt w:val="lowerLetter"/>
      <w:lvlText w:val="%3."/>
      <w:lvlJc w:val="left"/>
      <w:pPr>
        <w:ind w:left="1134" w:hanging="567"/>
      </w:pPr>
    </w:lvl>
    <w:lvl w:ilvl="3">
      <w:start w:val="2"/>
      <w:numFmt w:val="decimal"/>
      <w:lvlText w:val="%4."/>
      <w:lvlJc w:val="left"/>
      <w:pPr>
        <w:ind w:left="340" w:hanging="3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4F7A32"/>
    <w:multiLevelType w:val="multilevel"/>
    <w:tmpl w:val="57827C76"/>
    <w:lvl w:ilvl="0">
      <w:start w:val="1"/>
      <w:numFmt w:val="decimal"/>
      <w:lvlText w:val="%1."/>
      <w:lvlJc w:val="left"/>
      <w:pPr>
        <w:ind w:left="360" w:hanging="360"/>
      </w:pPr>
    </w:lvl>
    <w:lvl w:ilvl="1">
      <w:start w:val="1"/>
      <w:numFmt w:val="decimal"/>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4D27AC"/>
    <w:multiLevelType w:val="multilevel"/>
    <w:tmpl w:val="381E5354"/>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0F5575B5"/>
    <w:multiLevelType w:val="multilevel"/>
    <w:tmpl w:val="019061B4"/>
    <w:lvl w:ilvl="0">
      <w:start w:val="1"/>
      <w:numFmt w:val="decimal"/>
      <w:lvlText w:val="%1."/>
      <w:lvlJc w:val="left"/>
      <w:pPr>
        <w:ind w:left="1440" w:hanging="360"/>
      </w:pPr>
      <w:rPr>
        <w:b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0F94530A"/>
    <w:multiLevelType w:val="multilevel"/>
    <w:tmpl w:val="AAD2B014"/>
    <w:lvl w:ilvl="0">
      <w:start w:val="1"/>
      <w:numFmt w:val="decimal"/>
      <w:lvlText w:val="%1)"/>
      <w:lvlJc w:val="left"/>
      <w:pPr>
        <w:ind w:left="700" w:hanging="360"/>
      </w:pPr>
      <w:rPr>
        <w:b w:val="0"/>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1">
    <w:nsid w:val="168A58DB"/>
    <w:multiLevelType w:val="multilevel"/>
    <w:tmpl w:val="0856179A"/>
    <w:lvl w:ilvl="0">
      <w:start w:val="1"/>
      <w:numFmt w:val="decimal"/>
      <w:lvlText w:val="%1."/>
      <w:lvlJc w:val="left"/>
      <w:pPr>
        <w:ind w:left="360" w:hanging="360"/>
      </w:pPr>
    </w:lvl>
    <w:lvl w:ilvl="1">
      <w:start w:val="1"/>
      <w:numFmt w:val="decimal"/>
      <w:lvlText w:val="%2)"/>
      <w:lvlJc w:val="left"/>
      <w:pPr>
        <w:ind w:left="144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2144B3"/>
    <w:multiLevelType w:val="multilevel"/>
    <w:tmpl w:val="B2A4E892"/>
    <w:lvl w:ilvl="0">
      <w:start w:val="1"/>
      <w:numFmt w:val="decimal"/>
      <w:lvlText w:val="%1)"/>
      <w:lvlJc w:val="left"/>
      <w:pPr>
        <w:ind w:left="7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22F30065"/>
    <w:multiLevelType w:val="multilevel"/>
    <w:tmpl w:val="ECCAC83C"/>
    <w:lvl w:ilvl="0">
      <w:start w:val="2"/>
      <w:numFmt w:val="decimal"/>
      <w:lvlText w:val="%1."/>
      <w:lvlJc w:val="left"/>
      <w:pPr>
        <w:ind w:left="360" w:hanging="360"/>
      </w:pPr>
      <w:rPr>
        <w:rFonts w:hint="default"/>
      </w:rPr>
    </w:lvl>
    <w:lvl w:ilvl="1">
      <w:start w:val="1"/>
      <w:numFmt w:val="decimal"/>
      <w:lvlText w:val="%2)"/>
      <w:lvlJc w:val="left"/>
      <w:pPr>
        <w:ind w:left="1485" w:hanging="405"/>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31572D"/>
    <w:multiLevelType w:val="multilevel"/>
    <w:tmpl w:val="25EAD8B0"/>
    <w:lvl w:ilvl="0">
      <w:start w:val="1"/>
      <w:numFmt w:val="decimal"/>
      <w:lvlText w:val="%1."/>
      <w:lvlJc w:val="left"/>
      <w:pPr>
        <w:ind w:left="360" w:hanging="360"/>
      </w:pPr>
    </w:lvl>
    <w:lvl w:ilvl="1">
      <w:start w:val="1"/>
      <w:numFmt w:val="decimal"/>
      <w:lvlText w:val="%2)"/>
      <w:lvlJc w:val="left"/>
      <w:pPr>
        <w:ind w:left="680" w:hanging="340"/>
      </w:pPr>
    </w:lvl>
    <w:lvl w:ilvl="2">
      <w:start w:val="1"/>
      <w:numFmt w:val="lowerLetter"/>
      <w:lvlText w:val="%3."/>
      <w:lvlJc w:val="left"/>
      <w:pPr>
        <w:ind w:left="1134" w:hanging="567"/>
      </w:pPr>
    </w:lvl>
    <w:lvl w:ilvl="3">
      <w:start w:val="2"/>
      <w:numFmt w:val="decimal"/>
      <w:lvlText w:val="%4."/>
      <w:lvlJc w:val="left"/>
      <w:pPr>
        <w:ind w:left="340" w:hanging="3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8B06C2"/>
    <w:multiLevelType w:val="multilevel"/>
    <w:tmpl w:val="FD266188"/>
    <w:lvl w:ilvl="0">
      <w:start w:val="1"/>
      <w:numFmt w:val="decimal"/>
      <w:lvlText w:val="%1."/>
      <w:lvlJc w:val="left"/>
      <w:pPr>
        <w:ind w:left="360" w:hanging="360"/>
      </w:pPr>
    </w:lvl>
    <w:lvl w:ilvl="1">
      <w:start w:val="1"/>
      <w:numFmt w:val="decimal"/>
      <w:lvlText w:val="%2)"/>
      <w:lvlJc w:val="left"/>
      <w:pPr>
        <w:ind w:left="1485" w:hanging="405"/>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762D5F"/>
    <w:multiLevelType w:val="multilevel"/>
    <w:tmpl w:val="90C08DD2"/>
    <w:lvl w:ilvl="0">
      <w:start w:val="1"/>
      <w:numFmt w:val="decimal"/>
      <w:lvlText w:val="%1)"/>
      <w:lvlJc w:val="left"/>
      <w:pPr>
        <w:ind w:left="7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34735BB0"/>
    <w:multiLevelType w:val="multilevel"/>
    <w:tmpl w:val="8EC6DA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3BB0066A"/>
    <w:multiLevelType w:val="multilevel"/>
    <w:tmpl w:val="19B0D918"/>
    <w:lvl w:ilvl="0">
      <w:start w:val="1"/>
      <w:numFmt w:val="decimal"/>
      <w:lvlText w:val="%1."/>
      <w:lvlJc w:val="left"/>
      <w:pPr>
        <w:ind w:left="360" w:hanging="360"/>
      </w:pPr>
    </w:lvl>
    <w:lvl w:ilvl="1">
      <w:start w:val="1"/>
      <w:numFmt w:val="decimal"/>
      <w:lvlText w:val="%2)"/>
      <w:lvlJc w:val="left"/>
      <w:pPr>
        <w:ind w:left="1485" w:hanging="405"/>
      </w:pPr>
      <w:rPr>
        <w:rFonts w:asciiTheme="minorHAnsi" w:hAnsiTheme="minorHAnsi" w:cstheme="minorHAnsi" w:hint="default"/>
        <w:b w:val="0"/>
        <w:sz w:val="22"/>
        <w:szCs w:val="22"/>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15B085A"/>
    <w:multiLevelType w:val="multilevel"/>
    <w:tmpl w:val="166EB932"/>
    <w:lvl w:ilvl="0">
      <w:start w:val="1"/>
      <w:numFmt w:val="decimal"/>
      <w:lvlText w:val="%1."/>
      <w:lvlJc w:val="left"/>
      <w:pPr>
        <w:ind w:left="2940" w:hanging="360"/>
      </w:pPr>
    </w:lvl>
    <w:lvl w:ilvl="1">
      <w:start w:val="1"/>
      <w:numFmt w:val="decimal"/>
      <w:lvlText w:val="%1.%2"/>
      <w:lvlJc w:val="left"/>
      <w:pPr>
        <w:ind w:left="3015" w:hanging="435"/>
      </w:pPr>
    </w:lvl>
    <w:lvl w:ilvl="2">
      <w:start w:val="1"/>
      <w:numFmt w:val="decimal"/>
      <w:lvlText w:val="%1.%2.%3"/>
      <w:lvlJc w:val="left"/>
      <w:pPr>
        <w:ind w:left="3300" w:hanging="720"/>
      </w:pPr>
    </w:lvl>
    <w:lvl w:ilvl="3">
      <w:start w:val="1"/>
      <w:numFmt w:val="decimal"/>
      <w:lvlText w:val="%1.%2.%3.%4"/>
      <w:lvlJc w:val="left"/>
      <w:pPr>
        <w:ind w:left="3300" w:hanging="720"/>
      </w:pPr>
    </w:lvl>
    <w:lvl w:ilvl="4">
      <w:start w:val="1"/>
      <w:numFmt w:val="decimal"/>
      <w:lvlText w:val="%1.%2.%3.%4.%5"/>
      <w:lvlJc w:val="left"/>
      <w:pPr>
        <w:ind w:left="3660" w:hanging="1080"/>
      </w:pPr>
    </w:lvl>
    <w:lvl w:ilvl="5">
      <w:start w:val="1"/>
      <w:numFmt w:val="decimal"/>
      <w:lvlText w:val="%1.%2.%3.%4.%5.%6"/>
      <w:lvlJc w:val="left"/>
      <w:pPr>
        <w:ind w:left="3660" w:hanging="1080"/>
      </w:pPr>
    </w:lvl>
    <w:lvl w:ilvl="6">
      <w:start w:val="1"/>
      <w:numFmt w:val="decimal"/>
      <w:lvlText w:val="%1.%2.%3.%4.%5.%6.%7"/>
      <w:lvlJc w:val="left"/>
      <w:pPr>
        <w:ind w:left="4020" w:hanging="1440"/>
      </w:pPr>
    </w:lvl>
    <w:lvl w:ilvl="7">
      <w:start w:val="1"/>
      <w:numFmt w:val="decimal"/>
      <w:lvlText w:val="%1.%2.%3.%4.%5.%6.%7.%8"/>
      <w:lvlJc w:val="left"/>
      <w:pPr>
        <w:ind w:left="4020" w:hanging="1440"/>
      </w:pPr>
    </w:lvl>
    <w:lvl w:ilvl="8">
      <w:start w:val="1"/>
      <w:numFmt w:val="decimal"/>
      <w:lvlText w:val="%1.%2.%3.%4.%5.%6.%7.%8.%9"/>
      <w:lvlJc w:val="left"/>
      <w:pPr>
        <w:ind w:left="4380" w:hanging="1800"/>
      </w:pPr>
    </w:lvl>
  </w:abstractNum>
  <w:abstractNum w:abstractNumId="20">
    <w:nsid w:val="49964C63"/>
    <w:multiLevelType w:val="hybridMultilevel"/>
    <w:tmpl w:val="5DF629E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nsid w:val="5F5A4C9A"/>
    <w:multiLevelType w:val="multilevel"/>
    <w:tmpl w:val="D1369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A451F2"/>
    <w:multiLevelType w:val="multilevel"/>
    <w:tmpl w:val="0CE64F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1024C5"/>
    <w:multiLevelType w:val="multilevel"/>
    <w:tmpl w:val="9C005A46"/>
    <w:lvl w:ilvl="0">
      <w:start w:val="1"/>
      <w:numFmt w:val="decimal"/>
      <w:lvlText w:val="%1."/>
      <w:lvlJc w:val="left"/>
      <w:pPr>
        <w:ind w:left="360" w:hanging="360"/>
      </w:pPr>
    </w:lvl>
    <w:lvl w:ilvl="1">
      <w:start w:val="1"/>
      <w:numFmt w:val="decimal"/>
      <w:lvlText w:val="%2)"/>
      <w:lvlJc w:val="left"/>
      <w:pPr>
        <w:ind w:left="680" w:hanging="340"/>
      </w:pPr>
    </w:lvl>
    <w:lvl w:ilvl="2">
      <w:start w:val="1"/>
      <w:numFmt w:val="lowerLetter"/>
      <w:lvlText w:val="%3)"/>
      <w:lvlJc w:val="left"/>
      <w:pPr>
        <w:ind w:left="1134" w:hanging="567"/>
      </w:pPr>
    </w:lvl>
    <w:lvl w:ilvl="3">
      <w:start w:val="2"/>
      <w:numFmt w:val="decimal"/>
      <w:lvlText w:val="%4."/>
      <w:lvlJc w:val="left"/>
      <w:pPr>
        <w:ind w:left="340" w:hanging="3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230AA3"/>
    <w:multiLevelType w:val="multilevel"/>
    <w:tmpl w:val="9274D138"/>
    <w:lvl w:ilvl="0">
      <w:start w:val="1"/>
      <w:numFmt w:val="decimal"/>
      <w:lvlText w:val="%1."/>
      <w:lvlJc w:val="left"/>
      <w:pPr>
        <w:ind w:left="360" w:hanging="360"/>
      </w:pPr>
    </w:lvl>
    <w:lvl w:ilvl="1">
      <w:start w:val="1"/>
      <w:numFmt w:val="decimal"/>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5"/>
  </w:num>
  <w:num w:numId="3">
    <w:abstractNumId w:val="23"/>
  </w:num>
  <w:num w:numId="4">
    <w:abstractNumId w:val="9"/>
  </w:num>
  <w:num w:numId="5">
    <w:abstractNumId w:val="7"/>
  </w:num>
  <w:num w:numId="6">
    <w:abstractNumId w:val="12"/>
  </w:num>
  <w:num w:numId="7">
    <w:abstractNumId w:val="8"/>
  </w:num>
  <w:num w:numId="8">
    <w:abstractNumId w:val="15"/>
  </w:num>
  <w:num w:numId="9">
    <w:abstractNumId w:val="18"/>
  </w:num>
  <w:num w:numId="10">
    <w:abstractNumId w:val="22"/>
  </w:num>
  <w:num w:numId="11">
    <w:abstractNumId w:val="19"/>
  </w:num>
  <w:num w:numId="12">
    <w:abstractNumId w:val="4"/>
  </w:num>
  <w:num w:numId="13">
    <w:abstractNumId w:val="16"/>
  </w:num>
  <w:num w:numId="14">
    <w:abstractNumId w:val="24"/>
  </w:num>
  <w:num w:numId="15">
    <w:abstractNumId w:val="21"/>
  </w:num>
  <w:num w:numId="16">
    <w:abstractNumId w:val="17"/>
  </w:num>
  <w:num w:numId="17">
    <w:abstractNumId w:val="6"/>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1"/>
    <w:lvlOverride w:ilvl="0">
      <w:startOverride w:val="1"/>
    </w:lvlOverride>
  </w:num>
  <w:num w:numId="23">
    <w:abstractNumId w:val="3"/>
  </w:num>
  <w:num w:numId="24">
    <w:abstractNumId w:val="0"/>
  </w:num>
  <w:num w:numId="25">
    <w:abstractNumId w:val="13"/>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4E"/>
    <w:rsid w:val="00045E6B"/>
    <w:rsid w:val="00054300"/>
    <w:rsid w:val="00084107"/>
    <w:rsid w:val="000A6841"/>
    <w:rsid w:val="0010710E"/>
    <w:rsid w:val="001677E2"/>
    <w:rsid w:val="00190B0A"/>
    <w:rsid w:val="00233F3B"/>
    <w:rsid w:val="00283EBF"/>
    <w:rsid w:val="002936E8"/>
    <w:rsid w:val="002A6B05"/>
    <w:rsid w:val="002B1DBA"/>
    <w:rsid w:val="002E3C6E"/>
    <w:rsid w:val="002E67EB"/>
    <w:rsid w:val="00337A11"/>
    <w:rsid w:val="00353D4E"/>
    <w:rsid w:val="00357DA3"/>
    <w:rsid w:val="003B2793"/>
    <w:rsid w:val="003B7B2C"/>
    <w:rsid w:val="00404130"/>
    <w:rsid w:val="0042557E"/>
    <w:rsid w:val="00436C26"/>
    <w:rsid w:val="00474573"/>
    <w:rsid w:val="0049589C"/>
    <w:rsid w:val="004D0C65"/>
    <w:rsid w:val="004D28FE"/>
    <w:rsid w:val="0053545B"/>
    <w:rsid w:val="0054515C"/>
    <w:rsid w:val="00577B39"/>
    <w:rsid w:val="00581897"/>
    <w:rsid w:val="00593349"/>
    <w:rsid w:val="00686A65"/>
    <w:rsid w:val="006872EA"/>
    <w:rsid w:val="0069722C"/>
    <w:rsid w:val="007066D8"/>
    <w:rsid w:val="00733F67"/>
    <w:rsid w:val="0075779C"/>
    <w:rsid w:val="00766B82"/>
    <w:rsid w:val="00776A61"/>
    <w:rsid w:val="007A67D7"/>
    <w:rsid w:val="007E7C06"/>
    <w:rsid w:val="0082443F"/>
    <w:rsid w:val="00844D57"/>
    <w:rsid w:val="008A3E99"/>
    <w:rsid w:val="0092668D"/>
    <w:rsid w:val="00A16D2F"/>
    <w:rsid w:val="00A336F4"/>
    <w:rsid w:val="00A41A09"/>
    <w:rsid w:val="00A5774F"/>
    <w:rsid w:val="00AA7254"/>
    <w:rsid w:val="00AB22AC"/>
    <w:rsid w:val="00AB36D2"/>
    <w:rsid w:val="00B57FC6"/>
    <w:rsid w:val="00C16638"/>
    <w:rsid w:val="00C32F41"/>
    <w:rsid w:val="00C44E50"/>
    <w:rsid w:val="00C57DDF"/>
    <w:rsid w:val="00C60D1C"/>
    <w:rsid w:val="00C65375"/>
    <w:rsid w:val="00C65DBB"/>
    <w:rsid w:val="00CC3E6E"/>
    <w:rsid w:val="00D43DC8"/>
    <w:rsid w:val="00D52478"/>
    <w:rsid w:val="00D545E2"/>
    <w:rsid w:val="00D62ADB"/>
    <w:rsid w:val="00D742DE"/>
    <w:rsid w:val="00D9001E"/>
    <w:rsid w:val="00D9347C"/>
    <w:rsid w:val="00DB7D27"/>
    <w:rsid w:val="00DF22FD"/>
    <w:rsid w:val="00E3402D"/>
    <w:rsid w:val="00E416CA"/>
    <w:rsid w:val="00E56299"/>
    <w:rsid w:val="00EA0CEE"/>
    <w:rsid w:val="00F2204B"/>
    <w:rsid w:val="00F4111D"/>
    <w:rsid w:val="00F57D28"/>
    <w:rsid w:val="00F641B6"/>
    <w:rsid w:val="00F76F4D"/>
    <w:rsid w:val="00F919C4"/>
    <w:rsid w:val="00FB5FBB"/>
    <w:rsid w:val="00FD12B6"/>
    <w:rsid w:val="00FD1B8C"/>
    <w:rsid w:val="00FD3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240" w:lineRule="auto"/>
    </w:pPr>
    <w:rPr>
      <w:rFonts w:ascii="Times New Roman" w:eastAsia="MS Mincho"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uiPriority w:val="34"/>
    <w:qFormat/>
    <w:pPr>
      <w:ind w:left="708"/>
    </w:p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uiPriority w:val="34"/>
    <w:qFormat/>
    <w:rPr>
      <w:rFonts w:ascii="Times New Roman" w:eastAsia="MS Mincho" w:hAnsi="Times New Roman" w:cs="Times New Roman"/>
      <w:sz w:val="24"/>
      <w:szCs w:val="24"/>
      <w:lang w:eastAsia="pl-PL"/>
    </w:rPr>
  </w:style>
  <w:style w:type="paragraph" w:styleId="Tekstpodstawowy">
    <w:name w:val="Body Text"/>
    <w:aliases w:val="przed 6 pkt"/>
    <w:basedOn w:val="Normalny"/>
    <w:link w:val="TekstpodstawowyZnak"/>
    <w:rsid w:val="00C32F41"/>
    <w:pPr>
      <w:suppressAutoHyphens w:val="0"/>
      <w:autoSpaceDN/>
      <w:jc w:val="both"/>
      <w:textAlignment w:val="auto"/>
    </w:pPr>
    <w:rPr>
      <w:rFonts w:ascii="Arial" w:eastAsia="Times New Roman" w:hAnsi="Arial" w:cs="Arial"/>
      <w:b/>
      <w:bCs/>
      <w:i/>
      <w:iCs/>
    </w:rPr>
  </w:style>
  <w:style w:type="character" w:customStyle="1" w:styleId="TekstpodstawowyZnak">
    <w:name w:val="Tekst podstawowy Znak"/>
    <w:aliases w:val="przed 6 pkt Znak"/>
    <w:basedOn w:val="Domylnaczcionkaakapitu"/>
    <w:link w:val="Tekstpodstawowy"/>
    <w:rsid w:val="00C32F41"/>
    <w:rPr>
      <w:rFonts w:ascii="Arial" w:eastAsia="Times New Roman" w:hAnsi="Arial" w:cs="Arial"/>
      <w:b/>
      <w:bCs/>
      <w:i/>
      <w:iCs/>
      <w:sz w:val="24"/>
      <w:szCs w:val="24"/>
      <w:lang w:eastAsia="pl-PL"/>
    </w:rPr>
  </w:style>
  <w:style w:type="paragraph" w:styleId="Nagwek">
    <w:name w:val="header"/>
    <w:basedOn w:val="Normalny"/>
    <w:link w:val="NagwekZnak"/>
    <w:uiPriority w:val="99"/>
    <w:unhideWhenUsed/>
    <w:rsid w:val="00FD12B6"/>
    <w:pPr>
      <w:tabs>
        <w:tab w:val="center" w:pos="4536"/>
        <w:tab w:val="right" w:pos="9072"/>
      </w:tabs>
    </w:pPr>
  </w:style>
  <w:style w:type="character" w:customStyle="1" w:styleId="NagwekZnak">
    <w:name w:val="Nagłówek Znak"/>
    <w:basedOn w:val="Domylnaczcionkaakapitu"/>
    <w:link w:val="Nagwek"/>
    <w:uiPriority w:val="99"/>
    <w:rsid w:val="00FD12B6"/>
    <w:rPr>
      <w:rFonts w:ascii="Times New Roman" w:eastAsia="MS Mincho" w:hAnsi="Times New Roman"/>
      <w:sz w:val="24"/>
      <w:szCs w:val="24"/>
      <w:lang w:eastAsia="pl-PL"/>
    </w:rPr>
  </w:style>
  <w:style w:type="paragraph" w:styleId="Stopka">
    <w:name w:val="footer"/>
    <w:basedOn w:val="Normalny"/>
    <w:link w:val="StopkaZnak"/>
    <w:uiPriority w:val="99"/>
    <w:unhideWhenUsed/>
    <w:rsid w:val="00FD12B6"/>
    <w:pPr>
      <w:tabs>
        <w:tab w:val="center" w:pos="4536"/>
        <w:tab w:val="right" w:pos="9072"/>
      </w:tabs>
    </w:pPr>
  </w:style>
  <w:style w:type="character" w:customStyle="1" w:styleId="StopkaZnak">
    <w:name w:val="Stopka Znak"/>
    <w:basedOn w:val="Domylnaczcionkaakapitu"/>
    <w:link w:val="Stopka"/>
    <w:uiPriority w:val="99"/>
    <w:rsid w:val="00FD12B6"/>
    <w:rPr>
      <w:rFonts w:ascii="Times New Roman" w:eastAsia="MS Mincho" w:hAnsi="Times New Roman"/>
      <w:sz w:val="24"/>
      <w:szCs w:val="24"/>
      <w:lang w:eastAsia="pl-PL"/>
    </w:rPr>
  </w:style>
  <w:style w:type="paragraph" w:styleId="Tekstdymka">
    <w:name w:val="Balloon Text"/>
    <w:basedOn w:val="Normalny"/>
    <w:link w:val="TekstdymkaZnak"/>
    <w:uiPriority w:val="99"/>
    <w:semiHidden/>
    <w:unhideWhenUsed/>
    <w:rsid w:val="00FD12B6"/>
    <w:rPr>
      <w:rFonts w:ascii="Tahoma" w:hAnsi="Tahoma" w:cs="Tahoma"/>
      <w:sz w:val="16"/>
      <w:szCs w:val="16"/>
    </w:rPr>
  </w:style>
  <w:style w:type="character" w:customStyle="1" w:styleId="TekstdymkaZnak">
    <w:name w:val="Tekst dymka Znak"/>
    <w:basedOn w:val="Domylnaczcionkaakapitu"/>
    <w:link w:val="Tekstdymka"/>
    <w:uiPriority w:val="99"/>
    <w:semiHidden/>
    <w:rsid w:val="00FD12B6"/>
    <w:rPr>
      <w:rFonts w:ascii="Tahoma" w:eastAsia="MS Mincho" w:hAnsi="Tahoma" w:cs="Tahoma"/>
      <w:sz w:val="16"/>
      <w:szCs w:val="16"/>
      <w:lang w:eastAsia="pl-PL"/>
    </w:rPr>
  </w:style>
  <w:style w:type="character" w:styleId="Odwoaniedokomentarza">
    <w:name w:val="annotation reference"/>
    <w:basedOn w:val="Domylnaczcionkaakapitu"/>
    <w:uiPriority w:val="99"/>
    <w:semiHidden/>
    <w:unhideWhenUsed/>
    <w:rsid w:val="00F2204B"/>
    <w:rPr>
      <w:sz w:val="16"/>
      <w:szCs w:val="16"/>
    </w:rPr>
  </w:style>
  <w:style w:type="paragraph" w:styleId="Tekstkomentarza">
    <w:name w:val="annotation text"/>
    <w:basedOn w:val="Normalny"/>
    <w:link w:val="TekstkomentarzaZnak"/>
    <w:uiPriority w:val="99"/>
    <w:semiHidden/>
    <w:unhideWhenUsed/>
    <w:rsid w:val="00F2204B"/>
    <w:rPr>
      <w:sz w:val="20"/>
      <w:szCs w:val="20"/>
    </w:rPr>
  </w:style>
  <w:style w:type="character" w:customStyle="1" w:styleId="TekstkomentarzaZnak">
    <w:name w:val="Tekst komentarza Znak"/>
    <w:basedOn w:val="Domylnaczcionkaakapitu"/>
    <w:link w:val="Tekstkomentarza"/>
    <w:uiPriority w:val="99"/>
    <w:semiHidden/>
    <w:rsid w:val="00F2204B"/>
    <w:rPr>
      <w:rFonts w:ascii="Times New Roman" w:eastAsia="MS Mincho"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204B"/>
    <w:rPr>
      <w:b/>
      <w:bCs/>
    </w:rPr>
  </w:style>
  <w:style w:type="character" w:customStyle="1" w:styleId="TematkomentarzaZnak">
    <w:name w:val="Temat komentarza Znak"/>
    <w:basedOn w:val="TekstkomentarzaZnak"/>
    <w:link w:val="Tematkomentarza"/>
    <w:uiPriority w:val="99"/>
    <w:semiHidden/>
    <w:rsid w:val="00F2204B"/>
    <w:rPr>
      <w:rFonts w:ascii="Times New Roman" w:eastAsia="MS Mincho" w:hAnsi="Times New Roman"/>
      <w:b/>
      <w:bCs/>
      <w:sz w:val="20"/>
      <w:szCs w:val="20"/>
      <w:lang w:eastAsia="pl-PL"/>
    </w:rPr>
  </w:style>
  <w:style w:type="paragraph" w:styleId="Poprawka">
    <w:name w:val="Revision"/>
    <w:hidden/>
    <w:uiPriority w:val="99"/>
    <w:semiHidden/>
    <w:rsid w:val="00766B82"/>
    <w:pPr>
      <w:autoSpaceDN/>
      <w:spacing w:after="0" w:line="240" w:lineRule="auto"/>
      <w:textAlignment w:val="auto"/>
    </w:pPr>
    <w:rPr>
      <w:rFonts w:ascii="Times New Roman" w:eastAsia="MS Mincho"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240" w:lineRule="auto"/>
    </w:pPr>
    <w:rPr>
      <w:rFonts w:ascii="Times New Roman" w:eastAsia="MS Mincho"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uiPriority w:val="34"/>
    <w:qFormat/>
    <w:pPr>
      <w:ind w:left="708"/>
    </w:p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uiPriority w:val="34"/>
    <w:qFormat/>
    <w:rPr>
      <w:rFonts w:ascii="Times New Roman" w:eastAsia="MS Mincho" w:hAnsi="Times New Roman" w:cs="Times New Roman"/>
      <w:sz w:val="24"/>
      <w:szCs w:val="24"/>
      <w:lang w:eastAsia="pl-PL"/>
    </w:rPr>
  </w:style>
  <w:style w:type="paragraph" w:styleId="Tekstpodstawowy">
    <w:name w:val="Body Text"/>
    <w:aliases w:val="przed 6 pkt"/>
    <w:basedOn w:val="Normalny"/>
    <w:link w:val="TekstpodstawowyZnak"/>
    <w:rsid w:val="00C32F41"/>
    <w:pPr>
      <w:suppressAutoHyphens w:val="0"/>
      <w:autoSpaceDN/>
      <w:jc w:val="both"/>
      <w:textAlignment w:val="auto"/>
    </w:pPr>
    <w:rPr>
      <w:rFonts w:ascii="Arial" w:eastAsia="Times New Roman" w:hAnsi="Arial" w:cs="Arial"/>
      <w:b/>
      <w:bCs/>
      <w:i/>
      <w:iCs/>
    </w:rPr>
  </w:style>
  <w:style w:type="character" w:customStyle="1" w:styleId="TekstpodstawowyZnak">
    <w:name w:val="Tekst podstawowy Znak"/>
    <w:aliases w:val="przed 6 pkt Znak"/>
    <w:basedOn w:val="Domylnaczcionkaakapitu"/>
    <w:link w:val="Tekstpodstawowy"/>
    <w:rsid w:val="00C32F41"/>
    <w:rPr>
      <w:rFonts w:ascii="Arial" w:eastAsia="Times New Roman" w:hAnsi="Arial" w:cs="Arial"/>
      <w:b/>
      <w:bCs/>
      <w:i/>
      <w:iCs/>
      <w:sz w:val="24"/>
      <w:szCs w:val="24"/>
      <w:lang w:eastAsia="pl-PL"/>
    </w:rPr>
  </w:style>
  <w:style w:type="paragraph" w:styleId="Nagwek">
    <w:name w:val="header"/>
    <w:basedOn w:val="Normalny"/>
    <w:link w:val="NagwekZnak"/>
    <w:uiPriority w:val="99"/>
    <w:unhideWhenUsed/>
    <w:rsid w:val="00FD12B6"/>
    <w:pPr>
      <w:tabs>
        <w:tab w:val="center" w:pos="4536"/>
        <w:tab w:val="right" w:pos="9072"/>
      </w:tabs>
    </w:pPr>
  </w:style>
  <w:style w:type="character" w:customStyle="1" w:styleId="NagwekZnak">
    <w:name w:val="Nagłówek Znak"/>
    <w:basedOn w:val="Domylnaczcionkaakapitu"/>
    <w:link w:val="Nagwek"/>
    <w:uiPriority w:val="99"/>
    <w:rsid w:val="00FD12B6"/>
    <w:rPr>
      <w:rFonts w:ascii="Times New Roman" w:eastAsia="MS Mincho" w:hAnsi="Times New Roman"/>
      <w:sz w:val="24"/>
      <w:szCs w:val="24"/>
      <w:lang w:eastAsia="pl-PL"/>
    </w:rPr>
  </w:style>
  <w:style w:type="paragraph" w:styleId="Stopka">
    <w:name w:val="footer"/>
    <w:basedOn w:val="Normalny"/>
    <w:link w:val="StopkaZnak"/>
    <w:uiPriority w:val="99"/>
    <w:unhideWhenUsed/>
    <w:rsid w:val="00FD12B6"/>
    <w:pPr>
      <w:tabs>
        <w:tab w:val="center" w:pos="4536"/>
        <w:tab w:val="right" w:pos="9072"/>
      </w:tabs>
    </w:pPr>
  </w:style>
  <w:style w:type="character" w:customStyle="1" w:styleId="StopkaZnak">
    <w:name w:val="Stopka Znak"/>
    <w:basedOn w:val="Domylnaczcionkaakapitu"/>
    <w:link w:val="Stopka"/>
    <w:uiPriority w:val="99"/>
    <w:rsid w:val="00FD12B6"/>
    <w:rPr>
      <w:rFonts w:ascii="Times New Roman" w:eastAsia="MS Mincho" w:hAnsi="Times New Roman"/>
      <w:sz w:val="24"/>
      <w:szCs w:val="24"/>
      <w:lang w:eastAsia="pl-PL"/>
    </w:rPr>
  </w:style>
  <w:style w:type="paragraph" w:styleId="Tekstdymka">
    <w:name w:val="Balloon Text"/>
    <w:basedOn w:val="Normalny"/>
    <w:link w:val="TekstdymkaZnak"/>
    <w:uiPriority w:val="99"/>
    <w:semiHidden/>
    <w:unhideWhenUsed/>
    <w:rsid w:val="00FD12B6"/>
    <w:rPr>
      <w:rFonts w:ascii="Tahoma" w:hAnsi="Tahoma" w:cs="Tahoma"/>
      <w:sz w:val="16"/>
      <w:szCs w:val="16"/>
    </w:rPr>
  </w:style>
  <w:style w:type="character" w:customStyle="1" w:styleId="TekstdymkaZnak">
    <w:name w:val="Tekst dymka Znak"/>
    <w:basedOn w:val="Domylnaczcionkaakapitu"/>
    <w:link w:val="Tekstdymka"/>
    <w:uiPriority w:val="99"/>
    <w:semiHidden/>
    <w:rsid w:val="00FD12B6"/>
    <w:rPr>
      <w:rFonts w:ascii="Tahoma" w:eastAsia="MS Mincho" w:hAnsi="Tahoma" w:cs="Tahoma"/>
      <w:sz w:val="16"/>
      <w:szCs w:val="16"/>
      <w:lang w:eastAsia="pl-PL"/>
    </w:rPr>
  </w:style>
  <w:style w:type="character" w:styleId="Odwoaniedokomentarza">
    <w:name w:val="annotation reference"/>
    <w:basedOn w:val="Domylnaczcionkaakapitu"/>
    <w:uiPriority w:val="99"/>
    <w:semiHidden/>
    <w:unhideWhenUsed/>
    <w:rsid w:val="00F2204B"/>
    <w:rPr>
      <w:sz w:val="16"/>
      <w:szCs w:val="16"/>
    </w:rPr>
  </w:style>
  <w:style w:type="paragraph" w:styleId="Tekstkomentarza">
    <w:name w:val="annotation text"/>
    <w:basedOn w:val="Normalny"/>
    <w:link w:val="TekstkomentarzaZnak"/>
    <w:uiPriority w:val="99"/>
    <w:semiHidden/>
    <w:unhideWhenUsed/>
    <w:rsid w:val="00F2204B"/>
    <w:rPr>
      <w:sz w:val="20"/>
      <w:szCs w:val="20"/>
    </w:rPr>
  </w:style>
  <w:style w:type="character" w:customStyle="1" w:styleId="TekstkomentarzaZnak">
    <w:name w:val="Tekst komentarza Znak"/>
    <w:basedOn w:val="Domylnaczcionkaakapitu"/>
    <w:link w:val="Tekstkomentarza"/>
    <w:uiPriority w:val="99"/>
    <w:semiHidden/>
    <w:rsid w:val="00F2204B"/>
    <w:rPr>
      <w:rFonts w:ascii="Times New Roman" w:eastAsia="MS Mincho"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204B"/>
    <w:rPr>
      <w:b/>
      <w:bCs/>
    </w:rPr>
  </w:style>
  <w:style w:type="character" w:customStyle="1" w:styleId="TematkomentarzaZnak">
    <w:name w:val="Temat komentarza Znak"/>
    <w:basedOn w:val="TekstkomentarzaZnak"/>
    <w:link w:val="Tematkomentarza"/>
    <w:uiPriority w:val="99"/>
    <w:semiHidden/>
    <w:rsid w:val="00F2204B"/>
    <w:rPr>
      <w:rFonts w:ascii="Times New Roman" w:eastAsia="MS Mincho" w:hAnsi="Times New Roman"/>
      <w:b/>
      <w:bCs/>
      <w:sz w:val="20"/>
      <w:szCs w:val="20"/>
      <w:lang w:eastAsia="pl-PL"/>
    </w:rPr>
  </w:style>
  <w:style w:type="paragraph" w:styleId="Poprawka">
    <w:name w:val="Revision"/>
    <w:hidden/>
    <w:uiPriority w:val="99"/>
    <w:semiHidden/>
    <w:rsid w:val="00766B82"/>
    <w:pPr>
      <w:autoSpaceDN/>
      <w:spacing w:after="0" w:line="240" w:lineRule="auto"/>
      <w:textAlignment w:val="auto"/>
    </w:pPr>
    <w:rPr>
      <w:rFonts w:ascii="Times New Roman" w:eastAsia="MS Mincho"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96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13" Type="http://schemas.openxmlformats.org/officeDocument/2006/relationships/theme" Target="theme/theme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obsgyydeltqmfyc4njtgm3donbs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3289</Words>
  <Characters>19739</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Chojnacka</dc:creator>
  <cp:lastModifiedBy>Magdalena Poroś</cp:lastModifiedBy>
  <cp:revision>6</cp:revision>
  <cp:lastPrinted>2022-01-18T13:50:00Z</cp:lastPrinted>
  <dcterms:created xsi:type="dcterms:W3CDTF">2022-01-18T21:28:00Z</dcterms:created>
  <dcterms:modified xsi:type="dcterms:W3CDTF">2022-01-21T12:32:00Z</dcterms:modified>
</cp:coreProperties>
</file>