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0D59883A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75FA4">
        <w:rPr>
          <w:rFonts w:ascii="Calibri" w:eastAsia="Calibri" w:hAnsi="Calibri" w:cs="Calibri"/>
          <w:sz w:val="22"/>
          <w:szCs w:val="22"/>
          <w:lang w:eastAsia="en-US"/>
        </w:rPr>
        <w:t>31.10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7EE63EA8" w14:textId="53670DDC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675FA4">
        <w:rPr>
          <w:rFonts w:ascii="Calibri" w:eastAsia="Calibri" w:hAnsi="Calibri" w:cs="Calibri"/>
          <w:sz w:val="22"/>
          <w:szCs w:val="22"/>
        </w:rPr>
        <w:t>102</w:t>
      </w:r>
      <w:r w:rsidR="00880C72">
        <w:rPr>
          <w:rFonts w:ascii="Calibri" w:eastAsia="Calibri" w:hAnsi="Calibri" w:cs="Calibri"/>
          <w:sz w:val="22"/>
          <w:szCs w:val="22"/>
        </w:rPr>
        <w:t>.1060</w:t>
      </w:r>
      <w:bookmarkStart w:id="0" w:name="_GoBack"/>
      <w:bookmarkEnd w:id="0"/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2023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7C2E3AED" w14:textId="456AC49A" w:rsidR="002F41B8" w:rsidRDefault="00571F7E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675FA4">
        <w:rPr>
          <w:rFonts w:ascii="Calibri" w:eastAsia="Calibri" w:hAnsi="Calibri" w:cs="Calibri"/>
          <w:sz w:val="22"/>
          <w:szCs w:val="22"/>
        </w:rPr>
        <w:t>102.</w:t>
      </w:r>
      <w:r w:rsidRPr="00571F7E">
        <w:rPr>
          <w:rFonts w:ascii="Calibri" w:eastAsia="Calibri" w:hAnsi="Calibri" w:cs="Calibri"/>
          <w:sz w:val="22"/>
          <w:szCs w:val="22"/>
        </w:rPr>
        <w:t xml:space="preserve">2023 pn. </w:t>
      </w:r>
      <w:r w:rsidR="00675FA4" w:rsidRPr="00675FA4">
        <w:rPr>
          <w:rFonts w:ascii="Calibri" w:eastAsia="Calibri" w:hAnsi="Calibri" w:cs="Calibri"/>
          <w:sz w:val="22"/>
          <w:szCs w:val="22"/>
        </w:rPr>
        <w:t>Aparaty do znieczulenia z wyposażeniem współfinansowane z dotacji Ministerstwa Zdrowia</w:t>
      </w:r>
      <w:r w:rsidR="00675FA4">
        <w:rPr>
          <w:rFonts w:ascii="Calibri" w:eastAsia="Calibri" w:hAnsi="Calibri" w:cs="Calibri"/>
          <w:sz w:val="22"/>
          <w:szCs w:val="22"/>
        </w:rPr>
        <w:t>.</w:t>
      </w:r>
    </w:p>
    <w:p w14:paraId="6D4D3157" w14:textId="77777777" w:rsidR="00675FA4" w:rsidRDefault="00675FA4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17144E9" w14:textId="5F4D8C29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168AFE5F" w:rsidR="00571F7E" w:rsidRPr="00571F7E" w:rsidRDefault="00675FA4" w:rsidP="00675FA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1 031 000</w:t>
            </w:r>
          </w:p>
        </w:tc>
      </w:tr>
      <w:tr w:rsidR="00571F7E" w:rsidRPr="00571F7E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571F7E" w:rsidRDefault="00571F7E" w:rsidP="002F41B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58CC" w14:textId="77777777" w:rsidR="00F7014D" w:rsidRDefault="00F7014D" w:rsidP="00205BF0">
      <w:r>
        <w:separator/>
      </w:r>
    </w:p>
  </w:endnote>
  <w:endnote w:type="continuationSeparator" w:id="0">
    <w:p w14:paraId="5B64789F" w14:textId="77777777" w:rsidR="00F7014D" w:rsidRDefault="00F7014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1D63" w14:textId="77777777" w:rsidR="00F7014D" w:rsidRDefault="00F7014D" w:rsidP="00205BF0">
      <w:r>
        <w:separator/>
      </w:r>
    </w:p>
  </w:footnote>
  <w:footnote w:type="continuationSeparator" w:id="0">
    <w:p w14:paraId="4948A506" w14:textId="77777777" w:rsidR="00F7014D" w:rsidRDefault="00F7014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2F41B8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45F71"/>
    <w:rsid w:val="009B5A48"/>
    <w:rsid w:val="00A40DBC"/>
    <w:rsid w:val="00A71F00"/>
    <w:rsid w:val="00C3738B"/>
    <w:rsid w:val="00CD1525"/>
    <w:rsid w:val="00D5072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6562-8AB0-46F9-A5B3-CDA1B48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8</cp:revision>
  <cp:lastPrinted>2023-06-05T09:12:00Z</cp:lastPrinted>
  <dcterms:created xsi:type="dcterms:W3CDTF">2023-06-06T11:01:00Z</dcterms:created>
  <dcterms:modified xsi:type="dcterms:W3CDTF">2023-10-31T11:10:00Z</dcterms:modified>
</cp:coreProperties>
</file>