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E2" w:rsidRPr="00895EDA" w:rsidRDefault="004A1EE2" w:rsidP="00895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EDA">
        <w:rPr>
          <w:rFonts w:ascii="Times New Roman" w:hAnsi="Times New Roman"/>
          <w:b/>
          <w:sz w:val="28"/>
          <w:szCs w:val="28"/>
        </w:rPr>
        <w:t>OPIS PRZEDMIOTU ZAMÓWIENIA</w:t>
      </w:r>
    </w:p>
    <w:p w:rsidR="004A1EE2" w:rsidRPr="00895EDA" w:rsidRDefault="004A1EE2" w:rsidP="004A1EE2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4A1EE2" w:rsidRPr="00895EDA" w:rsidRDefault="00AC2A8A" w:rsidP="00AC2A8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3DAA0B1" wp14:editId="0AB3705C">
            <wp:extent cx="3478166" cy="21812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627" t="16805" r="63205" b="57942"/>
                    <a:stretch/>
                  </pic:blipFill>
                  <pic:spPr bwMode="auto">
                    <a:xfrm>
                      <a:off x="0" y="0"/>
                      <a:ext cx="3509410" cy="220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A8A" w:rsidRDefault="002C6DD0" w:rsidP="00AC2A8A">
      <w:pPr>
        <w:pStyle w:val="text-justify"/>
      </w:pPr>
      <w:r>
        <w:tab/>
      </w:r>
      <w:r w:rsidRPr="00E11DA9">
        <w:t xml:space="preserve">Tarcza sygnałowa odblaskowa – </w:t>
      </w:r>
      <w:r w:rsidR="00AC2A8A">
        <w:t>tarcza</w:t>
      </w:r>
      <w:r w:rsidR="00AC2A8A" w:rsidRPr="00AC2A8A">
        <w:t xml:space="preserve"> do zatrzymywania pojazdów</w:t>
      </w:r>
      <w:r w:rsidR="00AC2A8A">
        <w:t xml:space="preserve"> </w:t>
      </w:r>
      <w:r w:rsidR="00AC2A8A" w:rsidRPr="00AC2A8A">
        <w:t xml:space="preserve">składa się </w:t>
      </w:r>
      <w:r w:rsidR="00AC2A8A">
        <w:br/>
      </w:r>
      <w:r w:rsidR="00AC2A8A" w:rsidRPr="00AC2A8A">
        <w:t>z pierścienia barwy białej i koła barwy czerwonej posiadających wspólny środek. Tarcza posiada także uchwyt.</w:t>
      </w:r>
      <w:r w:rsidR="00AC2A8A">
        <w:t xml:space="preserve"> </w:t>
      </w:r>
      <w:r w:rsidR="00AC2A8A" w:rsidRPr="00AC2A8A">
        <w:t xml:space="preserve">Średnica zewnętrzna tarczy nie może być mniejsza niż 140 mm, </w:t>
      </w:r>
      <w:r w:rsidR="00AC2A8A">
        <w:br/>
      </w:r>
      <w:r w:rsidR="00AC2A8A" w:rsidRPr="00AC2A8A">
        <w:t>a średnica koła o barwie czerwonej powinna wynosić od 50 % do 60 % średnicy tarczy.</w:t>
      </w:r>
      <w:r w:rsidR="00AC2A8A">
        <w:t xml:space="preserve"> </w:t>
      </w:r>
      <w:r w:rsidR="00AC2A8A">
        <w:br/>
      </w:r>
      <w:r w:rsidR="00AC2A8A">
        <w:t>Pola barwy białej i czerwonej powinny być wykonane z folii odblaskowej typu 2 lub folii pryzmatycznej albo jako światło odblaskowe. Mogą być też wykonane jako elementy świecące o równomiernym natężeniu światła na powierzchni tarczy.</w:t>
      </w:r>
    </w:p>
    <w:p w:rsidR="006C35BE" w:rsidRDefault="00AC2A8A" w:rsidP="006C35BE">
      <w:pPr>
        <w:pStyle w:val="text-justify"/>
        <w:ind w:firstLine="708"/>
      </w:pPr>
      <w:r>
        <w:t>Tarcza powinna być wykonana z materiałów niełamliwych. Uchwyt powinien posiadać dodatkowo element ograniczający możliwość wypadnięcia tarczy z ręki.</w:t>
      </w:r>
      <w:r>
        <w:t xml:space="preserve"> </w:t>
      </w:r>
      <w:r>
        <w:br/>
        <w:t>B</w:t>
      </w:r>
      <w:r>
        <w:t>arwy pierścienia i koła wewnętrznego powinny odpowiadać wymaganiom jak dla znaków drogowych pionowych.</w:t>
      </w:r>
      <w:r w:rsidR="006C35BE">
        <w:t xml:space="preserve"> Długość całkowita tarczy nie większa niż 30 cm, waga 145g +/- 5g.</w:t>
      </w:r>
      <w:r w:rsidR="006C35BE" w:rsidRPr="006C35BE">
        <w:t xml:space="preserve"> </w:t>
      </w:r>
    </w:p>
    <w:p w:rsidR="006C35BE" w:rsidRDefault="006C35BE" w:rsidP="006C35BE">
      <w:pPr>
        <w:pStyle w:val="text-justify"/>
        <w:ind w:firstLine="708"/>
      </w:pPr>
      <w:r>
        <w:t xml:space="preserve">Zgodnie z </w:t>
      </w:r>
      <w:r>
        <w:t>Dz. U. 2003 nr 220 poz. 2181.</w:t>
      </w:r>
    </w:p>
    <w:p w:rsidR="002C6DD0" w:rsidRDefault="002C6DD0" w:rsidP="006C35BE">
      <w:pPr>
        <w:pStyle w:val="text-justify"/>
        <w:ind w:firstLine="708"/>
      </w:pPr>
    </w:p>
    <w:p w:rsidR="006C35BE" w:rsidRDefault="006C35BE" w:rsidP="006C35BE">
      <w:pPr>
        <w:pStyle w:val="text-justify"/>
        <w:ind w:firstLine="708"/>
      </w:pPr>
      <w:r>
        <w:t>Gwarancja 24 miesiące od dnia dostarczenia Zamawiającemu.</w:t>
      </w:r>
    </w:p>
    <w:p w:rsidR="006C35BE" w:rsidRDefault="006C35BE">
      <w:pPr>
        <w:pStyle w:val="text-justify"/>
      </w:pPr>
    </w:p>
    <w:sectPr w:rsidR="006C35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37" w:rsidRDefault="009A1E37" w:rsidP="00895EDA">
      <w:pPr>
        <w:spacing w:after="0" w:line="240" w:lineRule="auto"/>
      </w:pPr>
      <w:r>
        <w:separator/>
      </w:r>
    </w:p>
  </w:endnote>
  <w:endnote w:type="continuationSeparator" w:id="0">
    <w:p w:rsidR="009A1E37" w:rsidRDefault="009A1E37" w:rsidP="0089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0E" w:rsidRDefault="0023520E">
    <w:pPr>
      <w:pStyle w:val="Stopka"/>
    </w:pPr>
    <w:r>
      <w:ptab w:relativeTo="margin" w:alignment="center" w:leader="none"/>
    </w:r>
    <w:r>
      <w:ptab w:relativeTo="margin" w:alignment="right" w:leader="none"/>
    </w:r>
    <w:r>
      <w:t>strona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37" w:rsidRDefault="009A1E37" w:rsidP="00895EDA">
      <w:pPr>
        <w:spacing w:after="0" w:line="240" w:lineRule="auto"/>
      </w:pPr>
      <w:r>
        <w:separator/>
      </w:r>
    </w:p>
  </w:footnote>
  <w:footnote w:type="continuationSeparator" w:id="0">
    <w:p w:rsidR="009A1E37" w:rsidRDefault="009A1E37" w:rsidP="0089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0E" w:rsidRDefault="0023520E">
    <w:pPr>
      <w:pStyle w:val="Nagwek"/>
    </w:pPr>
    <w:r>
      <w:ptab w:relativeTo="margin" w:alignment="center" w:leader="none"/>
    </w:r>
    <w:r>
      <w:ptab w:relativeTo="margin" w:alignment="right" w:leader="none"/>
    </w: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B9D"/>
    <w:multiLevelType w:val="hybridMultilevel"/>
    <w:tmpl w:val="36FC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6C4B"/>
    <w:multiLevelType w:val="hybridMultilevel"/>
    <w:tmpl w:val="D1961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9A3"/>
    <w:multiLevelType w:val="hybridMultilevel"/>
    <w:tmpl w:val="B0DEB170"/>
    <w:lvl w:ilvl="0" w:tplc="45764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129A"/>
    <w:multiLevelType w:val="hybridMultilevel"/>
    <w:tmpl w:val="A530D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E2"/>
    <w:rsid w:val="0009101F"/>
    <w:rsid w:val="0023520E"/>
    <w:rsid w:val="002C6DD0"/>
    <w:rsid w:val="00355D8F"/>
    <w:rsid w:val="004A1EE2"/>
    <w:rsid w:val="005238B6"/>
    <w:rsid w:val="0060322E"/>
    <w:rsid w:val="00604814"/>
    <w:rsid w:val="006C35BE"/>
    <w:rsid w:val="007E4C96"/>
    <w:rsid w:val="00895EDA"/>
    <w:rsid w:val="009A1E37"/>
    <w:rsid w:val="00AC2A8A"/>
    <w:rsid w:val="00D90707"/>
    <w:rsid w:val="00DF046F"/>
    <w:rsid w:val="00E11DA9"/>
    <w:rsid w:val="00E23BB2"/>
    <w:rsid w:val="00F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9C15"/>
  <w15:docId w15:val="{B6B68002-6FF9-4C21-97D2-2DCC4F9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E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DA"/>
    <w:rPr>
      <w:rFonts w:ascii="Calibri" w:eastAsia="Calibri" w:hAnsi="Calibri" w:cs="Times New Roman"/>
    </w:rPr>
  </w:style>
  <w:style w:type="paragraph" w:customStyle="1" w:styleId="text-justify">
    <w:name w:val="text-justify"/>
    <w:basedOn w:val="Normalny"/>
    <w:rsid w:val="00AC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5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2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4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8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BF5457-F1EC-4949-9E6B-1294BC27AB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Jarosław</dc:creator>
  <cp:lastModifiedBy>Mocarski Dawid</cp:lastModifiedBy>
  <cp:revision>8</cp:revision>
  <cp:lastPrinted>2021-06-08T09:28:00Z</cp:lastPrinted>
  <dcterms:created xsi:type="dcterms:W3CDTF">2017-07-11T08:26:00Z</dcterms:created>
  <dcterms:modified xsi:type="dcterms:W3CDTF">2021-06-08T09:29:00Z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7e6a7f7c-9fac-4f41-99d9-8f4d4442ce51</vt:lpwstr>
  </property>
  <property fmtid="{D5CDD505-2E9C-101B-9397-08002B2CF9AE}" pid="3" name="bjSaver">
    <vt:lpwstr>NL5pVNZp0yB5JXCjx/unm8U5O/uQdRvG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