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8ED8" w14:textId="1975EFBA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Muzeum  Etnograficzne     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03 września 2021r.</w:t>
      </w:r>
    </w:p>
    <w:p w14:paraId="00AAE8B0" w14:textId="4AFEDED6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37AD50D9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0F03756B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12BC4DFC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5D08744B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7948F839" w14:textId="1B3D4680" w:rsidR="007169E5" w:rsidRPr="007169E5" w:rsidRDefault="007169E5" w:rsidP="003B104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="003B1044">
        <w:rPr>
          <w:rFonts w:ascii="Tahoma" w:hAnsi="Tahoma" w:cs="Tahoma"/>
          <w:sz w:val="20"/>
          <w:szCs w:val="20"/>
        </w:rPr>
        <w:t>PT WYKONAWCY</w:t>
      </w:r>
    </w:p>
    <w:p w14:paraId="7F67A1A2" w14:textId="77777777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C418605" w14:textId="044CCAF3" w:rsidR="009F4896" w:rsidRPr="007169E5" w:rsidRDefault="009F4896" w:rsidP="007169E5">
      <w:pPr>
        <w:pStyle w:val="Nagwek2"/>
        <w:spacing w:line="240" w:lineRule="auto"/>
        <w:ind w:left="0"/>
        <w:rPr>
          <w:rFonts w:ascii="Tahoma" w:hAnsi="Tahoma" w:cs="Tahoma"/>
          <w:sz w:val="20"/>
          <w:szCs w:val="20"/>
        </w:rPr>
      </w:pPr>
    </w:p>
    <w:p w14:paraId="29595E7E" w14:textId="16BA2D97" w:rsidR="00F70364" w:rsidRPr="007169E5" w:rsidRDefault="00F70364" w:rsidP="00CC6BDF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69E5">
        <w:rPr>
          <w:rFonts w:ascii="Tahoma" w:hAnsi="Tahoma" w:cs="Tahoma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Zawiadomienie o wyborze najkorzystniejszej oferty</w:t>
      </w:r>
    </w:p>
    <w:p w14:paraId="7F73C980" w14:textId="77777777" w:rsidR="00AA2481" w:rsidRPr="007169E5" w:rsidRDefault="00AA2481" w:rsidP="00CC6B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BC4F322" w14:textId="1737AEEE" w:rsidR="00F70364" w:rsidRPr="007169E5" w:rsidRDefault="00F70364" w:rsidP="00B82571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Zamawiający na podstawie art. 253 ust. 1 ustawy z dnia 11 września 2019r. Prawo zamówień publicznych (Dz. U. z 2021r. poz. 1129) informuje, że w postępowaniu o udzielenie zamówienia publicznego pn. </w:t>
      </w:r>
    </w:p>
    <w:p w14:paraId="46E67992" w14:textId="77777777" w:rsidR="00096591" w:rsidRPr="007169E5" w:rsidRDefault="00096591" w:rsidP="00CC6B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1152E2" w14:textId="137E744D" w:rsidR="007169E5" w:rsidRDefault="007169E5" w:rsidP="00613C57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i/>
          <w:sz w:val="20"/>
          <w:szCs w:val="20"/>
        </w:rPr>
      </w:pPr>
      <w:r w:rsidRPr="007169E5">
        <w:rPr>
          <w:rFonts w:ascii="Tahoma" w:eastAsia="Calibri" w:hAnsi="Tahoma" w:cs="Tahoma"/>
          <w:i/>
          <w:sz w:val="20"/>
          <w:szCs w:val="20"/>
        </w:rPr>
        <w:t>„Konserwacja obiektów zabytkowych Muzeum Etnograficznego w Zielonej Górze-Ochli”</w:t>
      </w:r>
    </w:p>
    <w:p w14:paraId="754076CD" w14:textId="451A8597" w:rsidR="00B82571" w:rsidRDefault="00B82571" w:rsidP="00B82571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2583DA15" w14:textId="060A64DC" w:rsidR="00B82571" w:rsidRPr="00B82571" w:rsidRDefault="00B82571" w:rsidP="00B825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B82571">
        <w:rPr>
          <w:rFonts w:ascii="Tahoma" w:hAnsi="Tahoma" w:cs="Tahoma"/>
          <w:i/>
          <w:sz w:val="20"/>
          <w:szCs w:val="20"/>
        </w:rPr>
        <w:t>na realizację Części 1 zamówienia pn.</w:t>
      </w:r>
    </w:p>
    <w:p w14:paraId="5DF5ED55" w14:textId="77777777" w:rsidR="00B82571" w:rsidRDefault="00B82571" w:rsidP="00B82571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0EB00404" w14:textId="77777777" w:rsidR="00B82571" w:rsidRPr="00B82571" w:rsidRDefault="00B82571" w:rsidP="00B825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B82571">
        <w:rPr>
          <w:rFonts w:ascii="Tahoma" w:hAnsi="Tahoma" w:cs="Tahoma"/>
          <w:bCs/>
          <w:sz w:val="20"/>
          <w:szCs w:val="20"/>
        </w:rPr>
        <w:t>„Prace ratunkowe na zabytkowym wiatraku”</w:t>
      </w:r>
    </w:p>
    <w:p w14:paraId="40F8C0E6" w14:textId="220D0123" w:rsidR="00F70364" w:rsidRPr="007169E5" w:rsidRDefault="00F70364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330B2F" w14:textId="2BAF08F5" w:rsidR="00F70364" w:rsidRPr="007169E5" w:rsidRDefault="00F70364" w:rsidP="003B104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>wybrano</w:t>
      </w:r>
      <w:r w:rsidR="00B9720A" w:rsidRPr="007169E5">
        <w:rPr>
          <w:rFonts w:ascii="Tahoma" w:hAnsi="Tahoma" w:cs="Tahoma"/>
          <w:sz w:val="20"/>
          <w:szCs w:val="20"/>
        </w:rPr>
        <w:t xml:space="preserve"> jako najkorzystniejszą</w:t>
      </w:r>
      <w:r w:rsidR="00AA2481" w:rsidRPr="007169E5">
        <w:rPr>
          <w:rFonts w:ascii="Tahoma" w:hAnsi="Tahoma" w:cs="Tahoma"/>
          <w:sz w:val="20"/>
          <w:szCs w:val="20"/>
        </w:rPr>
        <w:t>,</w:t>
      </w:r>
      <w:r w:rsidRPr="007169E5">
        <w:rPr>
          <w:rFonts w:ascii="Tahoma" w:hAnsi="Tahoma" w:cs="Tahoma"/>
          <w:sz w:val="20"/>
          <w:szCs w:val="20"/>
        </w:rPr>
        <w:t xml:space="preserve"> </w:t>
      </w:r>
      <w:r w:rsidR="00096591" w:rsidRPr="007169E5">
        <w:rPr>
          <w:rFonts w:ascii="Tahoma" w:hAnsi="Tahoma" w:cs="Tahoma"/>
          <w:sz w:val="20"/>
          <w:szCs w:val="20"/>
        </w:rPr>
        <w:t>złożoną jako jedyn</w:t>
      </w:r>
      <w:r w:rsidR="00613C57">
        <w:rPr>
          <w:rFonts w:ascii="Tahoma" w:hAnsi="Tahoma" w:cs="Tahoma"/>
          <w:sz w:val="20"/>
          <w:szCs w:val="20"/>
        </w:rPr>
        <w:t>a</w:t>
      </w:r>
      <w:r w:rsidR="00096591" w:rsidRPr="007169E5">
        <w:rPr>
          <w:rFonts w:ascii="Tahoma" w:hAnsi="Tahoma" w:cs="Tahoma"/>
          <w:sz w:val="20"/>
          <w:szCs w:val="20"/>
        </w:rPr>
        <w:t xml:space="preserve"> i ocenioną jako ważn</w:t>
      </w:r>
      <w:r w:rsidR="00AA2481" w:rsidRPr="007169E5">
        <w:rPr>
          <w:rFonts w:ascii="Tahoma" w:hAnsi="Tahoma" w:cs="Tahoma"/>
          <w:sz w:val="20"/>
          <w:szCs w:val="20"/>
        </w:rPr>
        <w:t>a</w:t>
      </w:r>
      <w:r w:rsidR="00096591" w:rsidRPr="007169E5">
        <w:rPr>
          <w:rFonts w:ascii="Tahoma" w:hAnsi="Tahoma" w:cs="Tahoma"/>
          <w:sz w:val="20"/>
          <w:szCs w:val="20"/>
        </w:rPr>
        <w:t xml:space="preserve">, </w:t>
      </w:r>
      <w:r w:rsidRPr="007169E5">
        <w:rPr>
          <w:rFonts w:ascii="Tahoma" w:hAnsi="Tahoma" w:cs="Tahoma"/>
          <w:sz w:val="20"/>
          <w:szCs w:val="20"/>
        </w:rPr>
        <w:t>ofertę Wykonawcy:</w:t>
      </w:r>
    </w:p>
    <w:p w14:paraId="1599F4AA" w14:textId="77777777" w:rsidR="00F70364" w:rsidRPr="007169E5" w:rsidRDefault="00F70364" w:rsidP="00CC6B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397378" w14:textId="1895694E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Przedsiębiorstwo Handlowo-Usługowe </w:t>
      </w:r>
    </w:p>
    <w:p w14:paraId="400F7EB0" w14:textId="05326B00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„JARDI” Ewa Jankowska</w:t>
      </w:r>
    </w:p>
    <w:p w14:paraId="2D7BF357" w14:textId="3D53EAB4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ul. Dekana 8</w:t>
      </w:r>
    </w:p>
    <w:p w14:paraId="4ED6A145" w14:textId="6B9A07AA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64-100 Leszno            </w:t>
      </w:r>
    </w:p>
    <w:p w14:paraId="39133FD0" w14:textId="77777777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54AAF93" w14:textId="77777777" w:rsidR="00F70364" w:rsidRPr="007169E5" w:rsidRDefault="00F70364" w:rsidP="00CC6BDF">
      <w:pPr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9E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Uzasadnienie wyboru</w:t>
      </w:r>
    </w:p>
    <w:p w14:paraId="6D3E628E" w14:textId="77777777" w:rsidR="00F70364" w:rsidRPr="007169E5" w:rsidRDefault="00F70364" w:rsidP="00CC6BDF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57DEB8" w14:textId="45B4E49C" w:rsidR="00F70364" w:rsidRPr="007169E5" w:rsidRDefault="00B9720A" w:rsidP="00CC6BDF">
      <w:pPr>
        <w:tabs>
          <w:tab w:val="left" w:pos="284"/>
        </w:tabs>
        <w:spacing w:after="0" w:line="240" w:lineRule="auto"/>
        <w:ind w:hanging="709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</w:t>
      </w:r>
      <w:r w:rsidR="00F70364" w:rsidRPr="007169E5">
        <w:rPr>
          <w:rFonts w:ascii="Tahoma" w:hAnsi="Tahoma" w:cs="Tahoma"/>
          <w:sz w:val="20"/>
          <w:szCs w:val="20"/>
        </w:rPr>
        <w:t xml:space="preserve">W wyniku zbadania i oceny, przy zastosowaniu kryterium: </w:t>
      </w:r>
    </w:p>
    <w:p w14:paraId="7F07F981" w14:textId="77777777" w:rsidR="00F70364" w:rsidRPr="007169E5" w:rsidRDefault="00F70364" w:rsidP="00CC6BDF">
      <w:pPr>
        <w:tabs>
          <w:tab w:val="left" w:pos="284"/>
        </w:tabs>
        <w:spacing w:after="0" w:line="240" w:lineRule="auto"/>
        <w:ind w:hanging="709"/>
        <w:jc w:val="both"/>
        <w:rPr>
          <w:rFonts w:ascii="Tahoma" w:hAnsi="Tahoma" w:cs="Tahoma"/>
          <w:sz w:val="20"/>
          <w:szCs w:val="20"/>
        </w:rPr>
      </w:pPr>
    </w:p>
    <w:p w14:paraId="6FFBC0B2" w14:textId="63DA0EE6" w:rsidR="00F70364" w:rsidRPr="007169E5" w:rsidRDefault="00B9720A" w:rsidP="00CC6BDF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- </w:t>
      </w:r>
      <w:r w:rsidR="00F70364" w:rsidRPr="007169E5">
        <w:rPr>
          <w:rFonts w:ascii="Tahoma" w:hAnsi="Tahoma" w:cs="Tahoma"/>
          <w:sz w:val="20"/>
          <w:szCs w:val="20"/>
        </w:rPr>
        <w:t>CENA uzyskała 60,00 pkt,</w:t>
      </w:r>
    </w:p>
    <w:p w14:paraId="4BB14638" w14:textId="77777777" w:rsidR="00B9720A" w:rsidRPr="007169E5" w:rsidRDefault="00B9720A" w:rsidP="00CC6B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07CCB4" w14:textId="4B20FDB1" w:rsidR="00F70364" w:rsidRPr="007169E5" w:rsidRDefault="00F70364" w:rsidP="00CC6BD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169E5">
        <w:rPr>
          <w:rFonts w:ascii="Tahoma" w:hAnsi="Tahoma" w:cs="Tahoma"/>
          <w:color w:val="000000"/>
          <w:sz w:val="20"/>
          <w:szCs w:val="20"/>
        </w:rPr>
        <w:t>oraz w ramach zaoferowanej ceny:</w:t>
      </w:r>
    </w:p>
    <w:p w14:paraId="5445003D" w14:textId="77777777" w:rsidR="00F70364" w:rsidRPr="007169E5" w:rsidRDefault="00F70364" w:rsidP="00CC6BD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5A294F3" w14:textId="0C165CCA" w:rsidR="00613C57" w:rsidRPr="00330F2C" w:rsidRDefault="00613C57" w:rsidP="00613C57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330F2C">
        <w:rPr>
          <w:rFonts w:ascii="Tahoma" w:eastAsia="Andale Sans UI" w:hAnsi="Tahoma" w:cs="Tahoma"/>
          <w:sz w:val="20"/>
          <w:szCs w:val="20"/>
        </w:rPr>
        <w:t xml:space="preserve">TERMIN ROZPOCZĘCIA USUWANIA WADY, USTERKI LUB AWARII OD DNIA ZGŁOSZENIA  </w:t>
      </w:r>
      <w:r>
        <w:rPr>
          <w:rFonts w:ascii="Tahoma" w:eastAsia="Andale Sans UI" w:hAnsi="Tahoma" w:cs="Tahoma"/>
          <w:sz w:val="20"/>
          <w:szCs w:val="20"/>
        </w:rPr>
        <w:t>0,00 pkt</w:t>
      </w:r>
    </w:p>
    <w:p w14:paraId="5939056B" w14:textId="393477B7" w:rsidR="00613C57" w:rsidRPr="00330F2C" w:rsidRDefault="00613C57" w:rsidP="00613C57">
      <w:pPr>
        <w:widowControl w:val="0"/>
        <w:suppressAutoHyphens/>
        <w:spacing w:after="0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  <w:r w:rsidRPr="00330F2C">
        <w:rPr>
          <w:rFonts w:ascii="Tahoma" w:eastAsia="Andale Sans UI" w:hAnsi="Tahoma" w:cs="Tahoma"/>
          <w:sz w:val="20"/>
          <w:szCs w:val="20"/>
          <w:lang w:eastAsia="ar-SA"/>
        </w:rPr>
        <w:t xml:space="preserve">GWARANCJA – </w:t>
      </w:r>
      <w:r>
        <w:rPr>
          <w:rFonts w:ascii="Tahoma" w:eastAsia="Andale Sans UI" w:hAnsi="Tahoma" w:cs="Tahoma"/>
          <w:sz w:val="20"/>
          <w:szCs w:val="20"/>
          <w:lang w:eastAsia="ar-SA"/>
        </w:rPr>
        <w:t>0,00</w:t>
      </w:r>
    </w:p>
    <w:p w14:paraId="48A41663" w14:textId="77777777" w:rsidR="00F70364" w:rsidRPr="007169E5" w:rsidRDefault="00F70364" w:rsidP="00CC6BDF">
      <w:pPr>
        <w:widowControl w:val="0"/>
        <w:suppressAutoHyphens/>
        <w:spacing w:after="0" w:line="240" w:lineRule="auto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</w:p>
    <w:p w14:paraId="64817C67" w14:textId="4E32BD35" w:rsidR="00F70364" w:rsidRPr="007169E5" w:rsidRDefault="00096591" w:rsidP="00CC6BDF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b/>
          <w:sz w:val="20"/>
          <w:szCs w:val="20"/>
        </w:rPr>
      </w:pPr>
      <w:r w:rsidRPr="007169E5">
        <w:rPr>
          <w:rFonts w:ascii="Tahoma" w:eastAsia="Andale Sans UI" w:hAnsi="Tahoma" w:cs="Tahoma"/>
          <w:sz w:val="20"/>
          <w:szCs w:val="20"/>
        </w:rPr>
        <w:t xml:space="preserve">oferta </w:t>
      </w:r>
      <w:r w:rsidR="00F70364" w:rsidRPr="007169E5">
        <w:rPr>
          <w:rFonts w:ascii="Tahoma" w:eastAsia="Andale Sans UI" w:hAnsi="Tahoma" w:cs="Tahoma"/>
          <w:sz w:val="20"/>
          <w:szCs w:val="20"/>
        </w:rPr>
        <w:t xml:space="preserve">razem uzyskała </w:t>
      </w:r>
      <w:r w:rsidR="00613C57">
        <w:rPr>
          <w:rFonts w:ascii="Tahoma" w:eastAsia="Andale Sans UI" w:hAnsi="Tahoma" w:cs="Tahoma"/>
          <w:b/>
          <w:sz w:val="20"/>
          <w:szCs w:val="20"/>
        </w:rPr>
        <w:t>60</w:t>
      </w:r>
      <w:r w:rsidR="00F70364" w:rsidRPr="007169E5">
        <w:rPr>
          <w:rFonts w:ascii="Tahoma" w:eastAsia="Andale Sans UI" w:hAnsi="Tahoma" w:cs="Tahoma"/>
          <w:b/>
          <w:sz w:val="20"/>
          <w:szCs w:val="20"/>
        </w:rPr>
        <w:t xml:space="preserve"> pkt</w:t>
      </w:r>
      <w:r w:rsidR="00B9720A" w:rsidRPr="007169E5">
        <w:rPr>
          <w:rFonts w:ascii="Tahoma" w:eastAsia="Andale Sans UI" w:hAnsi="Tahoma" w:cs="Tahoma"/>
          <w:b/>
          <w:sz w:val="20"/>
          <w:szCs w:val="20"/>
        </w:rPr>
        <w:t>,</w:t>
      </w:r>
    </w:p>
    <w:p w14:paraId="4E7F2A5E" w14:textId="7F8946AA" w:rsidR="008251A3" w:rsidRPr="007169E5" w:rsidRDefault="008251A3" w:rsidP="00CC6BDF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b/>
          <w:sz w:val="20"/>
          <w:szCs w:val="20"/>
        </w:rPr>
      </w:pPr>
    </w:p>
    <w:p w14:paraId="5CC87E1A" w14:textId="129A915A" w:rsidR="00B82571" w:rsidRDefault="00B82571" w:rsidP="00B82571">
      <w:pPr>
        <w:pStyle w:val="Akapitzlist"/>
        <w:widowControl w:val="0"/>
        <w:spacing w:after="0" w:line="240" w:lineRule="auto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3E4DB096" w14:textId="23990E0A" w:rsidR="00B82571" w:rsidRDefault="00B82571" w:rsidP="00B82571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 xml:space="preserve">2. na realizację Części 2 zamówienia pn. </w:t>
      </w:r>
    </w:p>
    <w:p w14:paraId="017BB4CA" w14:textId="01D359DE" w:rsidR="00B82571" w:rsidRDefault="00B82571" w:rsidP="00B82571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242B3AC5" w14:textId="297A617C" w:rsidR="00B82571" w:rsidRPr="00B82571" w:rsidRDefault="00B82571" w:rsidP="00B82571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Cs/>
          <w:i/>
          <w:sz w:val="20"/>
          <w:szCs w:val="20"/>
        </w:rPr>
      </w:pPr>
      <w:r w:rsidRPr="00B82571">
        <w:rPr>
          <w:rFonts w:ascii="Tahoma" w:hAnsi="Tahoma" w:cs="Tahoma"/>
          <w:bCs/>
          <w:sz w:val="20"/>
          <w:szCs w:val="20"/>
        </w:rPr>
        <w:t>„Wymiana gontu na czterech zabytkowych obiektach architektury drewnianej”</w:t>
      </w:r>
    </w:p>
    <w:p w14:paraId="4EC6DE5F" w14:textId="77777777" w:rsidR="00B82571" w:rsidRPr="00B82571" w:rsidRDefault="00B82571" w:rsidP="00B82571">
      <w:pPr>
        <w:pStyle w:val="Akapitzlist"/>
        <w:widowControl w:val="0"/>
        <w:spacing w:after="0" w:line="240" w:lineRule="auto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0B53EBE8" w14:textId="5E2D7D5C" w:rsidR="00B82571" w:rsidRPr="003B1044" w:rsidRDefault="00B82571" w:rsidP="003B10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1044">
        <w:rPr>
          <w:rFonts w:ascii="Tahoma" w:hAnsi="Tahoma" w:cs="Tahoma"/>
          <w:sz w:val="20"/>
          <w:szCs w:val="20"/>
        </w:rPr>
        <w:t>wybrano jako najkorzystniejszą, złożoną jako jedyna i ocenioną jako ważna, ofertę Wykonawcy:</w:t>
      </w:r>
    </w:p>
    <w:p w14:paraId="2D8DDF27" w14:textId="77777777" w:rsidR="00B82571" w:rsidRPr="007169E5" w:rsidRDefault="00B82571" w:rsidP="00B8257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B693AA" w14:textId="77777777" w:rsidR="00B82571" w:rsidRPr="007169E5" w:rsidRDefault="00B82571" w:rsidP="00B8257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Przedsiębiorstwo Handlowo-Usługowe </w:t>
      </w:r>
    </w:p>
    <w:p w14:paraId="154BB8F4" w14:textId="77777777" w:rsidR="00B82571" w:rsidRPr="007169E5" w:rsidRDefault="00B82571" w:rsidP="00B8257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„JARDI” Ewa Jankowska</w:t>
      </w:r>
    </w:p>
    <w:p w14:paraId="1503141A" w14:textId="77777777" w:rsidR="00B82571" w:rsidRPr="007169E5" w:rsidRDefault="00B82571" w:rsidP="00B8257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ul. Dekana 8</w:t>
      </w:r>
    </w:p>
    <w:p w14:paraId="19FB8421" w14:textId="1B1E3CA4" w:rsidR="00B82571" w:rsidRPr="007169E5" w:rsidRDefault="00B82571" w:rsidP="00B8257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64-100 Leszno           </w:t>
      </w:r>
    </w:p>
    <w:p w14:paraId="6108B27D" w14:textId="77777777" w:rsidR="00B82571" w:rsidRPr="007169E5" w:rsidRDefault="00B82571" w:rsidP="00B8257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B450B6" w14:textId="77777777" w:rsidR="00B82571" w:rsidRPr="007169E5" w:rsidRDefault="00B82571" w:rsidP="00B82571">
      <w:pPr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9E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Uzasadnienie wyboru</w:t>
      </w:r>
    </w:p>
    <w:p w14:paraId="11890DCB" w14:textId="77777777" w:rsidR="00B82571" w:rsidRPr="007169E5" w:rsidRDefault="00B82571" w:rsidP="00B8257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E2D6A6" w14:textId="77777777" w:rsidR="00B82571" w:rsidRPr="007169E5" w:rsidRDefault="00B82571" w:rsidP="00B82571">
      <w:pPr>
        <w:tabs>
          <w:tab w:val="left" w:pos="284"/>
        </w:tabs>
        <w:spacing w:after="0" w:line="240" w:lineRule="auto"/>
        <w:ind w:hanging="709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W wyniku zbadania i oceny, przy zastosowaniu kryterium: </w:t>
      </w:r>
    </w:p>
    <w:p w14:paraId="06517719" w14:textId="77777777" w:rsidR="00B82571" w:rsidRPr="007169E5" w:rsidRDefault="00B82571" w:rsidP="00B82571">
      <w:pPr>
        <w:tabs>
          <w:tab w:val="left" w:pos="284"/>
        </w:tabs>
        <w:spacing w:after="0" w:line="240" w:lineRule="auto"/>
        <w:ind w:hanging="709"/>
        <w:jc w:val="both"/>
        <w:rPr>
          <w:rFonts w:ascii="Tahoma" w:hAnsi="Tahoma" w:cs="Tahoma"/>
          <w:sz w:val="20"/>
          <w:szCs w:val="20"/>
        </w:rPr>
      </w:pPr>
    </w:p>
    <w:p w14:paraId="7E52B6EC" w14:textId="77777777" w:rsidR="00B82571" w:rsidRPr="007169E5" w:rsidRDefault="00B82571" w:rsidP="00B8257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>- CENA uzyskała 60,00 pkt,</w:t>
      </w:r>
    </w:p>
    <w:p w14:paraId="46406875" w14:textId="77777777" w:rsidR="00B82571" w:rsidRPr="007169E5" w:rsidRDefault="00B82571" w:rsidP="00B8257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F4198F" w14:textId="77777777" w:rsidR="00B82571" w:rsidRPr="007169E5" w:rsidRDefault="00B82571" w:rsidP="00B8257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169E5">
        <w:rPr>
          <w:rFonts w:ascii="Tahoma" w:hAnsi="Tahoma" w:cs="Tahoma"/>
          <w:color w:val="000000"/>
          <w:sz w:val="20"/>
          <w:szCs w:val="20"/>
        </w:rPr>
        <w:t>oraz w ramach zaoferowanej ceny:</w:t>
      </w:r>
    </w:p>
    <w:p w14:paraId="4285609C" w14:textId="77777777" w:rsidR="00B82571" w:rsidRPr="007169E5" w:rsidRDefault="00B82571" w:rsidP="00B82571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1D81C76" w14:textId="77777777" w:rsidR="00B82571" w:rsidRPr="00330F2C" w:rsidRDefault="00B82571" w:rsidP="00B82571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330F2C">
        <w:rPr>
          <w:rFonts w:ascii="Tahoma" w:eastAsia="Andale Sans UI" w:hAnsi="Tahoma" w:cs="Tahoma"/>
          <w:sz w:val="20"/>
          <w:szCs w:val="20"/>
        </w:rPr>
        <w:t xml:space="preserve">TERMIN ROZPOCZĘCIA USUWANIA WADY, USTERKI LUB AWARII OD DNIA ZGŁOSZENIA  </w:t>
      </w:r>
      <w:r>
        <w:rPr>
          <w:rFonts w:ascii="Tahoma" w:eastAsia="Andale Sans UI" w:hAnsi="Tahoma" w:cs="Tahoma"/>
          <w:sz w:val="20"/>
          <w:szCs w:val="20"/>
        </w:rPr>
        <w:t>0,00 pkt</w:t>
      </w:r>
    </w:p>
    <w:p w14:paraId="2AC8A1E7" w14:textId="77777777" w:rsidR="00B82571" w:rsidRPr="00330F2C" w:rsidRDefault="00B82571" w:rsidP="00B82571">
      <w:pPr>
        <w:widowControl w:val="0"/>
        <w:suppressAutoHyphens/>
        <w:spacing w:after="0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  <w:r w:rsidRPr="00330F2C">
        <w:rPr>
          <w:rFonts w:ascii="Tahoma" w:eastAsia="Andale Sans UI" w:hAnsi="Tahoma" w:cs="Tahoma"/>
          <w:sz w:val="20"/>
          <w:szCs w:val="20"/>
          <w:lang w:eastAsia="ar-SA"/>
        </w:rPr>
        <w:t xml:space="preserve">GWARANCJA – </w:t>
      </w:r>
      <w:r>
        <w:rPr>
          <w:rFonts w:ascii="Tahoma" w:eastAsia="Andale Sans UI" w:hAnsi="Tahoma" w:cs="Tahoma"/>
          <w:sz w:val="20"/>
          <w:szCs w:val="20"/>
          <w:lang w:eastAsia="ar-SA"/>
        </w:rPr>
        <w:t>0,00</w:t>
      </w:r>
    </w:p>
    <w:p w14:paraId="6DF7D5E2" w14:textId="77777777" w:rsidR="00B82571" w:rsidRPr="007169E5" w:rsidRDefault="00B82571" w:rsidP="00B82571">
      <w:pPr>
        <w:widowControl w:val="0"/>
        <w:suppressAutoHyphens/>
        <w:spacing w:after="0" w:line="240" w:lineRule="auto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</w:p>
    <w:p w14:paraId="57D53D6E" w14:textId="77777777" w:rsidR="00B82571" w:rsidRPr="007169E5" w:rsidRDefault="00B82571" w:rsidP="00B82571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b/>
          <w:sz w:val="20"/>
          <w:szCs w:val="20"/>
        </w:rPr>
      </w:pPr>
      <w:r w:rsidRPr="007169E5">
        <w:rPr>
          <w:rFonts w:ascii="Tahoma" w:eastAsia="Andale Sans UI" w:hAnsi="Tahoma" w:cs="Tahoma"/>
          <w:sz w:val="20"/>
          <w:szCs w:val="20"/>
        </w:rPr>
        <w:t xml:space="preserve">oferta razem uzyskała </w:t>
      </w:r>
      <w:r>
        <w:rPr>
          <w:rFonts w:ascii="Tahoma" w:eastAsia="Andale Sans UI" w:hAnsi="Tahoma" w:cs="Tahoma"/>
          <w:b/>
          <w:sz w:val="20"/>
          <w:szCs w:val="20"/>
        </w:rPr>
        <w:t>60</w:t>
      </w:r>
      <w:r w:rsidRPr="007169E5">
        <w:rPr>
          <w:rFonts w:ascii="Tahoma" w:eastAsia="Andale Sans UI" w:hAnsi="Tahoma" w:cs="Tahoma"/>
          <w:b/>
          <w:sz w:val="20"/>
          <w:szCs w:val="20"/>
        </w:rPr>
        <w:t xml:space="preserve"> pkt,</w:t>
      </w:r>
    </w:p>
    <w:p w14:paraId="2AA28864" w14:textId="77777777" w:rsidR="00B82571" w:rsidRPr="007169E5" w:rsidRDefault="00B82571" w:rsidP="00B82571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b/>
          <w:sz w:val="20"/>
          <w:szCs w:val="20"/>
        </w:rPr>
      </w:pPr>
    </w:p>
    <w:p w14:paraId="6388F78E" w14:textId="77777777" w:rsidR="00B82571" w:rsidRDefault="00B82571" w:rsidP="00B82571">
      <w:pPr>
        <w:pStyle w:val="Akapitzlist"/>
        <w:widowControl w:val="0"/>
        <w:spacing w:after="0" w:line="240" w:lineRule="auto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568E576E" w14:textId="5E10DCA2" w:rsidR="00F70364" w:rsidRDefault="00F70364" w:rsidP="00CC6B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ED0CFD" w14:textId="77777777" w:rsidR="00613C57" w:rsidRPr="007169E5" w:rsidRDefault="00613C57" w:rsidP="00CC6B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D6F938" w14:textId="21DB81B8" w:rsidR="00F70364" w:rsidRDefault="005E1778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Zatwierdzam                   /-/</w:t>
      </w:r>
    </w:p>
    <w:p w14:paraId="7D0C2723" w14:textId="18C4B644" w:rsidR="005E1778" w:rsidRDefault="005E1778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Kierownik Zamawiającego</w:t>
      </w:r>
    </w:p>
    <w:p w14:paraId="4D9117FC" w14:textId="58DEA59C" w:rsidR="005E1778" w:rsidRPr="007169E5" w:rsidRDefault="005E1778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podpis jak w oryginale</w:t>
      </w:r>
    </w:p>
    <w:sectPr w:rsidR="005E1778" w:rsidRPr="0071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922"/>
    <w:multiLevelType w:val="hybridMultilevel"/>
    <w:tmpl w:val="B16AB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DED"/>
    <w:multiLevelType w:val="hybridMultilevel"/>
    <w:tmpl w:val="8AC04AC0"/>
    <w:lvl w:ilvl="0" w:tplc="986860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349F"/>
    <w:multiLevelType w:val="hybridMultilevel"/>
    <w:tmpl w:val="F6E43E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55CC2"/>
    <w:multiLevelType w:val="hybridMultilevel"/>
    <w:tmpl w:val="43849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D5F"/>
    <w:multiLevelType w:val="hybridMultilevel"/>
    <w:tmpl w:val="84CAD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6C52"/>
    <w:multiLevelType w:val="hybridMultilevel"/>
    <w:tmpl w:val="377AB554"/>
    <w:lvl w:ilvl="0" w:tplc="D778B3E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65A2"/>
    <w:multiLevelType w:val="hybridMultilevel"/>
    <w:tmpl w:val="B6C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6B5"/>
    <w:multiLevelType w:val="hybridMultilevel"/>
    <w:tmpl w:val="DEB673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D2D90"/>
    <w:multiLevelType w:val="hybridMultilevel"/>
    <w:tmpl w:val="4F6C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0"/>
    <w:rsid w:val="00096591"/>
    <w:rsid w:val="003B1044"/>
    <w:rsid w:val="005E1778"/>
    <w:rsid w:val="00613C57"/>
    <w:rsid w:val="007169E5"/>
    <w:rsid w:val="008251A3"/>
    <w:rsid w:val="009F4896"/>
    <w:rsid w:val="00A102A4"/>
    <w:rsid w:val="00A2679E"/>
    <w:rsid w:val="00AA2481"/>
    <w:rsid w:val="00B82571"/>
    <w:rsid w:val="00B9720A"/>
    <w:rsid w:val="00BE6A40"/>
    <w:rsid w:val="00CC6BDF"/>
    <w:rsid w:val="00E72F25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EA2"/>
  <w15:chartTrackingRefBased/>
  <w15:docId w15:val="{09115F19-1790-47A9-9569-B24B5A9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6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qFormat/>
    <w:rsid w:val="00F70364"/>
    <w:pPr>
      <w:tabs>
        <w:tab w:val="left" w:pos="567"/>
      </w:tabs>
      <w:spacing w:after="0"/>
      <w:ind w:left="460" w:hanging="138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036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7036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70364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C6BD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2021-09-02T18:07:00Z</dcterms:created>
  <dcterms:modified xsi:type="dcterms:W3CDTF">2021-09-03T11:59:00Z</dcterms:modified>
</cp:coreProperties>
</file>