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60E" w14:textId="74BE31EB" w:rsidR="00317B27" w:rsidRDefault="00317B27" w:rsidP="00EE3179">
      <w:pPr>
        <w:pStyle w:val="WW-Tekstpodstawowy2"/>
        <w:suppressAutoHyphens w:val="0"/>
        <w:spacing w:before="0" w:after="0" w:line="240" w:lineRule="auto"/>
        <w:jc w:val="right"/>
        <w:rPr>
          <w:rFonts w:ascii="Georgia" w:hAnsi="Georgia"/>
          <w:bCs w:val="0"/>
          <w:iCs w:val="0"/>
          <w:sz w:val="20"/>
          <w:szCs w:val="20"/>
          <w:lang w:val="pl-PL"/>
        </w:rPr>
      </w:pPr>
      <w:r>
        <w:rPr>
          <w:rFonts w:ascii="Georgia" w:hAnsi="Georgia"/>
          <w:bCs w:val="0"/>
          <w:iCs w:val="0"/>
          <w:sz w:val="20"/>
          <w:szCs w:val="20"/>
          <w:lang w:val="pl-PL"/>
        </w:rPr>
        <w:t xml:space="preserve">Załącznik nr </w:t>
      </w:r>
      <w:r w:rsidR="000004F8">
        <w:rPr>
          <w:rFonts w:ascii="Georgia" w:hAnsi="Georgia"/>
          <w:bCs w:val="0"/>
          <w:iCs w:val="0"/>
          <w:sz w:val="20"/>
          <w:szCs w:val="20"/>
          <w:lang w:val="pl-PL"/>
        </w:rPr>
        <w:t>2</w:t>
      </w:r>
    </w:p>
    <w:p w14:paraId="4657E049" w14:textId="77777777" w:rsidR="00317B27" w:rsidRDefault="00317B27" w:rsidP="00EE3179">
      <w:pPr>
        <w:tabs>
          <w:tab w:val="left" w:pos="342"/>
        </w:tabs>
        <w:jc w:val="center"/>
        <w:rPr>
          <w:rFonts w:ascii="Georgia" w:hAnsi="Georgia"/>
          <w:b/>
          <w:bCs/>
          <w:i/>
          <w:iCs/>
          <w:sz w:val="20"/>
          <w:szCs w:val="28"/>
        </w:rPr>
      </w:pPr>
      <w:r>
        <w:rPr>
          <w:rFonts w:ascii="Georgia" w:hAnsi="Georgia"/>
          <w:b/>
          <w:bCs/>
          <w:i/>
          <w:iCs/>
          <w:sz w:val="20"/>
          <w:szCs w:val="28"/>
        </w:rPr>
        <w:t>Szczegółowy Opis Przedmiotu Zamówienia</w:t>
      </w:r>
    </w:p>
    <w:p w14:paraId="34442B42" w14:textId="77777777" w:rsidR="00317B27" w:rsidRDefault="00317B27" w:rsidP="00EE3179">
      <w:pPr>
        <w:tabs>
          <w:tab w:val="left" w:pos="342"/>
        </w:tabs>
        <w:jc w:val="center"/>
        <w:rPr>
          <w:rFonts w:ascii="Georgia" w:hAnsi="Georgia"/>
          <w:b/>
          <w:bCs/>
          <w:i/>
          <w:iCs/>
          <w:sz w:val="20"/>
          <w:szCs w:val="28"/>
        </w:rPr>
      </w:pPr>
    </w:p>
    <w:p w14:paraId="363C5B8B" w14:textId="7E76FEC9" w:rsidR="00317B27" w:rsidRDefault="00317B27" w:rsidP="00317B27">
      <w:pPr>
        <w:pStyle w:val="Akapitzlist3"/>
        <w:numPr>
          <w:ilvl w:val="0"/>
          <w:numId w:val="9"/>
        </w:numPr>
        <w:tabs>
          <w:tab w:val="clear" w:pos="0"/>
          <w:tab w:val="num" w:pos="-720"/>
          <w:tab w:val="left" w:pos="426"/>
        </w:tabs>
        <w:spacing w:after="0"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 w:rsidRPr="008C4E1A">
        <w:rPr>
          <w:rFonts w:ascii="Georgia" w:hAnsi="Georgia" w:cs="Georgia"/>
          <w:sz w:val="20"/>
          <w:szCs w:val="20"/>
        </w:rPr>
        <w:t xml:space="preserve">Przedmiotem zamówienia </w:t>
      </w:r>
      <w:r>
        <w:rPr>
          <w:rFonts w:ascii="Georgia" w:hAnsi="Georgia" w:cs="Georgia"/>
          <w:sz w:val="20"/>
          <w:szCs w:val="20"/>
        </w:rPr>
        <w:t xml:space="preserve">jest </w:t>
      </w:r>
      <w:r w:rsidR="003B07BA">
        <w:rPr>
          <w:rFonts w:ascii="Georgia" w:hAnsi="Georgia"/>
          <w:bCs/>
          <w:iCs/>
          <w:color w:val="000000"/>
          <w:sz w:val="20"/>
          <w:szCs w:val="20"/>
        </w:rPr>
        <w:t>dostawa</w:t>
      </w:r>
      <w:r w:rsidR="004900A2">
        <w:rPr>
          <w:rFonts w:ascii="Georgia" w:hAnsi="Georgia"/>
          <w:bCs/>
          <w:iCs/>
          <w:color w:val="000000"/>
          <w:sz w:val="20"/>
          <w:szCs w:val="20"/>
        </w:rPr>
        <w:t>, montaż i uruchomienie</w:t>
      </w:r>
      <w:r w:rsidR="003B07BA">
        <w:rPr>
          <w:rFonts w:ascii="Georgia" w:hAnsi="Georgia"/>
          <w:bCs/>
          <w:iCs/>
          <w:color w:val="000000"/>
          <w:sz w:val="20"/>
          <w:szCs w:val="20"/>
        </w:rPr>
        <w:t xml:space="preserve"> systemu do rehabilitacji w wirtualnej rzeczywistości wraz z platformą balansową oraz oprogramowaniem</w:t>
      </w:r>
      <w:r w:rsidR="00705012">
        <w:rPr>
          <w:rFonts w:ascii="Georgia" w:hAnsi="Georgia"/>
          <w:b/>
          <w:iCs/>
          <w:color w:val="000000"/>
          <w:sz w:val="20"/>
          <w:szCs w:val="20"/>
        </w:rPr>
        <w:t xml:space="preserve"> </w:t>
      </w:r>
      <w:r w:rsidR="00705012">
        <w:rPr>
          <w:rFonts w:ascii="Georgia" w:hAnsi="Georgia"/>
          <w:iCs/>
          <w:color w:val="000000"/>
          <w:sz w:val="20"/>
          <w:szCs w:val="20"/>
        </w:rPr>
        <w:t>dla ZZOZ w Wadowicach</w:t>
      </w:r>
      <w:r>
        <w:rPr>
          <w:rFonts w:ascii="Georgia" w:hAnsi="Georgia" w:cs="Georgia"/>
          <w:sz w:val="20"/>
          <w:szCs w:val="20"/>
        </w:rPr>
        <w:t>.</w:t>
      </w:r>
      <w:r w:rsidRPr="008C4E1A">
        <w:rPr>
          <w:rFonts w:ascii="Georgia" w:hAnsi="Georgia" w:cs="Georgia"/>
          <w:sz w:val="20"/>
          <w:szCs w:val="20"/>
        </w:rPr>
        <w:t xml:space="preserve"> </w:t>
      </w:r>
    </w:p>
    <w:p w14:paraId="1EDE9E12" w14:textId="77777777" w:rsidR="005041B4" w:rsidRDefault="005041B4" w:rsidP="005041B4">
      <w:pPr>
        <w:rPr>
          <w:rFonts w:ascii="Georgia" w:hAnsi="Georgia"/>
          <w:sz w:val="20"/>
          <w:szCs w:val="20"/>
        </w:rPr>
      </w:pPr>
    </w:p>
    <w:p w14:paraId="2C9F70A3" w14:textId="010D92B3" w:rsidR="005041B4" w:rsidRDefault="005041B4" w:rsidP="005041B4">
      <w:pPr>
        <w:rPr>
          <w:rFonts w:ascii="Georgia" w:hAnsi="Georgia"/>
          <w:sz w:val="20"/>
          <w:szCs w:val="20"/>
        </w:rPr>
      </w:pPr>
      <w:r w:rsidRPr="005041B4">
        <w:rPr>
          <w:rFonts w:ascii="Georgia" w:hAnsi="Georgia"/>
          <w:sz w:val="20"/>
          <w:szCs w:val="20"/>
        </w:rPr>
        <w:t>Wymagany montaż wraz ze szkoleniem</w:t>
      </w:r>
      <w:r w:rsidR="00D474ED">
        <w:rPr>
          <w:rFonts w:ascii="Georgia" w:hAnsi="Georgia"/>
          <w:sz w:val="20"/>
          <w:szCs w:val="20"/>
        </w:rPr>
        <w:t>.</w:t>
      </w:r>
    </w:p>
    <w:p w14:paraId="7B664CA9" w14:textId="77777777" w:rsidR="00A600C7" w:rsidRPr="005041B4" w:rsidRDefault="00A600C7" w:rsidP="005041B4">
      <w:pPr>
        <w:rPr>
          <w:rFonts w:ascii="Georgia" w:hAnsi="Georgia"/>
          <w:sz w:val="20"/>
          <w:szCs w:val="20"/>
        </w:rPr>
      </w:pPr>
    </w:p>
    <w:p w14:paraId="064E1C0F" w14:textId="77777777" w:rsidR="00705012" w:rsidRDefault="00705012" w:rsidP="00EE3179">
      <w:pPr>
        <w:pStyle w:val="Akapitzlist3"/>
        <w:tabs>
          <w:tab w:val="left" w:pos="426"/>
        </w:tabs>
        <w:spacing w:after="0" w:line="240" w:lineRule="auto"/>
        <w:ind w:left="0"/>
        <w:jc w:val="both"/>
        <w:rPr>
          <w:rFonts w:ascii="Georgia" w:hAnsi="Georgia" w:cs="Georgi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6224"/>
        <w:gridCol w:w="1842"/>
      </w:tblGrid>
      <w:tr w:rsidR="00234DBE" w:rsidRPr="00547763" w14:paraId="03D262B0" w14:textId="77777777" w:rsidTr="00234DBE">
        <w:tc>
          <w:tcPr>
            <w:tcW w:w="1001" w:type="dxa"/>
          </w:tcPr>
          <w:p w14:paraId="4A4D3654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bookmarkStart w:id="0" w:name="_Toc247602584"/>
            <w:r w:rsidRPr="00547763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6224" w:type="dxa"/>
          </w:tcPr>
          <w:p w14:paraId="0F2A08D0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Opis Parametru </w:t>
            </w:r>
          </w:p>
        </w:tc>
        <w:tc>
          <w:tcPr>
            <w:tcW w:w="1842" w:type="dxa"/>
          </w:tcPr>
          <w:p w14:paraId="5AA0D44D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Wartość </w:t>
            </w:r>
          </w:p>
          <w:p w14:paraId="66FD6569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Wymagana </w:t>
            </w:r>
          </w:p>
        </w:tc>
      </w:tr>
      <w:tr w:rsidR="00234DBE" w:rsidRPr="00547763" w14:paraId="55CD43EE" w14:textId="77777777" w:rsidTr="00234DBE">
        <w:trPr>
          <w:trHeight w:val="312"/>
        </w:trPr>
        <w:tc>
          <w:tcPr>
            <w:tcW w:w="1001" w:type="dxa"/>
          </w:tcPr>
          <w:p w14:paraId="3920BC2D" w14:textId="77777777" w:rsidR="00234DBE" w:rsidRPr="00547763" w:rsidRDefault="00234DBE" w:rsidP="00BC69F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47763">
              <w:rPr>
                <w:rFonts w:ascii="Georgia" w:hAnsi="Georgia"/>
                <w:b/>
                <w:sz w:val="20"/>
                <w:szCs w:val="20"/>
              </w:rPr>
              <w:t>I</w:t>
            </w:r>
          </w:p>
        </w:tc>
        <w:tc>
          <w:tcPr>
            <w:tcW w:w="6224" w:type="dxa"/>
          </w:tcPr>
          <w:p w14:paraId="37DFD3B4" w14:textId="77777777" w:rsidR="00234DBE" w:rsidRPr="00547763" w:rsidRDefault="00234DBE" w:rsidP="00BC69F3">
            <w:pPr>
              <w:rPr>
                <w:rFonts w:ascii="Georgia" w:hAnsi="Georgia"/>
                <w:b/>
                <w:sz w:val="20"/>
                <w:szCs w:val="20"/>
              </w:rPr>
            </w:pPr>
            <w:r w:rsidRPr="00547763">
              <w:rPr>
                <w:rFonts w:ascii="Georgia" w:hAnsi="Georgia"/>
                <w:b/>
                <w:sz w:val="20"/>
                <w:szCs w:val="20"/>
              </w:rPr>
              <w:t xml:space="preserve">Platforma balansowa z oprogramowaniem </w:t>
            </w:r>
          </w:p>
        </w:tc>
        <w:tc>
          <w:tcPr>
            <w:tcW w:w="1842" w:type="dxa"/>
          </w:tcPr>
          <w:p w14:paraId="20C97390" w14:textId="77777777" w:rsidR="00234DBE" w:rsidRPr="00547763" w:rsidRDefault="00234DBE" w:rsidP="00BC69F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47763">
              <w:rPr>
                <w:rFonts w:ascii="Georgia" w:hAnsi="Georgia"/>
                <w:b/>
                <w:sz w:val="20"/>
                <w:szCs w:val="20"/>
              </w:rPr>
              <w:t>1 szt.</w:t>
            </w:r>
          </w:p>
        </w:tc>
      </w:tr>
      <w:tr w:rsidR="00234DBE" w:rsidRPr="00547763" w14:paraId="2F3C4B17" w14:textId="77777777" w:rsidTr="00234DBE">
        <w:trPr>
          <w:trHeight w:val="1431"/>
        </w:trPr>
        <w:tc>
          <w:tcPr>
            <w:tcW w:w="1001" w:type="dxa"/>
          </w:tcPr>
          <w:p w14:paraId="3EB3D4B5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13F3F607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Platforma balansowa z oprogramowaniem </w:t>
            </w:r>
          </w:p>
        </w:tc>
        <w:tc>
          <w:tcPr>
            <w:tcW w:w="1842" w:type="dxa"/>
          </w:tcPr>
          <w:p w14:paraId="11322EF5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 – podać nazwę handlową, model oraz producenta</w:t>
            </w:r>
          </w:p>
        </w:tc>
      </w:tr>
      <w:tr w:rsidR="00234DBE" w:rsidRPr="00547763" w14:paraId="4DA6D770" w14:textId="77777777" w:rsidTr="00234DBE">
        <w:trPr>
          <w:trHeight w:val="312"/>
        </w:trPr>
        <w:tc>
          <w:tcPr>
            <w:tcW w:w="1001" w:type="dxa"/>
          </w:tcPr>
          <w:p w14:paraId="37198786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6970F52C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Platforma pozwalająca na ocenę i trening równowagi w warunkach niestabilnego podłoża. </w:t>
            </w:r>
          </w:p>
        </w:tc>
        <w:tc>
          <w:tcPr>
            <w:tcW w:w="1842" w:type="dxa"/>
          </w:tcPr>
          <w:p w14:paraId="2D7A7C7E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65D0D8F1" w14:textId="77777777" w:rsidTr="00234DBE">
        <w:trPr>
          <w:trHeight w:val="312"/>
        </w:trPr>
        <w:tc>
          <w:tcPr>
            <w:tcW w:w="1001" w:type="dxa"/>
          </w:tcPr>
          <w:p w14:paraId="14A3BBE2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686B788F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Bezprzewodowe połączenie platformy z komputerem, za pomocą modułu USB</w:t>
            </w:r>
          </w:p>
        </w:tc>
        <w:tc>
          <w:tcPr>
            <w:tcW w:w="1842" w:type="dxa"/>
          </w:tcPr>
          <w:p w14:paraId="7DFCED46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5630D251" w14:textId="77777777" w:rsidTr="00234DBE">
        <w:trPr>
          <w:trHeight w:val="312"/>
        </w:trPr>
        <w:tc>
          <w:tcPr>
            <w:tcW w:w="1001" w:type="dxa"/>
          </w:tcPr>
          <w:p w14:paraId="181F8EDD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0DB86AB0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wykonywania ćwiczeń w jednej płaszczyźnie (strzałkowej lub czołowej) lub w dwóch płaszczyznach</w:t>
            </w:r>
          </w:p>
        </w:tc>
        <w:tc>
          <w:tcPr>
            <w:tcW w:w="1842" w:type="dxa"/>
          </w:tcPr>
          <w:p w14:paraId="76E19077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07E1ED96" w14:textId="77777777" w:rsidTr="00234DBE">
        <w:trPr>
          <w:trHeight w:val="312"/>
        </w:trPr>
        <w:tc>
          <w:tcPr>
            <w:tcW w:w="1001" w:type="dxa"/>
          </w:tcPr>
          <w:p w14:paraId="2A01494A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0E6569E3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wykonywania ćwiczeń w pozycji siedzącej lub stojącej</w:t>
            </w:r>
          </w:p>
          <w:p w14:paraId="639BE04F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Możliwość wykonywania ćwiczeń </w:t>
            </w:r>
            <w:proofErr w:type="spellStart"/>
            <w:r w:rsidRPr="00547763">
              <w:rPr>
                <w:rFonts w:ascii="Georgia" w:hAnsi="Georgia"/>
                <w:sz w:val="20"/>
                <w:szCs w:val="20"/>
              </w:rPr>
              <w:t>jednonóż</w:t>
            </w:r>
            <w:proofErr w:type="spellEnd"/>
            <w:r w:rsidRPr="00547763">
              <w:rPr>
                <w:rFonts w:ascii="Georgia" w:hAnsi="Georgia"/>
                <w:sz w:val="20"/>
                <w:szCs w:val="20"/>
              </w:rPr>
              <w:t>/obunóż.</w:t>
            </w:r>
          </w:p>
        </w:tc>
        <w:tc>
          <w:tcPr>
            <w:tcW w:w="1842" w:type="dxa"/>
          </w:tcPr>
          <w:p w14:paraId="6DF93567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166FEB1C" w14:textId="77777777" w:rsidTr="00234DBE">
        <w:trPr>
          <w:trHeight w:val="312"/>
        </w:trPr>
        <w:tc>
          <w:tcPr>
            <w:tcW w:w="1001" w:type="dxa"/>
          </w:tcPr>
          <w:p w14:paraId="016441CD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7E3D12B0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Zakres wychylenia platformy:</w:t>
            </w:r>
          </w:p>
          <w:p w14:paraId="0802D324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Płaszczyzna przednio-tylna   min. + 12° /-12°</w:t>
            </w:r>
          </w:p>
          <w:p w14:paraId="6F6ACBFD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Płaszczyzna przyśrodkowo-boczna min.  + 12°/-12 °</w:t>
            </w:r>
          </w:p>
        </w:tc>
        <w:tc>
          <w:tcPr>
            <w:tcW w:w="1842" w:type="dxa"/>
          </w:tcPr>
          <w:p w14:paraId="6F20A6CA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362F8416" w14:textId="77777777" w:rsidTr="00234DBE">
        <w:trPr>
          <w:trHeight w:val="312"/>
        </w:trPr>
        <w:tc>
          <w:tcPr>
            <w:tcW w:w="1001" w:type="dxa"/>
          </w:tcPr>
          <w:p w14:paraId="5E9B5AC0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08F55FD4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Dostępny test: </w:t>
            </w:r>
            <w:proofErr w:type="spellStart"/>
            <w:r w:rsidRPr="00547763">
              <w:rPr>
                <w:rFonts w:ascii="Georgia" w:hAnsi="Georgia"/>
                <w:sz w:val="20"/>
                <w:szCs w:val="20"/>
              </w:rPr>
              <w:t>stabilometryczny</w:t>
            </w:r>
            <w:proofErr w:type="spellEnd"/>
            <w:r w:rsidRPr="00547763">
              <w:rPr>
                <w:rFonts w:ascii="Georgia" w:hAnsi="Georgia"/>
                <w:sz w:val="20"/>
                <w:szCs w:val="20"/>
              </w:rPr>
              <w:t xml:space="preserve">, test dynamiczny. </w:t>
            </w:r>
          </w:p>
          <w:p w14:paraId="486A06F5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Wszystkie testy z automatycznym raportowaniem wyników.</w:t>
            </w:r>
          </w:p>
        </w:tc>
        <w:tc>
          <w:tcPr>
            <w:tcW w:w="1842" w:type="dxa"/>
          </w:tcPr>
          <w:p w14:paraId="2699AEA9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2BDB4CFA" w14:textId="77777777" w:rsidTr="00234DBE">
        <w:trPr>
          <w:trHeight w:val="312"/>
        </w:trPr>
        <w:tc>
          <w:tcPr>
            <w:tcW w:w="1001" w:type="dxa"/>
          </w:tcPr>
          <w:p w14:paraId="57EB0A18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6EEF2D35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przekazania ćwiczącemu w czasie rzeczywistym informacji zwrotnej tzw. „BIOFEEDBACK”.</w:t>
            </w:r>
          </w:p>
        </w:tc>
        <w:tc>
          <w:tcPr>
            <w:tcW w:w="1842" w:type="dxa"/>
          </w:tcPr>
          <w:p w14:paraId="68A63912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37C50F83" w14:textId="77777777" w:rsidTr="00234DBE">
        <w:trPr>
          <w:trHeight w:val="312"/>
        </w:trPr>
        <w:tc>
          <w:tcPr>
            <w:tcW w:w="1001" w:type="dxa"/>
          </w:tcPr>
          <w:p w14:paraId="1724D2BD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7AB54DCF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Rejestracja parametrów związanych z umiejętnością utrzymania równowagi:</w:t>
            </w:r>
          </w:p>
          <w:p w14:paraId="18770466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Testy </w:t>
            </w:r>
            <w:proofErr w:type="spellStart"/>
            <w:r w:rsidRPr="00547763">
              <w:rPr>
                <w:rFonts w:ascii="Georgia" w:hAnsi="Georgia"/>
                <w:sz w:val="20"/>
                <w:szCs w:val="20"/>
              </w:rPr>
              <w:t>stabilometrii</w:t>
            </w:r>
            <w:proofErr w:type="spellEnd"/>
            <w:r w:rsidRPr="0054776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8F07CD2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Test dynamiczny m.in. czasy osiągania celów w poszczególnych ćwiartkach płaszczyzny podparcia, odniesienie wygenerowanej przez pacjenta ścieżki do wartości minimalnej obliczanej przez oprogramowanie.</w:t>
            </w:r>
          </w:p>
        </w:tc>
        <w:tc>
          <w:tcPr>
            <w:tcW w:w="1842" w:type="dxa"/>
          </w:tcPr>
          <w:p w14:paraId="2CF14DDF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3EFF80CD" w14:textId="77777777" w:rsidTr="00234DBE">
        <w:trPr>
          <w:trHeight w:val="312"/>
        </w:trPr>
        <w:tc>
          <w:tcPr>
            <w:tcW w:w="1001" w:type="dxa"/>
          </w:tcPr>
          <w:p w14:paraId="1DF0DE3F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3C8ADF91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podłączenia do oprogramowania do 9 różnych urządzeń i obsługę ich w tym samym czasie</w:t>
            </w:r>
          </w:p>
        </w:tc>
        <w:tc>
          <w:tcPr>
            <w:tcW w:w="1842" w:type="dxa"/>
          </w:tcPr>
          <w:p w14:paraId="36AF9EDC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165FF397" w14:textId="77777777" w:rsidTr="00234DBE">
        <w:trPr>
          <w:trHeight w:val="312"/>
        </w:trPr>
        <w:tc>
          <w:tcPr>
            <w:tcW w:w="1001" w:type="dxa"/>
          </w:tcPr>
          <w:p w14:paraId="6AFD050C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07B78FA1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Interaktywne gry terapeutyczne(minimum 9) umożliwiające tworzenie zestawów – bloków ćwiczeniowych i automatyczne przełączanie się ćwiczeń po ustalonym czasie </w:t>
            </w:r>
          </w:p>
        </w:tc>
        <w:tc>
          <w:tcPr>
            <w:tcW w:w="1842" w:type="dxa"/>
          </w:tcPr>
          <w:p w14:paraId="280DC71E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72605C46" w14:textId="77777777" w:rsidTr="00234DBE">
        <w:trPr>
          <w:trHeight w:val="312"/>
        </w:trPr>
        <w:tc>
          <w:tcPr>
            <w:tcW w:w="1001" w:type="dxa"/>
          </w:tcPr>
          <w:p w14:paraId="7A10B6D4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6E42CE16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modyfikacji i tworzenia własnych programów treningowych.</w:t>
            </w:r>
          </w:p>
        </w:tc>
        <w:tc>
          <w:tcPr>
            <w:tcW w:w="1842" w:type="dxa"/>
          </w:tcPr>
          <w:p w14:paraId="13E91190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5DACFA54" w14:textId="77777777" w:rsidTr="00234DBE">
        <w:trPr>
          <w:trHeight w:val="312"/>
        </w:trPr>
        <w:tc>
          <w:tcPr>
            <w:tcW w:w="1001" w:type="dxa"/>
          </w:tcPr>
          <w:p w14:paraId="75C0D373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017CE3E2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Możliwość układania planu treningowego na kalendarzu </w:t>
            </w:r>
          </w:p>
        </w:tc>
        <w:tc>
          <w:tcPr>
            <w:tcW w:w="1842" w:type="dxa"/>
          </w:tcPr>
          <w:p w14:paraId="2F3F0761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2271C051" w14:textId="77777777" w:rsidTr="00234DBE">
        <w:trPr>
          <w:trHeight w:val="312"/>
        </w:trPr>
        <w:tc>
          <w:tcPr>
            <w:tcW w:w="1001" w:type="dxa"/>
          </w:tcPr>
          <w:p w14:paraId="500C3F65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00E8E3CE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zmiany stopnia trudności ćwiczenia w trakcie wykonywanego zadania bez konieczności przerywania ćwiczenia</w:t>
            </w:r>
          </w:p>
        </w:tc>
        <w:tc>
          <w:tcPr>
            <w:tcW w:w="1842" w:type="dxa"/>
          </w:tcPr>
          <w:p w14:paraId="01780EB6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13885330" w14:textId="77777777" w:rsidTr="00234DBE">
        <w:trPr>
          <w:trHeight w:val="312"/>
        </w:trPr>
        <w:tc>
          <w:tcPr>
            <w:tcW w:w="1001" w:type="dxa"/>
          </w:tcPr>
          <w:p w14:paraId="00EB9DF3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6A17216E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podłączenia modułu video do rejestracji pacjenta podczas testu i ćwiczeń.</w:t>
            </w:r>
          </w:p>
        </w:tc>
        <w:tc>
          <w:tcPr>
            <w:tcW w:w="1842" w:type="dxa"/>
          </w:tcPr>
          <w:p w14:paraId="146A74F9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550917CA" w14:textId="77777777" w:rsidTr="00234DBE">
        <w:trPr>
          <w:trHeight w:val="312"/>
        </w:trPr>
        <w:tc>
          <w:tcPr>
            <w:tcW w:w="1001" w:type="dxa"/>
          </w:tcPr>
          <w:p w14:paraId="6FEC2756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51ADF258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Pełna archiwizacja uzyskanych wyników i możliwość ich przesłania do dalszej obróbki w formacie środowiska Windows.</w:t>
            </w:r>
          </w:p>
        </w:tc>
        <w:tc>
          <w:tcPr>
            <w:tcW w:w="1842" w:type="dxa"/>
          </w:tcPr>
          <w:p w14:paraId="19370D96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52E0434D" w14:textId="77777777" w:rsidTr="00234DBE">
        <w:trPr>
          <w:trHeight w:val="312"/>
        </w:trPr>
        <w:tc>
          <w:tcPr>
            <w:tcW w:w="1001" w:type="dxa"/>
          </w:tcPr>
          <w:p w14:paraId="58E27C78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03CDEA81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Kartoteka pacjenta.</w:t>
            </w:r>
          </w:p>
        </w:tc>
        <w:tc>
          <w:tcPr>
            <w:tcW w:w="1842" w:type="dxa"/>
          </w:tcPr>
          <w:p w14:paraId="0DAA015A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5EF40CEB" w14:textId="77777777" w:rsidTr="00234DBE">
        <w:trPr>
          <w:trHeight w:val="312"/>
        </w:trPr>
        <w:tc>
          <w:tcPr>
            <w:tcW w:w="1001" w:type="dxa"/>
          </w:tcPr>
          <w:p w14:paraId="0082CEF9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354ACC72" w14:textId="77777777" w:rsidR="00234DBE" w:rsidRPr="00547763" w:rsidRDefault="00234DBE" w:rsidP="00BC69F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generowania raportów po testach i treningu w postaci gotowych arkuszy oraz raportów multimedialnych w tym odtworzenia ćwiczenia/testu z podglądem przemieszczania COP wraz z synchronicznie zarejestrowanym obrazem wideo.</w:t>
            </w:r>
          </w:p>
        </w:tc>
        <w:tc>
          <w:tcPr>
            <w:tcW w:w="1842" w:type="dxa"/>
          </w:tcPr>
          <w:p w14:paraId="11920EC7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3C5C47EF" w14:textId="77777777" w:rsidTr="00234DBE">
        <w:trPr>
          <w:trHeight w:val="312"/>
        </w:trPr>
        <w:tc>
          <w:tcPr>
            <w:tcW w:w="1001" w:type="dxa"/>
          </w:tcPr>
          <w:p w14:paraId="53A0739E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4D804745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Pozycja stóp pacjenta na platformie zapisywana w oprogramowaniu, w kartotece danego pacjenta.</w:t>
            </w:r>
          </w:p>
        </w:tc>
        <w:tc>
          <w:tcPr>
            <w:tcW w:w="1842" w:type="dxa"/>
          </w:tcPr>
          <w:p w14:paraId="4D3AF7DC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4CBE7866" w14:textId="77777777" w:rsidTr="00234DBE">
        <w:trPr>
          <w:trHeight w:val="312"/>
        </w:trPr>
        <w:tc>
          <w:tcPr>
            <w:tcW w:w="1001" w:type="dxa"/>
          </w:tcPr>
          <w:p w14:paraId="3B407C2F" w14:textId="77777777" w:rsidR="00234DBE" w:rsidRPr="00547763" w:rsidRDefault="00234DBE" w:rsidP="005041B4">
            <w:pPr>
              <w:numPr>
                <w:ilvl w:val="0"/>
                <w:numId w:val="14"/>
              </w:numPr>
              <w:suppressAutoHyphens w:val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14:paraId="33E8E12E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 Antypoślizgowa powierzchnia platformy o średnicy min. 40 cm,</w:t>
            </w:r>
          </w:p>
          <w:p w14:paraId="08136DD8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69998F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1FF3B0EA" w14:textId="77777777" w:rsidTr="00234DBE">
        <w:trPr>
          <w:trHeight w:val="312"/>
        </w:trPr>
        <w:tc>
          <w:tcPr>
            <w:tcW w:w="1001" w:type="dxa"/>
          </w:tcPr>
          <w:p w14:paraId="421DB307" w14:textId="77777777" w:rsidR="00234DBE" w:rsidRPr="00547763" w:rsidRDefault="00234DBE" w:rsidP="00BC69F3">
            <w:pPr>
              <w:ind w:left="426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II</w:t>
            </w:r>
          </w:p>
        </w:tc>
        <w:tc>
          <w:tcPr>
            <w:tcW w:w="6224" w:type="dxa"/>
          </w:tcPr>
          <w:p w14:paraId="0869E272" w14:textId="77777777" w:rsidR="00234DBE" w:rsidRPr="00547763" w:rsidRDefault="00234DBE" w:rsidP="00BC69F3">
            <w:pPr>
              <w:rPr>
                <w:rFonts w:ascii="Georgia" w:hAnsi="Georgia"/>
                <w:b/>
                <w:sz w:val="20"/>
                <w:szCs w:val="20"/>
              </w:rPr>
            </w:pPr>
            <w:r w:rsidRPr="00547763">
              <w:rPr>
                <w:rFonts w:ascii="Georgia" w:hAnsi="Georgia"/>
                <w:b/>
                <w:sz w:val="20"/>
                <w:szCs w:val="20"/>
              </w:rPr>
              <w:t>System zdalnej rehabilitacji i wspomagania leczenia zaburzeń ruchowych</w:t>
            </w:r>
          </w:p>
        </w:tc>
        <w:tc>
          <w:tcPr>
            <w:tcW w:w="1842" w:type="dxa"/>
          </w:tcPr>
          <w:p w14:paraId="6120ED27" w14:textId="77777777" w:rsidR="00234DBE" w:rsidRPr="00547763" w:rsidRDefault="00234DBE" w:rsidP="00BC69F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47763">
              <w:rPr>
                <w:rFonts w:ascii="Georgia" w:hAnsi="Georgia"/>
                <w:b/>
                <w:sz w:val="20"/>
                <w:szCs w:val="20"/>
              </w:rPr>
              <w:t>1 szt.</w:t>
            </w:r>
          </w:p>
        </w:tc>
      </w:tr>
      <w:tr w:rsidR="00234DBE" w:rsidRPr="00547763" w14:paraId="190AB094" w14:textId="77777777" w:rsidTr="00234DBE">
        <w:trPr>
          <w:trHeight w:val="312"/>
        </w:trPr>
        <w:tc>
          <w:tcPr>
            <w:tcW w:w="1001" w:type="dxa"/>
          </w:tcPr>
          <w:p w14:paraId="62D6B5D5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1</w:t>
            </w:r>
          </w:p>
        </w:tc>
        <w:tc>
          <w:tcPr>
            <w:tcW w:w="6224" w:type="dxa"/>
          </w:tcPr>
          <w:p w14:paraId="620A8864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zdalnej rehabilitacji i wspomagania leczenia zaburzeń ruchowych</w:t>
            </w:r>
          </w:p>
        </w:tc>
        <w:tc>
          <w:tcPr>
            <w:tcW w:w="1842" w:type="dxa"/>
          </w:tcPr>
          <w:p w14:paraId="491F4044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 – podać nazwę handlową, model oraz producenta</w:t>
            </w:r>
          </w:p>
        </w:tc>
      </w:tr>
      <w:tr w:rsidR="00234DBE" w:rsidRPr="00547763" w14:paraId="2BE68148" w14:textId="77777777" w:rsidTr="00234DBE">
        <w:trPr>
          <w:trHeight w:val="312"/>
        </w:trPr>
        <w:tc>
          <w:tcPr>
            <w:tcW w:w="1001" w:type="dxa"/>
          </w:tcPr>
          <w:p w14:paraId="4A24D01E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2</w:t>
            </w:r>
          </w:p>
        </w:tc>
        <w:tc>
          <w:tcPr>
            <w:tcW w:w="6224" w:type="dxa"/>
          </w:tcPr>
          <w:p w14:paraId="0150EB24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Posiada bazę danych pacjentów bez ograniczeń ilości rekordów</w:t>
            </w:r>
          </w:p>
        </w:tc>
        <w:tc>
          <w:tcPr>
            <w:tcW w:w="1842" w:type="dxa"/>
          </w:tcPr>
          <w:p w14:paraId="18596832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449F0759" w14:textId="77777777" w:rsidTr="00234DBE">
        <w:trPr>
          <w:trHeight w:val="312"/>
        </w:trPr>
        <w:tc>
          <w:tcPr>
            <w:tcW w:w="1001" w:type="dxa"/>
          </w:tcPr>
          <w:p w14:paraId="44FA83EB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3</w:t>
            </w:r>
          </w:p>
        </w:tc>
        <w:tc>
          <w:tcPr>
            <w:tcW w:w="6224" w:type="dxa"/>
          </w:tcPr>
          <w:p w14:paraId="59A3A343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Wykorzystuje sprzężenie zwrotne - </w:t>
            </w:r>
            <w:proofErr w:type="spellStart"/>
            <w:r w:rsidRPr="00547763">
              <w:rPr>
                <w:rFonts w:ascii="Georgia" w:hAnsi="Georgia"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1842" w:type="dxa"/>
          </w:tcPr>
          <w:p w14:paraId="75BB39D2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691E22A2" w14:textId="77777777" w:rsidTr="00234DBE">
        <w:trPr>
          <w:trHeight w:val="312"/>
        </w:trPr>
        <w:tc>
          <w:tcPr>
            <w:tcW w:w="1001" w:type="dxa"/>
          </w:tcPr>
          <w:p w14:paraId="23E9B64E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4</w:t>
            </w:r>
          </w:p>
        </w:tc>
        <w:tc>
          <w:tcPr>
            <w:tcW w:w="6224" w:type="dxa"/>
          </w:tcPr>
          <w:p w14:paraId="58038110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System umożliwia śledzenie wyników w czasie rzeczywistym podczas ćwiczenia pacjenta i umożliwia modyfikację trudności zadań w czasie rzeczywistym bez przerywania ćwiczenia i bez wiedzy o tym osoby ćwiczącej. </w:t>
            </w:r>
          </w:p>
        </w:tc>
        <w:tc>
          <w:tcPr>
            <w:tcW w:w="1842" w:type="dxa"/>
          </w:tcPr>
          <w:p w14:paraId="197B1B88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1B75EE69" w14:textId="77777777" w:rsidTr="00234DBE">
        <w:trPr>
          <w:trHeight w:val="312"/>
        </w:trPr>
        <w:tc>
          <w:tcPr>
            <w:tcW w:w="1001" w:type="dxa"/>
          </w:tcPr>
          <w:p w14:paraId="44238FD2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5</w:t>
            </w:r>
          </w:p>
        </w:tc>
        <w:tc>
          <w:tcPr>
            <w:tcW w:w="6224" w:type="dxa"/>
          </w:tcPr>
          <w:p w14:paraId="23514581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posiada minimum 35 modułów terapeutycznych</w:t>
            </w:r>
          </w:p>
        </w:tc>
        <w:tc>
          <w:tcPr>
            <w:tcW w:w="1842" w:type="dxa"/>
          </w:tcPr>
          <w:p w14:paraId="7FE43403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  <w:r>
              <w:rPr>
                <w:rFonts w:ascii="Georgia" w:hAnsi="Georgia"/>
                <w:sz w:val="20"/>
                <w:szCs w:val="20"/>
              </w:rPr>
              <w:t>, podać ile</w:t>
            </w:r>
          </w:p>
        </w:tc>
      </w:tr>
      <w:tr w:rsidR="00234DBE" w:rsidRPr="00547763" w14:paraId="4F31F059" w14:textId="77777777" w:rsidTr="00234DBE">
        <w:trPr>
          <w:trHeight w:val="312"/>
        </w:trPr>
        <w:tc>
          <w:tcPr>
            <w:tcW w:w="1001" w:type="dxa"/>
          </w:tcPr>
          <w:p w14:paraId="1647FA4E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6</w:t>
            </w:r>
          </w:p>
        </w:tc>
        <w:tc>
          <w:tcPr>
            <w:tcW w:w="6224" w:type="dxa"/>
          </w:tcPr>
          <w:p w14:paraId="625A32BD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działa w oparciu o czujnik ruchu Kinect rozpoznający ruchy poszczególnych części ciała we wszystkich płaszczyznach (XYZ) i niewymagający stosowania kostiumów, rękawic, czy umieszczania na ciele pacjenta markerów.</w:t>
            </w:r>
          </w:p>
        </w:tc>
        <w:tc>
          <w:tcPr>
            <w:tcW w:w="1842" w:type="dxa"/>
          </w:tcPr>
          <w:p w14:paraId="3959638A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649D4E86" w14:textId="77777777" w:rsidTr="00234DBE">
        <w:trPr>
          <w:trHeight w:val="312"/>
        </w:trPr>
        <w:tc>
          <w:tcPr>
            <w:tcW w:w="1001" w:type="dxa"/>
          </w:tcPr>
          <w:p w14:paraId="49DE6F62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7</w:t>
            </w:r>
          </w:p>
        </w:tc>
        <w:tc>
          <w:tcPr>
            <w:tcW w:w="6224" w:type="dxa"/>
          </w:tcPr>
          <w:p w14:paraId="7563CF66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archiwizuje dane z treningów na indywidualnych kontach pacjentów, umożliwia wgląd w te dane, oraz pozwala generować zarówno szczegółowe raporty dla konkretnej sesji ćwiczeniowej, jak i raporty długoterminowe przedstawiające efekty prowadzonej rehabilitacji.</w:t>
            </w:r>
          </w:p>
        </w:tc>
        <w:tc>
          <w:tcPr>
            <w:tcW w:w="1842" w:type="dxa"/>
          </w:tcPr>
          <w:p w14:paraId="1118833A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57B0B5B4" w14:textId="77777777" w:rsidTr="00234DBE">
        <w:trPr>
          <w:trHeight w:val="312"/>
        </w:trPr>
        <w:tc>
          <w:tcPr>
            <w:tcW w:w="1001" w:type="dxa"/>
          </w:tcPr>
          <w:p w14:paraId="01DA5BE7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8</w:t>
            </w:r>
          </w:p>
        </w:tc>
        <w:tc>
          <w:tcPr>
            <w:tcW w:w="6224" w:type="dxa"/>
          </w:tcPr>
          <w:p w14:paraId="31044BA4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umożliwia tworzenie zestawów – bloków ćwiczeniowych i automatyczne przełączanie się ćwiczeń po ustalonym czasie.</w:t>
            </w:r>
          </w:p>
        </w:tc>
        <w:tc>
          <w:tcPr>
            <w:tcW w:w="1842" w:type="dxa"/>
          </w:tcPr>
          <w:p w14:paraId="0CD69831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6E9B655C" w14:textId="77777777" w:rsidTr="00234DBE">
        <w:trPr>
          <w:trHeight w:val="312"/>
        </w:trPr>
        <w:tc>
          <w:tcPr>
            <w:tcW w:w="1001" w:type="dxa"/>
          </w:tcPr>
          <w:p w14:paraId="31379761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9</w:t>
            </w:r>
          </w:p>
        </w:tc>
        <w:tc>
          <w:tcPr>
            <w:tcW w:w="6224" w:type="dxa"/>
          </w:tcPr>
          <w:p w14:paraId="3CB727AD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Gotowe bloki treningowe ukierunkowane na ćwiczenia </w:t>
            </w:r>
            <w:proofErr w:type="spellStart"/>
            <w:r w:rsidRPr="00547763">
              <w:rPr>
                <w:rFonts w:ascii="Georgia" w:hAnsi="Georgia"/>
                <w:sz w:val="20"/>
                <w:szCs w:val="20"/>
              </w:rPr>
              <w:t>np</w:t>
            </w:r>
            <w:proofErr w:type="spellEnd"/>
            <w:r w:rsidRPr="00547763">
              <w:rPr>
                <w:rFonts w:ascii="Georgia" w:hAnsi="Georgia"/>
                <w:sz w:val="20"/>
                <w:szCs w:val="20"/>
              </w:rPr>
              <w:t>: kończyn górnych, kończyn dolnych, równowagi, precyzji wykonywanego ruchu, ćwiczenia szybkościowe</w:t>
            </w:r>
          </w:p>
        </w:tc>
        <w:tc>
          <w:tcPr>
            <w:tcW w:w="1842" w:type="dxa"/>
          </w:tcPr>
          <w:p w14:paraId="5979DD9B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461D4987" w14:textId="77777777" w:rsidTr="00234DBE">
        <w:trPr>
          <w:trHeight w:val="312"/>
        </w:trPr>
        <w:tc>
          <w:tcPr>
            <w:tcW w:w="1001" w:type="dxa"/>
          </w:tcPr>
          <w:p w14:paraId="5A8C7DB2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10</w:t>
            </w:r>
          </w:p>
        </w:tc>
        <w:tc>
          <w:tcPr>
            <w:tcW w:w="6224" w:type="dxa"/>
          </w:tcPr>
          <w:p w14:paraId="5ABEF87E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umożliwia indywidualny dobór ćwiczeń dla pacjentów z uwzględnieniem pozycji stojącej, siedzącej</w:t>
            </w:r>
          </w:p>
        </w:tc>
        <w:tc>
          <w:tcPr>
            <w:tcW w:w="1842" w:type="dxa"/>
          </w:tcPr>
          <w:p w14:paraId="6B4FEA04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37A01A12" w14:textId="77777777" w:rsidTr="00234DBE">
        <w:trPr>
          <w:trHeight w:val="312"/>
        </w:trPr>
        <w:tc>
          <w:tcPr>
            <w:tcW w:w="1001" w:type="dxa"/>
          </w:tcPr>
          <w:p w14:paraId="6C9A923D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11</w:t>
            </w:r>
          </w:p>
        </w:tc>
        <w:tc>
          <w:tcPr>
            <w:tcW w:w="6224" w:type="dxa"/>
          </w:tcPr>
          <w:p w14:paraId="00E911F8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umożliwia zdalny dostęp do archiwizowanych danych i zarządzanie programami terapeutycznymi  za pośrednictwem sieci lokalnej lub Internet.</w:t>
            </w:r>
          </w:p>
        </w:tc>
        <w:tc>
          <w:tcPr>
            <w:tcW w:w="1842" w:type="dxa"/>
          </w:tcPr>
          <w:p w14:paraId="0863087A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7C3DD05C" w14:textId="77777777" w:rsidTr="00234DBE">
        <w:trPr>
          <w:trHeight w:val="312"/>
        </w:trPr>
        <w:tc>
          <w:tcPr>
            <w:tcW w:w="1001" w:type="dxa"/>
          </w:tcPr>
          <w:p w14:paraId="1414F6F7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12</w:t>
            </w:r>
          </w:p>
        </w:tc>
        <w:tc>
          <w:tcPr>
            <w:tcW w:w="6224" w:type="dxa"/>
          </w:tcPr>
          <w:p w14:paraId="03530DB8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Możliwość po</w:t>
            </w:r>
            <w:bookmarkStart w:id="1" w:name="_GoBack"/>
            <w:bookmarkEnd w:id="1"/>
            <w:r w:rsidRPr="00547763">
              <w:rPr>
                <w:rFonts w:ascii="Georgia" w:hAnsi="Georgia"/>
                <w:sz w:val="20"/>
                <w:szCs w:val="20"/>
              </w:rPr>
              <w:t>dłączenia do oprogramowania do 9 różnych urządzeń i obsługę ich w tym samym czasie</w:t>
            </w:r>
          </w:p>
        </w:tc>
        <w:tc>
          <w:tcPr>
            <w:tcW w:w="1842" w:type="dxa"/>
          </w:tcPr>
          <w:p w14:paraId="2441F0DC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3E8DEBA8" w14:textId="77777777" w:rsidTr="00234DBE">
        <w:trPr>
          <w:trHeight w:val="312"/>
        </w:trPr>
        <w:tc>
          <w:tcPr>
            <w:tcW w:w="1001" w:type="dxa"/>
          </w:tcPr>
          <w:p w14:paraId="6A6F495D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13</w:t>
            </w:r>
          </w:p>
        </w:tc>
        <w:tc>
          <w:tcPr>
            <w:tcW w:w="6224" w:type="dxa"/>
          </w:tcPr>
          <w:p w14:paraId="4A5E5D03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System umożliwia rozbudowę na wiele stanowisk z zachowaniem możliwości zarządzania wszystkimi stanowiskami z jednego komputera.</w:t>
            </w:r>
          </w:p>
        </w:tc>
        <w:tc>
          <w:tcPr>
            <w:tcW w:w="1842" w:type="dxa"/>
          </w:tcPr>
          <w:p w14:paraId="212308F8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40FD903C" w14:textId="77777777" w:rsidTr="00234DBE">
        <w:trPr>
          <w:trHeight w:val="312"/>
        </w:trPr>
        <w:tc>
          <w:tcPr>
            <w:tcW w:w="1001" w:type="dxa"/>
          </w:tcPr>
          <w:p w14:paraId="6596662B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14</w:t>
            </w:r>
          </w:p>
        </w:tc>
        <w:tc>
          <w:tcPr>
            <w:tcW w:w="6224" w:type="dxa"/>
          </w:tcPr>
          <w:p w14:paraId="55DA6D2A" w14:textId="77777777" w:rsidR="00234DBE" w:rsidRPr="00547763" w:rsidRDefault="00234DBE" w:rsidP="00BC69F3">
            <w:pPr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Możliwość prowadzenia przez terapeutę rehabilitacji domowej pacjenta z wglądem w wyniki osiągane przez pacjenta, zdalnym planowaniem terapii pacjenta, komunikacją z pacjentem. </w:t>
            </w:r>
          </w:p>
        </w:tc>
        <w:tc>
          <w:tcPr>
            <w:tcW w:w="1842" w:type="dxa"/>
          </w:tcPr>
          <w:p w14:paraId="379AD387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234DBE" w:rsidRPr="00547763" w14:paraId="404DAE72" w14:textId="77777777" w:rsidTr="00234DBE">
        <w:trPr>
          <w:trHeight w:val="312"/>
        </w:trPr>
        <w:tc>
          <w:tcPr>
            <w:tcW w:w="1001" w:type="dxa"/>
          </w:tcPr>
          <w:p w14:paraId="5A931414" w14:textId="77777777" w:rsidR="00234DBE" w:rsidRPr="00405462" w:rsidRDefault="00234DBE" w:rsidP="00BC69F3">
            <w:pPr>
              <w:ind w:left="426"/>
              <w:rPr>
                <w:rFonts w:ascii="Georgia" w:hAnsi="Georgia"/>
                <w:bCs/>
                <w:sz w:val="20"/>
                <w:szCs w:val="20"/>
              </w:rPr>
            </w:pPr>
            <w:r w:rsidRPr="00405462">
              <w:rPr>
                <w:rFonts w:ascii="Georgia" w:hAnsi="Georgia"/>
                <w:bCs/>
                <w:sz w:val="20"/>
                <w:szCs w:val="20"/>
              </w:rPr>
              <w:t>15</w:t>
            </w:r>
          </w:p>
        </w:tc>
        <w:tc>
          <w:tcPr>
            <w:tcW w:w="6224" w:type="dxa"/>
          </w:tcPr>
          <w:p w14:paraId="57762BA4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Wyposażenie: Kontroler Kinect v.2 + Adapter dla Windows + </w:t>
            </w:r>
          </w:p>
          <w:p w14:paraId="6B750D64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Stabilny stojak wysoki ze stali, malowany proszkowo na kółkach + monitor min.40’’ dla pacjenta + </w:t>
            </w:r>
          </w:p>
          <w:p w14:paraId="048F94DE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stojak niski ze stali, malowany proszkowo na kółkach + </w:t>
            </w:r>
          </w:p>
          <w:p w14:paraId="134EAC8B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monitor min 21’’ dla terapeuty +</w:t>
            </w:r>
          </w:p>
          <w:p w14:paraId="4C3E0432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Komputer spełniający minimalne wymagania:</w:t>
            </w:r>
          </w:p>
          <w:p w14:paraId="0233D8BF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- System operacyjny Windows 10, 32 lub 64 bit,</w:t>
            </w:r>
          </w:p>
          <w:p w14:paraId="1A0EBE0D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- Komputer PC z procesorem min. 2 GHz,</w:t>
            </w:r>
          </w:p>
          <w:p w14:paraId="429DC813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lastRenderedPageBreak/>
              <w:t>- Pamięć min. 8 GB RAM,</w:t>
            </w:r>
          </w:p>
          <w:p w14:paraId="3A115918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- Karta grafiki zgodna z DirectX 10</w:t>
            </w:r>
          </w:p>
          <w:p w14:paraId="4693BF8A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>- Karta sieciowa Wi-Fi</w:t>
            </w:r>
          </w:p>
          <w:p w14:paraId="2D27F876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- Wymagane złącza:     </w:t>
            </w:r>
          </w:p>
          <w:p w14:paraId="71738CD9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  2 x USB (3.0)</w:t>
            </w:r>
          </w:p>
          <w:p w14:paraId="78EF53B2" w14:textId="77777777" w:rsidR="00234DBE" w:rsidRPr="00547763" w:rsidRDefault="00234DBE" w:rsidP="00BC69F3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t xml:space="preserve">  2 x USB (2.0)</w:t>
            </w:r>
          </w:p>
        </w:tc>
        <w:tc>
          <w:tcPr>
            <w:tcW w:w="1842" w:type="dxa"/>
          </w:tcPr>
          <w:p w14:paraId="106ABF0A" w14:textId="77777777" w:rsidR="00234DBE" w:rsidRPr="00547763" w:rsidRDefault="00234DBE" w:rsidP="00BC69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7763">
              <w:rPr>
                <w:rFonts w:ascii="Georgia" w:hAnsi="Georgia"/>
                <w:sz w:val="20"/>
                <w:szCs w:val="20"/>
              </w:rPr>
              <w:lastRenderedPageBreak/>
              <w:t>Tak</w:t>
            </w:r>
            <w:r>
              <w:rPr>
                <w:rFonts w:ascii="Georgia" w:hAnsi="Georgia"/>
                <w:sz w:val="20"/>
                <w:szCs w:val="20"/>
              </w:rPr>
              <w:t>, podać parametry</w:t>
            </w:r>
          </w:p>
        </w:tc>
      </w:tr>
    </w:tbl>
    <w:p w14:paraId="57BE7AA1" w14:textId="15AA6746" w:rsidR="00EE3179" w:rsidRDefault="00EE3179" w:rsidP="005041B4">
      <w:pPr>
        <w:pStyle w:val="Standard"/>
        <w:spacing w:after="0" w:line="240" w:lineRule="auto"/>
        <w:jc w:val="both"/>
        <w:rPr>
          <w:i w:val="0"/>
          <w:iCs w:val="0"/>
        </w:rPr>
      </w:pPr>
    </w:p>
    <w:p w14:paraId="5BD77B82" w14:textId="74AA0304" w:rsidR="003B07BA" w:rsidRDefault="003B07BA" w:rsidP="00A40CC1">
      <w:pPr>
        <w:pStyle w:val="Standard"/>
        <w:spacing w:after="0" w:line="240" w:lineRule="auto"/>
        <w:jc w:val="both"/>
        <w:rPr>
          <w:i w:val="0"/>
          <w:iCs w:val="0"/>
        </w:rPr>
      </w:pPr>
    </w:p>
    <w:p w14:paraId="394293A9" w14:textId="77777777" w:rsidR="003B07BA" w:rsidRPr="00EE3179" w:rsidRDefault="003B07BA" w:rsidP="00EE3179">
      <w:pPr>
        <w:pStyle w:val="Standard"/>
        <w:spacing w:after="0" w:line="240" w:lineRule="auto"/>
        <w:ind w:left="720"/>
        <w:jc w:val="both"/>
        <w:rPr>
          <w:i w:val="0"/>
          <w:iCs w:val="0"/>
        </w:rPr>
      </w:pPr>
    </w:p>
    <w:p w14:paraId="40E34D00" w14:textId="447533AF" w:rsidR="000C2495" w:rsidRPr="00EE3179" w:rsidRDefault="00317B27" w:rsidP="00EE3179">
      <w:pPr>
        <w:pStyle w:val="Standard"/>
        <w:spacing w:after="0" w:line="360" w:lineRule="auto"/>
        <w:ind w:left="720"/>
        <w:jc w:val="both"/>
        <w:rPr>
          <w:i w:val="0"/>
          <w:iCs w:val="0"/>
        </w:rPr>
      </w:pPr>
      <w:r w:rsidRPr="002D2057">
        <w:rPr>
          <w:sz w:val="20"/>
          <w:szCs w:val="20"/>
          <w:u w:val="single"/>
        </w:rPr>
        <w:t>Niespełnienie jakiegokolwiek parametru będzie skutkowało odrzuceniem oferty.</w:t>
      </w:r>
      <w:bookmarkEnd w:id="0"/>
    </w:p>
    <w:sectPr w:rsidR="000C2495" w:rsidRPr="00EE3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E7BA" w14:textId="77777777" w:rsidR="00564576" w:rsidRDefault="00564576" w:rsidP="00FE2227">
      <w:r>
        <w:separator/>
      </w:r>
    </w:p>
  </w:endnote>
  <w:endnote w:type="continuationSeparator" w:id="0">
    <w:p w14:paraId="4F329936" w14:textId="77777777" w:rsidR="00564576" w:rsidRDefault="00564576" w:rsidP="00F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56A2" w14:textId="77777777" w:rsidR="00564576" w:rsidRDefault="00564576" w:rsidP="00FE2227">
      <w:r>
        <w:separator/>
      </w:r>
    </w:p>
  </w:footnote>
  <w:footnote w:type="continuationSeparator" w:id="0">
    <w:p w14:paraId="5B808FBB" w14:textId="77777777" w:rsidR="00564576" w:rsidRDefault="00564576" w:rsidP="00F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9B20" w14:textId="77777777" w:rsidR="00FE2227" w:rsidRDefault="00FE2227" w:rsidP="00FE2227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225F0A26" wp14:editId="33150B07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7A9F897" w14:textId="77777777" w:rsidR="00FE2227" w:rsidRDefault="00FE2227" w:rsidP="00FE2227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1EB263CB" w14:textId="77777777" w:rsidR="00FE2227" w:rsidRDefault="00FE2227" w:rsidP="00FE2227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CAB194B" w14:textId="77777777" w:rsidR="00FE2227" w:rsidRPr="00053D4E" w:rsidRDefault="00FE2227" w:rsidP="00FE2227">
    <w:pPr>
      <w:pStyle w:val="Nagwek"/>
    </w:pPr>
  </w:p>
  <w:p w14:paraId="5BD6CE17" w14:textId="77777777" w:rsidR="00FE2227" w:rsidRDefault="00FE2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00741"/>
    <w:multiLevelType w:val="hybridMultilevel"/>
    <w:tmpl w:val="6FCECE16"/>
    <w:lvl w:ilvl="0" w:tplc="B4C46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85847CE"/>
    <w:multiLevelType w:val="multilevel"/>
    <w:tmpl w:val="FFFFFFFF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B4316"/>
    <w:multiLevelType w:val="multilevel"/>
    <w:tmpl w:val="3384B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5" w15:restartNumberingAfterBreak="0">
    <w:nsid w:val="1EEB575C"/>
    <w:multiLevelType w:val="multilevel"/>
    <w:tmpl w:val="52947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96F4C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cs="Times New Roman"/>
        <w:b/>
      </w:rPr>
    </w:lvl>
  </w:abstractNum>
  <w:abstractNum w:abstractNumId="7" w15:restartNumberingAfterBreak="0">
    <w:nsid w:val="391802F2"/>
    <w:multiLevelType w:val="multilevel"/>
    <w:tmpl w:val="FFFFFFFF"/>
    <w:lvl w:ilvl="0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395A67FA"/>
    <w:multiLevelType w:val="multilevel"/>
    <w:tmpl w:val="616E57EE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43E1434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cs="Times New Roman"/>
      </w:rPr>
    </w:lvl>
  </w:abstractNum>
  <w:abstractNum w:abstractNumId="10" w15:restartNumberingAfterBreak="0">
    <w:nsid w:val="4C4A7B47"/>
    <w:multiLevelType w:val="multilevel"/>
    <w:tmpl w:val="3384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C8324C"/>
    <w:multiLevelType w:val="multilevel"/>
    <w:tmpl w:val="A62C90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630A48C9"/>
    <w:multiLevelType w:val="multilevel"/>
    <w:tmpl w:val="C6B233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443B77"/>
    <w:multiLevelType w:val="multilevel"/>
    <w:tmpl w:val="FFFFFFFF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19"/>
    <w:rsid w:val="000004F8"/>
    <w:rsid w:val="00045D51"/>
    <w:rsid w:val="000648D9"/>
    <w:rsid w:val="000C0A19"/>
    <w:rsid w:val="000C2495"/>
    <w:rsid w:val="000D1F60"/>
    <w:rsid w:val="000F518D"/>
    <w:rsid w:val="001006F8"/>
    <w:rsid w:val="001153DB"/>
    <w:rsid w:val="00202026"/>
    <w:rsid w:val="00234DBE"/>
    <w:rsid w:val="00243A7C"/>
    <w:rsid w:val="00262E70"/>
    <w:rsid w:val="00295A23"/>
    <w:rsid w:val="002D0D37"/>
    <w:rsid w:val="002D2057"/>
    <w:rsid w:val="002D6CA3"/>
    <w:rsid w:val="00317B27"/>
    <w:rsid w:val="00367EA5"/>
    <w:rsid w:val="003823C6"/>
    <w:rsid w:val="00382C47"/>
    <w:rsid w:val="00383245"/>
    <w:rsid w:val="00390FCA"/>
    <w:rsid w:val="003B07BA"/>
    <w:rsid w:val="003B41C3"/>
    <w:rsid w:val="003D2A30"/>
    <w:rsid w:val="003E4FF0"/>
    <w:rsid w:val="00405462"/>
    <w:rsid w:val="004756FA"/>
    <w:rsid w:val="004900A2"/>
    <w:rsid w:val="004F667A"/>
    <w:rsid w:val="005041B4"/>
    <w:rsid w:val="0055550C"/>
    <w:rsid w:val="00564576"/>
    <w:rsid w:val="00651937"/>
    <w:rsid w:val="0066750E"/>
    <w:rsid w:val="00705012"/>
    <w:rsid w:val="0074350B"/>
    <w:rsid w:val="007865F5"/>
    <w:rsid w:val="00884A28"/>
    <w:rsid w:val="008D1B42"/>
    <w:rsid w:val="00953AE6"/>
    <w:rsid w:val="00976F07"/>
    <w:rsid w:val="009B2B2B"/>
    <w:rsid w:val="009D1895"/>
    <w:rsid w:val="00A40CC1"/>
    <w:rsid w:val="00A47F00"/>
    <w:rsid w:val="00A600C7"/>
    <w:rsid w:val="00A82079"/>
    <w:rsid w:val="00AB335B"/>
    <w:rsid w:val="00AB393C"/>
    <w:rsid w:val="00B271D6"/>
    <w:rsid w:val="00B277B4"/>
    <w:rsid w:val="00B50FA3"/>
    <w:rsid w:val="00B544EC"/>
    <w:rsid w:val="00BB6276"/>
    <w:rsid w:val="00BC073A"/>
    <w:rsid w:val="00BD20DF"/>
    <w:rsid w:val="00BE6EFD"/>
    <w:rsid w:val="00C029E1"/>
    <w:rsid w:val="00C230C2"/>
    <w:rsid w:val="00C752D3"/>
    <w:rsid w:val="00CB7B92"/>
    <w:rsid w:val="00D474ED"/>
    <w:rsid w:val="00D64F78"/>
    <w:rsid w:val="00D8175B"/>
    <w:rsid w:val="00DA49C9"/>
    <w:rsid w:val="00DB6BCB"/>
    <w:rsid w:val="00E219B8"/>
    <w:rsid w:val="00EB0E5B"/>
    <w:rsid w:val="00EB6A62"/>
    <w:rsid w:val="00EE3179"/>
    <w:rsid w:val="00F81FB3"/>
    <w:rsid w:val="00F84E98"/>
    <w:rsid w:val="00FA4848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9A0"/>
  <w15:chartTrackingRefBased/>
  <w15:docId w15:val="{056A175D-45AC-4515-A973-BAB0AD15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317B27"/>
    <w:pPr>
      <w:ind w:left="720"/>
    </w:pPr>
  </w:style>
  <w:style w:type="paragraph" w:customStyle="1" w:styleId="WW-Tekstpodstawowy2">
    <w:name w:val="WW-Tekst podstawowy 2"/>
    <w:basedOn w:val="Normalny"/>
    <w:rsid w:val="00317B27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317B27"/>
    <w:pPr>
      <w:widowControl w:val="0"/>
      <w:spacing w:before="280" w:after="280"/>
    </w:pPr>
    <w:rPr>
      <w:kern w:val="1"/>
    </w:rPr>
  </w:style>
  <w:style w:type="paragraph" w:customStyle="1" w:styleId="Domylnie">
    <w:name w:val="Domyślnie"/>
    <w:rsid w:val="00317B27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Akapitzlist3">
    <w:name w:val="Akapit z listą3"/>
    <w:basedOn w:val="Normalny"/>
    <w:rsid w:val="00317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2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2A30"/>
    <w:pPr>
      <w:suppressLineNumbers/>
      <w:spacing w:after="200" w:line="276" w:lineRule="auto"/>
    </w:pPr>
    <w:rPr>
      <w:rFonts w:ascii="Georgia" w:eastAsia="Calibri" w:hAnsi="Georgia" w:cs="Georgia"/>
      <w:b/>
      <w:i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A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A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A30"/>
    <w:rPr>
      <w:vertAlign w:val="superscript"/>
    </w:rPr>
  </w:style>
  <w:style w:type="paragraph" w:customStyle="1" w:styleId="Standard">
    <w:name w:val="Standard"/>
    <w:rsid w:val="002D2057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Akapitzlist">
    <w:name w:val="List Paragraph"/>
    <w:basedOn w:val="Normalny"/>
    <w:qFormat/>
    <w:rsid w:val="005041B4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59</cp:revision>
  <dcterms:created xsi:type="dcterms:W3CDTF">2019-09-18T08:20:00Z</dcterms:created>
  <dcterms:modified xsi:type="dcterms:W3CDTF">2019-11-18T13:09:00Z</dcterms:modified>
</cp:coreProperties>
</file>