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A9BE10" w14:textId="77777777" w:rsidR="004040D5" w:rsidRPr="004040D5" w:rsidRDefault="004040D5" w:rsidP="004040D5">
      <w:pPr>
        <w:spacing w:after="77" w:line="259" w:lineRule="auto"/>
        <w:ind w:hanging="10"/>
        <w:jc w:val="center"/>
        <w:rPr>
          <w:rFonts w:ascii="Arial" w:eastAsia="Arial" w:hAnsi="Arial" w:cs="Arial"/>
          <w:b/>
          <w:color w:val="000000"/>
          <w:szCs w:val="22"/>
        </w:rPr>
      </w:pPr>
      <w:r w:rsidRPr="004040D5">
        <w:rPr>
          <w:rFonts w:ascii="Arial" w:eastAsia="Arial" w:hAnsi="Arial" w:cs="Arial"/>
          <w:b/>
          <w:color w:val="000000"/>
          <w:szCs w:val="22"/>
        </w:rPr>
        <w:t>Państwowe Gospodarstwo Leśne Lasy Państwowe</w:t>
      </w:r>
    </w:p>
    <w:p w14:paraId="72ED2D5F" w14:textId="77777777" w:rsidR="004040D5" w:rsidRPr="004040D5" w:rsidRDefault="004040D5" w:rsidP="004040D5">
      <w:pPr>
        <w:spacing w:line="259" w:lineRule="auto"/>
        <w:ind w:left="184" w:hanging="10"/>
        <w:jc w:val="center"/>
        <w:rPr>
          <w:rFonts w:ascii="Arial" w:eastAsia="Arial" w:hAnsi="Arial" w:cs="Arial"/>
          <w:color w:val="000000"/>
          <w:szCs w:val="22"/>
        </w:rPr>
      </w:pPr>
      <w:r w:rsidRPr="004040D5">
        <w:rPr>
          <w:rFonts w:ascii="Arial" w:eastAsia="Arial" w:hAnsi="Arial" w:cs="Arial"/>
          <w:b/>
          <w:color w:val="000000"/>
          <w:szCs w:val="22"/>
        </w:rPr>
        <w:t>Gospodarstwo Rybackie Niemodlin</w:t>
      </w:r>
    </w:p>
    <w:p w14:paraId="0FF2933F" w14:textId="77777777" w:rsidR="004040D5" w:rsidRPr="004040D5" w:rsidRDefault="004040D5" w:rsidP="004040D5">
      <w:pPr>
        <w:spacing w:line="259" w:lineRule="auto"/>
        <w:ind w:left="180"/>
        <w:rPr>
          <w:rFonts w:ascii="Arial" w:eastAsia="Arial" w:hAnsi="Arial" w:cs="Arial"/>
          <w:color w:val="000000"/>
          <w:szCs w:val="22"/>
        </w:rPr>
      </w:pPr>
    </w:p>
    <w:p w14:paraId="68078391" w14:textId="77777777" w:rsidR="004040D5" w:rsidRPr="004040D5" w:rsidRDefault="004040D5" w:rsidP="004040D5">
      <w:pPr>
        <w:spacing w:after="11" w:line="259" w:lineRule="auto"/>
        <w:ind w:hanging="1"/>
        <w:jc w:val="center"/>
        <w:rPr>
          <w:rFonts w:ascii="Arial" w:eastAsia="Arial" w:hAnsi="Arial" w:cs="Arial"/>
          <w:b/>
          <w:bCs/>
          <w:color w:val="000000"/>
          <w:szCs w:val="22"/>
        </w:rPr>
      </w:pPr>
      <w:r w:rsidRPr="004040D5">
        <w:rPr>
          <w:rFonts w:ascii="Arial" w:eastAsia="Arial" w:hAnsi="Arial" w:cs="Arial"/>
          <w:noProof/>
          <w:color w:val="000000"/>
          <w:szCs w:val="22"/>
        </w:rPr>
        <w:drawing>
          <wp:inline distT="0" distB="0" distL="0" distR="0" wp14:anchorId="7E3B1BC1" wp14:editId="3CA4BD44">
            <wp:extent cx="1129284" cy="1129284"/>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8"/>
                    <a:stretch>
                      <a:fillRect/>
                    </a:stretch>
                  </pic:blipFill>
                  <pic:spPr>
                    <a:xfrm>
                      <a:off x="0" y="0"/>
                      <a:ext cx="1129284" cy="1129284"/>
                    </a:xfrm>
                    <a:prstGeom prst="rect">
                      <a:avLst/>
                    </a:prstGeom>
                  </pic:spPr>
                </pic:pic>
              </a:graphicData>
            </a:graphic>
          </wp:inline>
        </w:drawing>
      </w:r>
    </w:p>
    <w:p w14:paraId="034F4DE9" w14:textId="77777777" w:rsidR="004040D5" w:rsidRPr="004040D5" w:rsidRDefault="004040D5" w:rsidP="004040D5">
      <w:pPr>
        <w:spacing w:after="10" w:line="259" w:lineRule="auto"/>
        <w:jc w:val="both"/>
        <w:rPr>
          <w:rFonts w:ascii="Arial" w:eastAsia="Arial" w:hAnsi="Arial" w:cs="Arial"/>
          <w:b/>
          <w:color w:val="000000"/>
          <w:sz w:val="38"/>
          <w:szCs w:val="22"/>
        </w:rPr>
      </w:pPr>
    </w:p>
    <w:p w14:paraId="146C9D44" w14:textId="77777777" w:rsidR="004040D5" w:rsidRPr="004040D5" w:rsidRDefault="004040D5" w:rsidP="004040D5">
      <w:pPr>
        <w:spacing w:after="10" w:line="259" w:lineRule="auto"/>
        <w:ind w:left="180"/>
        <w:rPr>
          <w:rFonts w:ascii="Arial" w:eastAsia="Arial" w:hAnsi="Arial" w:cs="Arial"/>
          <w:b/>
          <w:color w:val="000000"/>
          <w:sz w:val="38"/>
          <w:szCs w:val="22"/>
        </w:rPr>
      </w:pPr>
    </w:p>
    <w:p w14:paraId="25DA0755" w14:textId="77777777" w:rsidR="004040D5" w:rsidRPr="004040D5" w:rsidRDefault="004040D5" w:rsidP="004040D5">
      <w:pPr>
        <w:spacing w:line="259" w:lineRule="auto"/>
        <w:ind w:right="1"/>
        <w:jc w:val="center"/>
        <w:rPr>
          <w:rFonts w:ascii="Arial" w:eastAsia="Arial" w:hAnsi="Arial" w:cs="Arial"/>
          <w:color w:val="000000"/>
          <w:szCs w:val="22"/>
        </w:rPr>
      </w:pPr>
      <w:r w:rsidRPr="004040D5">
        <w:rPr>
          <w:rFonts w:ascii="Arial" w:eastAsia="Arial" w:hAnsi="Arial" w:cs="Arial"/>
          <w:b/>
          <w:color w:val="000000"/>
          <w:sz w:val="36"/>
          <w:szCs w:val="22"/>
        </w:rPr>
        <w:t>SPECYFIKACJA WARUNKÓW ZAMÓWIENIA</w:t>
      </w:r>
    </w:p>
    <w:p w14:paraId="38581940" w14:textId="77777777" w:rsidR="004040D5" w:rsidRPr="004040D5" w:rsidRDefault="004040D5" w:rsidP="004040D5">
      <w:pPr>
        <w:spacing w:line="259" w:lineRule="auto"/>
        <w:jc w:val="center"/>
        <w:rPr>
          <w:rFonts w:ascii="Arial" w:eastAsia="Arial" w:hAnsi="Arial" w:cs="Arial"/>
          <w:b/>
          <w:color w:val="000000"/>
          <w:sz w:val="36"/>
          <w:szCs w:val="22"/>
        </w:rPr>
      </w:pPr>
      <w:r w:rsidRPr="004040D5">
        <w:rPr>
          <w:rFonts w:ascii="Arial" w:eastAsia="Arial" w:hAnsi="Arial" w:cs="Arial"/>
          <w:b/>
          <w:color w:val="000000"/>
          <w:sz w:val="36"/>
          <w:szCs w:val="22"/>
        </w:rPr>
        <w:t>(SWZ)</w:t>
      </w:r>
    </w:p>
    <w:p w14:paraId="26CD9022" w14:textId="77777777" w:rsidR="004040D5" w:rsidRPr="004040D5" w:rsidRDefault="004040D5" w:rsidP="004040D5">
      <w:pPr>
        <w:spacing w:line="259" w:lineRule="auto"/>
        <w:ind w:left="191" w:hanging="10"/>
        <w:jc w:val="center"/>
        <w:rPr>
          <w:rFonts w:ascii="Arial" w:eastAsia="Arial" w:hAnsi="Arial" w:cs="Arial"/>
          <w:color w:val="000000"/>
          <w:szCs w:val="22"/>
        </w:rPr>
      </w:pPr>
    </w:p>
    <w:p w14:paraId="371F20B3" w14:textId="28C202BC" w:rsidR="004040D5" w:rsidRPr="004040D5" w:rsidRDefault="004040D5" w:rsidP="004040D5">
      <w:pPr>
        <w:spacing w:after="98" w:line="259" w:lineRule="auto"/>
        <w:jc w:val="center"/>
        <w:rPr>
          <w:rFonts w:ascii="Arial" w:eastAsia="Arial" w:hAnsi="Arial" w:cs="Arial"/>
          <w:color w:val="000000"/>
          <w:szCs w:val="22"/>
        </w:rPr>
      </w:pPr>
      <w:r w:rsidRPr="004040D5">
        <w:rPr>
          <w:rFonts w:ascii="Arial" w:eastAsia="Arial" w:hAnsi="Arial" w:cs="Arial"/>
          <w:b/>
          <w:color w:val="000000"/>
          <w:szCs w:val="22"/>
        </w:rPr>
        <w:t xml:space="preserve">Znak sprawy : </w:t>
      </w:r>
      <w:r w:rsidR="00631B7D" w:rsidRPr="00631B7D">
        <w:rPr>
          <w:rFonts w:ascii="Arial" w:eastAsia="Arial" w:hAnsi="Arial" w:cs="Arial"/>
          <w:b/>
          <w:color w:val="000000"/>
          <w:szCs w:val="22"/>
        </w:rPr>
        <w:t>PRP</w:t>
      </w:r>
      <w:r w:rsidRPr="00631B7D">
        <w:rPr>
          <w:rFonts w:ascii="Arial" w:eastAsia="Arial" w:hAnsi="Arial" w:cs="Arial"/>
          <w:b/>
          <w:color w:val="000000"/>
          <w:szCs w:val="22"/>
        </w:rPr>
        <w:t>.270.</w:t>
      </w:r>
      <w:r w:rsidR="00631B7D" w:rsidRPr="00631B7D">
        <w:rPr>
          <w:rFonts w:ascii="Arial" w:eastAsia="Arial" w:hAnsi="Arial" w:cs="Arial"/>
          <w:b/>
          <w:color w:val="000000"/>
          <w:szCs w:val="22"/>
        </w:rPr>
        <w:t>1</w:t>
      </w:r>
      <w:r w:rsidRPr="00631B7D">
        <w:rPr>
          <w:rFonts w:ascii="Arial" w:eastAsia="Arial" w:hAnsi="Arial" w:cs="Arial"/>
          <w:b/>
          <w:color w:val="000000"/>
          <w:szCs w:val="22"/>
        </w:rPr>
        <w:t>.2022</w:t>
      </w:r>
    </w:p>
    <w:p w14:paraId="40363D48" w14:textId="77777777" w:rsidR="004040D5" w:rsidRPr="004040D5" w:rsidRDefault="004040D5" w:rsidP="004040D5">
      <w:pPr>
        <w:spacing w:after="120"/>
        <w:ind w:right="890"/>
        <w:jc w:val="center"/>
        <w:rPr>
          <w:rFonts w:ascii="Arial" w:eastAsia="Arial" w:hAnsi="Arial" w:cs="Arial"/>
          <w:color w:val="000000"/>
          <w:szCs w:val="22"/>
        </w:rPr>
      </w:pPr>
      <w:r w:rsidRPr="004040D5">
        <w:rPr>
          <w:rFonts w:ascii="Arial" w:eastAsia="Arial" w:hAnsi="Arial" w:cs="Arial"/>
          <w:b/>
          <w:color w:val="000000"/>
          <w:szCs w:val="22"/>
        </w:rPr>
        <w:t xml:space="preserve"> </w:t>
      </w:r>
    </w:p>
    <w:p w14:paraId="7BD9CD37" w14:textId="77777777" w:rsidR="004040D5" w:rsidRPr="004040D5" w:rsidRDefault="004040D5" w:rsidP="004040D5">
      <w:pPr>
        <w:spacing w:after="120"/>
        <w:ind w:right="890"/>
        <w:jc w:val="center"/>
        <w:rPr>
          <w:rFonts w:ascii="Arial" w:eastAsia="Arial" w:hAnsi="Arial" w:cs="Arial"/>
          <w:color w:val="000000"/>
          <w:szCs w:val="22"/>
        </w:rPr>
      </w:pPr>
      <w:r w:rsidRPr="004040D5">
        <w:rPr>
          <w:rFonts w:ascii="Arial" w:eastAsia="Arial" w:hAnsi="Arial" w:cs="Arial"/>
          <w:b/>
          <w:color w:val="000000"/>
          <w:szCs w:val="22"/>
        </w:rPr>
        <w:t xml:space="preserve"> </w:t>
      </w:r>
    </w:p>
    <w:p w14:paraId="6DA2C3EB" w14:textId="676BCC64" w:rsidR="004040D5" w:rsidRPr="004040D5" w:rsidRDefault="004040D5" w:rsidP="004040D5">
      <w:pPr>
        <w:spacing w:after="120"/>
        <w:jc w:val="both"/>
        <w:rPr>
          <w:rFonts w:ascii="Arial" w:eastAsia="Arial" w:hAnsi="Arial" w:cs="Arial"/>
          <w:b/>
          <w:color w:val="000000"/>
          <w:sz w:val="22"/>
          <w:szCs w:val="22"/>
          <w:u w:color="000000"/>
        </w:rPr>
      </w:pPr>
      <w:r w:rsidRPr="004040D5">
        <w:rPr>
          <w:rFonts w:ascii="Arial" w:eastAsia="Arial" w:hAnsi="Arial" w:cs="Arial"/>
          <w:b/>
          <w:color w:val="000000"/>
          <w:sz w:val="22"/>
          <w:szCs w:val="22"/>
          <w:u w:color="000000"/>
        </w:rPr>
        <w:t xml:space="preserve">PRZEDMIOT ZAMÓWIENIA: </w:t>
      </w:r>
      <w:r w:rsidR="00D60192">
        <w:rPr>
          <w:rFonts w:ascii="Arial" w:eastAsia="Arial" w:hAnsi="Arial" w:cs="Arial"/>
          <w:b/>
          <w:color w:val="000000"/>
          <w:sz w:val="22"/>
          <w:szCs w:val="22"/>
          <w:u w:color="000000"/>
        </w:rPr>
        <w:t>Dostawy paliw płynnych</w:t>
      </w:r>
    </w:p>
    <w:p w14:paraId="184301D7" w14:textId="77777777" w:rsidR="004040D5" w:rsidRPr="004040D5" w:rsidRDefault="004040D5" w:rsidP="004040D5">
      <w:pPr>
        <w:spacing w:after="120"/>
        <w:ind w:left="2552" w:right="278" w:hanging="2552"/>
        <w:jc w:val="both"/>
        <w:rPr>
          <w:rFonts w:ascii="Arial" w:eastAsia="Arial" w:hAnsi="Arial" w:cs="Arial"/>
          <w:bCs/>
          <w:color w:val="000000"/>
          <w:sz w:val="22"/>
          <w:szCs w:val="22"/>
          <w:u w:color="000000"/>
        </w:rPr>
      </w:pPr>
    </w:p>
    <w:p w14:paraId="5DAA4522" w14:textId="77777777" w:rsidR="004040D5" w:rsidRPr="004040D5" w:rsidRDefault="004040D5" w:rsidP="004040D5">
      <w:pPr>
        <w:spacing w:after="120"/>
        <w:ind w:left="2694" w:hanging="2694"/>
        <w:jc w:val="both"/>
        <w:rPr>
          <w:rFonts w:ascii="Arial" w:eastAsia="Arial" w:hAnsi="Arial" w:cs="Arial"/>
          <w:color w:val="000000"/>
          <w:szCs w:val="22"/>
        </w:rPr>
      </w:pPr>
      <w:r w:rsidRPr="004040D5">
        <w:rPr>
          <w:rFonts w:ascii="Arial" w:eastAsia="Arial" w:hAnsi="Arial" w:cs="Arial"/>
          <w:b/>
          <w:color w:val="000000"/>
          <w:sz w:val="22"/>
          <w:szCs w:val="22"/>
          <w:u w:color="000000"/>
        </w:rPr>
        <w:t>TRYB POSTĘPOWANIA</w:t>
      </w:r>
      <w:r w:rsidRPr="004040D5">
        <w:rPr>
          <w:rFonts w:ascii="Arial" w:eastAsia="Arial" w:hAnsi="Arial" w:cs="Arial"/>
          <w:b/>
          <w:color w:val="000000"/>
          <w:sz w:val="22"/>
          <w:szCs w:val="22"/>
        </w:rPr>
        <w:t>:</w:t>
      </w:r>
      <w:r w:rsidRPr="004040D5">
        <w:rPr>
          <w:rFonts w:ascii="Arial" w:eastAsia="Arial" w:hAnsi="Arial" w:cs="Arial"/>
          <w:color w:val="000000"/>
          <w:sz w:val="18"/>
          <w:szCs w:val="22"/>
        </w:rPr>
        <w:t xml:space="preserve"> </w:t>
      </w:r>
      <w:r w:rsidRPr="004040D5">
        <w:rPr>
          <w:rFonts w:ascii="Arial" w:eastAsia="Arial" w:hAnsi="Arial" w:cs="Arial"/>
          <w:color w:val="000000"/>
          <w:sz w:val="22"/>
          <w:szCs w:val="22"/>
        </w:rPr>
        <w:t>tryb podstawowy bez negocjacji o wartości zamówienia mniejszej od progów unijnych, o jakich stanowi art. 3 ustawy</w:t>
      </w:r>
      <w:r w:rsidRPr="004040D5">
        <w:rPr>
          <w:rFonts w:ascii="Arial" w:eastAsia="Arial" w:hAnsi="Arial" w:cs="Arial"/>
          <w:color w:val="000000"/>
          <w:szCs w:val="22"/>
        </w:rPr>
        <w:t xml:space="preserve"> </w:t>
      </w:r>
      <w:r w:rsidRPr="004040D5">
        <w:rPr>
          <w:rFonts w:ascii="Arial" w:eastAsia="Arial" w:hAnsi="Arial" w:cs="Arial"/>
          <w:color w:val="000000"/>
          <w:sz w:val="22"/>
          <w:szCs w:val="22"/>
        </w:rPr>
        <w:t>z dnia 11 września 2019 r. Prawo zamówień publicznych</w:t>
      </w:r>
      <w:r w:rsidRPr="004040D5">
        <w:rPr>
          <w:rFonts w:ascii="Arial" w:eastAsia="Arial" w:hAnsi="Arial" w:cs="Arial"/>
          <w:color w:val="000000"/>
          <w:sz w:val="18"/>
          <w:szCs w:val="22"/>
        </w:rPr>
        <w:t xml:space="preserve"> </w:t>
      </w:r>
    </w:p>
    <w:p w14:paraId="682B13BF" w14:textId="39044D82" w:rsidR="004040D5" w:rsidRPr="004040D5" w:rsidRDefault="004040D5" w:rsidP="004040D5">
      <w:pPr>
        <w:spacing w:after="120"/>
        <w:ind w:left="2552" w:hanging="2552"/>
        <w:jc w:val="both"/>
        <w:rPr>
          <w:rFonts w:ascii="Arial" w:eastAsia="Arial" w:hAnsi="Arial" w:cs="Arial"/>
          <w:color w:val="000000"/>
          <w:szCs w:val="22"/>
        </w:rPr>
      </w:pPr>
      <w:r w:rsidRPr="004040D5">
        <w:rPr>
          <w:rFonts w:ascii="Arial" w:eastAsia="Arial" w:hAnsi="Arial" w:cs="Arial"/>
          <w:b/>
          <w:color w:val="000000"/>
          <w:sz w:val="22"/>
          <w:szCs w:val="22"/>
        </w:rPr>
        <w:t>PODSTAWA PRAWNA:</w:t>
      </w:r>
      <w:r w:rsidRPr="004040D5">
        <w:rPr>
          <w:rFonts w:ascii="Arial" w:eastAsia="Arial" w:hAnsi="Arial" w:cs="Arial"/>
          <w:color w:val="000000"/>
          <w:sz w:val="22"/>
          <w:szCs w:val="22"/>
        </w:rPr>
        <w:t xml:space="preserve"> art. 275 pkt 1 ustawy  z dnia 11 września 2019 r. Prawo zamówień publicznych (tekst jednolity : Dz. U. z </w:t>
      </w:r>
      <w:r w:rsidR="00B40B55">
        <w:rPr>
          <w:rFonts w:ascii="Arial" w:eastAsia="Arial" w:hAnsi="Arial" w:cs="Arial"/>
          <w:color w:val="000000"/>
          <w:sz w:val="22"/>
          <w:szCs w:val="22"/>
        </w:rPr>
        <w:t>2022</w:t>
      </w:r>
      <w:r w:rsidR="00B40B55" w:rsidRPr="004040D5">
        <w:rPr>
          <w:rFonts w:ascii="Arial" w:eastAsia="Arial" w:hAnsi="Arial" w:cs="Arial"/>
          <w:color w:val="000000"/>
          <w:sz w:val="22"/>
          <w:szCs w:val="22"/>
        </w:rPr>
        <w:t xml:space="preserve"> </w:t>
      </w:r>
      <w:r w:rsidRPr="004040D5">
        <w:rPr>
          <w:rFonts w:ascii="Arial" w:eastAsia="Arial" w:hAnsi="Arial" w:cs="Arial"/>
          <w:color w:val="000000"/>
          <w:sz w:val="22"/>
          <w:szCs w:val="22"/>
        </w:rPr>
        <w:t>r. poz.</w:t>
      </w:r>
      <w:r w:rsidR="00B40B55">
        <w:rPr>
          <w:rFonts w:ascii="Arial" w:eastAsia="Arial" w:hAnsi="Arial" w:cs="Arial"/>
          <w:color w:val="000000"/>
          <w:sz w:val="22"/>
          <w:szCs w:val="22"/>
        </w:rPr>
        <w:t>1710</w:t>
      </w:r>
      <w:r w:rsidRPr="004040D5">
        <w:rPr>
          <w:rFonts w:ascii="Arial" w:eastAsia="Arial" w:hAnsi="Arial" w:cs="Arial"/>
          <w:color w:val="000000"/>
          <w:sz w:val="22"/>
          <w:szCs w:val="22"/>
        </w:rPr>
        <w:t xml:space="preserve">) </w:t>
      </w:r>
    </w:p>
    <w:p w14:paraId="57A183E4" w14:textId="3DE8082D" w:rsidR="004040D5" w:rsidRPr="004040D5" w:rsidRDefault="004040D5" w:rsidP="004040D5">
      <w:pPr>
        <w:spacing w:after="120"/>
        <w:ind w:left="180" w:hanging="180"/>
        <w:jc w:val="both"/>
        <w:rPr>
          <w:rFonts w:ascii="Arial" w:eastAsia="Arial" w:hAnsi="Arial" w:cs="Arial"/>
          <w:color w:val="000000"/>
          <w:szCs w:val="22"/>
        </w:rPr>
      </w:pPr>
      <w:r w:rsidRPr="004040D5">
        <w:rPr>
          <w:rFonts w:ascii="Arial" w:eastAsia="Arial" w:hAnsi="Arial" w:cs="Arial"/>
          <w:b/>
          <w:color w:val="000000"/>
          <w:sz w:val="22"/>
          <w:szCs w:val="22"/>
        </w:rPr>
        <w:t>RODZAJ ZAMÓWIENIA:</w:t>
      </w:r>
      <w:r w:rsidRPr="004040D5">
        <w:rPr>
          <w:rFonts w:ascii="Arial" w:eastAsia="Arial" w:hAnsi="Arial" w:cs="Arial"/>
          <w:b/>
          <w:color w:val="000000"/>
          <w:sz w:val="25"/>
          <w:szCs w:val="22"/>
        </w:rPr>
        <w:t xml:space="preserve"> </w:t>
      </w:r>
      <w:r w:rsidRPr="004040D5">
        <w:rPr>
          <w:rFonts w:ascii="Arial" w:eastAsia="Arial" w:hAnsi="Arial" w:cs="Arial"/>
          <w:color w:val="000000"/>
          <w:sz w:val="22"/>
          <w:szCs w:val="22"/>
        </w:rPr>
        <w:t>dostaw</w:t>
      </w:r>
      <w:r w:rsidR="00D60192">
        <w:rPr>
          <w:rFonts w:ascii="Arial" w:eastAsia="Arial" w:hAnsi="Arial" w:cs="Arial"/>
          <w:color w:val="000000"/>
          <w:sz w:val="22"/>
          <w:szCs w:val="22"/>
        </w:rPr>
        <w:t>y</w:t>
      </w:r>
      <w:r w:rsidRPr="004040D5">
        <w:rPr>
          <w:rFonts w:ascii="Arial" w:eastAsia="Arial" w:hAnsi="Arial" w:cs="Arial"/>
          <w:b/>
          <w:color w:val="000000"/>
          <w:sz w:val="25"/>
          <w:szCs w:val="22"/>
        </w:rPr>
        <w:t xml:space="preserve"> </w:t>
      </w:r>
    </w:p>
    <w:p w14:paraId="6A4DA52E" w14:textId="77777777" w:rsidR="004040D5" w:rsidRPr="004040D5" w:rsidRDefault="004040D5" w:rsidP="004040D5">
      <w:pPr>
        <w:spacing w:after="120"/>
        <w:ind w:left="180"/>
        <w:rPr>
          <w:rFonts w:ascii="Arial" w:eastAsia="Arial" w:hAnsi="Arial" w:cs="Arial"/>
          <w:color w:val="000000"/>
          <w:szCs w:val="22"/>
        </w:rPr>
      </w:pPr>
      <w:r w:rsidRPr="004040D5">
        <w:rPr>
          <w:rFonts w:ascii="Arial" w:eastAsia="Arial" w:hAnsi="Arial" w:cs="Arial"/>
          <w:b/>
          <w:color w:val="000000"/>
          <w:sz w:val="25"/>
          <w:szCs w:val="22"/>
        </w:rPr>
        <w:t xml:space="preserve"> </w:t>
      </w:r>
    </w:p>
    <w:p w14:paraId="3FC6D05E" w14:textId="77777777" w:rsidR="004040D5" w:rsidRPr="004040D5" w:rsidRDefault="004040D5" w:rsidP="004040D5">
      <w:pPr>
        <w:spacing w:line="259" w:lineRule="auto"/>
        <w:ind w:left="180"/>
        <w:rPr>
          <w:rFonts w:ascii="Arial" w:eastAsia="Arial" w:hAnsi="Arial" w:cs="Arial"/>
          <w:color w:val="000000"/>
          <w:szCs w:val="22"/>
        </w:rPr>
      </w:pPr>
      <w:r w:rsidRPr="004040D5">
        <w:rPr>
          <w:rFonts w:ascii="Arial" w:eastAsia="Arial" w:hAnsi="Arial" w:cs="Arial"/>
          <w:b/>
          <w:color w:val="000000"/>
          <w:sz w:val="25"/>
          <w:szCs w:val="22"/>
        </w:rPr>
        <w:t xml:space="preserve">  </w:t>
      </w:r>
    </w:p>
    <w:p w14:paraId="49348D40" w14:textId="77777777" w:rsidR="004040D5" w:rsidRPr="004040D5" w:rsidRDefault="004040D5" w:rsidP="004040D5">
      <w:pPr>
        <w:spacing w:after="64" w:line="259" w:lineRule="auto"/>
        <w:jc w:val="center"/>
        <w:rPr>
          <w:rFonts w:ascii="Arial" w:eastAsia="Arial" w:hAnsi="Arial" w:cs="Arial"/>
          <w:color w:val="000000"/>
          <w:szCs w:val="22"/>
        </w:rPr>
      </w:pPr>
      <w:r w:rsidRPr="004040D5">
        <w:rPr>
          <w:rFonts w:ascii="Arial" w:eastAsia="Arial" w:hAnsi="Arial" w:cs="Arial"/>
          <w:color w:val="000000"/>
          <w:sz w:val="22"/>
          <w:szCs w:val="22"/>
        </w:rPr>
        <w:t xml:space="preserve">Zamówienie realizowane ze środków własnych </w:t>
      </w:r>
    </w:p>
    <w:p w14:paraId="001BA7B2" w14:textId="77777777" w:rsidR="004040D5" w:rsidRPr="004040D5" w:rsidRDefault="004040D5" w:rsidP="004040D5">
      <w:pPr>
        <w:spacing w:line="259" w:lineRule="auto"/>
        <w:ind w:left="180"/>
        <w:rPr>
          <w:rFonts w:ascii="Arial" w:eastAsia="Arial" w:hAnsi="Arial" w:cs="Arial"/>
          <w:color w:val="000000"/>
          <w:sz w:val="30"/>
          <w:szCs w:val="22"/>
        </w:rPr>
      </w:pPr>
    </w:p>
    <w:p w14:paraId="3FFD0A2B" w14:textId="77777777" w:rsidR="004040D5" w:rsidRPr="004040D5" w:rsidRDefault="004040D5" w:rsidP="004040D5">
      <w:pPr>
        <w:spacing w:line="259" w:lineRule="auto"/>
        <w:ind w:left="180"/>
        <w:rPr>
          <w:rFonts w:ascii="Arial" w:eastAsia="Arial" w:hAnsi="Arial" w:cs="Arial"/>
          <w:color w:val="000000"/>
          <w:sz w:val="30"/>
          <w:szCs w:val="22"/>
        </w:rPr>
      </w:pPr>
    </w:p>
    <w:p w14:paraId="697BD76E" w14:textId="77777777" w:rsidR="004040D5" w:rsidRPr="004040D5" w:rsidRDefault="004040D5" w:rsidP="004040D5">
      <w:pPr>
        <w:spacing w:after="103" w:line="259" w:lineRule="auto"/>
        <w:ind w:left="142" w:hanging="142"/>
        <w:rPr>
          <w:rFonts w:ascii="Arial" w:eastAsia="Arial" w:hAnsi="Arial" w:cs="Arial"/>
          <w:b/>
          <w:color w:val="000000"/>
          <w:sz w:val="22"/>
          <w:szCs w:val="22"/>
        </w:rPr>
      </w:pPr>
      <w:r w:rsidRPr="004040D5">
        <w:rPr>
          <w:rFonts w:ascii="Arial" w:eastAsia="Arial" w:hAnsi="Arial" w:cs="Arial"/>
          <w:b/>
          <w:color w:val="000000"/>
          <w:sz w:val="22"/>
          <w:szCs w:val="22"/>
        </w:rPr>
        <w:t xml:space="preserve">Opracował: </w:t>
      </w:r>
    </w:p>
    <w:p w14:paraId="4F048DF2" w14:textId="77777777" w:rsidR="004040D5" w:rsidRPr="004040D5" w:rsidRDefault="004040D5">
      <w:pPr>
        <w:numPr>
          <w:ilvl w:val="0"/>
          <w:numId w:val="35"/>
        </w:numPr>
        <w:spacing w:after="120" w:line="251" w:lineRule="auto"/>
        <w:ind w:hanging="284"/>
        <w:jc w:val="both"/>
        <w:rPr>
          <w:rFonts w:ascii="Arial" w:eastAsia="Arial" w:hAnsi="Arial" w:cs="Arial"/>
          <w:bCs/>
          <w:color w:val="000000"/>
          <w:sz w:val="22"/>
          <w:szCs w:val="22"/>
        </w:rPr>
      </w:pPr>
      <w:r w:rsidRPr="004040D5">
        <w:rPr>
          <w:rFonts w:ascii="Arial" w:eastAsia="Arial" w:hAnsi="Arial" w:cs="Arial"/>
          <w:bCs/>
          <w:i/>
          <w:color w:val="000000"/>
          <w:sz w:val="22"/>
          <w:szCs w:val="22"/>
        </w:rPr>
        <w:t>Zbigniew Mirowski</w:t>
      </w:r>
    </w:p>
    <w:p w14:paraId="7CC667D5" w14:textId="77777777" w:rsidR="004040D5" w:rsidRPr="004040D5" w:rsidRDefault="004040D5">
      <w:pPr>
        <w:numPr>
          <w:ilvl w:val="0"/>
          <w:numId w:val="35"/>
        </w:numPr>
        <w:spacing w:after="120" w:line="251" w:lineRule="auto"/>
        <w:ind w:hanging="284"/>
        <w:jc w:val="both"/>
        <w:rPr>
          <w:rFonts w:ascii="Arial" w:eastAsia="Arial" w:hAnsi="Arial" w:cs="Arial"/>
          <w:bCs/>
          <w:color w:val="000000"/>
          <w:sz w:val="22"/>
          <w:szCs w:val="22"/>
        </w:rPr>
      </w:pPr>
      <w:r w:rsidRPr="004040D5">
        <w:rPr>
          <w:rFonts w:ascii="Arial" w:eastAsia="Arial" w:hAnsi="Arial" w:cs="Arial"/>
          <w:bCs/>
          <w:i/>
          <w:color w:val="000000"/>
          <w:sz w:val="22"/>
          <w:szCs w:val="22"/>
        </w:rPr>
        <w:t xml:space="preserve">Jarosław Stojko </w:t>
      </w:r>
    </w:p>
    <w:p w14:paraId="628A5E4C" w14:textId="77777777" w:rsidR="004040D5" w:rsidRPr="004040D5" w:rsidRDefault="004040D5" w:rsidP="008403D5">
      <w:pPr>
        <w:spacing w:line="259" w:lineRule="auto"/>
        <w:ind w:left="5664" w:right="567" w:firstLine="708"/>
        <w:rPr>
          <w:rFonts w:ascii="Arial" w:eastAsia="Arial" w:hAnsi="Arial" w:cs="Arial"/>
          <w:b/>
          <w:color w:val="000000"/>
          <w:szCs w:val="22"/>
        </w:rPr>
      </w:pPr>
      <w:r w:rsidRPr="004040D5">
        <w:rPr>
          <w:rFonts w:ascii="Arial" w:eastAsia="Arial" w:hAnsi="Arial" w:cs="Arial"/>
          <w:b/>
          <w:color w:val="000000"/>
          <w:szCs w:val="22"/>
        </w:rPr>
        <w:t xml:space="preserve">ZATWIERDZAM </w:t>
      </w:r>
    </w:p>
    <w:p w14:paraId="715076A1" w14:textId="77777777" w:rsidR="004040D5" w:rsidRPr="004040D5" w:rsidRDefault="004040D5" w:rsidP="004040D5">
      <w:pPr>
        <w:spacing w:line="259" w:lineRule="auto"/>
        <w:ind w:left="10" w:right="1141" w:hanging="10"/>
        <w:jc w:val="right"/>
        <w:rPr>
          <w:rFonts w:ascii="Arial" w:eastAsia="Arial" w:hAnsi="Arial" w:cs="Arial"/>
          <w:color w:val="000000"/>
          <w:szCs w:val="22"/>
        </w:rPr>
      </w:pPr>
    </w:p>
    <w:p w14:paraId="36E3E358" w14:textId="7120B406" w:rsidR="004040D5" w:rsidRPr="004040D5" w:rsidRDefault="004040D5" w:rsidP="004040D5">
      <w:pPr>
        <w:spacing w:after="24" w:line="278" w:lineRule="auto"/>
        <w:ind w:left="5845" w:right="867"/>
        <w:jc w:val="center"/>
        <w:rPr>
          <w:rFonts w:ascii="Arial" w:eastAsia="Arial" w:hAnsi="Arial" w:cs="Arial"/>
          <w:b/>
          <w:color w:val="000000"/>
          <w:sz w:val="20"/>
          <w:szCs w:val="20"/>
        </w:rPr>
      </w:pPr>
      <w:r w:rsidRPr="004040D5">
        <w:rPr>
          <w:rFonts w:ascii="Arial" w:eastAsia="Arial" w:hAnsi="Arial" w:cs="Arial"/>
          <w:b/>
          <w:color w:val="000000"/>
          <w:sz w:val="18"/>
          <w:szCs w:val="22"/>
        </w:rPr>
        <w:t xml:space="preserve">   </w:t>
      </w:r>
      <w:r w:rsidRPr="004040D5">
        <w:rPr>
          <w:rFonts w:ascii="Arial" w:eastAsia="Arial" w:hAnsi="Arial" w:cs="Arial"/>
          <w:b/>
          <w:color w:val="000000"/>
          <w:sz w:val="20"/>
          <w:szCs w:val="20"/>
        </w:rPr>
        <w:t xml:space="preserve">DYREKTOR           </w:t>
      </w:r>
    </w:p>
    <w:p w14:paraId="5F956D53" w14:textId="4EFDBD90" w:rsidR="004040D5" w:rsidRPr="004040D5" w:rsidRDefault="008403D5" w:rsidP="008403D5">
      <w:pPr>
        <w:spacing w:after="24" w:line="278" w:lineRule="auto"/>
        <w:ind w:left="5845" w:right="567"/>
        <w:rPr>
          <w:rFonts w:ascii="Arial" w:eastAsia="Arial" w:hAnsi="Arial" w:cs="Arial"/>
          <w:b/>
          <w:color w:val="000000"/>
          <w:sz w:val="20"/>
          <w:szCs w:val="20"/>
        </w:rPr>
      </w:pPr>
      <w:r>
        <w:rPr>
          <w:rFonts w:ascii="Arial" w:eastAsia="Arial" w:hAnsi="Arial" w:cs="Arial"/>
          <w:b/>
          <w:color w:val="000000"/>
          <w:sz w:val="20"/>
          <w:szCs w:val="20"/>
        </w:rPr>
        <w:t xml:space="preserve">       </w:t>
      </w:r>
      <w:r w:rsidR="0098598D">
        <w:rPr>
          <w:rFonts w:ascii="Arial" w:eastAsia="Arial" w:hAnsi="Arial" w:cs="Arial"/>
          <w:b/>
          <w:color w:val="000000"/>
          <w:sz w:val="20"/>
          <w:szCs w:val="20"/>
        </w:rPr>
        <w:t xml:space="preserve"> </w:t>
      </w:r>
      <w:r w:rsidR="004040D5" w:rsidRPr="004040D5">
        <w:rPr>
          <w:rFonts w:ascii="Arial" w:eastAsia="Arial" w:hAnsi="Arial" w:cs="Arial"/>
          <w:b/>
          <w:color w:val="000000"/>
          <w:sz w:val="20"/>
          <w:szCs w:val="20"/>
        </w:rPr>
        <w:t xml:space="preserve">Waldemar Wójtowicz </w:t>
      </w:r>
    </w:p>
    <w:p w14:paraId="028FF880" w14:textId="77777777" w:rsidR="004040D5" w:rsidRPr="004040D5" w:rsidRDefault="004040D5" w:rsidP="004040D5">
      <w:pPr>
        <w:spacing w:after="24" w:line="278" w:lineRule="auto"/>
        <w:ind w:left="5845" w:right="867"/>
        <w:jc w:val="center"/>
        <w:rPr>
          <w:rFonts w:ascii="Arial" w:eastAsia="Arial" w:hAnsi="Arial" w:cs="Arial"/>
          <w:b/>
          <w:color w:val="000000"/>
          <w:sz w:val="18"/>
          <w:szCs w:val="22"/>
        </w:rPr>
      </w:pPr>
    </w:p>
    <w:p w14:paraId="683CF6D4" w14:textId="77777777" w:rsidR="004040D5" w:rsidRPr="004040D5" w:rsidRDefault="004040D5" w:rsidP="004040D5">
      <w:pPr>
        <w:spacing w:after="24" w:line="278" w:lineRule="auto"/>
        <w:ind w:left="5845" w:right="867"/>
        <w:jc w:val="center"/>
        <w:rPr>
          <w:rFonts w:ascii="Arial" w:eastAsia="Arial" w:hAnsi="Arial" w:cs="Arial"/>
          <w:color w:val="000000"/>
          <w:szCs w:val="22"/>
        </w:rPr>
      </w:pPr>
    </w:p>
    <w:p w14:paraId="05D602EE" w14:textId="4EC1728D" w:rsidR="004040D5" w:rsidRPr="004040D5" w:rsidRDefault="004040D5" w:rsidP="004040D5">
      <w:pPr>
        <w:spacing w:line="259" w:lineRule="auto"/>
        <w:jc w:val="center"/>
        <w:rPr>
          <w:rFonts w:ascii="Arial" w:eastAsia="Arial" w:hAnsi="Arial" w:cs="Arial"/>
          <w:color w:val="000000"/>
          <w:szCs w:val="22"/>
        </w:rPr>
      </w:pPr>
      <w:r w:rsidRPr="004040D5">
        <w:rPr>
          <w:rFonts w:ascii="Arial" w:eastAsia="Arial" w:hAnsi="Arial" w:cs="Arial"/>
          <w:color w:val="000000"/>
          <w:sz w:val="22"/>
          <w:szCs w:val="22"/>
        </w:rPr>
        <w:t xml:space="preserve">Niemodlin, dnia </w:t>
      </w:r>
      <w:r w:rsidR="00631B7D" w:rsidRPr="00631B7D">
        <w:rPr>
          <w:rFonts w:ascii="Arial" w:eastAsia="Arial" w:hAnsi="Arial" w:cs="Arial"/>
          <w:color w:val="000000"/>
          <w:sz w:val="22"/>
          <w:szCs w:val="22"/>
        </w:rPr>
        <w:t>06</w:t>
      </w:r>
      <w:r w:rsidRPr="00631B7D">
        <w:rPr>
          <w:rFonts w:ascii="Arial" w:eastAsia="Arial" w:hAnsi="Arial" w:cs="Arial"/>
          <w:color w:val="000000"/>
          <w:sz w:val="22"/>
          <w:szCs w:val="22"/>
        </w:rPr>
        <w:t>.</w:t>
      </w:r>
      <w:r w:rsidR="00D60192" w:rsidRPr="00631B7D">
        <w:rPr>
          <w:rFonts w:ascii="Arial" w:eastAsia="Arial" w:hAnsi="Arial" w:cs="Arial"/>
          <w:color w:val="000000"/>
          <w:sz w:val="22"/>
          <w:szCs w:val="22"/>
        </w:rPr>
        <w:t>1</w:t>
      </w:r>
      <w:r w:rsidR="00631B7D" w:rsidRPr="00631B7D">
        <w:rPr>
          <w:rFonts w:ascii="Arial" w:eastAsia="Arial" w:hAnsi="Arial" w:cs="Arial"/>
          <w:color w:val="000000"/>
          <w:sz w:val="22"/>
          <w:szCs w:val="22"/>
        </w:rPr>
        <w:t>2</w:t>
      </w:r>
      <w:r w:rsidRPr="00631B7D">
        <w:rPr>
          <w:rFonts w:ascii="Arial" w:eastAsia="Arial" w:hAnsi="Arial" w:cs="Arial"/>
          <w:color w:val="000000"/>
          <w:sz w:val="22"/>
          <w:szCs w:val="22"/>
        </w:rPr>
        <w:t>.2022 r</w:t>
      </w:r>
      <w:r w:rsidRPr="00EB7405">
        <w:rPr>
          <w:rFonts w:ascii="Arial" w:eastAsia="Arial" w:hAnsi="Arial" w:cs="Arial"/>
          <w:color w:val="000000"/>
          <w:sz w:val="22"/>
          <w:szCs w:val="22"/>
        </w:rPr>
        <w:t>.</w:t>
      </w:r>
    </w:p>
    <w:p w14:paraId="65E035C4" w14:textId="3671CD38" w:rsidR="00383254" w:rsidRPr="0078562C" w:rsidRDefault="00383254">
      <w:pPr>
        <w:jc w:val="center"/>
        <w:rPr>
          <w:sz w:val="22"/>
          <w:szCs w:val="22"/>
        </w:rPr>
      </w:pPr>
    </w:p>
    <w:p w14:paraId="46DAA6B3" w14:textId="77777777" w:rsidR="00772219" w:rsidRPr="0078562C" w:rsidRDefault="00772219">
      <w:pPr>
        <w:jc w:val="center"/>
        <w:rPr>
          <w:sz w:val="22"/>
          <w:szCs w:val="22"/>
        </w:rPr>
      </w:pPr>
    </w:p>
    <w:p w14:paraId="657B89DA" w14:textId="77777777" w:rsidR="00383254" w:rsidRPr="0078562C" w:rsidRDefault="00383254">
      <w:pPr>
        <w:jc w:val="center"/>
        <w:rPr>
          <w:sz w:val="22"/>
          <w:szCs w:val="22"/>
        </w:rPr>
      </w:pPr>
    </w:p>
    <w:p w14:paraId="4F644E61" w14:textId="0C0A7AFA" w:rsidR="00383254" w:rsidRPr="0078562C" w:rsidRDefault="004D4318">
      <w:pPr>
        <w:pBdr>
          <w:top w:val="single" w:sz="4" w:space="1" w:color="000000"/>
          <w:left w:val="single" w:sz="4" w:space="4" w:color="000000"/>
          <w:bottom w:val="single" w:sz="4" w:space="5" w:color="000000"/>
          <w:right w:val="single" w:sz="4" w:space="4" w:color="000000"/>
        </w:pBdr>
        <w:rPr>
          <w:b/>
          <w:sz w:val="28"/>
          <w:szCs w:val="28"/>
          <w:lang w:val="de-DE"/>
        </w:rPr>
      </w:pPr>
      <w:r w:rsidRPr="0078562C">
        <w:rPr>
          <w:b/>
          <w:sz w:val="28"/>
          <w:szCs w:val="28"/>
        </w:rPr>
        <w:t xml:space="preserve">1. </w:t>
      </w:r>
      <w:proofErr w:type="spellStart"/>
      <w:r w:rsidRPr="0078562C">
        <w:rPr>
          <w:b/>
          <w:sz w:val="28"/>
          <w:szCs w:val="28"/>
          <w:lang w:val="de-DE"/>
        </w:rPr>
        <w:t>Nazwa</w:t>
      </w:r>
      <w:proofErr w:type="spellEnd"/>
      <w:r w:rsidRPr="0078562C">
        <w:rPr>
          <w:b/>
          <w:sz w:val="28"/>
          <w:szCs w:val="28"/>
          <w:lang w:val="de-DE"/>
        </w:rPr>
        <w:t xml:space="preserve"> i </w:t>
      </w:r>
      <w:proofErr w:type="spellStart"/>
      <w:r w:rsidRPr="0078562C">
        <w:rPr>
          <w:b/>
          <w:sz w:val="28"/>
          <w:szCs w:val="28"/>
          <w:lang w:val="de-DE"/>
        </w:rPr>
        <w:t>adres</w:t>
      </w:r>
      <w:proofErr w:type="spellEnd"/>
      <w:r w:rsidRPr="0078562C">
        <w:rPr>
          <w:b/>
          <w:sz w:val="28"/>
          <w:szCs w:val="28"/>
          <w:lang w:val="de-DE"/>
        </w:rPr>
        <w:t xml:space="preserve"> </w:t>
      </w:r>
      <w:proofErr w:type="spellStart"/>
      <w:r w:rsidRPr="0078562C">
        <w:rPr>
          <w:b/>
          <w:sz w:val="28"/>
          <w:szCs w:val="28"/>
          <w:lang w:val="de-DE"/>
        </w:rPr>
        <w:t>Zamawiającego</w:t>
      </w:r>
      <w:proofErr w:type="spellEnd"/>
      <w:r w:rsidRPr="0078562C">
        <w:rPr>
          <w:b/>
          <w:sz w:val="28"/>
          <w:szCs w:val="28"/>
          <w:lang w:val="de-DE"/>
        </w:rPr>
        <w:t>:</w:t>
      </w:r>
    </w:p>
    <w:p w14:paraId="561FC570" w14:textId="77777777" w:rsidR="00383254" w:rsidRPr="0078562C" w:rsidRDefault="00383254">
      <w:pPr>
        <w:ind w:left="360"/>
        <w:rPr>
          <w:b/>
          <w:sz w:val="28"/>
          <w:szCs w:val="28"/>
          <w:lang w:val="de-DE"/>
        </w:rPr>
      </w:pPr>
    </w:p>
    <w:p w14:paraId="1BE6509A" w14:textId="77777777" w:rsidR="00383254" w:rsidRPr="0078562C" w:rsidRDefault="004D4318" w:rsidP="00A4335E">
      <w:pPr>
        <w:ind w:left="360"/>
        <w:jc w:val="both"/>
        <w:rPr>
          <w:lang w:val="de-DE"/>
        </w:rPr>
      </w:pPr>
      <w:proofErr w:type="spellStart"/>
      <w:r w:rsidRPr="0078562C">
        <w:rPr>
          <w:b/>
          <w:lang w:val="de-DE"/>
        </w:rPr>
        <w:t>Skarb</w:t>
      </w:r>
      <w:proofErr w:type="spellEnd"/>
      <w:r w:rsidRPr="0078562C">
        <w:rPr>
          <w:b/>
          <w:lang w:val="de-DE"/>
        </w:rPr>
        <w:t xml:space="preserve"> </w:t>
      </w:r>
      <w:proofErr w:type="spellStart"/>
      <w:r w:rsidRPr="0078562C">
        <w:rPr>
          <w:b/>
          <w:lang w:val="de-DE"/>
        </w:rPr>
        <w:t>Państwa</w:t>
      </w:r>
      <w:proofErr w:type="spellEnd"/>
      <w:r w:rsidRPr="0078562C">
        <w:rPr>
          <w:lang w:val="de-DE"/>
        </w:rPr>
        <w:t xml:space="preserve"> </w:t>
      </w:r>
      <w:proofErr w:type="spellStart"/>
      <w:r w:rsidRPr="0078562C">
        <w:rPr>
          <w:b/>
          <w:bCs/>
          <w:lang w:val="de-DE"/>
        </w:rPr>
        <w:t>Państwowe</w:t>
      </w:r>
      <w:proofErr w:type="spellEnd"/>
      <w:r w:rsidRPr="0078562C">
        <w:rPr>
          <w:b/>
          <w:bCs/>
          <w:lang w:val="de-DE"/>
        </w:rPr>
        <w:t xml:space="preserve"> </w:t>
      </w:r>
      <w:proofErr w:type="spellStart"/>
      <w:r w:rsidRPr="0078562C">
        <w:rPr>
          <w:b/>
          <w:bCs/>
          <w:lang w:val="de-DE"/>
        </w:rPr>
        <w:t>Gospodarstwo</w:t>
      </w:r>
      <w:proofErr w:type="spellEnd"/>
      <w:r w:rsidRPr="0078562C">
        <w:rPr>
          <w:b/>
          <w:bCs/>
          <w:lang w:val="de-DE"/>
        </w:rPr>
        <w:t xml:space="preserve"> </w:t>
      </w:r>
      <w:proofErr w:type="spellStart"/>
      <w:r w:rsidRPr="0078562C">
        <w:rPr>
          <w:b/>
          <w:bCs/>
          <w:lang w:val="de-DE"/>
        </w:rPr>
        <w:t>Leśne</w:t>
      </w:r>
      <w:proofErr w:type="spellEnd"/>
      <w:r w:rsidRPr="0078562C">
        <w:rPr>
          <w:b/>
          <w:bCs/>
          <w:lang w:val="de-DE"/>
        </w:rPr>
        <w:t xml:space="preserve"> </w:t>
      </w:r>
      <w:proofErr w:type="spellStart"/>
      <w:r w:rsidRPr="0078562C">
        <w:rPr>
          <w:b/>
          <w:bCs/>
          <w:lang w:val="de-DE"/>
        </w:rPr>
        <w:t>Lasy</w:t>
      </w:r>
      <w:proofErr w:type="spellEnd"/>
      <w:r w:rsidRPr="0078562C">
        <w:rPr>
          <w:b/>
          <w:bCs/>
          <w:lang w:val="de-DE"/>
        </w:rPr>
        <w:t xml:space="preserve"> </w:t>
      </w:r>
      <w:proofErr w:type="spellStart"/>
      <w:r w:rsidRPr="0078562C">
        <w:rPr>
          <w:b/>
          <w:bCs/>
          <w:lang w:val="de-DE"/>
        </w:rPr>
        <w:t>Państwowe</w:t>
      </w:r>
      <w:proofErr w:type="spellEnd"/>
      <w:r w:rsidRPr="0078562C">
        <w:rPr>
          <w:b/>
          <w:bCs/>
          <w:lang w:val="de-DE"/>
        </w:rPr>
        <w:t xml:space="preserve"> </w:t>
      </w:r>
      <w:proofErr w:type="spellStart"/>
      <w:r w:rsidRPr="0078562C">
        <w:rPr>
          <w:b/>
          <w:bCs/>
          <w:lang w:val="de-DE"/>
        </w:rPr>
        <w:t>Gospodarstwo</w:t>
      </w:r>
      <w:proofErr w:type="spellEnd"/>
      <w:r w:rsidRPr="0078562C">
        <w:rPr>
          <w:b/>
          <w:bCs/>
          <w:lang w:val="de-DE"/>
        </w:rPr>
        <w:t xml:space="preserve"> </w:t>
      </w:r>
      <w:proofErr w:type="spellStart"/>
      <w:r w:rsidRPr="0078562C">
        <w:rPr>
          <w:b/>
          <w:bCs/>
          <w:lang w:val="de-DE"/>
        </w:rPr>
        <w:t>Rybackie</w:t>
      </w:r>
      <w:proofErr w:type="spellEnd"/>
      <w:r w:rsidRPr="0078562C">
        <w:rPr>
          <w:b/>
          <w:bCs/>
          <w:lang w:val="de-DE"/>
        </w:rPr>
        <w:t xml:space="preserve"> </w:t>
      </w:r>
      <w:proofErr w:type="spellStart"/>
      <w:r w:rsidRPr="0078562C">
        <w:rPr>
          <w:b/>
          <w:bCs/>
          <w:lang w:val="de-DE"/>
        </w:rPr>
        <w:t>Niemodlin</w:t>
      </w:r>
      <w:proofErr w:type="spellEnd"/>
      <w:r w:rsidRPr="0078562C">
        <w:rPr>
          <w:lang w:val="de-DE"/>
        </w:rPr>
        <w:t xml:space="preserve"> 49-100 </w:t>
      </w:r>
      <w:proofErr w:type="spellStart"/>
      <w:r w:rsidRPr="0078562C">
        <w:rPr>
          <w:lang w:val="de-DE"/>
        </w:rPr>
        <w:t>Niemodlin</w:t>
      </w:r>
      <w:proofErr w:type="spellEnd"/>
      <w:r w:rsidRPr="0078562C">
        <w:rPr>
          <w:lang w:val="de-DE"/>
        </w:rPr>
        <w:t xml:space="preserve"> </w:t>
      </w:r>
      <w:proofErr w:type="spellStart"/>
      <w:r w:rsidRPr="0078562C">
        <w:rPr>
          <w:lang w:val="de-DE"/>
        </w:rPr>
        <w:t>ul</w:t>
      </w:r>
      <w:proofErr w:type="spellEnd"/>
      <w:r w:rsidRPr="0078562C">
        <w:rPr>
          <w:lang w:val="de-DE"/>
        </w:rPr>
        <w:t xml:space="preserve">. </w:t>
      </w:r>
      <w:proofErr w:type="spellStart"/>
      <w:r w:rsidRPr="0078562C">
        <w:rPr>
          <w:lang w:val="de-DE"/>
        </w:rPr>
        <w:t>Zamkowa</w:t>
      </w:r>
      <w:proofErr w:type="spellEnd"/>
      <w:r w:rsidRPr="0078562C">
        <w:rPr>
          <w:lang w:val="de-DE"/>
        </w:rPr>
        <w:t xml:space="preserve"> 3.</w:t>
      </w:r>
    </w:p>
    <w:p w14:paraId="6DAEE189" w14:textId="77777777" w:rsidR="00383254" w:rsidRPr="0078562C" w:rsidRDefault="004D4318">
      <w:pPr>
        <w:ind w:left="360"/>
        <w:rPr>
          <w:lang w:val="de-DE"/>
        </w:rPr>
      </w:pPr>
      <w:r w:rsidRPr="0078562C">
        <w:rPr>
          <w:lang w:val="de-DE"/>
        </w:rPr>
        <w:t>Tel.(77)4606321</w:t>
      </w:r>
    </w:p>
    <w:p w14:paraId="690F2A72" w14:textId="77777777" w:rsidR="00383254" w:rsidRPr="0078562C" w:rsidRDefault="004D4318">
      <w:pPr>
        <w:ind w:left="360"/>
        <w:rPr>
          <w:lang w:val="de-DE"/>
        </w:rPr>
      </w:pPr>
      <w:r w:rsidRPr="0078562C">
        <w:rPr>
          <w:lang w:val="de-DE"/>
        </w:rPr>
        <w:t xml:space="preserve">Tel./fax:(77)4606246, 4606372 </w:t>
      </w:r>
    </w:p>
    <w:p w14:paraId="05DC43FD" w14:textId="77777777" w:rsidR="00383254" w:rsidRPr="0078562C" w:rsidRDefault="004D4318">
      <w:pPr>
        <w:ind w:left="360"/>
        <w:rPr>
          <w:lang w:val="de-DE"/>
        </w:rPr>
      </w:pPr>
      <w:proofErr w:type="spellStart"/>
      <w:r w:rsidRPr="0078562C">
        <w:rPr>
          <w:lang w:val="de-DE"/>
        </w:rPr>
        <w:t>E-mail</w:t>
      </w:r>
      <w:proofErr w:type="spellEnd"/>
      <w:r w:rsidRPr="003077B6">
        <w:rPr>
          <w:lang w:val="de-DE"/>
        </w:rPr>
        <w:t xml:space="preserve">: </w:t>
      </w:r>
      <w:hyperlink r:id="rId9">
        <w:r w:rsidRPr="003077B6">
          <w:rPr>
            <w:rStyle w:val="czeinternetowe"/>
            <w:color w:val="0070C0"/>
            <w:u w:val="none"/>
            <w:lang w:val="en-US"/>
          </w:rPr>
          <w:t>grniemodlin@katowice.lasy.gov.pl</w:t>
        </w:r>
      </w:hyperlink>
      <w:r w:rsidRPr="001274B5">
        <w:rPr>
          <w:color w:val="0070C0"/>
          <w:lang w:val="de-DE"/>
        </w:rPr>
        <w:t xml:space="preserve"> </w:t>
      </w:r>
    </w:p>
    <w:p w14:paraId="4D1AF7C1" w14:textId="77777777" w:rsidR="00992E6E" w:rsidRPr="00992E6E" w:rsidRDefault="004D4318" w:rsidP="00992E6E">
      <w:pPr>
        <w:ind w:left="360"/>
        <w:jc w:val="both"/>
        <w:rPr>
          <w:sz w:val="22"/>
          <w:szCs w:val="22"/>
        </w:rPr>
      </w:pPr>
      <w:proofErr w:type="spellStart"/>
      <w:r w:rsidRPr="0078562C">
        <w:rPr>
          <w:lang w:val="de-DE"/>
        </w:rPr>
        <w:t>Adres</w:t>
      </w:r>
      <w:proofErr w:type="spellEnd"/>
      <w:r w:rsidRPr="0078562C">
        <w:rPr>
          <w:lang w:val="de-DE"/>
        </w:rPr>
        <w:t xml:space="preserve"> </w:t>
      </w:r>
      <w:proofErr w:type="spellStart"/>
      <w:r w:rsidRPr="0078562C">
        <w:rPr>
          <w:lang w:val="de-DE"/>
        </w:rPr>
        <w:t>internetowy</w:t>
      </w:r>
      <w:proofErr w:type="spellEnd"/>
      <w:r w:rsidRPr="003077B6">
        <w:rPr>
          <w:lang w:val="de-DE"/>
        </w:rPr>
        <w:t xml:space="preserve">: </w:t>
      </w:r>
      <w:hyperlink r:id="rId10" w:history="1">
        <w:r w:rsidR="00992E6E" w:rsidRPr="003077B6">
          <w:rPr>
            <w:rStyle w:val="Hipercze"/>
            <w:sz w:val="22"/>
            <w:szCs w:val="22"/>
            <w:u w:val="none"/>
          </w:rPr>
          <w:t>https://niemodlin.katowice.lasy.gov.pl</w:t>
        </w:r>
      </w:hyperlink>
      <w:r w:rsidR="00992E6E">
        <w:rPr>
          <w:sz w:val="22"/>
          <w:szCs w:val="22"/>
        </w:rPr>
        <w:t xml:space="preserve"> </w:t>
      </w:r>
    </w:p>
    <w:p w14:paraId="6E28FBF3" w14:textId="1E9F87B3" w:rsidR="00383254" w:rsidRPr="00992E6E" w:rsidRDefault="00383254">
      <w:pPr>
        <w:ind w:left="360"/>
      </w:pPr>
    </w:p>
    <w:p w14:paraId="35569E93" w14:textId="4BA3B4BA" w:rsidR="00383254" w:rsidRPr="00ED6FAE" w:rsidRDefault="004D4318">
      <w:pPr>
        <w:ind w:left="360"/>
        <w:rPr>
          <w:b/>
          <w:bCs/>
          <w:lang w:val="de-DE"/>
        </w:rPr>
      </w:pPr>
      <w:r w:rsidRPr="00ED6FAE">
        <w:rPr>
          <w:b/>
          <w:bCs/>
          <w:lang w:val="de-DE"/>
        </w:rPr>
        <w:t>NIP 754-000-54-47</w:t>
      </w:r>
    </w:p>
    <w:p w14:paraId="62590E7F" w14:textId="77777777" w:rsidR="00A21D88" w:rsidRPr="0078562C" w:rsidRDefault="00A21D88">
      <w:pPr>
        <w:ind w:left="360"/>
        <w:rPr>
          <w:lang w:val="de-DE"/>
        </w:rPr>
      </w:pPr>
    </w:p>
    <w:p w14:paraId="570E4CA3" w14:textId="238368D5" w:rsidR="00383254" w:rsidRPr="0078562C" w:rsidRDefault="004D4318">
      <w:pPr>
        <w:ind w:left="360"/>
        <w:rPr>
          <w:b/>
          <w:lang w:val="de-DE"/>
        </w:rPr>
      </w:pPr>
      <w:proofErr w:type="spellStart"/>
      <w:r w:rsidRPr="0078562C">
        <w:rPr>
          <w:lang w:val="de-DE"/>
        </w:rPr>
        <w:t>zwany</w:t>
      </w:r>
      <w:proofErr w:type="spellEnd"/>
      <w:r w:rsidRPr="0078562C">
        <w:rPr>
          <w:lang w:val="de-DE"/>
        </w:rPr>
        <w:t xml:space="preserve"> </w:t>
      </w:r>
      <w:proofErr w:type="spellStart"/>
      <w:r w:rsidRPr="0078562C">
        <w:rPr>
          <w:lang w:val="de-DE"/>
        </w:rPr>
        <w:t>dalej</w:t>
      </w:r>
      <w:proofErr w:type="spellEnd"/>
      <w:r w:rsidRPr="0078562C">
        <w:rPr>
          <w:lang w:val="de-DE"/>
        </w:rPr>
        <w:t xml:space="preserve"> „</w:t>
      </w:r>
      <w:proofErr w:type="spellStart"/>
      <w:r w:rsidRPr="0078562C">
        <w:rPr>
          <w:b/>
          <w:lang w:val="de-DE"/>
        </w:rPr>
        <w:t>Zamawiającym</w:t>
      </w:r>
      <w:proofErr w:type="spellEnd"/>
      <w:r w:rsidRPr="0078562C">
        <w:rPr>
          <w:b/>
          <w:lang w:val="de-DE"/>
        </w:rPr>
        <w:t>“</w:t>
      </w:r>
      <w:r w:rsidRPr="0078562C">
        <w:rPr>
          <w:lang w:val="de-DE"/>
        </w:rPr>
        <w:t xml:space="preserve"> w </w:t>
      </w:r>
      <w:proofErr w:type="spellStart"/>
      <w:r w:rsidRPr="0078562C">
        <w:rPr>
          <w:lang w:val="de-DE"/>
        </w:rPr>
        <w:t>postępowaniu</w:t>
      </w:r>
      <w:proofErr w:type="spellEnd"/>
      <w:r w:rsidRPr="0078562C">
        <w:rPr>
          <w:lang w:val="de-DE"/>
        </w:rPr>
        <w:t xml:space="preserve"> o </w:t>
      </w:r>
      <w:proofErr w:type="spellStart"/>
      <w:r w:rsidRPr="0078562C">
        <w:rPr>
          <w:lang w:val="de-DE"/>
        </w:rPr>
        <w:t>udzielenie</w:t>
      </w:r>
      <w:proofErr w:type="spellEnd"/>
      <w:r w:rsidRPr="0078562C">
        <w:rPr>
          <w:lang w:val="de-DE"/>
        </w:rPr>
        <w:t xml:space="preserve"> </w:t>
      </w:r>
      <w:proofErr w:type="spellStart"/>
      <w:r w:rsidRPr="0078562C">
        <w:rPr>
          <w:lang w:val="de-DE"/>
        </w:rPr>
        <w:t>zamówienia</w:t>
      </w:r>
      <w:proofErr w:type="spellEnd"/>
      <w:r w:rsidRPr="0078562C">
        <w:rPr>
          <w:lang w:val="de-DE"/>
        </w:rPr>
        <w:t xml:space="preserve"> </w:t>
      </w:r>
      <w:proofErr w:type="spellStart"/>
      <w:r w:rsidRPr="0078562C">
        <w:rPr>
          <w:lang w:val="de-DE"/>
        </w:rPr>
        <w:t>publicznego</w:t>
      </w:r>
      <w:proofErr w:type="spellEnd"/>
      <w:r w:rsidRPr="0078562C">
        <w:rPr>
          <w:lang w:val="de-DE"/>
        </w:rPr>
        <w:t xml:space="preserve"> </w:t>
      </w:r>
      <w:proofErr w:type="spellStart"/>
      <w:r w:rsidR="00A83A06" w:rsidRPr="0078562C">
        <w:rPr>
          <w:lang w:val="de-DE"/>
        </w:rPr>
        <w:t>p</w:t>
      </w:r>
      <w:r w:rsidR="00A83A06">
        <w:rPr>
          <w:lang w:val="de-DE"/>
        </w:rPr>
        <w:t>n</w:t>
      </w:r>
      <w:proofErr w:type="spellEnd"/>
      <w:r w:rsidRPr="0078562C">
        <w:rPr>
          <w:b/>
          <w:lang w:val="de-DE"/>
        </w:rPr>
        <w:t xml:space="preserve">. </w:t>
      </w:r>
      <w:proofErr w:type="spellStart"/>
      <w:r w:rsidR="00D60192">
        <w:rPr>
          <w:b/>
          <w:lang w:val="de-DE"/>
        </w:rPr>
        <w:t>Dostawy</w:t>
      </w:r>
      <w:proofErr w:type="spellEnd"/>
      <w:r w:rsidR="00D60192">
        <w:rPr>
          <w:b/>
          <w:lang w:val="de-DE"/>
        </w:rPr>
        <w:t xml:space="preserve"> </w:t>
      </w:r>
      <w:proofErr w:type="spellStart"/>
      <w:r w:rsidR="00D60192">
        <w:rPr>
          <w:b/>
          <w:lang w:val="de-DE"/>
        </w:rPr>
        <w:t>paliw</w:t>
      </w:r>
      <w:proofErr w:type="spellEnd"/>
      <w:r w:rsidR="00D60192">
        <w:rPr>
          <w:b/>
          <w:lang w:val="de-DE"/>
        </w:rPr>
        <w:t xml:space="preserve"> </w:t>
      </w:r>
      <w:proofErr w:type="spellStart"/>
      <w:r w:rsidR="00D60192">
        <w:rPr>
          <w:b/>
          <w:lang w:val="de-DE"/>
        </w:rPr>
        <w:t>płynnych</w:t>
      </w:r>
      <w:proofErr w:type="spellEnd"/>
      <w:r w:rsidR="00CD2F65">
        <w:rPr>
          <w:b/>
          <w:lang w:val="de-DE"/>
        </w:rPr>
        <w:t>.</w:t>
      </w:r>
    </w:p>
    <w:p w14:paraId="5A9EDDE2" w14:textId="77777777" w:rsidR="00383254" w:rsidRPr="0078562C" w:rsidRDefault="00383254">
      <w:pPr>
        <w:ind w:left="360"/>
        <w:rPr>
          <w:lang w:val="de-DE"/>
        </w:rPr>
      </w:pPr>
    </w:p>
    <w:p w14:paraId="1BB30AAF" w14:textId="77777777" w:rsidR="00383254" w:rsidRPr="0078562C" w:rsidRDefault="004D4318" w:rsidP="00A4335E">
      <w:pPr>
        <w:ind w:left="360"/>
        <w:jc w:val="both"/>
      </w:pPr>
      <w:r w:rsidRPr="009E42E8">
        <w:rPr>
          <w:shd w:val="clear" w:color="auto" w:fill="FFFFFF"/>
        </w:rPr>
        <w:t>Adres strony internetowej, na której udostępniane będą zmiany i wyjaśnienia treści SWZ oraz inne dokumenty zamówienia bezpośrednio związane z postępowaniem o udzielenie zamówienia:</w:t>
      </w:r>
    </w:p>
    <w:p w14:paraId="6DF9929D" w14:textId="77777777" w:rsidR="00992E6E" w:rsidRPr="003077B6" w:rsidRDefault="00000000" w:rsidP="00992E6E">
      <w:pPr>
        <w:ind w:left="360"/>
        <w:jc w:val="both"/>
        <w:rPr>
          <w:sz w:val="22"/>
          <w:szCs w:val="22"/>
        </w:rPr>
      </w:pPr>
      <w:hyperlink r:id="rId11" w:history="1">
        <w:r w:rsidR="00992E6E" w:rsidRPr="003077B6">
          <w:rPr>
            <w:rStyle w:val="Hipercze"/>
            <w:sz w:val="22"/>
            <w:szCs w:val="22"/>
            <w:u w:val="none"/>
          </w:rPr>
          <w:t>https://niemodlin.katowice.lasy.gov.pl</w:t>
        </w:r>
      </w:hyperlink>
      <w:r w:rsidR="00992E6E" w:rsidRPr="003077B6">
        <w:rPr>
          <w:sz w:val="22"/>
          <w:szCs w:val="22"/>
        </w:rPr>
        <w:t xml:space="preserve"> </w:t>
      </w:r>
    </w:p>
    <w:p w14:paraId="3EAD9E69" w14:textId="62122A9C" w:rsidR="00383254" w:rsidRPr="00992E6E" w:rsidRDefault="00383254">
      <w:pPr>
        <w:ind w:left="360"/>
      </w:pPr>
    </w:p>
    <w:p w14:paraId="25A2FCE2" w14:textId="77777777" w:rsidR="00383254" w:rsidRPr="0078562C" w:rsidRDefault="00383254">
      <w:pPr>
        <w:ind w:left="360"/>
        <w:rPr>
          <w:lang w:val="de-DE"/>
        </w:rPr>
      </w:pPr>
    </w:p>
    <w:p w14:paraId="78CC42AA" w14:textId="318FCEBE"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lang w:val="de-DE"/>
        </w:rPr>
      </w:pPr>
      <w:r w:rsidRPr="0078562C">
        <w:rPr>
          <w:b/>
          <w:sz w:val="28"/>
          <w:szCs w:val="28"/>
          <w:lang w:val="de-DE"/>
        </w:rPr>
        <w:t>2.</w:t>
      </w:r>
      <w:r w:rsidR="00A06706">
        <w:rPr>
          <w:b/>
          <w:sz w:val="28"/>
          <w:szCs w:val="28"/>
          <w:lang w:val="de-DE"/>
        </w:rPr>
        <w:t xml:space="preserve"> </w:t>
      </w:r>
      <w:proofErr w:type="spellStart"/>
      <w:r w:rsidRPr="0078562C">
        <w:rPr>
          <w:b/>
          <w:sz w:val="28"/>
          <w:szCs w:val="28"/>
          <w:lang w:val="de-DE"/>
        </w:rPr>
        <w:t>Tryb</w:t>
      </w:r>
      <w:proofErr w:type="spellEnd"/>
      <w:r w:rsidRPr="0078562C">
        <w:rPr>
          <w:b/>
          <w:sz w:val="28"/>
          <w:szCs w:val="28"/>
          <w:lang w:val="de-DE"/>
        </w:rPr>
        <w:t xml:space="preserve"> </w:t>
      </w:r>
      <w:proofErr w:type="spellStart"/>
      <w:r w:rsidRPr="0078562C">
        <w:rPr>
          <w:b/>
          <w:sz w:val="28"/>
          <w:szCs w:val="28"/>
          <w:lang w:val="de-DE"/>
        </w:rPr>
        <w:t>udzielania</w:t>
      </w:r>
      <w:proofErr w:type="spellEnd"/>
      <w:r w:rsidRPr="0078562C">
        <w:rPr>
          <w:b/>
          <w:sz w:val="28"/>
          <w:szCs w:val="28"/>
          <w:lang w:val="de-DE"/>
        </w:rPr>
        <w:t xml:space="preserve"> </w:t>
      </w:r>
      <w:proofErr w:type="spellStart"/>
      <w:r w:rsidRPr="0078562C">
        <w:rPr>
          <w:b/>
          <w:sz w:val="28"/>
          <w:szCs w:val="28"/>
          <w:lang w:val="de-DE"/>
        </w:rPr>
        <w:t>zamówienia</w:t>
      </w:r>
      <w:proofErr w:type="spellEnd"/>
      <w:r w:rsidRPr="0078562C">
        <w:rPr>
          <w:b/>
          <w:sz w:val="28"/>
          <w:szCs w:val="28"/>
          <w:lang w:val="de-DE"/>
        </w:rPr>
        <w:t>:</w:t>
      </w:r>
    </w:p>
    <w:p w14:paraId="4F26686C" w14:textId="77777777" w:rsidR="00383254" w:rsidRPr="0078562C" w:rsidRDefault="00383254">
      <w:pPr>
        <w:ind w:left="360"/>
        <w:rPr>
          <w:lang w:val="de-DE"/>
        </w:rPr>
      </w:pPr>
    </w:p>
    <w:p w14:paraId="1E64E60A" w14:textId="6AD65EDE" w:rsidR="00D60192" w:rsidRPr="00D60192" w:rsidRDefault="00D60192" w:rsidP="00D60192">
      <w:pPr>
        <w:jc w:val="both"/>
      </w:pPr>
      <w:r w:rsidRPr="00D60192">
        <w:t>Do udzielenia przedmiotowego zamówienia stosuje się przepisy ustawy z dnia 11 września 2019 r.</w:t>
      </w:r>
      <w:r>
        <w:t xml:space="preserve"> </w:t>
      </w:r>
      <w:r w:rsidRPr="00D60192">
        <w:t xml:space="preserve">Prawo zamówień publicznych (tekst jedn. Dz.U. z 2022 r. poz. 1710 z późniejszymi zmianami) zwanej dalej „ustawą PZP”, a w sprawach nieuregulowanych ustawą PZP, przepisy ustawy z dnia 23 kwietnia 1964 r. Kodeks Cywilny (tekst jedn. Dz. U. z 2022 r., poz. 1360). </w:t>
      </w:r>
    </w:p>
    <w:p w14:paraId="7CB0D979" w14:textId="77777777" w:rsidR="00D60192" w:rsidRDefault="00D60192">
      <w:pPr>
        <w:jc w:val="both"/>
      </w:pPr>
    </w:p>
    <w:p w14:paraId="7AA5DA11" w14:textId="51AB7E62" w:rsidR="00383254" w:rsidRDefault="004D4318" w:rsidP="00A4335E">
      <w:pPr>
        <w:jc w:val="both"/>
      </w:pPr>
      <w:r w:rsidRPr="0078562C">
        <w:t xml:space="preserve">Tryb postępowania - tryb podstawowy bez przeprowadzenia negocjacji o wartości mniejszej niż progi unijne – art. 275 pkt 1 ustawy PZP. </w:t>
      </w:r>
    </w:p>
    <w:p w14:paraId="3B1C5F54" w14:textId="0D8E108E" w:rsidR="0033791E" w:rsidRDefault="0033791E" w:rsidP="00A4335E">
      <w:pPr>
        <w:jc w:val="both"/>
      </w:pPr>
    </w:p>
    <w:p w14:paraId="1E1DD913" w14:textId="77777777" w:rsidR="00A21D88" w:rsidRPr="0078562C" w:rsidRDefault="00A21D88" w:rsidP="00A4335E">
      <w:pPr>
        <w:jc w:val="both"/>
      </w:pPr>
    </w:p>
    <w:p w14:paraId="298AA622" w14:textId="5D194A57" w:rsidR="00383254" w:rsidRPr="0078562C" w:rsidRDefault="004D4318">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 xml:space="preserve">3. Opis przedmiotu zamówienia: </w:t>
      </w:r>
    </w:p>
    <w:p w14:paraId="4714285D" w14:textId="588325FD" w:rsidR="00383254" w:rsidRPr="0078562C" w:rsidRDefault="00383254">
      <w:pPr>
        <w:ind w:left="720"/>
      </w:pPr>
    </w:p>
    <w:p w14:paraId="7727ED45" w14:textId="1727DB57" w:rsidR="00D60192" w:rsidRDefault="004D4318" w:rsidP="0053082A">
      <w:pPr>
        <w:numPr>
          <w:ilvl w:val="0"/>
          <w:numId w:val="4"/>
        </w:numPr>
        <w:ind w:left="567" w:hanging="567"/>
        <w:jc w:val="both"/>
      </w:pPr>
      <w:r w:rsidRPr="00386B41">
        <w:t xml:space="preserve">Przedmiotem zamówienia </w:t>
      </w:r>
      <w:r w:rsidR="00D60192">
        <w:t xml:space="preserve">są </w:t>
      </w:r>
      <w:bookmarkStart w:id="0" w:name="_Hlk118901380"/>
      <w:r w:rsidR="00D60192">
        <w:t xml:space="preserve">sukcesywne dostawy </w:t>
      </w:r>
      <w:r w:rsidR="00D60192" w:rsidRPr="0053082A">
        <w:rPr>
          <w:b/>
          <w:bCs/>
        </w:rPr>
        <w:t xml:space="preserve">w </w:t>
      </w:r>
      <w:r w:rsidR="001A508C" w:rsidRPr="0053082A">
        <w:rPr>
          <w:b/>
          <w:bCs/>
        </w:rPr>
        <w:t>okresie 36 miesięcy</w:t>
      </w:r>
      <w:r w:rsidR="001A508C">
        <w:t xml:space="preserve"> od daty podpisania umowy</w:t>
      </w:r>
      <w:r w:rsidR="00D60192">
        <w:t>:</w:t>
      </w:r>
    </w:p>
    <w:p w14:paraId="36062AD4" w14:textId="5B0C63A0" w:rsidR="00D60192" w:rsidRPr="00F90B78" w:rsidRDefault="00D60192" w:rsidP="0053082A">
      <w:pPr>
        <w:ind w:left="360" w:firstLine="207"/>
        <w:jc w:val="both"/>
        <w:rPr>
          <w:b/>
        </w:rPr>
      </w:pPr>
      <w:bookmarkStart w:id="1" w:name="_Hlk118892824"/>
      <w:r w:rsidRPr="00F90B78">
        <w:rPr>
          <w:b/>
        </w:rPr>
        <w:t xml:space="preserve">a/ benzyny bezołowiowej PB-95 </w:t>
      </w:r>
      <w:r>
        <w:rPr>
          <w:b/>
        </w:rPr>
        <w:tab/>
      </w:r>
      <w:r>
        <w:rPr>
          <w:b/>
        </w:rPr>
        <w:tab/>
        <w:t xml:space="preserve">w ilości </w:t>
      </w:r>
      <w:r w:rsidRPr="00631B7D">
        <w:rPr>
          <w:b/>
        </w:rPr>
        <w:t>około</w:t>
      </w:r>
      <w:r w:rsidR="00F842AE">
        <w:rPr>
          <w:b/>
        </w:rPr>
        <w:t xml:space="preserve"> </w:t>
      </w:r>
      <w:r w:rsidR="00631B7D">
        <w:rPr>
          <w:b/>
        </w:rPr>
        <w:t>6.500</w:t>
      </w:r>
      <w:r w:rsidRPr="00631B7D">
        <w:rPr>
          <w:b/>
        </w:rPr>
        <w:t xml:space="preserve"> litrów</w:t>
      </w:r>
      <w:r w:rsidRPr="00F90B78">
        <w:rPr>
          <w:b/>
        </w:rPr>
        <w:t>,</w:t>
      </w:r>
    </w:p>
    <w:p w14:paraId="25A5D40B" w14:textId="6E55894A" w:rsidR="00D60192" w:rsidRPr="00F90B78" w:rsidRDefault="00D60192" w:rsidP="0053082A">
      <w:pPr>
        <w:ind w:left="360" w:firstLine="207"/>
        <w:jc w:val="both"/>
        <w:rPr>
          <w:b/>
        </w:rPr>
      </w:pPr>
      <w:r w:rsidRPr="00F90B78">
        <w:rPr>
          <w:b/>
        </w:rPr>
        <w:t xml:space="preserve">b/ oleju napędowego letniego i zimowego </w:t>
      </w:r>
      <w:r>
        <w:rPr>
          <w:b/>
        </w:rPr>
        <w:tab/>
      </w:r>
      <w:r w:rsidRPr="00F90B78">
        <w:rPr>
          <w:b/>
        </w:rPr>
        <w:t xml:space="preserve">w ilości </w:t>
      </w:r>
      <w:r>
        <w:rPr>
          <w:b/>
        </w:rPr>
        <w:t xml:space="preserve">około </w:t>
      </w:r>
      <w:r w:rsidR="00F842AE">
        <w:rPr>
          <w:b/>
        </w:rPr>
        <w:t>67.000</w:t>
      </w:r>
      <w:r w:rsidRPr="00631B7D">
        <w:rPr>
          <w:b/>
        </w:rPr>
        <w:t xml:space="preserve"> l</w:t>
      </w:r>
      <w:r w:rsidRPr="00F90B78">
        <w:rPr>
          <w:b/>
        </w:rPr>
        <w:t>itrów</w:t>
      </w:r>
      <w:r>
        <w:rPr>
          <w:b/>
        </w:rPr>
        <w:t>.</w:t>
      </w:r>
    </w:p>
    <w:bookmarkEnd w:id="0"/>
    <w:bookmarkEnd w:id="1"/>
    <w:p w14:paraId="0E555D9F" w14:textId="77777777" w:rsidR="00CC7C22" w:rsidRDefault="00D60192" w:rsidP="00CC7C22">
      <w:pPr>
        <w:ind w:left="567"/>
        <w:jc w:val="both"/>
      </w:pPr>
      <w:r>
        <w:t>Zakup nastąpi poprzez tankowanie pojazdów i maszyn Zamawiającego w sieci stacji paliw wybranego Wykonawcy na terenie całego kraju</w:t>
      </w:r>
      <w:r w:rsidR="00626BDC">
        <w:t>.</w:t>
      </w:r>
    </w:p>
    <w:p w14:paraId="0D3D5BCC" w14:textId="49864344" w:rsidR="00CC7C22" w:rsidRDefault="00CC7C22" w:rsidP="00CC7C22">
      <w:pPr>
        <w:ind w:left="567"/>
        <w:jc w:val="both"/>
      </w:pPr>
    </w:p>
    <w:p w14:paraId="078DF793" w14:textId="22902071" w:rsidR="00D7311A" w:rsidRPr="00D7311A" w:rsidRDefault="00626BDC" w:rsidP="0053082A">
      <w:pPr>
        <w:pStyle w:val="Akapitzlist"/>
        <w:numPr>
          <w:ilvl w:val="0"/>
          <w:numId w:val="4"/>
        </w:numPr>
        <w:ind w:left="567" w:hanging="567"/>
        <w:rPr>
          <w:b/>
        </w:rPr>
      </w:pPr>
      <w:r>
        <w:rPr>
          <w:bCs/>
        </w:rPr>
        <w:t>O</w:t>
      </w:r>
      <w:r w:rsidR="006B5C09" w:rsidRPr="00D7311A">
        <w:rPr>
          <w:bCs/>
        </w:rPr>
        <w:t>pis przedmiotu zamówienia:</w:t>
      </w:r>
    </w:p>
    <w:p w14:paraId="66E1CC2E" w14:textId="4ADE0505" w:rsidR="00CC7C22" w:rsidRDefault="00CC7C22" w:rsidP="00CC7C22">
      <w:pPr>
        <w:pStyle w:val="Akapitzlist"/>
        <w:spacing w:after="0"/>
        <w:ind w:left="567"/>
        <w:rPr>
          <w:bCs/>
        </w:rPr>
      </w:pPr>
      <w:r>
        <w:rPr>
          <w:b/>
        </w:rPr>
        <w:t xml:space="preserve">Benzyna i olej napędowy muszą spełniać: </w:t>
      </w:r>
      <w:r>
        <w:rPr>
          <w:b/>
        </w:rPr>
        <w:br/>
      </w:r>
      <w:r w:rsidR="00724B18">
        <w:rPr>
          <w:bCs/>
        </w:rPr>
        <w:t xml:space="preserve">a) </w:t>
      </w:r>
      <w:r w:rsidRPr="00CC7C22">
        <w:rPr>
          <w:bCs/>
        </w:rPr>
        <w:t xml:space="preserve">wymagania określone w Rozporządzeniu Ministra Gospodarki i Pracy z 09.10.2015 r </w:t>
      </w:r>
      <w:r>
        <w:rPr>
          <w:bCs/>
        </w:rPr>
        <w:br/>
      </w:r>
      <w:r w:rsidRPr="00CC7C22">
        <w:rPr>
          <w:bCs/>
        </w:rPr>
        <w:t>w sprawie wymagań jakościowych dla paliw ciekłych ( Dz. U. z 2015 r. poz. 1680 ze zm.</w:t>
      </w:r>
      <w:r>
        <w:rPr>
          <w:bCs/>
        </w:rPr>
        <w:t>).</w:t>
      </w:r>
    </w:p>
    <w:p w14:paraId="58DD828C" w14:textId="68EC313E" w:rsidR="00CC7C22" w:rsidRPr="00CC7C22" w:rsidRDefault="00CC7C22" w:rsidP="00CC7C22">
      <w:pPr>
        <w:pStyle w:val="Akapitzlist"/>
        <w:ind w:left="567"/>
        <w:rPr>
          <w:bCs/>
        </w:rPr>
      </w:pPr>
      <w:r>
        <w:rPr>
          <w:bCs/>
        </w:rPr>
        <w:t xml:space="preserve">b) </w:t>
      </w:r>
      <w:r w:rsidRPr="00CC7C22">
        <w:rPr>
          <w:bCs/>
        </w:rPr>
        <w:t>wymagania jakościowe aktualnych edycji Polskich Norm</w:t>
      </w:r>
      <w:r w:rsidR="00F25871">
        <w:rPr>
          <w:bCs/>
        </w:rPr>
        <w:t>:</w:t>
      </w:r>
    </w:p>
    <w:p w14:paraId="44E62879" w14:textId="62D086A6" w:rsidR="00CC7C22" w:rsidRPr="00CC7C22" w:rsidRDefault="00CC7C22" w:rsidP="00013FF7">
      <w:pPr>
        <w:pStyle w:val="Akapitzlist"/>
        <w:ind w:left="567" w:firstLine="284"/>
        <w:rPr>
          <w:bCs/>
        </w:rPr>
      </w:pPr>
      <w:r>
        <w:rPr>
          <w:bCs/>
        </w:rPr>
        <w:t>-</w:t>
      </w:r>
      <w:r>
        <w:rPr>
          <w:bCs/>
        </w:rPr>
        <w:tab/>
      </w:r>
      <w:r w:rsidRPr="00CC7C22">
        <w:rPr>
          <w:bCs/>
        </w:rPr>
        <w:t>dla benzyny bezołowiowej PB 95 i PB 98: PN-EN 228</w:t>
      </w:r>
    </w:p>
    <w:p w14:paraId="4CAB8E36" w14:textId="10BA8186" w:rsidR="00CC7C22" w:rsidRPr="00CC7C22" w:rsidRDefault="00CC7C22" w:rsidP="00013FF7">
      <w:pPr>
        <w:pStyle w:val="Akapitzlist"/>
        <w:ind w:left="567" w:firstLine="284"/>
        <w:rPr>
          <w:bCs/>
        </w:rPr>
      </w:pPr>
      <w:r>
        <w:rPr>
          <w:bCs/>
        </w:rPr>
        <w:t>-</w:t>
      </w:r>
      <w:r>
        <w:rPr>
          <w:bCs/>
        </w:rPr>
        <w:tab/>
      </w:r>
      <w:r w:rsidRPr="00CC7C22">
        <w:rPr>
          <w:bCs/>
        </w:rPr>
        <w:t>dla oleju napędowego: PN-EN 590</w:t>
      </w:r>
      <w:r w:rsidR="00013FF7">
        <w:rPr>
          <w:bCs/>
        </w:rPr>
        <w:br/>
      </w:r>
    </w:p>
    <w:p w14:paraId="0AD785C7" w14:textId="573F503E" w:rsidR="00383254" w:rsidRPr="00386B41" w:rsidRDefault="004D4318" w:rsidP="00013FF7">
      <w:pPr>
        <w:pStyle w:val="Akapitzlist"/>
        <w:numPr>
          <w:ilvl w:val="0"/>
          <w:numId w:val="4"/>
        </w:numPr>
        <w:ind w:left="567" w:hanging="567"/>
        <w:jc w:val="both"/>
      </w:pPr>
      <w:r w:rsidRPr="00386B41">
        <w:lastRenderedPageBreak/>
        <w:t>Nazwa i kod dotyczący przedmiotu zamówienia określone w Wspólnym Słowniku Zamówień (CPV):</w:t>
      </w:r>
    </w:p>
    <w:p w14:paraId="361EB185" w14:textId="29D1CA59" w:rsidR="00CC7C22" w:rsidRPr="00FC3609" w:rsidRDefault="00CC7C22" w:rsidP="0053082A">
      <w:pPr>
        <w:ind w:left="567"/>
        <w:jc w:val="both"/>
        <w:rPr>
          <w:b/>
        </w:rPr>
      </w:pPr>
      <w:r>
        <w:rPr>
          <w:b/>
        </w:rPr>
        <w:t>benzyna bezołowiowa – 09132100-4</w:t>
      </w:r>
    </w:p>
    <w:p w14:paraId="528D1814" w14:textId="2BAB108D" w:rsidR="00CC7C22" w:rsidRDefault="00CC7C22">
      <w:pPr>
        <w:ind w:left="567"/>
        <w:jc w:val="both"/>
        <w:rPr>
          <w:b/>
        </w:rPr>
      </w:pPr>
      <w:r w:rsidRPr="00FC3609">
        <w:rPr>
          <w:b/>
        </w:rPr>
        <w:t>olej napędowy</w:t>
      </w:r>
      <w:r w:rsidR="00F25871">
        <w:rPr>
          <w:b/>
        </w:rPr>
        <w:tab/>
      </w:r>
      <w:r w:rsidR="00FF6090">
        <w:rPr>
          <w:b/>
        </w:rPr>
        <w:tab/>
      </w:r>
      <w:r>
        <w:rPr>
          <w:b/>
        </w:rPr>
        <w:t>– 09134100-8</w:t>
      </w:r>
    </w:p>
    <w:p w14:paraId="0B8F9F8F" w14:textId="77777777" w:rsidR="00013FF7" w:rsidRDefault="00013FF7" w:rsidP="00013FF7">
      <w:pPr>
        <w:ind w:left="567" w:hanging="567"/>
      </w:pPr>
    </w:p>
    <w:p w14:paraId="150FFD66" w14:textId="54C8D874" w:rsidR="00535F96" w:rsidRDefault="004D4318" w:rsidP="00013FF7">
      <w:pPr>
        <w:pStyle w:val="Akapitzlist"/>
        <w:numPr>
          <w:ilvl w:val="0"/>
          <w:numId w:val="4"/>
        </w:numPr>
        <w:ind w:left="567" w:hanging="567"/>
      </w:pPr>
      <w:r w:rsidRPr="00386B41">
        <w:t>Dodatkowe warunki dotyczące przedmiotu zamówienia:</w:t>
      </w:r>
    </w:p>
    <w:p w14:paraId="6CB35CFF" w14:textId="30BDBE38" w:rsidR="00687429" w:rsidRDefault="00FF6090" w:rsidP="0053082A">
      <w:pPr>
        <w:pStyle w:val="Akapitzlist"/>
        <w:numPr>
          <w:ilvl w:val="1"/>
          <w:numId w:val="4"/>
        </w:numPr>
        <w:spacing w:after="0"/>
        <w:ind w:left="969" w:hanging="357"/>
        <w:jc w:val="both"/>
      </w:pPr>
      <w:r w:rsidRPr="00FF6090">
        <w:t>Sposób realizacji przedmiotu zamówienia:</w:t>
      </w:r>
    </w:p>
    <w:p w14:paraId="1982D77B" w14:textId="149058A6" w:rsidR="00687429" w:rsidRDefault="00687429" w:rsidP="0053082A">
      <w:pPr>
        <w:ind w:left="1134" w:hanging="141"/>
        <w:jc w:val="both"/>
      </w:pPr>
      <w:r>
        <w:t xml:space="preserve">a) </w:t>
      </w:r>
      <w:r w:rsidRPr="00687429">
        <w:t xml:space="preserve">Sprzedaż paliw stanowiących przedmiot zamówienia odbywać się </w:t>
      </w:r>
      <w:r>
        <w:t xml:space="preserve">będzie </w:t>
      </w:r>
      <w:r w:rsidRPr="00687429">
        <w:t>bezpośrednio do zbiorników pojazdów i maszyn lub innego sprzętu (kanistry) w zależności od potrzeb Zamawiającego poprzez doraźne tankowanie paliw za pomocą kart z</w:t>
      </w:r>
      <w:r>
        <w:t xml:space="preserve"> </w:t>
      </w:r>
      <w:r w:rsidRPr="00687429">
        <w:t>mikroprocesorem</w:t>
      </w:r>
      <w:r>
        <w:t>,</w:t>
      </w:r>
    </w:p>
    <w:p w14:paraId="3C4CD6FD" w14:textId="781BC96B" w:rsidR="00687429" w:rsidRDefault="00687429" w:rsidP="0053082A">
      <w:pPr>
        <w:ind w:left="1134" w:hanging="141"/>
        <w:jc w:val="both"/>
      </w:pPr>
      <w:r>
        <w:t>b) Wykaz pojazdów i maszyn Zamawiającego upoważnionych do tankowania paliw zostanie przekazany Wykonawcy przed podpisaniem umowy,</w:t>
      </w:r>
    </w:p>
    <w:p w14:paraId="43D97442" w14:textId="5EBA8E96" w:rsidR="00687429" w:rsidRDefault="00687429" w:rsidP="0053082A">
      <w:pPr>
        <w:ind w:left="1134" w:hanging="141"/>
        <w:jc w:val="both"/>
        <w:rPr>
          <w:b/>
        </w:rPr>
      </w:pPr>
      <w:r>
        <w:t xml:space="preserve">c) </w:t>
      </w:r>
      <w:r w:rsidRPr="00E71703">
        <w:rPr>
          <w:b/>
        </w:rPr>
        <w:t>Wymaga się, aby odbiór paliw (tankowanie) odbywał się w co najmniej</w:t>
      </w:r>
      <w:r>
        <w:rPr>
          <w:b/>
        </w:rPr>
        <w:t xml:space="preserve"> </w:t>
      </w:r>
      <w:r w:rsidR="00BA3705">
        <w:rPr>
          <w:b/>
        </w:rPr>
        <w:t>jednej</w:t>
      </w:r>
      <w:r w:rsidRPr="00E71703">
        <w:rPr>
          <w:b/>
        </w:rPr>
        <w:t xml:space="preserve"> stacji paliw</w:t>
      </w:r>
      <w:r w:rsidR="00BA3705">
        <w:rPr>
          <w:b/>
        </w:rPr>
        <w:t>,</w:t>
      </w:r>
      <w:r>
        <w:rPr>
          <w:b/>
        </w:rPr>
        <w:t xml:space="preserve"> </w:t>
      </w:r>
      <w:r w:rsidRPr="00E71703">
        <w:rPr>
          <w:b/>
        </w:rPr>
        <w:t xml:space="preserve">zlokalizowanej w miejscowości stacjonowania pojazdów, tj. </w:t>
      </w:r>
      <w:r>
        <w:rPr>
          <w:b/>
        </w:rPr>
        <w:t>Niemodlin</w:t>
      </w:r>
      <w:r w:rsidRPr="00E71703">
        <w:rPr>
          <w:b/>
        </w:rPr>
        <w:t>, gm</w:t>
      </w:r>
      <w:r>
        <w:rPr>
          <w:b/>
        </w:rPr>
        <w:t>ina Niemodlin. Inne stacje paliw mogą być zlokalizowane dowolnie na terenie całego kraju.</w:t>
      </w:r>
    </w:p>
    <w:p w14:paraId="4BDFA5DE" w14:textId="577092E7" w:rsidR="00687429" w:rsidRPr="00E71703" w:rsidRDefault="00687429" w:rsidP="0053082A">
      <w:pPr>
        <w:ind w:left="1134" w:hanging="141"/>
        <w:jc w:val="both"/>
        <w:rPr>
          <w:b/>
        </w:rPr>
      </w:pPr>
      <w:r>
        <w:t xml:space="preserve">d) </w:t>
      </w:r>
      <w:r w:rsidRPr="00E71703">
        <w:rPr>
          <w:b/>
        </w:rPr>
        <w:t>Wykonawca musi zapewnić tankowanie paliw przez wszystkie dni tygodnia o każdej porze doby za wyjątkiem dni świątecznych, w których ustawa nakazywać będzie zamknięcie stacji paliw.</w:t>
      </w:r>
    </w:p>
    <w:p w14:paraId="012209FD" w14:textId="5DEB04C5" w:rsidR="00687429" w:rsidRDefault="00687429" w:rsidP="0053082A">
      <w:pPr>
        <w:ind w:left="1134"/>
        <w:jc w:val="both"/>
      </w:pPr>
    </w:p>
    <w:p w14:paraId="14DAE358" w14:textId="655C7AB2" w:rsidR="00976DC5" w:rsidRDefault="00976DC5" w:rsidP="0053082A">
      <w:pPr>
        <w:pStyle w:val="Akapitzlist"/>
        <w:numPr>
          <w:ilvl w:val="1"/>
          <w:numId w:val="4"/>
        </w:numPr>
        <w:jc w:val="both"/>
      </w:pPr>
      <w:r>
        <w:t>Wielkości dostaw podane przez Zamawiającego są wielkościami szacunkowymi służącymi do kalkulacji ceny ofertowej i mogą ulec zarówno zwiększeniu, jak i zmniejszeniu w zakresie plus/minus 15 % w skali roku w zależności od potrzeb.</w:t>
      </w:r>
    </w:p>
    <w:p w14:paraId="2C5057F9" w14:textId="17C0DE8F" w:rsidR="00976DC5" w:rsidRDefault="00976DC5" w:rsidP="0053082A">
      <w:pPr>
        <w:pStyle w:val="Akapitzlist"/>
        <w:ind w:left="975"/>
        <w:jc w:val="both"/>
      </w:pPr>
      <w:r>
        <w:t>Prognozuje się, że średnie zapotrzebowanie dostaw paliw w okresie 36 miesięcy wyniesie:</w:t>
      </w:r>
    </w:p>
    <w:p w14:paraId="6109057E" w14:textId="0408CF83" w:rsidR="00976DC5" w:rsidRDefault="00976DC5" w:rsidP="0053082A">
      <w:pPr>
        <w:pStyle w:val="Akapitzlist"/>
        <w:ind w:left="975"/>
      </w:pPr>
      <w:r>
        <w:t xml:space="preserve">a) benzyny bezołowiowej PB-95 </w:t>
      </w:r>
      <w:r w:rsidR="00F842AE">
        <w:tab/>
      </w:r>
      <w:r>
        <w:t>w ilości około</w:t>
      </w:r>
      <w:r w:rsidR="00F25871">
        <w:tab/>
      </w:r>
      <w:r>
        <w:t xml:space="preserve"> </w:t>
      </w:r>
      <w:r w:rsidR="00F842AE" w:rsidRPr="00F842AE">
        <w:t>6.500</w:t>
      </w:r>
      <w:r>
        <w:t xml:space="preserve"> litrów,</w:t>
      </w:r>
    </w:p>
    <w:p w14:paraId="235BF52B" w14:textId="113DB9A9" w:rsidR="00FF6090" w:rsidRDefault="00976DC5" w:rsidP="0053082A">
      <w:pPr>
        <w:pStyle w:val="Akapitzlist"/>
        <w:ind w:left="975"/>
      </w:pPr>
      <w:r>
        <w:t xml:space="preserve">b) oleju napędowego </w:t>
      </w:r>
      <w:r w:rsidR="00F842AE">
        <w:tab/>
      </w:r>
      <w:r w:rsidR="00F842AE">
        <w:tab/>
      </w:r>
      <w:r>
        <w:t>w ilości około</w:t>
      </w:r>
      <w:r w:rsidR="00F25871">
        <w:tab/>
      </w:r>
      <w:r>
        <w:t xml:space="preserve"> </w:t>
      </w:r>
      <w:r w:rsidR="00F842AE" w:rsidRPr="00F842AE">
        <w:t>67.000</w:t>
      </w:r>
      <w:r>
        <w:t xml:space="preserve"> litrów.</w:t>
      </w:r>
      <w:r>
        <w:br/>
      </w:r>
    </w:p>
    <w:p w14:paraId="687F029B" w14:textId="1B48BB3A" w:rsidR="00976DC5" w:rsidRDefault="00976DC5" w:rsidP="00AC57C1">
      <w:pPr>
        <w:pStyle w:val="Akapitzlist"/>
        <w:numPr>
          <w:ilvl w:val="0"/>
          <w:numId w:val="4"/>
        </w:numPr>
        <w:ind w:left="567" w:hanging="567"/>
        <w:jc w:val="both"/>
      </w:pPr>
      <w:r>
        <w:t>Sposób rozliczeń zrealizowanych dostaw</w:t>
      </w:r>
      <w:r w:rsidR="00BA3705">
        <w:t xml:space="preserve"> paliw płynnych</w:t>
      </w:r>
      <w:r>
        <w:t>:</w:t>
      </w:r>
    </w:p>
    <w:p w14:paraId="20BB14AD" w14:textId="198DA861" w:rsidR="00976DC5" w:rsidRPr="00AC57C1" w:rsidRDefault="00976DC5" w:rsidP="0053082A">
      <w:pPr>
        <w:pStyle w:val="Akapitzlist"/>
        <w:numPr>
          <w:ilvl w:val="0"/>
          <w:numId w:val="39"/>
        </w:numPr>
        <w:jc w:val="both"/>
        <w:rPr>
          <w:b/>
        </w:rPr>
      </w:pPr>
      <w:r w:rsidRPr="00AC57C1">
        <w:rPr>
          <w:b/>
        </w:rPr>
        <w:t xml:space="preserve">Transakcje bezgotówkowe z wykorzystaniem kart </w:t>
      </w:r>
      <w:proofErr w:type="spellStart"/>
      <w:r w:rsidRPr="00AC57C1">
        <w:rPr>
          <w:b/>
        </w:rPr>
        <w:t>mikroprocesowych</w:t>
      </w:r>
      <w:proofErr w:type="spellEnd"/>
      <w:r w:rsidRPr="00AC57C1">
        <w:rPr>
          <w:b/>
        </w:rPr>
        <w:t xml:space="preserve">, </w:t>
      </w:r>
      <w:r w:rsidR="00F25871" w:rsidRPr="00AC57C1">
        <w:rPr>
          <w:b/>
        </w:rPr>
        <w:br/>
      </w:r>
      <w:r w:rsidRPr="00AC57C1">
        <w:rPr>
          <w:b/>
        </w:rPr>
        <w:t>z potwierdzeniem zakupu paliwa do pojazdu lub maszyny poprzez podanie:</w:t>
      </w:r>
    </w:p>
    <w:p w14:paraId="4FF34386" w14:textId="52B38B9A" w:rsidR="00976DC5" w:rsidRPr="00AC57C1" w:rsidRDefault="00976DC5" w:rsidP="0053082A">
      <w:pPr>
        <w:pStyle w:val="Akapitzlist"/>
        <w:ind w:left="1335" w:firstLine="81"/>
        <w:jc w:val="both"/>
        <w:rPr>
          <w:b/>
        </w:rPr>
      </w:pPr>
      <w:r w:rsidRPr="00AC57C1">
        <w:rPr>
          <w:b/>
        </w:rPr>
        <w:t>- daty i godziny,</w:t>
      </w:r>
    </w:p>
    <w:p w14:paraId="67F1BA1D" w14:textId="77777777" w:rsidR="008D253D" w:rsidRPr="00AC57C1" w:rsidRDefault="00976DC5" w:rsidP="0053082A">
      <w:pPr>
        <w:pStyle w:val="Akapitzlist"/>
        <w:ind w:left="1335" w:firstLine="81"/>
        <w:jc w:val="both"/>
        <w:rPr>
          <w:b/>
        </w:rPr>
      </w:pPr>
      <w:r w:rsidRPr="00AC57C1">
        <w:rPr>
          <w:b/>
        </w:rPr>
        <w:t>- nr pojazdu lub maszyny,</w:t>
      </w:r>
    </w:p>
    <w:p w14:paraId="643C3D58" w14:textId="77777777" w:rsidR="008D253D" w:rsidRPr="00AC57C1" w:rsidRDefault="008D253D" w:rsidP="0053082A">
      <w:pPr>
        <w:pStyle w:val="Akapitzlist"/>
        <w:ind w:left="1335" w:firstLine="81"/>
        <w:jc w:val="both"/>
        <w:rPr>
          <w:b/>
        </w:rPr>
      </w:pPr>
      <w:r w:rsidRPr="00AC57C1">
        <w:rPr>
          <w:b/>
        </w:rPr>
        <w:t>-</w:t>
      </w:r>
      <w:r w:rsidR="00976DC5" w:rsidRPr="00AC57C1">
        <w:rPr>
          <w:b/>
        </w:rPr>
        <w:t xml:space="preserve"> rodzaju paliwa,</w:t>
      </w:r>
    </w:p>
    <w:p w14:paraId="28A21FA4" w14:textId="77777777" w:rsidR="008D253D" w:rsidRPr="00AC57C1" w:rsidRDefault="008D253D" w:rsidP="0053082A">
      <w:pPr>
        <w:pStyle w:val="Akapitzlist"/>
        <w:ind w:left="1335" w:firstLine="81"/>
        <w:jc w:val="both"/>
        <w:rPr>
          <w:b/>
        </w:rPr>
      </w:pPr>
      <w:r w:rsidRPr="00AC57C1">
        <w:rPr>
          <w:b/>
        </w:rPr>
        <w:t xml:space="preserve">- </w:t>
      </w:r>
      <w:r w:rsidR="00976DC5" w:rsidRPr="00AC57C1">
        <w:rPr>
          <w:b/>
        </w:rPr>
        <w:t>ilości paliwa,</w:t>
      </w:r>
    </w:p>
    <w:p w14:paraId="63365D11" w14:textId="77777777" w:rsidR="008D253D" w:rsidRPr="00AC57C1" w:rsidRDefault="008D253D" w:rsidP="0053082A">
      <w:pPr>
        <w:pStyle w:val="Akapitzlist"/>
        <w:ind w:left="1335" w:firstLine="81"/>
        <w:jc w:val="both"/>
        <w:rPr>
          <w:b/>
        </w:rPr>
      </w:pPr>
      <w:r w:rsidRPr="00AC57C1">
        <w:rPr>
          <w:b/>
        </w:rPr>
        <w:t>-</w:t>
      </w:r>
      <w:r w:rsidR="00976DC5" w:rsidRPr="00AC57C1">
        <w:rPr>
          <w:b/>
        </w:rPr>
        <w:t xml:space="preserve"> ceny zakupu,</w:t>
      </w:r>
    </w:p>
    <w:p w14:paraId="585D16C3" w14:textId="1103EAA0" w:rsidR="00FF6090" w:rsidRPr="00AC57C1" w:rsidRDefault="008D253D" w:rsidP="0053082A">
      <w:pPr>
        <w:pStyle w:val="Akapitzlist"/>
        <w:spacing w:after="120"/>
        <w:ind w:left="1332" w:firstLine="79"/>
        <w:jc w:val="both"/>
        <w:rPr>
          <w:b/>
        </w:rPr>
      </w:pPr>
      <w:r w:rsidRPr="00AC57C1">
        <w:rPr>
          <w:b/>
        </w:rPr>
        <w:t>-</w:t>
      </w:r>
      <w:r w:rsidR="00976DC5" w:rsidRPr="00AC57C1">
        <w:rPr>
          <w:b/>
        </w:rPr>
        <w:t xml:space="preserve"> numeru i adresu stacji paliw.</w:t>
      </w:r>
    </w:p>
    <w:p w14:paraId="2BCFAED4" w14:textId="135536F2" w:rsidR="008D253D" w:rsidRDefault="008D253D" w:rsidP="0053082A">
      <w:pPr>
        <w:spacing w:after="120"/>
        <w:ind w:left="992"/>
        <w:jc w:val="both"/>
      </w:pPr>
      <w:r>
        <w:t xml:space="preserve">b) Zamawiający wymaga </w:t>
      </w:r>
      <w:r w:rsidR="00BA3705">
        <w:t>dwóch</w:t>
      </w:r>
      <w:r>
        <w:t xml:space="preserve"> okres</w:t>
      </w:r>
      <w:r w:rsidR="00BA3705">
        <w:t>ów</w:t>
      </w:r>
      <w:r>
        <w:t xml:space="preserve"> rozliczeniow</w:t>
      </w:r>
      <w:r w:rsidR="00BA3705">
        <w:t>ych</w:t>
      </w:r>
      <w:r>
        <w:t xml:space="preserve"> tj. od 1 do 15 dnia miesiąca i od 16 dnia miesiąca do </w:t>
      </w:r>
      <w:r w:rsidR="00AC57C1">
        <w:t>ostatniego dnia</w:t>
      </w:r>
      <w:r>
        <w:t xml:space="preserve"> miesiąca.</w:t>
      </w:r>
    </w:p>
    <w:p w14:paraId="21493A82" w14:textId="77777777" w:rsidR="008D253D" w:rsidRDefault="008D253D" w:rsidP="008D253D">
      <w:pPr>
        <w:ind w:left="993"/>
        <w:jc w:val="both"/>
      </w:pPr>
      <w:r>
        <w:t>c) Do każdej faktury VAT musi być dołączone zestawienie (wykaz) transakcji zakupu paliw z podaniem:</w:t>
      </w:r>
    </w:p>
    <w:p w14:paraId="5FC8F9F8" w14:textId="77777777" w:rsidR="008D253D" w:rsidRDefault="008D253D" w:rsidP="0053082A">
      <w:pPr>
        <w:ind w:left="993" w:firstLine="423"/>
        <w:jc w:val="both"/>
      </w:pPr>
      <w:r>
        <w:t>- numeru rejestracyjnego pojazdu lub typu maszyny,</w:t>
      </w:r>
    </w:p>
    <w:p w14:paraId="5D5A06C0" w14:textId="77777777" w:rsidR="008D253D" w:rsidRDefault="008D253D" w:rsidP="0053082A">
      <w:pPr>
        <w:ind w:left="993" w:firstLine="423"/>
        <w:jc w:val="both"/>
      </w:pPr>
      <w:r>
        <w:t>- daty i godz. transakcji,</w:t>
      </w:r>
    </w:p>
    <w:p w14:paraId="6CF9EA44" w14:textId="77777777" w:rsidR="008D253D" w:rsidRDefault="008D253D" w:rsidP="0053082A">
      <w:pPr>
        <w:ind w:left="993" w:firstLine="423"/>
        <w:jc w:val="both"/>
      </w:pPr>
      <w:r>
        <w:t>- rodzaju paliwa,</w:t>
      </w:r>
    </w:p>
    <w:p w14:paraId="63EFB17A" w14:textId="266AFE07" w:rsidR="008D253D" w:rsidRDefault="008D253D" w:rsidP="0053082A">
      <w:pPr>
        <w:ind w:left="993" w:firstLine="423"/>
        <w:jc w:val="both"/>
      </w:pPr>
      <w:r>
        <w:t>- ilości zatankowanego paliwa,</w:t>
      </w:r>
    </w:p>
    <w:p w14:paraId="40664101" w14:textId="7F376FC3" w:rsidR="008D253D" w:rsidRDefault="008D253D" w:rsidP="0053082A">
      <w:pPr>
        <w:ind w:left="993" w:firstLine="423"/>
        <w:jc w:val="both"/>
      </w:pPr>
      <w:r>
        <w:t>- ceny zakupu,</w:t>
      </w:r>
    </w:p>
    <w:p w14:paraId="38874958" w14:textId="2E0E0C9C" w:rsidR="008D253D" w:rsidRDefault="008D253D" w:rsidP="0053082A">
      <w:pPr>
        <w:spacing w:after="120"/>
        <w:ind w:left="992" w:firstLine="425"/>
        <w:jc w:val="both"/>
      </w:pPr>
      <w:r>
        <w:t>- numeru i adresu stacji paliw.</w:t>
      </w:r>
    </w:p>
    <w:p w14:paraId="5F8C2146" w14:textId="45F4E6BA" w:rsidR="008D253D" w:rsidRDefault="008D253D" w:rsidP="0053082A">
      <w:pPr>
        <w:spacing w:after="120"/>
        <w:ind w:left="992"/>
        <w:jc w:val="both"/>
      </w:pPr>
      <w:r>
        <w:t>d) Płatność za wystawione faktury VAT nastąpi przelewem na konto Wykonawcy w terminie 14 dni od daty sprzedaży.</w:t>
      </w:r>
    </w:p>
    <w:p w14:paraId="68259FA0" w14:textId="77777777" w:rsidR="008D253D" w:rsidRDefault="008D253D" w:rsidP="0053082A">
      <w:pPr>
        <w:ind w:left="993"/>
        <w:jc w:val="both"/>
      </w:pPr>
      <w:r>
        <w:lastRenderedPageBreak/>
        <w:t>e) Data sprzedaży – jest to ostatni dzień danego okresu rozliczeniowego.</w:t>
      </w:r>
    </w:p>
    <w:p w14:paraId="5E4CB093" w14:textId="0669A727" w:rsidR="008D253D" w:rsidRDefault="008D253D" w:rsidP="0053082A">
      <w:pPr>
        <w:ind w:left="993"/>
        <w:jc w:val="both"/>
      </w:pPr>
    </w:p>
    <w:p w14:paraId="2B5D253D" w14:textId="68126F3A" w:rsidR="008D253D" w:rsidRDefault="008D253D" w:rsidP="0053082A">
      <w:pPr>
        <w:pStyle w:val="Akapitzlist"/>
        <w:numPr>
          <w:ilvl w:val="1"/>
          <w:numId w:val="4"/>
        </w:numPr>
        <w:jc w:val="both"/>
      </w:pPr>
      <w:r>
        <w:t xml:space="preserve">Cena jednostkowa brutto paliwa nie może być wyższa od jednostkowej ceny detalicznej, jaka obowiązywać będzie na danej stacji paliw w dniu realizacji zakupu pomniejszona o </w:t>
      </w:r>
      <w:r w:rsidR="007603E2">
        <w:t>zaoferowany</w:t>
      </w:r>
      <w:r>
        <w:t xml:space="preserve"> upust cenowy.</w:t>
      </w:r>
    </w:p>
    <w:p w14:paraId="57683750" w14:textId="77777777" w:rsidR="00383254" w:rsidRPr="0078562C" w:rsidRDefault="00383254"/>
    <w:p w14:paraId="541EE17C" w14:textId="64ADE5F4" w:rsidR="00383254" w:rsidRPr="0078562C" w:rsidRDefault="004D4318">
      <w:pPr>
        <w:numPr>
          <w:ilvl w:val="0"/>
          <w:numId w:val="5"/>
        </w:numPr>
        <w:pBdr>
          <w:top w:val="single" w:sz="4" w:space="1" w:color="000000"/>
          <w:left w:val="single" w:sz="4" w:space="4" w:color="000000"/>
          <w:bottom w:val="single" w:sz="4" w:space="1" w:color="000000"/>
          <w:right w:val="single" w:sz="4" w:space="4" w:color="000000"/>
        </w:pBdr>
        <w:tabs>
          <w:tab w:val="clear" w:pos="900"/>
          <w:tab w:val="num" w:pos="284"/>
        </w:tabs>
        <w:ind w:left="284" w:hanging="284"/>
        <w:jc w:val="both"/>
        <w:rPr>
          <w:b/>
          <w:sz w:val="28"/>
          <w:szCs w:val="28"/>
        </w:rPr>
      </w:pPr>
      <w:r w:rsidRPr="0078562C">
        <w:rPr>
          <w:b/>
          <w:sz w:val="28"/>
          <w:szCs w:val="28"/>
        </w:rPr>
        <w:t>Opis części zamówienia, jeżeli Zamawiający dopuszcza składanie ofert częściowych</w:t>
      </w:r>
    </w:p>
    <w:p w14:paraId="3FBD41B1" w14:textId="77777777" w:rsidR="00383254" w:rsidRPr="0078562C" w:rsidRDefault="00383254">
      <w:pPr>
        <w:rPr>
          <w:b/>
          <w:sz w:val="28"/>
          <w:szCs w:val="28"/>
        </w:rPr>
      </w:pPr>
    </w:p>
    <w:p w14:paraId="4BCA205F" w14:textId="61F44DD0" w:rsidR="002B0942" w:rsidRPr="00A20A41" w:rsidRDefault="004D4318" w:rsidP="002B0942">
      <w:pPr>
        <w:jc w:val="both"/>
        <w:rPr>
          <w:bCs/>
        </w:rPr>
      </w:pPr>
      <w:r w:rsidRPr="00A20A41">
        <w:rPr>
          <w:bCs/>
        </w:rPr>
        <w:t xml:space="preserve">Zamawiający </w:t>
      </w:r>
      <w:r w:rsidR="00FF6090">
        <w:rPr>
          <w:bCs/>
        </w:rPr>
        <w:t xml:space="preserve">nie </w:t>
      </w:r>
      <w:r w:rsidRPr="00A20A41">
        <w:rPr>
          <w:bCs/>
        </w:rPr>
        <w:t>dopuszcza możliwości składania ofert częściowych</w:t>
      </w:r>
      <w:r w:rsidR="008F011F" w:rsidRPr="00A20A41">
        <w:rPr>
          <w:bCs/>
        </w:rPr>
        <w:t>.</w:t>
      </w:r>
    </w:p>
    <w:p w14:paraId="74D7D8C2" w14:textId="378D31ED" w:rsidR="00A21D88" w:rsidRDefault="00A21D88">
      <w:pPr>
        <w:jc w:val="both"/>
        <w:rPr>
          <w:b/>
        </w:rPr>
      </w:pPr>
    </w:p>
    <w:p w14:paraId="3EC114E8" w14:textId="77777777" w:rsidR="002B0942" w:rsidRPr="0078562C" w:rsidRDefault="002B0942">
      <w:pPr>
        <w:jc w:val="both"/>
        <w:rPr>
          <w:b/>
        </w:rPr>
      </w:pPr>
    </w:p>
    <w:p w14:paraId="1E189CE9" w14:textId="77777777" w:rsidR="00383254" w:rsidRPr="0078562C" w:rsidRDefault="004D4318">
      <w:pPr>
        <w:numPr>
          <w:ilvl w:val="0"/>
          <w:numId w:val="5"/>
        </w:numPr>
        <w:pBdr>
          <w:top w:val="single" w:sz="4" w:space="1" w:color="000000"/>
          <w:left w:val="single" w:sz="4" w:space="4" w:color="000000"/>
          <w:bottom w:val="single" w:sz="4" w:space="1" w:color="000000"/>
          <w:right w:val="single" w:sz="4" w:space="4" w:color="000000"/>
        </w:pBdr>
        <w:tabs>
          <w:tab w:val="clear" w:pos="900"/>
          <w:tab w:val="num" w:pos="284"/>
        </w:tabs>
        <w:ind w:left="0" w:firstLine="0"/>
        <w:rPr>
          <w:b/>
          <w:sz w:val="28"/>
          <w:szCs w:val="28"/>
        </w:rPr>
      </w:pPr>
      <w:r w:rsidRPr="0078562C">
        <w:rPr>
          <w:b/>
          <w:sz w:val="28"/>
          <w:szCs w:val="28"/>
        </w:rPr>
        <w:t>Informacja o przewidywanych zamówieniach uzupełniających</w:t>
      </w:r>
    </w:p>
    <w:p w14:paraId="3148658C" w14:textId="799FC1C9" w:rsidR="00383254" w:rsidRPr="0078562C" w:rsidRDefault="00383254" w:rsidP="008119B8">
      <w:pPr>
        <w:rPr>
          <w:b/>
          <w:sz w:val="28"/>
          <w:szCs w:val="28"/>
        </w:rPr>
      </w:pPr>
    </w:p>
    <w:p w14:paraId="416C699A" w14:textId="430B71D4" w:rsidR="00383254" w:rsidRPr="0078562C" w:rsidRDefault="004D4318" w:rsidP="00A4335E">
      <w:pPr>
        <w:jc w:val="both"/>
      </w:pPr>
      <w:r w:rsidRPr="0078562C">
        <w:t xml:space="preserve">Zamawiający nie przewiduje udzielania zamówień uzupełniających, o których mowa w art. 214 ust. 1 pkt 8 ustawy PZP. </w:t>
      </w:r>
    </w:p>
    <w:p w14:paraId="771C0631" w14:textId="17A39253" w:rsidR="00383254" w:rsidRDefault="00383254">
      <w:pPr>
        <w:ind w:left="360"/>
      </w:pPr>
    </w:p>
    <w:p w14:paraId="793139C3" w14:textId="77777777" w:rsidR="00A21D88" w:rsidRPr="0078562C" w:rsidRDefault="00A21D88">
      <w:pPr>
        <w:ind w:left="360"/>
      </w:pPr>
    </w:p>
    <w:tbl>
      <w:tblPr>
        <w:tblW w:w="9504" w:type="dxa"/>
        <w:tblInd w:w="-5" w:type="dxa"/>
        <w:tblLook w:val="0000" w:firstRow="0" w:lastRow="0" w:firstColumn="0" w:lastColumn="0" w:noHBand="0" w:noVBand="0"/>
      </w:tblPr>
      <w:tblGrid>
        <w:gridCol w:w="9504"/>
      </w:tblGrid>
      <w:tr w:rsidR="00383254" w:rsidRPr="0078562C" w14:paraId="277F3436" w14:textId="77777777">
        <w:trPr>
          <w:trHeight w:val="448"/>
        </w:trPr>
        <w:tc>
          <w:tcPr>
            <w:tcW w:w="9504" w:type="dxa"/>
            <w:tcBorders>
              <w:top w:val="single" w:sz="4" w:space="0" w:color="000000"/>
              <w:left w:val="single" w:sz="4" w:space="0" w:color="000000"/>
              <w:bottom w:val="single" w:sz="4" w:space="0" w:color="000000"/>
              <w:right w:val="single" w:sz="4" w:space="0" w:color="000000"/>
            </w:tcBorders>
          </w:tcPr>
          <w:p w14:paraId="0926906C" w14:textId="291AB18D" w:rsidR="00383254" w:rsidRPr="0078562C" w:rsidRDefault="004D4318">
            <w:pPr>
              <w:snapToGrid w:val="0"/>
              <w:rPr>
                <w:b/>
                <w:sz w:val="28"/>
                <w:szCs w:val="28"/>
              </w:rPr>
            </w:pPr>
            <w:r w:rsidRPr="0078562C">
              <w:rPr>
                <w:b/>
                <w:sz w:val="28"/>
                <w:szCs w:val="28"/>
              </w:rPr>
              <w:t>6. Umowy ramowe</w:t>
            </w:r>
          </w:p>
        </w:tc>
      </w:tr>
    </w:tbl>
    <w:p w14:paraId="5602BF34" w14:textId="77777777" w:rsidR="00383254" w:rsidRPr="0078562C" w:rsidRDefault="00383254">
      <w:pPr>
        <w:ind w:left="360"/>
      </w:pPr>
    </w:p>
    <w:p w14:paraId="426E0196" w14:textId="1489BF6E" w:rsidR="00383254" w:rsidRPr="0078562C" w:rsidRDefault="004D4318">
      <w:r w:rsidRPr="0078562C">
        <w:t>Zamawiający nie przewiduje zawierania umowy ramowej</w:t>
      </w:r>
      <w:r w:rsidR="00535F96" w:rsidRPr="0078562C">
        <w:t>.</w:t>
      </w:r>
    </w:p>
    <w:p w14:paraId="113FAD37" w14:textId="7081F635" w:rsidR="00383254" w:rsidRDefault="00383254"/>
    <w:p w14:paraId="44CF3F92" w14:textId="77777777" w:rsidR="00A21D88" w:rsidRPr="0078562C" w:rsidRDefault="00A21D88"/>
    <w:tbl>
      <w:tblPr>
        <w:tblW w:w="9330" w:type="dxa"/>
        <w:tblInd w:w="-5" w:type="dxa"/>
        <w:tblLook w:val="0000" w:firstRow="0" w:lastRow="0" w:firstColumn="0" w:lastColumn="0" w:noHBand="0" w:noVBand="0"/>
      </w:tblPr>
      <w:tblGrid>
        <w:gridCol w:w="9330"/>
      </w:tblGrid>
      <w:tr w:rsidR="00383254" w:rsidRPr="0078562C" w14:paraId="2D0CC9A1" w14:textId="77777777">
        <w:trPr>
          <w:trHeight w:val="482"/>
        </w:trPr>
        <w:tc>
          <w:tcPr>
            <w:tcW w:w="9330" w:type="dxa"/>
            <w:tcBorders>
              <w:top w:val="single" w:sz="4" w:space="0" w:color="000000"/>
              <w:left w:val="single" w:sz="4" w:space="0" w:color="000000"/>
              <w:bottom w:val="single" w:sz="4" w:space="0" w:color="000000"/>
              <w:right w:val="single" w:sz="4" w:space="0" w:color="000000"/>
            </w:tcBorders>
          </w:tcPr>
          <w:p w14:paraId="52E4C2AA" w14:textId="08F29A84" w:rsidR="00383254" w:rsidRPr="0078562C" w:rsidRDefault="004D4318">
            <w:pPr>
              <w:snapToGrid w:val="0"/>
              <w:rPr>
                <w:b/>
                <w:sz w:val="28"/>
                <w:szCs w:val="28"/>
              </w:rPr>
            </w:pPr>
            <w:r w:rsidRPr="0078562C">
              <w:rPr>
                <w:b/>
                <w:sz w:val="28"/>
                <w:szCs w:val="28"/>
              </w:rPr>
              <w:t>7. Aukcje elektroniczne</w:t>
            </w:r>
          </w:p>
        </w:tc>
      </w:tr>
    </w:tbl>
    <w:p w14:paraId="5E9FDF1B" w14:textId="77777777" w:rsidR="00383254" w:rsidRPr="0078562C" w:rsidRDefault="00383254"/>
    <w:p w14:paraId="363F02CC" w14:textId="77777777" w:rsidR="00383254" w:rsidRPr="0078562C" w:rsidRDefault="004D4318" w:rsidP="00A4335E">
      <w:r w:rsidRPr="0078562C">
        <w:t>Zamawiający nie przewiduje aukcji elektronicznej.</w:t>
      </w:r>
    </w:p>
    <w:p w14:paraId="2A5B2CD8" w14:textId="5DC6A8AB" w:rsidR="00383254" w:rsidRDefault="00383254">
      <w:pPr>
        <w:ind w:left="360"/>
      </w:pPr>
    </w:p>
    <w:p w14:paraId="29417FCA" w14:textId="77777777" w:rsidR="00A21D88" w:rsidRPr="0078562C" w:rsidRDefault="00A21D88">
      <w:pPr>
        <w:ind w:left="360"/>
      </w:pPr>
    </w:p>
    <w:tbl>
      <w:tblPr>
        <w:tblW w:w="9320" w:type="dxa"/>
        <w:tblInd w:w="-5" w:type="dxa"/>
        <w:tblLook w:val="0000" w:firstRow="0" w:lastRow="0" w:firstColumn="0" w:lastColumn="0" w:noHBand="0" w:noVBand="0"/>
      </w:tblPr>
      <w:tblGrid>
        <w:gridCol w:w="9320"/>
      </w:tblGrid>
      <w:tr w:rsidR="00383254" w:rsidRPr="0078562C" w14:paraId="1304CD9C" w14:textId="77777777">
        <w:trPr>
          <w:trHeight w:val="419"/>
        </w:trPr>
        <w:tc>
          <w:tcPr>
            <w:tcW w:w="9320" w:type="dxa"/>
            <w:tcBorders>
              <w:top w:val="single" w:sz="4" w:space="0" w:color="000000"/>
              <w:left w:val="single" w:sz="4" w:space="0" w:color="000000"/>
              <w:bottom w:val="single" w:sz="4" w:space="0" w:color="000000"/>
              <w:right w:val="single" w:sz="4" w:space="0" w:color="000000"/>
            </w:tcBorders>
          </w:tcPr>
          <w:p w14:paraId="06D4210E" w14:textId="5E1E7E4A" w:rsidR="00383254" w:rsidRPr="0078562C" w:rsidRDefault="004D4318">
            <w:pPr>
              <w:snapToGrid w:val="0"/>
              <w:rPr>
                <w:b/>
                <w:sz w:val="28"/>
                <w:szCs w:val="28"/>
              </w:rPr>
            </w:pPr>
            <w:r w:rsidRPr="0078562C">
              <w:rPr>
                <w:b/>
                <w:sz w:val="28"/>
                <w:szCs w:val="28"/>
              </w:rPr>
              <w:t xml:space="preserve">8. Dynamiczny system zakupów </w:t>
            </w:r>
          </w:p>
        </w:tc>
      </w:tr>
    </w:tbl>
    <w:p w14:paraId="5DC63631" w14:textId="77777777" w:rsidR="00A21D88" w:rsidRPr="0078562C" w:rsidRDefault="00A21D88">
      <w:pPr>
        <w:ind w:left="360"/>
      </w:pPr>
    </w:p>
    <w:p w14:paraId="42B07508" w14:textId="77777777" w:rsidR="00383254" w:rsidRPr="0078562C" w:rsidRDefault="004D4318" w:rsidP="00A4335E">
      <w:r w:rsidRPr="0078562C">
        <w:t>Zamawiający nie ustanawia dynamicznego systemu zakupów.</w:t>
      </w:r>
    </w:p>
    <w:p w14:paraId="0686965E" w14:textId="1819DF87" w:rsidR="00383254" w:rsidRDefault="00383254">
      <w:pPr>
        <w:ind w:left="360"/>
      </w:pPr>
    </w:p>
    <w:p w14:paraId="33A0FCD5" w14:textId="77777777" w:rsidR="00A21D88" w:rsidRPr="0078562C" w:rsidRDefault="00A21D88">
      <w:pPr>
        <w:ind w:left="360"/>
      </w:pPr>
    </w:p>
    <w:p w14:paraId="74433B2F" w14:textId="47C97DFC" w:rsidR="00383254" w:rsidRPr="0078562C" w:rsidRDefault="004D4318" w:rsidP="008119B8">
      <w:pPr>
        <w:pBdr>
          <w:top w:val="single" w:sz="4" w:space="1" w:color="000000"/>
          <w:left w:val="single" w:sz="4" w:space="4" w:color="000000"/>
          <w:bottom w:val="single" w:sz="4" w:space="1" w:color="000000"/>
          <w:right w:val="single" w:sz="4" w:space="4" w:color="000000"/>
        </w:pBdr>
        <w:ind w:left="284" w:hanging="284"/>
        <w:jc w:val="both"/>
        <w:rPr>
          <w:b/>
          <w:sz w:val="28"/>
          <w:szCs w:val="28"/>
        </w:rPr>
      </w:pPr>
      <w:r w:rsidRPr="0078562C">
        <w:rPr>
          <w:b/>
          <w:sz w:val="28"/>
          <w:szCs w:val="28"/>
        </w:rPr>
        <w:t xml:space="preserve">9. Opis sposobu przedstawiania ofert wariantowych, oraz minimalnych </w:t>
      </w:r>
      <w:r w:rsidR="008119B8">
        <w:rPr>
          <w:b/>
          <w:sz w:val="28"/>
          <w:szCs w:val="28"/>
        </w:rPr>
        <w:br/>
      </w:r>
      <w:r w:rsidRPr="0078562C">
        <w:rPr>
          <w:b/>
          <w:sz w:val="28"/>
          <w:szCs w:val="28"/>
        </w:rPr>
        <w:t xml:space="preserve">warunków, jakim muszą odpowiadać oferty wariantowe, jeżeli </w:t>
      </w:r>
      <w:r w:rsidR="00535F96" w:rsidRPr="0078562C">
        <w:rPr>
          <w:b/>
          <w:sz w:val="28"/>
          <w:szCs w:val="28"/>
        </w:rPr>
        <w:t>Z</w:t>
      </w:r>
      <w:r w:rsidRPr="0078562C">
        <w:rPr>
          <w:b/>
          <w:sz w:val="28"/>
          <w:szCs w:val="28"/>
        </w:rPr>
        <w:t xml:space="preserve">amawiający dopuszcza ich składanie </w:t>
      </w:r>
    </w:p>
    <w:p w14:paraId="59403FA6" w14:textId="77777777" w:rsidR="00383254" w:rsidRPr="0078562C" w:rsidRDefault="00383254">
      <w:pPr>
        <w:rPr>
          <w:b/>
          <w:sz w:val="28"/>
          <w:szCs w:val="28"/>
        </w:rPr>
      </w:pPr>
    </w:p>
    <w:p w14:paraId="10D6A012" w14:textId="6B9F4ACC" w:rsidR="00383254" w:rsidRPr="0078562C" w:rsidRDefault="004D4318">
      <w:r w:rsidRPr="0078562C">
        <w:t xml:space="preserve">Zamawiający nie dopuszcza składania ofert wariantowych. </w:t>
      </w:r>
    </w:p>
    <w:p w14:paraId="14C78113" w14:textId="77777777" w:rsidR="00383254" w:rsidRPr="0078562C" w:rsidRDefault="00383254"/>
    <w:p w14:paraId="44AF61A9" w14:textId="77777777" w:rsidR="00383254" w:rsidRPr="0078562C" w:rsidRDefault="00383254" w:rsidP="00A4335E"/>
    <w:p w14:paraId="17426D3C" w14:textId="77777777" w:rsidR="00383254" w:rsidRPr="0078562C" w:rsidRDefault="004D4318">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10. Zwrot kosztów udziału w postępowaniu</w:t>
      </w:r>
    </w:p>
    <w:p w14:paraId="4B2CCD9C" w14:textId="77777777" w:rsidR="00383254" w:rsidRPr="009E42E8" w:rsidRDefault="00383254">
      <w:pPr>
        <w:rPr>
          <w:strike/>
        </w:rPr>
      </w:pPr>
    </w:p>
    <w:p w14:paraId="10D8B6E3" w14:textId="77777777" w:rsidR="00383254" w:rsidRPr="0078562C" w:rsidRDefault="004D4318" w:rsidP="00A4335E">
      <w:pPr>
        <w:jc w:val="both"/>
      </w:pPr>
      <w:r w:rsidRPr="0078562C">
        <w:t>Zamawiający nie przewiduje zwrotu kosztów udziału w postępow</w:t>
      </w:r>
      <w:r w:rsidRPr="00EC08D9">
        <w:t>aniu. Wykonawcy ponoszą wszystkie koszty związane z udziałem w postępowaniu, w tym koszty przygotowania oferty.</w:t>
      </w:r>
    </w:p>
    <w:p w14:paraId="64ECD471" w14:textId="42105976" w:rsidR="00383254" w:rsidRDefault="00383254" w:rsidP="00A4335E">
      <w:pPr>
        <w:rPr>
          <w:b/>
          <w:sz w:val="28"/>
          <w:szCs w:val="28"/>
        </w:rPr>
      </w:pPr>
    </w:p>
    <w:p w14:paraId="0844D4CB" w14:textId="77777777" w:rsidR="00A21D88" w:rsidRPr="0078562C" w:rsidRDefault="00A21D88" w:rsidP="00A4335E">
      <w:pPr>
        <w:rPr>
          <w:b/>
          <w:sz w:val="28"/>
          <w:szCs w:val="28"/>
        </w:rPr>
      </w:pPr>
    </w:p>
    <w:p w14:paraId="6C9ED2CF" w14:textId="3CC866CC"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lastRenderedPageBreak/>
        <w:t>11. Termin wykonania zamówienia</w:t>
      </w:r>
    </w:p>
    <w:p w14:paraId="240A2E49" w14:textId="191412BB" w:rsidR="00383254" w:rsidRPr="00AC57C1" w:rsidRDefault="00383254">
      <w:pPr>
        <w:rPr>
          <w:b/>
        </w:rPr>
      </w:pPr>
    </w:p>
    <w:p w14:paraId="0EFE8192" w14:textId="3281CB31" w:rsidR="00FF6090" w:rsidRPr="00AC57C1" w:rsidRDefault="008A35B8" w:rsidP="0053082A">
      <w:pPr>
        <w:pStyle w:val="Akapitzlist"/>
        <w:rPr>
          <w:bCs/>
        </w:rPr>
      </w:pPr>
      <w:r w:rsidRPr="00FF6090">
        <w:rPr>
          <w:bCs/>
        </w:rPr>
        <w:t>Termin wykonania zamówienia –</w:t>
      </w:r>
      <w:r w:rsidR="00FF6090" w:rsidRPr="00FF6090">
        <w:rPr>
          <w:b/>
        </w:rPr>
        <w:t xml:space="preserve"> </w:t>
      </w:r>
      <w:r w:rsidR="00FF6090" w:rsidRPr="0053082A">
        <w:rPr>
          <w:b/>
          <w:bCs/>
        </w:rPr>
        <w:t>36 miesięcy od daty podpisania umowy.</w:t>
      </w:r>
      <w:r w:rsidR="00D263FD" w:rsidRPr="00FF6090">
        <w:rPr>
          <w:bCs/>
        </w:rPr>
        <w:br/>
      </w:r>
    </w:p>
    <w:p w14:paraId="1AD230E2" w14:textId="630F19CC" w:rsidR="00383254" w:rsidRPr="00AC57C1" w:rsidRDefault="00383254" w:rsidP="00AC57C1">
      <w:pPr>
        <w:pStyle w:val="Akapitzlist"/>
        <w:spacing w:after="0"/>
        <w:rPr>
          <w:bCs/>
          <w:u w:val="single"/>
        </w:rPr>
      </w:pPr>
    </w:p>
    <w:p w14:paraId="0CAA09E6" w14:textId="4C4E91F4" w:rsidR="00383254" w:rsidRPr="0078562C" w:rsidRDefault="004D4318" w:rsidP="00A4335E">
      <w:pPr>
        <w:pBdr>
          <w:top w:val="single" w:sz="4" w:space="1" w:color="000000"/>
          <w:left w:val="single" w:sz="4" w:space="4" w:color="000000"/>
          <w:bottom w:val="single" w:sz="4" w:space="1" w:color="000000"/>
          <w:right w:val="single" w:sz="4" w:space="4" w:color="000000"/>
        </w:pBdr>
        <w:jc w:val="both"/>
        <w:rPr>
          <w:b/>
          <w:sz w:val="28"/>
          <w:szCs w:val="28"/>
        </w:rPr>
      </w:pPr>
      <w:r w:rsidRPr="0078562C">
        <w:rPr>
          <w:b/>
          <w:sz w:val="28"/>
          <w:szCs w:val="28"/>
        </w:rPr>
        <w:t>12. Opis warunków udziału w postępowaniu, oraz opis sposobu dokonywania oceny spełniania tych warunków</w:t>
      </w:r>
    </w:p>
    <w:p w14:paraId="2C6DF7F1" w14:textId="4EC625A7" w:rsidR="00383254" w:rsidRPr="009E42E8" w:rsidRDefault="004D4318" w:rsidP="0053082A">
      <w:pPr>
        <w:spacing w:before="360" w:after="200"/>
        <w:ind w:right="792"/>
        <w:jc w:val="both"/>
        <w:rPr>
          <w:rFonts w:eastAsia="Calibri"/>
          <w:szCs w:val="22"/>
        </w:rPr>
      </w:pPr>
      <w:r w:rsidRPr="009E42E8">
        <w:rPr>
          <w:rFonts w:eastAsia="Calibri"/>
          <w:szCs w:val="22"/>
        </w:rPr>
        <w:t xml:space="preserve">Na podstawie art. 112 ust. 1 i 2 </w:t>
      </w:r>
      <w:r w:rsidR="006B5088">
        <w:rPr>
          <w:rFonts w:eastAsia="Calibri"/>
          <w:szCs w:val="22"/>
        </w:rPr>
        <w:t xml:space="preserve">oraz art. 114 </w:t>
      </w:r>
      <w:r w:rsidRPr="009E42E8">
        <w:rPr>
          <w:rFonts w:eastAsia="Calibri"/>
          <w:szCs w:val="22"/>
        </w:rPr>
        <w:t xml:space="preserve">ustawy PZP o udzielenie zamówienia mogą ubiegać się </w:t>
      </w:r>
      <w:r w:rsidR="00587E9F">
        <w:rPr>
          <w:rFonts w:eastAsia="Calibri"/>
          <w:szCs w:val="22"/>
        </w:rPr>
        <w:t>W</w:t>
      </w:r>
      <w:r w:rsidRPr="009E42E8">
        <w:rPr>
          <w:rFonts w:eastAsia="Calibri"/>
          <w:szCs w:val="22"/>
        </w:rPr>
        <w:t>ykonawcy, którzy spełniają poniższe warunki:</w:t>
      </w:r>
    </w:p>
    <w:p w14:paraId="11CDAA00" w14:textId="707263D2" w:rsidR="00383254" w:rsidRPr="00B917B9" w:rsidRDefault="004D4318" w:rsidP="00B917B9">
      <w:pPr>
        <w:numPr>
          <w:ilvl w:val="1"/>
          <w:numId w:val="7"/>
        </w:numPr>
        <w:spacing w:before="108" w:after="200"/>
        <w:ind w:left="567" w:right="-1"/>
        <w:jc w:val="both"/>
        <w:rPr>
          <w:szCs w:val="22"/>
        </w:rPr>
      </w:pPr>
      <w:r w:rsidRPr="0078562C">
        <w:rPr>
          <w:b/>
          <w:szCs w:val="22"/>
        </w:rPr>
        <w:t>Posiadają uprawnienia</w:t>
      </w:r>
      <w:r w:rsidRPr="00EC08D9">
        <w:rPr>
          <w:szCs w:val="22"/>
        </w:rPr>
        <w:t xml:space="preserve"> do </w:t>
      </w:r>
      <w:r w:rsidR="00416124">
        <w:rPr>
          <w:szCs w:val="22"/>
        </w:rPr>
        <w:t>prowadzenia</w:t>
      </w:r>
      <w:r w:rsidRPr="00EC08D9">
        <w:rPr>
          <w:szCs w:val="22"/>
        </w:rPr>
        <w:t xml:space="preserve"> określonej działalności </w:t>
      </w:r>
      <w:r w:rsidR="00416124">
        <w:rPr>
          <w:szCs w:val="22"/>
        </w:rPr>
        <w:t xml:space="preserve">gospodarczej </w:t>
      </w:r>
      <w:r w:rsidRPr="00EC08D9">
        <w:rPr>
          <w:szCs w:val="22"/>
        </w:rPr>
        <w:t xml:space="preserve">lub </w:t>
      </w:r>
      <w:r w:rsidR="00416124">
        <w:rPr>
          <w:szCs w:val="22"/>
        </w:rPr>
        <w:t>zawodowej</w:t>
      </w:r>
      <w:r w:rsidRPr="00EC08D9">
        <w:rPr>
          <w:szCs w:val="22"/>
        </w:rPr>
        <w:t>, jeżeli przepisy prawa nakładają obowiązek ich posiadania – Zamawiający</w:t>
      </w:r>
      <w:r w:rsidR="008D0451">
        <w:rPr>
          <w:szCs w:val="22"/>
        </w:rPr>
        <w:t xml:space="preserve"> </w:t>
      </w:r>
      <w:r w:rsidR="00B917B9">
        <w:rPr>
          <w:szCs w:val="22"/>
        </w:rPr>
        <w:t xml:space="preserve">uzna </w:t>
      </w:r>
      <w:r w:rsidR="008D0451" w:rsidRPr="008D0451">
        <w:rPr>
          <w:szCs w:val="22"/>
        </w:rPr>
        <w:t xml:space="preserve">warunek za spełniony, jeżeli Wykonawca </w:t>
      </w:r>
      <w:bookmarkStart w:id="2" w:name="_Hlk118899292"/>
      <w:r w:rsidR="008D0451" w:rsidRPr="008D0451">
        <w:rPr>
          <w:szCs w:val="22"/>
        </w:rPr>
        <w:t>posiada aktualną koncesję na prowadzenie działalności gospodarczej w zakresie obrotu paliwami ciekłymi</w:t>
      </w:r>
      <w:r w:rsidR="00F25871">
        <w:rPr>
          <w:szCs w:val="22"/>
        </w:rPr>
        <w:t>,</w:t>
      </w:r>
      <w:r w:rsidR="008D0451" w:rsidRPr="008D0451">
        <w:rPr>
          <w:szCs w:val="22"/>
        </w:rPr>
        <w:t xml:space="preserve"> wydaną przez Prezesa Urzędu Regulacji Energetyki.</w:t>
      </w:r>
    </w:p>
    <w:bookmarkEnd w:id="2"/>
    <w:p w14:paraId="060499DB" w14:textId="3205AF60" w:rsidR="00FC62D7" w:rsidRPr="00EC08D9" w:rsidRDefault="004D4318" w:rsidP="0053082A">
      <w:pPr>
        <w:numPr>
          <w:ilvl w:val="1"/>
          <w:numId w:val="7"/>
        </w:numPr>
        <w:spacing w:before="108" w:after="200"/>
        <w:ind w:left="567" w:right="-1"/>
        <w:jc w:val="both"/>
      </w:pPr>
      <w:r w:rsidRPr="00A20A41">
        <w:rPr>
          <w:b/>
          <w:szCs w:val="22"/>
        </w:rPr>
        <w:t>Posiadają wiedzę i doświadczeni</w:t>
      </w:r>
      <w:r w:rsidR="003406D8">
        <w:rPr>
          <w:b/>
          <w:szCs w:val="22"/>
        </w:rPr>
        <w:t>e</w:t>
      </w:r>
      <w:r w:rsidR="00A66CF5">
        <w:t xml:space="preserve"> </w:t>
      </w:r>
      <w:r w:rsidR="00A66CF5" w:rsidRPr="00EC08D9">
        <w:rPr>
          <w:szCs w:val="22"/>
        </w:rPr>
        <w:t>–</w:t>
      </w:r>
      <w:r w:rsidR="00A66CF5">
        <w:t xml:space="preserve"> </w:t>
      </w:r>
      <w:r w:rsidR="00A66CF5" w:rsidRPr="00A66CF5">
        <w:t>Zamawiający nie precyzuje w tym zakresie żadnych wymagań, których spełni</w:t>
      </w:r>
      <w:r w:rsidR="00E75199">
        <w:t>e</w:t>
      </w:r>
      <w:r w:rsidR="00A66CF5" w:rsidRPr="00A66CF5">
        <w:t>nie Wykonawca zobowiązany jest wykazać.</w:t>
      </w:r>
    </w:p>
    <w:p w14:paraId="7AD71DA2" w14:textId="5359B258" w:rsidR="00383254" w:rsidRPr="0078562C" w:rsidRDefault="004D4318" w:rsidP="00A66CF5">
      <w:pPr>
        <w:numPr>
          <w:ilvl w:val="1"/>
          <w:numId w:val="7"/>
        </w:numPr>
        <w:spacing w:before="108" w:after="200"/>
        <w:ind w:left="567" w:right="-1"/>
        <w:jc w:val="both"/>
      </w:pPr>
      <w:r w:rsidRPr="00A66CF5">
        <w:rPr>
          <w:b/>
        </w:rPr>
        <w:t>Dysponują odpowiednim potencjałem t</w:t>
      </w:r>
      <w:r w:rsidR="00B917B9" w:rsidRPr="00A66CF5">
        <w:rPr>
          <w:b/>
        </w:rPr>
        <w:t xml:space="preserve">echnicznym </w:t>
      </w:r>
      <w:r w:rsidR="00A66CF5" w:rsidRPr="00A66CF5">
        <w:rPr>
          <w:b/>
        </w:rPr>
        <w:t xml:space="preserve">i zawodowym </w:t>
      </w:r>
      <w:r w:rsidR="00A66CF5" w:rsidRPr="00A66CF5">
        <w:rPr>
          <w:szCs w:val="22"/>
        </w:rPr>
        <w:t xml:space="preserve">– </w:t>
      </w:r>
      <w:r w:rsidR="00B917B9" w:rsidRPr="00B917B9">
        <w:t xml:space="preserve">Wykonawca spełni warunek jeżeli wykaże, że </w:t>
      </w:r>
      <w:bookmarkStart w:id="3" w:name="_Hlk118899464"/>
      <w:r w:rsidR="00B917B9" w:rsidRPr="00B917B9">
        <w:t xml:space="preserve">dysponuje co najmniej jedną stacją paliw z minimum jednym dystrybutorem paliwa umożliwiającym sprzedaż benzyny bezołowiowej Pb 95 i minimum jednym dystrybutorem paliwa umożliwiającym </w:t>
      </w:r>
      <w:r w:rsidR="00B917B9">
        <w:t>sprzedaż</w:t>
      </w:r>
      <w:r w:rsidR="00B917B9" w:rsidRPr="00B917B9">
        <w:t xml:space="preserve"> oleju napędowego ON, zlokalizowaną w Niemodlinie, gmina Niemodlin, woj. </w:t>
      </w:r>
      <w:r w:rsidR="00416124">
        <w:t>o</w:t>
      </w:r>
      <w:r w:rsidR="00B917B9" w:rsidRPr="00B917B9">
        <w:t>polskie</w:t>
      </w:r>
      <w:r w:rsidR="00A66CF5">
        <w:t>, która jest</w:t>
      </w:r>
      <w:r w:rsidR="00B917B9" w:rsidRPr="00B917B9">
        <w:t xml:space="preserve"> czynn</w:t>
      </w:r>
      <w:r w:rsidR="00A66CF5">
        <w:t>a</w:t>
      </w:r>
      <w:r w:rsidR="00B917B9" w:rsidRPr="00B917B9">
        <w:t xml:space="preserve"> przez całą dobę we wszystkie dni tygodnia.</w:t>
      </w:r>
      <w:bookmarkEnd w:id="3"/>
    </w:p>
    <w:p w14:paraId="5F06460F" w14:textId="5B318328" w:rsidR="00383254" w:rsidRPr="0078562C" w:rsidRDefault="004D4318">
      <w:pPr>
        <w:numPr>
          <w:ilvl w:val="1"/>
          <w:numId w:val="7"/>
        </w:numPr>
        <w:spacing w:before="108" w:after="200"/>
        <w:ind w:left="567" w:right="-1"/>
        <w:jc w:val="both"/>
        <w:rPr>
          <w:szCs w:val="22"/>
        </w:rPr>
      </w:pPr>
      <w:r w:rsidRPr="0078562C">
        <w:rPr>
          <w:b/>
          <w:szCs w:val="22"/>
        </w:rPr>
        <w:t xml:space="preserve">Dysponują osobami zdolnymi do wykonania </w:t>
      </w:r>
      <w:bookmarkStart w:id="4" w:name="_Hlk118895753"/>
      <w:r w:rsidRPr="0078562C">
        <w:rPr>
          <w:b/>
          <w:szCs w:val="22"/>
        </w:rPr>
        <w:t xml:space="preserve">zamówienia </w:t>
      </w:r>
      <w:r w:rsidR="00E75199" w:rsidRPr="00EC08D9">
        <w:rPr>
          <w:szCs w:val="22"/>
        </w:rPr>
        <w:t>–</w:t>
      </w:r>
      <w:r w:rsidRPr="0078562C">
        <w:rPr>
          <w:szCs w:val="22"/>
        </w:rPr>
        <w:t xml:space="preserve"> </w:t>
      </w:r>
      <w:bookmarkStart w:id="5" w:name="_Hlk118895343"/>
      <w:r w:rsidRPr="0078562C">
        <w:rPr>
          <w:szCs w:val="22"/>
        </w:rPr>
        <w:t>Zamawiający nie precyzuje w tym zakresie żadnych wymagań, których spełni</w:t>
      </w:r>
      <w:r w:rsidR="00E75199">
        <w:rPr>
          <w:szCs w:val="22"/>
        </w:rPr>
        <w:t>e</w:t>
      </w:r>
      <w:r w:rsidRPr="0078562C">
        <w:rPr>
          <w:szCs w:val="22"/>
        </w:rPr>
        <w:t>nie Wykonawca zobowiązany jest wykaza</w:t>
      </w:r>
      <w:bookmarkEnd w:id="4"/>
      <w:r w:rsidRPr="0078562C">
        <w:rPr>
          <w:szCs w:val="22"/>
        </w:rPr>
        <w:t>ć.</w:t>
      </w:r>
    </w:p>
    <w:bookmarkEnd w:id="5"/>
    <w:p w14:paraId="29010439" w14:textId="5C6B701D" w:rsidR="00383254" w:rsidRPr="00E75199" w:rsidRDefault="004D4318" w:rsidP="00AC57C1">
      <w:pPr>
        <w:pStyle w:val="Akapitzlist"/>
        <w:numPr>
          <w:ilvl w:val="1"/>
          <w:numId w:val="7"/>
        </w:numPr>
        <w:spacing w:after="0"/>
        <w:ind w:left="567" w:hanging="357"/>
        <w:rPr>
          <w:b/>
        </w:rPr>
      </w:pPr>
      <w:r w:rsidRPr="00215D2D">
        <w:rPr>
          <w:b/>
          <w:szCs w:val="22"/>
        </w:rPr>
        <w:t>Spełniają warunki dotyczące</w:t>
      </w:r>
      <w:r w:rsidRPr="00215D2D">
        <w:rPr>
          <w:szCs w:val="22"/>
        </w:rPr>
        <w:t xml:space="preserve"> </w:t>
      </w:r>
      <w:r w:rsidRPr="00215D2D">
        <w:rPr>
          <w:b/>
          <w:szCs w:val="22"/>
        </w:rPr>
        <w:t>sytuacji ekonomicznej lub finansowej</w:t>
      </w:r>
      <w:r w:rsidRPr="00215D2D">
        <w:rPr>
          <w:szCs w:val="22"/>
        </w:rPr>
        <w:t xml:space="preserve"> </w:t>
      </w:r>
      <w:r w:rsidR="00E75199" w:rsidRPr="00215D2D">
        <w:rPr>
          <w:szCs w:val="22"/>
        </w:rPr>
        <w:t>– Zamawiający nie precyzuje w tym zakresie żadnych wymagań, których spełnienie Wykonawca zobowiązany jest wykazać.</w:t>
      </w:r>
    </w:p>
    <w:p w14:paraId="09C0D58D" w14:textId="7F2AA0C7" w:rsidR="00CF57D2" w:rsidRPr="00AC57C1" w:rsidRDefault="00CF57D2">
      <w:pPr>
        <w:rPr>
          <w:bCs/>
        </w:rPr>
      </w:pPr>
    </w:p>
    <w:p w14:paraId="2166FCEA" w14:textId="77777777" w:rsidR="00AC57C1" w:rsidRPr="00AC57C1" w:rsidRDefault="00AC57C1">
      <w:pPr>
        <w:rPr>
          <w:bCs/>
        </w:rPr>
      </w:pPr>
    </w:p>
    <w:p w14:paraId="270BCBF6" w14:textId="77777777" w:rsidR="00383254" w:rsidRPr="0078562C" w:rsidRDefault="004D4318">
      <w:pPr>
        <w:pBdr>
          <w:top w:val="single" w:sz="4" w:space="1" w:color="000000"/>
          <w:left w:val="single" w:sz="4" w:space="4" w:color="000000"/>
          <w:bottom w:val="single" w:sz="4" w:space="1" w:color="000000"/>
          <w:right w:val="single" w:sz="4" w:space="4" w:color="000000"/>
        </w:pBdr>
        <w:jc w:val="both"/>
        <w:rPr>
          <w:b/>
          <w:sz w:val="28"/>
        </w:rPr>
      </w:pPr>
      <w:r w:rsidRPr="0078562C">
        <w:rPr>
          <w:b/>
          <w:sz w:val="28"/>
        </w:rPr>
        <w:t>13. Podstawy wykluczenia</w:t>
      </w:r>
    </w:p>
    <w:p w14:paraId="25324DF9" w14:textId="77777777" w:rsidR="00B973C1" w:rsidRDefault="00B973C1" w:rsidP="00AC57C1">
      <w:pPr>
        <w:jc w:val="both"/>
        <w:rPr>
          <w:spacing w:val="7"/>
        </w:rPr>
      </w:pPr>
    </w:p>
    <w:p w14:paraId="557A6D46" w14:textId="77777777" w:rsidR="009F5AD7" w:rsidRDefault="004D4318" w:rsidP="009F5AD7">
      <w:pPr>
        <w:spacing w:after="120"/>
        <w:jc w:val="both"/>
      </w:pPr>
      <w:r w:rsidRPr="009E42E8">
        <w:rPr>
          <w:spacing w:val="7"/>
        </w:rPr>
        <w:t xml:space="preserve">O udzielenie zamówienia mogą ubiegać się </w:t>
      </w:r>
      <w:r w:rsidR="00631B07">
        <w:rPr>
          <w:spacing w:val="7"/>
        </w:rPr>
        <w:t>W</w:t>
      </w:r>
      <w:r w:rsidRPr="009E42E8">
        <w:rPr>
          <w:spacing w:val="7"/>
        </w:rPr>
        <w:t>ykonawcy, którzy nie podlegają</w:t>
      </w:r>
      <w:r w:rsidR="009F5AD7">
        <w:rPr>
          <w:spacing w:val="7"/>
        </w:rPr>
        <w:t xml:space="preserve"> </w:t>
      </w:r>
      <w:r w:rsidRPr="009E42E8">
        <w:rPr>
          <w:spacing w:val="7"/>
        </w:rPr>
        <w:t xml:space="preserve">wykluczeniu </w:t>
      </w:r>
      <w:r w:rsidRPr="0053082A">
        <w:rPr>
          <w:iCs/>
        </w:rPr>
        <w:t>z</w:t>
      </w:r>
      <w:r w:rsidRPr="009E42E8">
        <w:rPr>
          <w:i/>
        </w:rPr>
        <w:t xml:space="preserve"> </w:t>
      </w:r>
      <w:r w:rsidRPr="009E42E8">
        <w:t>postępowania na podstawie</w:t>
      </w:r>
      <w:r w:rsidR="00631B07">
        <w:t>:</w:t>
      </w:r>
    </w:p>
    <w:p w14:paraId="0C7F618D" w14:textId="1F187A28" w:rsidR="00F84DF2" w:rsidRPr="0053082A" w:rsidRDefault="004D4318" w:rsidP="00F84DF2">
      <w:pPr>
        <w:pStyle w:val="Akapitzlist"/>
        <w:numPr>
          <w:ilvl w:val="3"/>
          <w:numId w:val="7"/>
        </w:numPr>
        <w:spacing w:after="120"/>
        <w:ind w:left="426"/>
        <w:jc w:val="both"/>
      </w:pPr>
      <w:r w:rsidRPr="0053082A">
        <w:rPr>
          <w:b/>
        </w:rPr>
        <w:t xml:space="preserve">art. 108 ust. 1 pkt. 1-6 ustawy PZP </w:t>
      </w:r>
      <w:r w:rsidR="007B2EA1" w:rsidRPr="0053082A">
        <w:rPr>
          <w:b/>
        </w:rPr>
        <w:t>oraz</w:t>
      </w:r>
      <w:r w:rsidRPr="0053082A">
        <w:rPr>
          <w:b/>
        </w:rPr>
        <w:t xml:space="preserve"> art. 109 ust. 1 pkt. 4</w:t>
      </w:r>
      <w:r w:rsidR="00133C50" w:rsidRPr="0053082A">
        <w:rPr>
          <w:b/>
        </w:rPr>
        <w:t xml:space="preserve"> </w:t>
      </w:r>
      <w:r w:rsidRPr="0053082A">
        <w:rPr>
          <w:b/>
        </w:rPr>
        <w:t>ustawy PZP.</w:t>
      </w:r>
    </w:p>
    <w:p w14:paraId="2D9FE0C1" w14:textId="7C24546A" w:rsidR="00631B07" w:rsidRPr="009F5AD7" w:rsidRDefault="00631B07" w:rsidP="0053082A">
      <w:pPr>
        <w:pStyle w:val="Akapitzlist"/>
        <w:numPr>
          <w:ilvl w:val="3"/>
          <w:numId w:val="7"/>
        </w:numPr>
        <w:spacing w:after="0"/>
        <w:ind w:left="425" w:hanging="357"/>
        <w:jc w:val="both"/>
      </w:pPr>
      <w:r w:rsidRPr="0053082A">
        <w:rPr>
          <w:b/>
        </w:rPr>
        <w:t>art. 7 ust. 1 ustawy z dnia 13 kwietnia 2022 r. o szczególnych rozwiązaniach w zakresie przeciwdziałania wspieraniu agresji na Ukrainę oraz służących ochronie bezpieczeństwa narodowego</w:t>
      </w:r>
      <w:r w:rsidR="000B2A36" w:rsidRPr="0053082A">
        <w:rPr>
          <w:b/>
        </w:rPr>
        <w:t xml:space="preserve"> (Dz. U. 2022 poz. 835).</w:t>
      </w:r>
    </w:p>
    <w:p w14:paraId="7F60E983" w14:textId="348EC57E" w:rsidR="00631B07" w:rsidRPr="00631B07" w:rsidRDefault="00631B07" w:rsidP="002C1895">
      <w:pPr>
        <w:spacing w:after="120"/>
        <w:jc w:val="both"/>
        <w:rPr>
          <w:bCs/>
        </w:rPr>
      </w:pPr>
    </w:p>
    <w:p w14:paraId="3BE53445" w14:textId="06C0BD88" w:rsidR="00383254" w:rsidRDefault="004D4318" w:rsidP="00AC57C1">
      <w:pPr>
        <w:jc w:val="both"/>
      </w:pPr>
      <w:r w:rsidRPr="0078562C">
        <w:t>Zamawiający dokona oceny spełniania każdego z warunków na podstawie przedłożonych dokumentów i oświadczeń.</w:t>
      </w:r>
    </w:p>
    <w:p w14:paraId="2B33BAA9" w14:textId="77777777" w:rsidR="00AC57C1" w:rsidRDefault="00AC57C1" w:rsidP="00AC57C1">
      <w:pPr>
        <w:jc w:val="both"/>
      </w:pPr>
    </w:p>
    <w:p w14:paraId="378BFBCD" w14:textId="77777777" w:rsidR="00B973C1" w:rsidRPr="0078562C" w:rsidRDefault="00B973C1" w:rsidP="002C1895">
      <w:pPr>
        <w:spacing w:after="120"/>
        <w:jc w:val="both"/>
      </w:pPr>
    </w:p>
    <w:p w14:paraId="63131700" w14:textId="77777777" w:rsidR="00383254" w:rsidRPr="0078562C" w:rsidRDefault="004D4318">
      <w:pPr>
        <w:pBdr>
          <w:top w:val="single" w:sz="4" w:space="1" w:color="000000"/>
          <w:left w:val="single" w:sz="4" w:space="4" w:color="000000"/>
          <w:bottom w:val="single" w:sz="4" w:space="1" w:color="000000"/>
          <w:right w:val="single" w:sz="4" w:space="4" w:color="000000"/>
        </w:pBdr>
        <w:jc w:val="both"/>
        <w:rPr>
          <w:b/>
          <w:sz w:val="28"/>
        </w:rPr>
      </w:pPr>
      <w:r w:rsidRPr="0078562C">
        <w:rPr>
          <w:b/>
          <w:sz w:val="28"/>
        </w:rPr>
        <w:t>14. Informacja o podwykonawcach</w:t>
      </w:r>
    </w:p>
    <w:p w14:paraId="6E665654" w14:textId="77777777" w:rsidR="00383254" w:rsidRPr="0078562C" w:rsidRDefault="00383254"/>
    <w:p w14:paraId="2F62936F" w14:textId="598186ED" w:rsidR="00E676B5" w:rsidRPr="0078562C" w:rsidRDefault="004D4318" w:rsidP="0053082A">
      <w:pPr>
        <w:tabs>
          <w:tab w:val="left" w:pos="0"/>
        </w:tabs>
        <w:jc w:val="both"/>
      </w:pPr>
      <w:r w:rsidRPr="0078562C">
        <w:t>W r</w:t>
      </w:r>
      <w:r w:rsidR="00E676B5">
        <w:t>a</w:t>
      </w:r>
      <w:r w:rsidRPr="0078562C">
        <w:t xml:space="preserve">mach realizacji przedmiotu zamówienia Zamawiający </w:t>
      </w:r>
      <w:r w:rsidR="00E676B5">
        <w:t xml:space="preserve">nie </w:t>
      </w:r>
      <w:r w:rsidRPr="0078562C">
        <w:t xml:space="preserve">dopuszcza możliwość powierzenia </w:t>
      </w:r>
      <w:r w:rsidR="0038328C">
        <w:t>P</w:t>
      </w:r>
      <w:r w:rsidRPr="0078562C">
        <w:t>odwykonawcom</w:t>
      </w:r>
      <w:r w:rsidR="00926392" w:rsidRPr="0078562C">
        <w:t xml:space="preserve"> </w:t>
      </w:r>
      <w:r w:rsidRPr="0078562C">
        <w:t xml:space="preserve">zamówienia. </w:t>
      </w:r>
    </w:p>
    <w:p w14:paraId="60DBE312" w14:textId="77777777" w:rsidR="00E676B5" w:rsidRPr="0078562C" w:rsidRDefault="00E676B5" w:rsidP="00E676B5">
      <w:pPr>
        <w:tabs>
          <w:tab w:val="left" w:pos="0"/>
        </w:tabs>
        <w:ind w:left="567"/>
        <w:jc w:val="both"/>
      </w:pPr>
    </w:p>
    <w:p w14:paraId="6BD159DD" w14:textId="77777777" w:rsidR="00CF57D2" w:rsidRPr="0078562C" w:rsidRDefault="00CF57D2" w:rsidP="0053082A">
      <w:pPr>
        <w:tabs>
          <w:tab w:val="left" w:pos="0"/>
        </w:tabs>
        <w:ind w:left="567"/>
        <w:jc w:val="both"/>
      </w:pPr>
    </w:p>
    <w:p w14:paraId="0FC5E76F" w14:textId="77777777" w:rsidR="00383254" w:rsidRPr="0078562C" w:rsidRDefault="004D4318">
      <w:pPr>
        <w:pBdr>
          <w:top w:val="single" w:sz="4" w:space="1" w:color="000000"/>
          <w:left w:val="single" w:sz="4" w:space="4" w:color="000000"/>
          <w:bottom w:val="single" w:sz="4" w:space="1" w:color="000000"/>
          <w:right w:val="single" w:sz="4" w:space="4" w:color="000000"/>
        </w:pBdr>
        <w:jc w:val="both"/>
        <w:rPr>
          <w:b/>
          <w:sz w:val="28"/>
        </w:rPr>
      </w:pPr>
      <w:r w:rsidRPr="0078562C">
        <w:rPr>
          <w:b/>
          <w:sz w:val="28"/>
        </w:rPr>
        <w:t xml:space="preserve">15. Wykonawcy wspólnie ubiegający się o udzielenie zamówienia </w:t>
      </w:r>
    </w:p>
    <w:p w14:paraId="364C3DA7" w14:textId="77777777" w:rsidR="00383254" w:rsidRPr="0078562C" w:rsidRDefault="00383254" w:rsidP="00A4335E">
      <w:pPr>
        <w:tabs>
          <w:tab w:val="left" w:pos="0"/>
        </w:tabs>
        <w:jc w:val="both"/>
      </w:pPr>
    </w:p>
    <w:p w14:paraId="25E60F94" w14:textId="0A7E8BF4" w:rsidR="00383254" w:rsidRPr="0078562C" w:rsidRDefault="004D4318">
      <w:pPr>
        <w:numPr>
          <w:ilvl w:val="0"/>
          <w:numId w:val="8"/>
        </w:numPr>
        <w:tabs>
          <w:tab w:val="left" w:pos="0"/>
        </w:tabs>
        <w:ind w:left="567"/>
        <w:jc w:val="both"/>
      </w:pPr>
      <w:r w:rsidRPr="0078562C">
        <w:t xml:space="preserve">Wykonawcy ubiegający się wspólnie o udzielenie zamówienia ustanawiają pełnomocnika do reprezentowania ich w postępowaniu, albo reprezentowania ich w postępowaniu i zawarcia umowy w sprawie zamówienia publicznego (lider). Pełnomocnictwo należy dołączyć do oferty. </w:t>
      </w:r>
      <w:r w:rsidRPr="0078562C">
        <w:rPr>
          <w:b/>
        </w:rPr>
        <w:t xml:space="preserve">Pełnomocnictwo musi być złożone w pod rygorem nieważności, w formie elektronicznej lub w postaci elektronicznej opatrzonej podpisem zaufanym lub podpisem osobistym. </w:t>
      </w:r>
    </w:p>
    <w:p w14:paraId="05F0676D" w14:textId="77777777" w:rsidR="00383254" w:rsidRPr="0078562C" w:rsidRDefault="00383254" w:rsidP="00A4335E">
      <w:pPr>
        <w:tabs>
          <w:tab w:val="left" w:pos="0"/>
        </w:tabs>
        <w:ind w:left="567"/>
        <w:jc w:val="both"/>
      </w:pPr>
    </w:p>
    <w:p w14:paraId="72BC7F16" w14:textId="77777777" w:rsidR="00383254" w:rsidRPr="0078562C" w:rsidRDefault="004D4318">
      <w:pPr>
        <w:numPr>
          <w:ilvl w:val="0"/>
          <w:numId w:val="8"/>
        </w:numPr>
        <w:tabs>
          <w:tab w:val="left" w:pos="0"/>
        </w:tabs>
        <w:ind w:left="567"/>
        <w:jc w:val="both"/>
      </w:pPr>
      <w:r w:rsidRPr="0078562C">
        <w:t xml:space="preserve">W przypadku wyboru przez Zamawiającego oferty złożonej przez Wykonawców ubiegających się wspólnie o udzielenie zamówienia, najpóźniej przed podpisaniem umowy w sprawie niniejszego zamówienia publicznego, zostaną wezwani do przedłożenia umowy regulującej ich współpracę. </w:t>
      </w:r>
    </w:p>
    <w:p w14:paraId="44645B90" w14:textId="77777777" w:rsidR="00383254" w:rsidRPr="0078562C" w:rsidRDefault="00383254" w:rsidP="00A4335E">
      <w:pPr>
        <w:tabs>
          <w:tab w:val="left" w:pos="0"/>
        </w:tabs>
        <w:ind w:left="567"/>
        <w:jc w:val="both"/>
      </w:pPr>
    </w:p>
    <w:p w14:paraId="591984CB" w14:textId="77777777" w:rsidR="00383254" w:rsidRPr="0078562C" w:rsidRDefault="004D4318">
      <w:pPr>
        <w:numPr>
          <w:ilvl w:val="0"/>
          <w:numId w:val="8"/>
        </w:numPr>
        <w:tabs>
          <w:tab w:val="left" w:pos="0"/>
        </w:tabs>
        <w:ind w:left="567"/>
        <w:jc w:val="both"/>
      </w:pPr>
      <w:r w:rsidRPr="0078562C">
        <w:t xml:space="preserve">Wykonawcy ubiegający się wspólnie o udzielenie zamówienia ponoszą solidarnie odpowiedzialność prawną za realizację zamówienia. Problematykę zobowiązań solidarnych regulują przepisy kodeksu cywilnego. </w:t>
      </w:r>
    </w:p>
    <w:p w14:paraId="430845A6" w14:textId="77777777" w:rsidR="00383254" w:rsidRPr="0078562C" w:rsidRDefault="00383254" w:rsidP="00A4335E">
      <w:pPr>
        <w:tabs>
          <w:tab w:val="left" w:pos="0"/>
        </w:tabs>
        <w:ind w:left="567"/>
        <w:jc w:val="both"/>
      </w:pPr>
    </w:p>
    <w:p w14:paraId="2F64CC58" w14:textId="46234924" w:rsidR="00383254" w:rsidRPr="0078562C" w:rsidRDefault="004D4318">
      <w:pPr>
        <w:numPr>
          <w:ilvl w:val="0"/>
          <w:numId w:val="8"/>
        </w:numPr>
        <w:tabs>
          <w:tab w:val="left" w:pos="0"/>
        </w:tabs>
        <w:ind w:left="567"/>
        <w:jc w:val="both"/>
      </w:pPr>
      <w:r w:rsidRPr="0078562C">
        <w:t>Każdy z Wykonawców wspólnie ubiegających się o udzielenie zamówienia zobowiązany jest samodzielnie wykazać spełnianie warunku braku podstaw do wykluczenia z postępowania o udzielenie zamówienia w okolicznościach, o których mowa</w:t>
      </w:r>
      <w:r w:rsidRPr="0078562C">
        <w:rPr>
          <w:strike/>
        </w:rPr>
        <w:t xml:space="preserve"> </w:t>
      </w:r>
      <w:r w:rsidRPr="0078562C">
        <w:rPr>
          <w:bCs/>
        </w:rPr>
        <w:t xml:space="preserve">w art. 108 ust. 1 </w:t>
      </w:r>
      <w:r w:rsidR="00F02D9B" w:rsidRPr="0078562C">
        <w:rPr>
          <w:bCs/>
        </w:rPr>
        <w:t>pkt. 1-6 u</w:t>
      </w:r>
      <w:r w:rsidRPr="0078562C">
        <w:rPr>
          <w:bCs/>
        </w:rPr>
        <w:t xml:space="preserve">stawy PZP, art. 109 ust. 1 pkt. 4 </w:t>
      </w:r>
      <w:r w:rsidR="00F02D9B" w:rsidRPr="0078562C">
        <w:rPr>
          <w:bCs/>
        </w:rPr>
        <w:t>u</w:t>
      </w:r>
      <w:r w:rsidRPr="0078562C">
        <w:rPr>
          <w:bCs/>
        </w:rPr>
        <w:t xml:space="preserve">stawy PZP. </w:t>
      </w:r>
      <w:r w:rsidRPr="0078562C">
        <w:t xml:space="preserve">Wykonawcy wspólnie ubiegający się o udzielenie zamówienia muszą złożyć osobne oświadczenia o braku podstaw </w:t>
      </w:r>
      <w:r w:rsidR="00F02D9B" w:rsidRPr="0078562C">
        <w:t>wykluczenia</w:t>
      </w:r>
      <w:r w:rsidRPr="0078562C">
        <w:t xml:space="preserve"> z postępowania. </w:t>
      </w:r>
    </w:p>
    <w:p w14:paraId="49001A0B" w14:textId="77777777" w:rsidR="00383254" w:rsidRPr="0078562C" w:rsidRDefault="00383254" w:rsidP="00A4335E">
      <w:pPr>
        <w:tabs>
          <w:tab w:val="left" w:pos="0"/>
        </w:tabs>
        <w:ind w:left="567"/>
        <w:jc w:val="both"/>
      </w:pPr>
    </w:p>
    <w:p w14:paraId="23F3FC2D" w14:textId="77777777" w:rsidR="00383254" w:rsidRPr="0078562C" w:rsidRDefault="004D4318">
      <w:pPr>
        <w:numPr>
          <w:ilvl w:val="0"/>
          <w:numId w:val="8"/>
        </w:numPr>
        <w:tabs>
          <w:tab w:val="left" w:pos="0"/>
        </w:tabs>
        <w:ind w:left="567"/>
        <w:jc w:val="both"/>
      </w:pPr>
      <w:r w:rsidRPr="0078562C">
        <w:t xml:space="preserve">Oferta Wykonawców występujących wspólnie musi być podpisana i oznaczona w taki sposób, by prawnie zobowiązywała wszystkie podmioty wspólnie ubiegające się o udzielenie zamówienia. </w:t>
      </w:r>
    </w:p>
    <w:p w14:paraId="621E1E91" w14:textId="77777777" w:rsidR="00383254" w:rsidRPr="0078562C" w:rsidRDefault="00383254" w:rsidP="00A4335E">
      <w:pPr>
        <w:tabs>
          <w:tab w:val="left" w:pos="0"/>
        </w:tabs>
        <w:ind w:left="567"/>
        <w:jc w:val="both"/>
      </w:pPr>
    </w:p>
    <w:p w14:paraId="388780CF" w14:textId="77777777" w:rsidR="00383254" w:rsidRPr="0078562C" w:rsidRDefault="004D4318">
      <w:pPr>
        <w:numPr>
          <w:ilvl w:val="0"/>
          <w:numId w:val="8"/>
        </w:numPr>
        <w:tabs>
          <w:tab w:val="left" w:pos="0"/>
        </w:tabs>
        <w:ind w:left="567"/>
        <w:jc w:val="both"/>
      </w:pPr>
      <w:r w:rsidRPr="0078562C">
        <w:t xml:space="preserve">Zamawiający informuje, że wszelka korespondencja na etapie prowadzenia postępowania o udzielenie zamówienia oraz na etapie wykonywania umowy, a nadto rozliczenia wykonania przedmiotu umowy będzie prowadzona z liderem. </w:t>
      </w:r>
    </w:p>
    <w:p w14:paraId="69AD0101" w14:textId="597162ED" w:rsidR="00383254" w:rsidRDefault="00383254" w:rsidP="007C0F5C">
      <w:pPr>
        <w:jc w:val="both"/>
        <w:rPr>
          <w:b/>
        </w:rPr>
      </w:pPr>
    </w:p>
    <w:p w14:paraId="6DED10CF" w14:textId="77777777" w:rsidR="00CF57D2" w:rsidRPr="0078562C" w:rsidRDefault="00CF57D2" w:rsidP="007C0F5C">
      <w:pPr>
        <w:jc w:val="both"/>
        <w:rPr>
          <w:b/>
        </w:rPr>
      </w:pPr>
    </w:p>
    <w:p w14:paraId="2D0C67C5" w14:textId="3553178E" w:rsidR="00383254" w:rsidRPr="0078562C" w:rsidRDefault="004D4318" w:rsidP="007C0F5C">
      <w:pPr>
        <w:pBdr>
          <w:top w:val="single" w:sz="4" w:space="1" w:color="000000"/>
          <w:left w:val="single" w:sz="4" w:space="4" w:color="000000"/>
          <w:bottom w:val="single" w:sz="4" w:space="1" w:color="000000"/>
          <w:right w:val="single" w:sz="4" w:space="4" w:color="000000"/>
        </w:pBdr>
        <w:ind w:left="426" w:hanging="426"/>
        <w:jc w:val="both"/>
        <w:rPr>
          <w:b/>
          <w:sz w:val="28"/>
          <w:szCs w:val="28"/>
        </w:rPr>
      </w:pPr>
      <w:r w:rsidRPr="0078562C">
        <w:rPr>
          <w:b/>
          <w:sz w:val="28"/>
          <w:szCs w:val="28"/>
        </w:rPr>
        <w:t>16. Informacje o oświadczeniach i dokumentach, jakie mają dostarczyć</w:t>
      </w:r>
      <w:r w:rsidR="003406D8">
        <w:rPr>
          <w:b/>
          <w:sz w:val="28"/>
          <w:szCs w:val="28"/>
        </w:rPr>
        <w:t xml:space="preserve"> </w:t>
      </w:r>
      <w:r w:rsidRPr="0078562C">
        <w:rPr>
          <w:b/>
          <w:sz w:val="28"/>
          <w:szCs w:val="28"/>
        </w:rPr>
        <w:t>Wykonawcy w celu potwierdzenia spełnienia warunków udziału w postępowaniu</w:t>
      </w:r>
    </w:p>
    <w:p w14:paraId="7E9BAD55" w14:textId="77777777" w:rsidR="00F84DF2" w:rsidRDefault="00F84DF2" w:rsidP="0053082A">
      <w:pPr>
        <w:ind w:left="567"/>
        <w:jc w:val="both"/>
      </w:pPr>
    </w:p>
    <w:p w14:paraId="1FED714A" w14:textId="08DC1844" w:rsidR="00383254" w:rsidRPr="0078562C" w:rsidRDefault="004D4318">
      <w:pPr>
        <w:numPr>
          <w:ilvl w:val="0"/>
          <w:numId w:val="9"/>
        </w:numPr>
        <w:ind w:left="567"/>
        <w:jc w:val="both"/>
      </w:pPr>
      <w:r w:rsidRPr="0078562C">
        <w:rPr>
          <w:lang w:eastAsia="zh-CN" w:bidi="en-US"/>
        </w:rPr>
        <w:t>W celu wykazania spełnienia warunków udziału w postępowaniu, określonych w pkt. 12 SWZ, należy złożyć:</w:t>
      </w:r>
    </w:p>
    <w:p w14:paraId="731FDA34" w14:textId="77777777" w:rsidR="00383254" w:rsidRPr="0078562C" w:rsidRDefault="00383254">
      <w:pPr>
        <w:ind w:left="720"/>
        <w:rPr>
          <w:b/>
        </w:rPr>
      </w:pPr>
    </w:p>
    <w:tbl>
      <w:tblPr>
        <w:tblW w:w="9235" w:type="dxa"/>
        <w:tblInd w:w="377" w:type="dxa"/>
        <w:tblLook w:val="0000" w:firstRow="0" w:lastRow="0" w:firstColumn="0" w:lastColumn="0" w:noHBand="0" w:noVBand="0"/>
      </w:tblPr>
      <w:tblGrid>
        <w:gridCol w:w="630"/>
        <w:gridCol w:w="5970"/>
        <w:gridCol w:w="2635"/>
      </w:tblGrid>
      <w:tr w:rsidR="00383254" w:rsidRPr="0078562C" w14:paraId="4FB3D39F" w14:textId="77777777" w:rsidTr="003D22D6">
        <w:trPr>
          <w:trHeight w:val="1286"/>
        </w:trPr>
        <w:tc>
          <w:tcPr>
            <w:tcW w:w="630" w:type="dxa"/>
            <w:tcBorders>
              <w:top w:val="single" w:sz="4" w:space="0" w:color="000000"/>
              <w:left w:val="single" w:sz="4" w:space="0" w:color="000000"/>
              <w:bottom w:val="single" w:sz="4" w:space="0" w:color="000000"/>
            </w:tcBorders>
            <w:shd w:val="clear" w:color="auto" w:fill="948A54"/>
            <w:vAlign w:val="center"/>
          </w:tcPr>
          <w:p w14:paraId="2802F12E" w14:textId="77777777" w:rsidR="00383254" w:rsidRPr="0078562C" w:rsidRDefault="004D4318" w:rsidP="00A4335E">
            <w:pPr>
              <w:jc w:val="center"/>
            </w:pPr>
            <w:r w:rsidRPr="0078562C">
              <w:rPr>
                <w:b/>
              </w:rPr>
              <w:t>L.p.</w:t>
            </w:r>
          </w:p>
        </w:tc>
        <w:tc>
          <w:tcPr>
            <w:tcW w:w="5970" w:type="dxa"/>
            <w:tcBorders>
              <w:top w:val="single" w:sz="4" w:space="0" w:color="000000"/>
              <w:left w:val="single" w:sz="4" w:space="0" w:color="000000"/>
              <w:bottom w:val="single" w:sz="4" w:space="0" w:color="000000"/>
            </w:tcBorders>
            <w:shd w:val="clear" w:color="auto" w:fill="948A54"/>
            <w:vAlign w:val="center"/>
          </w:tcPr>
          <w:p w14:paraId="13EB47F5" w14:textId="77777777" w:rsidR="00383254" w:rsidRPr="0078562C" w:rsidRDefault="004D4318" w:rsidP="00A4335E">
            <w:pPr>
              <w:jc w:val="center"/>
            </w:pPr>
            <w:r w:rsidRPr="0078562C">
              <w:rPr>
                <w:b/>
              </w:rPr>
              <w:t>Wymagany dokument</w:t>
            </w:r>
          </w:p>
        </w:tc>
        <w:tc>
          <w:tcPr>
            <w:tcW w:w="2635" w:type="dxa"/>
            <w:tcBorders>
              <w:top w:val="single" w:sz="4" w:space="0" w:color="000000"/>
              <w:left w:val="single" w:sz="4" w:space="0" w:color="000000"/>
              <w:bottom w:val="single" w:sz="4" w:space="0" w:color="000000"/>
              <w:right w:val="single" w:sz="4" w:space="0" w:color="000000"/>
            </w:tcBorders>
            <w:shd w:val="clear" w:color="auto" w:fill="948A54"/>
          </w:tcPr>
          <w:p w14:paraId="4434381A" w14:textId="77777777" w:rsidR="00383254" w:rsidRPr="0078562C" w:rsidRDefault="00383254" w:rsidP="00A4335E">
            <w:pPr>
              <w:snapToGrid w:val="0"/>
              <w:jc w:val="center"/>
              <w:rPr>
                <w:b/>
              </w:rPr>
            </w:pPr>
          </w:p>
          <w:p w14:paraId="22591CD5" w14:textId="77777777" w:rsidR="00383254" w:rsidRPr="0078562C" w:rsidRDefault="004D4318" w:rsidP="00A4335E">
            <w:pPr>
              <w:jc w:val="center"/>
            </w:pPr>
            <w:r w:rsidRPr="0078562C">
              <w:rPr>
                <w:b/>
              </w:rPr>
              <w:t>Wykonawcy wspólnie ubiegający się o udzielenie zamówienia</w:t>
            </w:r>
          </w:p>
        </w:tc>
      </w:tr>
      <w:tr w:rsidR="00383254" w:rsidRPr="0078562C" w14:paraId="425E29CE" w14:textId="77777777" w:rsidTr="003D22D6">
        <w:tc>
          <w:tcPr>
            <w:tcW w:w="630" w:type="dxa"/>
            <w:tcBorders>
              <w:top w:val="single" w:sz="4" w:space="0" w:color="000000"/>
              <w:left w:val="single" w:sz="4" w:space="0" w:color="000000"/>
              <w:bottom w:val="single" w:sz="4" w:space="0" w:color="000000"/>
            </w:tcBorders>
            <w:shd w:val="clear" w:color="auto" w:fill="auto"/>
          </w:tcPr>
          <w:p w14:paraId="40CA5619" w14:textId="77777777" w:rsidR="00383254" w:rsidRPr="0078562C" w:rsidRDefault="004D4318" w:rsidP="00A4335E">
            <w:r w:rsidRPr="0078562C">
              <w:lastRenderedPageBreak/>
              <w:t>1</w:t>
            </w:r>
          </w:p>
        </w:tc>
        <w:tc>
          <w:tcPr>
            <w:tcW w:w="5970" w:type="dxa"/>
            <w:tcBorders>
              <w:top w:val="single" w:sz="4" w:space="0" w:color="000000"/>
              <w:left w:val="single" w:sz="4" w:space="0" w:color="000000"/>
              <w:bottom w:val="single" w:sz="4" w:space="0" w:color="000000"/>
            </w:tcBorders>
            <w:shd w:val="clear" w:color="auto" w:fill="auto"/>
          </w:tcPr>
          <w:p w14:paraId="2D55E708" w14:textId="1F813EDF" w:rsidR="00383254" w:rsidRPr="0078562C" w:rsidRDefault="00BA3705" w:rsidP="00A4335E">
            <w:pPr>
              <w:jc w:val="both"/>
            </w:pPr>
            <w:r>
              <w:t>O</w:t>
            </w:r>
            <w:r w:rsidR="004D4318" w:rsidRPr="0078562C">
              <w:t>świadczenie o spełnieniu warunków udziału w postępowaniu, o których mowa w art. 112</w:t>
            </w:r>
            <w:r w:rsidR="00215D2D">
              <w:t xml:space="preserve"> i 114</w:t>
            </w:r>
            <w:r w:rsidR="004D4318" w:rsidRPr="0078562C">
              <w:t xml:space="preserve"> Ustawy PZP </w:t>
            </w:r>
            <w:r w:rsidR="004D4318" w:rsidRPr="0078562C">
              <w:rPr>
                <w:b/>
              </w:rPr>
              <w:t>(</w:t>
            </w:r>
            <w:r w:rsidR="00E84E94">
              <w:rPr>
                <w:b/>
              </w:rPr>
              <w:t>z</w:t>
            </w:r>
            <w:r w:rsidR="004D4318" w:rsidRPr="0078562C">
              <w:rPr>
                <w:b/>
              </w:rPr>
              <w:t>godnie z załącznikiem nr 2 do SWZ).</w:t>
            </w:r>
          </w:p>
        </w:tc>
        <w:tc>
          <w:tcPr>
            <w:tcW w:w="2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D76A9" w14:textId="5C4D2C39" w:rsidR="00587E9F" w:rsidRPr="0078562C" w:rsidRDefault="004D4318" w:rsidP="00A4335E">
            <w:pPr>
              <w:jc w:val="both"/>
            </w:pPr>
            <w:r w:rsidRPr="0078562C">
              <w:t>Dokumenty wymienione w pkt. 1 składane są wspólnie</w:t>
            </w:r>
            <w:r w:rsidR="00F84DF2">
              <w:t>.</w:t>
            </w:r>
          </w:p>
        </w:tc>
      </w:tr>
    </w:tbl>
    <w:p w14:paraId="5036928F" w14:textId="77777777" w:rsidR="00383254" w:rsidRPr="0078562C" w:rsidRDefault="00383254" w:rsidP="00A4335E">
      <w:pPr>
        <w:rPr>
          <w:b/>
        </w:rPr>
      </w:pPr>
    </w:p>
    <w:p w14:paraId="58A1651E" w14:textId="17A667F7" w:rsidR="00383254" w:rsidRPr="0078562C" w:rsidRDefault="004D4318">
      <w:pPr>
        <w:numPr>
          <w:ilvl w:val="0"/>
          <w:numId w:val="9"/>
        </w:numPr>
        <w:ind w:left="567"/>
        <w:jc w:val="both"/>
      </w:pPr>
      <w:r w:rsidRPr="0078562C">
        <w:t>W celu wykazania braku podstaw do wykluczenia z postępowania o udzielenie zamówienia publicznego w okolicznościach, o których mowa w art. 108 ust. 1 pkt. 1-6 ustawy PZP i art. 109 ust. 1 pkt. 6-10 ustawy PZP</w:t>
      </w:r>
      <w:r w:rsidR="00AF01AD">
        <w:t xml:space="preserve"> oraz art. 7 ust. 1 ustawy z dnia 13.04.2022 r.</w:t>
      </w:r>
      <w:r w:rsidR="009F5AD7">
        <w:t xml:space="preserve"> </w:t>
      </w:r>
      <w:r w:rsidR="009F5AD7" w:rsidRPr="009F5AD7">
        <w:t>o szczególnych rozwiązaniach w zakresie przeciwdziałania wspieraniu agresji na Ukrainę oraz służących ochronie bezpieczeństwa narodowego</w:t>
      </w:r>
      <w:r w:rsidR="00AF01AD">
        <w:t xml:space="preserve"> (Dz. U. 2022 poz. 835)</w:t>
      </w:r>
      <w:r w:rsidRPr="0078562C">
        <w:t xml:space="preserve"> </w:t>
      </w:r>
      <w:r w:rsidRPr="0078562C">
        <w:rPr>
          <w:lang w:eastAsia="zh-CN" w:bidi="en-US"/>
        </w:rPr>
        <w:t>należy złożyć:</w:t>
      </w:r>
    </w:p>
    <w:p w14:paraId="42B122B0" w14:textId="77777777" w:rsidR="00383254" w:rsidRPr="0078562C" w:rsidRDefault="00383254">
      <w:pPr>
        <w:rPr>
          <w:b/>
        </w:rPr>
      </w:pPr>
    </w:p>
    <w:tbl>
      <w:tblPr>
        <w:tblW w:w="9235" w:type="dxa"/>
        <w:tblInd w:w="377" w:type="dxa"/>
        <w:tblLook w:val="0000" w:firstRow="0" w:lastRow="0" w:firstColumn="0" w:lastColumn="0" w:noHBand="0" w:noVBand="0"/>
      </w:tblPr>
      <w:tblGrid>
        <w:gridCol w:w="630"/>
        <w:gridCol w:w="5964"/>
        <w:gridCol w:w="2641"/>
      </w:tblGrid>
      <w:tr w:rsidR="00383254" w:rsidRPr="0078562C" w14:paraId="66E3CCD2" w14:textId="77777777">
        <w:tc>
          <w:tcPr>
            <w:tcW w:w="607" w:type="dxa"/>
            <w:tcBorders>
              <w:top w:val="single" w:sz="4" w:space="0" w:color="000000"/>
              <w:left w:val="single" w:sz="4" w:space="0" w:color="000000"/>
              <w:bottom w:val="single" w:sz="4" w:space="0" w:color="000000"/>
            </w:tcBorders>
            <w:shd w:val="clear" w:color="auto" w:fill="948A54"/>
            <w:vAlign w:val="center"/>
          </w:tcPr>
          <w:p w14:paraId="208C9E45" w14:textId="77777777" w:rsidR="00383254" w:rsidRPr="0078562C" w:rsidRDefault="004D4318" w:rsidP="00A4335E">
            <w:pPr>
              <w:jc w:val="center"/>
            </w:pPr>
            <w:r w:rsidRPr="0078562C">
              <w:rPr>
                <w:b/>
              </w:rPr>
              <w:t>L.p.</w:t>
            </w:r>
          </w:p>
        </w:tc>
        <w:tc>
          <w:tcPr>
            <w:tcW w:w="5983" w:type="dxa"/>
            <w:tcBorders>
              <w:top w:val="single" w:sz="4" w:space="0" w:color="000000"/>
              <w:left w:val="single" w:sz="4" w:space="0" w:color="000000"/>
              <w:bottom w:val="single" w:sz="4" w:space="0" w:color="000000"/>
            </w:tcBorders>
            <w:shd w:val="clear" w:color="auto" w:fill="948A54"/>
            <w:vAlign w:val="center"/>
          </w:tcPr>
          <w:p w14:paraId="4DA078DC" w14:textId="77777777" w:rsidR="00383254" w:rsidRPr="0078562C" w:rsidRDefault="004D4318" w:rsidP="00A4335E">
            <w:pPr>
              <w:jc w:val="center"/>
            </w:pPr>
            <w:r w:rsidRPr="0078562C">
              <w:rPr>
                <w:b/>
              </w:rPr>
              <w:t>Wymagany dokument</w:t>
            </w:r>
          </w:p>
        </w:tc>
        <w:tc>
          <w:tcPr>
            <w:tcW w:w="2645" w:type="dxa"/>
            <w:tcBorders>
              <w:top w:val="single" w:sz="4" w:space="0" w:color="000000"/>
              <w:left w:val="single" w:sz="4" w:space="0" w:color="000000"/>
              <w:bottom w:val="single" w:sz="4" w:space="0" w:color="000000"/>
              <w:right w:val="single" w:sz="4" w:space="0" w:color="000000"/>
            </w:tcBorders>
            <w:shd w:val="clear" w:color="auto" w:fill="948A54"/>
          </w:tcPr>
          <w:p w14:paraId="204967D1" w14:textId="77777777" w:rsidR="00383254" w:rsidRPr="0078562C" w:rsidRDefault="00383254" w:rsidP="00A4335E">
            <w:pPr>
              <w:snapToGrid w:val="0"/>
              <w:jc w:val="center"/>
              <w:rPr>
                <w:b/>
              </w:rPr>
            </w:pPr>
          </w:p>
          <w:p w14:paraId="3B2072E0" w14:textId="77777777" w:rsidR="00383254" w:rsidRPr="0078562C" w:rsidRDefault="004D4318" w:rsidP="00A4335E">
            <w:pPr>
              <w:jc w:val="center"/>
            </w:pPr>
            <w:r w:rsidRPr="0078562C">
              <w:rPr>
                <w:b/>
              </w:rPr>
              <w:t>Wykonawcy wspólnie ubiegający się o udzielenie zamówienia</w:t>
            </w:r>
          </w:p>
        </w:tc>
      </w:tr>
      <w:tr w:rsidR="00383254" w:rsidRPr="0078562C" w14:paraId="4F204846" w14:textId="77777777">
        <w:tc>
          <w:tcPr>
            <w:tcW w:w="607" w:type="dxa"/>
            <w:tcBorders>
              <w:top w:val="single" w:sz="4" w:space="0" w:color="000000"/>
              <w:left w:val="single" w:sz="4" w:space="0" w:color="000000"/>
              <w:bottom w:val="single" w:sz="4" w:space="0" w:color="000000"/>
            </w:tcBorders>
            <w:shd w:val="clear" w:color="auto" w:fill="auto"/>
          </w:tcPr>
          <w:p w14:paraId="4C357F23" w14:textId="77777777" w:rsidR="00383254" w:rsidRPr="0078562C" w:rsidRDefault="004D4318" w:rsidP="00A4335E">
            <w:r w:rsidRPr="0078562C">
              <w:t>1</w:t>
            </w:r>
          </w:p>
        </w:tc>
        <w:tc>
          <w:tcPr>
            <w:tcW w:w="5983" w:type="dxa"/>
            <w:tcBorders>
              <w:top w:val="single" w:sz="4" w:space="0" w:color="000000"/>
              <w:left w:val="single" w:sz="4" w:space="0" w:color="000000"/>
              <w:bottom w:val="single" w:sz="4" w:space="0" w:color="000000"/>
            </w:tcBorders>
            <w:shd w:val="clear" w:color="auto" w:fill="auto"/>
          </w:tcPr>
          <w:p w14:paraId="3B5B3C4E" w14:textId="77777777" w:rsidR="00383254" w:rsidRPr="0078562C" w:rsidRDefault="004D4318" w:rsidP="00A4335E">
            <w:pPr>
              <w:jc w:val="both"/>
            </w:pPr>
            <w:r w:rsidRPr="0078562C">
              <w:t xml:space="preserve">Oświadczenie o którym mowa w art. 125 ust. 1 ustawy PZP </w:t>
            </w:r>
            <w:r w:rsidRPr="009E42E8">
              <w:t>o niepodleganiu wykluczeniu, spełnianiu warunków udziału w postępowaniu lub kryteriów selekcji, w zakresie wskazanym przez Zamawiającego.</w:t>
            </w:r>
            <w:r w:rsidRPr="0078562C">
              <w:t xml:space="preserve"> </w:t>
            </w:r>
            <w:r w:rsidRPr="00EC08D9">
              <w:rPr>
                <w:b/>
              </w:rPr>
              <w:t>(zgodnie z załącznikiem nr 3 do SWZ )</w:t>
            </w:r>
            <w:r w:rsidRPr="0078562C">
              <w:t>.</w:t>
            </w:r>
          </w:p>
        </w:tc>
        <w:tc>
          <w:tcPr>
            <w:tcW w:w="2645" w:type="dxa"/>
            <w:vMerge w:val="restart"/>
            <w:tcBorders>
              <w:top w:val="single" w:sz="4" w:space="0" w:color="000000"/>
              <w:left w:val="single" w:sz="4" w:space="0" w:color="000000"/>
              <w:right w:val="single" w:sz="4" w:space="0" w:color="000000"/>
            </w:tcBorders>
            <w:shd w:val="clear" w:color="auto" w:fill="auto"/>
            <w:vAlign w:val="center"/>
          </w:tcPr>
          <w:p w14:paraId="362546F7" w14:textId="77777777" w:rsidR="00383254" w:rsidRPr="0078562C" w:rsidRDefault="004D4318" w:rsidP="00A4335E">
            <w:pPr>
              <w:jc w:val="center"/>
            </w:pPr>
            <w:r w:rsidRPr="0078562C">
              <w:t>W przypadku wspólnego ubiegania się o udzielenie niniejszego zamówienia przez dwóch lub więcej Wykonawców, oświadczenia i dokument musi być złożony dla każdego z nich oddzielnie.</w:t>
            </w:r>
          </w:p>
        </w:tc>
      </w:tr>
      <w:tr w:rsidR="00AF01AD" w:rsidRPr="0078562C" w14:paraId="1C6B2639" w14:textId="77777777">
        <w:tc>
          <w:tcPr>
            <w:tcW w:w="607" w:type="dxa"/>
            <w:tcBorders>
              <w:top w:val="single" w:sz="4" w:space="0" w:color="000000"/>
              <w:left w:val="single" w:sz="4" w:space="0" w:color="000000"/>
              <w:bottom w:val="single" w:sz="4" w:space="0" w:color="000000"/>
            </w:tcBorders>
            <w:shd w:val="clear" w:color="auto" w:fill="auto"/>
          </w:tcPr>
          <w:p w14:paraId="3E1BD951" w14:textId="55A60E6E" w:rsidR="00AF01AD" w:rsidRPr="0078562C" w:rsidRDefault="00AF01AD" w:rsidP="00A4335E">
            <w:r>
              <w:t>2</w:t>
            </w:r>
          </w:p>
        </w:tc>
        <w:tc>
          <w:tcPr>
            <w:tcW w:w="5983" w:type="dxa"/>
            <w:tcBorders>
              <w:top w:val="single" w:sz="4" w:space="0" w:color="000000"/>
              <w:left w:val="single" w:sz="4" w:space="0" w:color="000000"/>
              <w:bottom w:val="single" w:sz="4" w:space="0" w:color="000000"/>
            </w:tcBorders>
            <w:shd w:val="clear" w:color="auto" w:fill="auto"/>
          </w:tcPr>
          <w:p w14:paraId="4D6CD509" w14:textId="7E96DA88" w:rsidR="00AF01AD" w:rsidRPr="0078562C" w:rsidRDefault="00AF01AD" w:rsidP="00A4335E">
            <w:pPr>
              <w:jc w:val="both"/>
            </w:pPr>
            <w:r w:rsidRPr="0078562C">
              <w:t xml:space="preserve">Oświadczenie o </w:t>
            </w:r>
            <w:r w:rsidR="00560326">
              <w:t xml:space="preserve">niepodleganiu wykluczeniu z postępowania, o którym mowa w </w:t>
            </w:r>
            <w:r w:rsidRPr="0078562C">
              <w:t xml:space="preserve">art. </w:t>
            </w:r>
            <w:r>
              <w:t>7</w:t>
            </w:r>
            <w:r w:rsidRPr="0078562C">
              <w:t xml:space="preserve"> ust. 1 ustawy </w:t>
            </w:r>
            <w:r>
              <w:t>z dnia 13.04.2022 r.</w:t>
            </w:r>
            <w:r w:rsidR="00560326">
              <w:t xml:space="preserve"> o szczególnych rozwiązaniach w zakresie przeciwdziałania wspieraniu agresji na Ukrainę oraz służących ochronie bezpieczeństwa narodowego</w:t>
            </w:r>
            <w:r w:rsidR="00C02B09">
              <w:t>.</w:t>
            </w:r>
            <w:r w:rsidRPr="009E42E8">
              <w:t xml:space="preserve"> </w:t>
            </w:r>
            <w:r w:rsidRPr="00EC08D9">
              <w:rPr>
                <w:b/>
              </w:rPr>
              <w:t xml:space="preserve">(zgodnie z załącznikiem nr </w:t>
            </w:r>
            <w:r w:rsidR="00C02B09">
              <w:rPr>
                <w:b/>
              </w:rPr>
              <w:t>4</w:t>
            </w:r>
            <w:r w:rsidRPr="00EC08D9">
              <w:rPr>
                <w:b/>
              </w:rPr>
              <w:t xml:space="preserve"> do SWZ )</w:t>
            </w:r>
            <w:r w:rsidRPr="0078562C">
              <w:t>.</w:t>
            </w:r>
          </w:p>
        </w:tc>
        <w:tc>
          <w:tcPr>
            <w:tcW w:w="2645" w:type="dxa"/>
            <w:vMerge/>
            <w:tcBorders>
              <w:top w:val="single" w:sz="4" w:space="0" w:color="000000"/>
              <w:left w:val="single" w:sz="4" w:space="0" w:color="000000"/>
              <w:right w:val="single" w:sz="4" w:space="0" w:color="000000"/>
            </w:tcBorders>
            <w:shd w:val="clear" w:color="auto" w:fill="auto"/>
            <w:vAlign w:val="center"/>
          </w:tcPr>
          <w:p w14:paraId="6335A797" w14:textId="77777777" w:rsidR="00AF01AD" w:rsidRPr="0078562C" w:rsidRDefault="00AF01AD" w:rsidP="00A4335E">
            <w:pPr>
              <w:jc w:val="center"/>
            </w:pPr>
          </w:p>
        </w:tc>
      </w:tr>
      <w:tr w:rsidR="00383254" w:rsidRPr="0078562C" w14:paraId="7FB4BAA7" w14:textId="77777777">
        <w:tc>
          <w:tcPr>
            <w:tcW w:w="607" w:type="dxa"/>
            <w:tcBorders>
              <w:top w:val="single" w:sz="4" w:space="0" w:color="000000"/>
              <w:left w:val="single" w:sz="4" w:space="0" w:color="000000"/>
              <w:bottom w:val="single" w:sz="4" w:space="0" w:color="000000"/>
            </w:tcBorders>
            <w:shd w:val="clear" w:color="auto" w:fill="auto"/>
          </w:tcPr>
          <w:p w14:paraId="24817767" w14:textId="1A843980" w:rsidR="00383254" w:rsidRPr="0078562C" w:rsidRDefault="00AF01AD" w:rsidP="00A4335E">
            <w:r>
              <w:t>3</w:t>
            </w:r>
          </w:p>
        </w:tc>
        <w:tc>
          <w:tcPr>
            <w:tcW w:w="5983" w:type="dxa"/>
            <w:tcBorders>
              <w:top w:val="single" w:sz="4" w:space="0" w:color="000000"/>
              <w:left w:val="single" w:sz="4" w:space="0" w:color="000000"/>
              <w:bottom w:val="single" w:sz="4" w:space="0" w:color="000000"/>
            </w:tcBorders>
            <w:shd w:val="clear" w:color="auto" w:fill="auto"/>
          </w:tcPr>
          <w:p w14:paraId="15CE7952" w14:textId="7FF1722A" w:rsidR="00383254" w:rsidRPr="0078562C" w:rsidRDefault="009F5AD7" w:rsidP="00A4335E">
            <w:pPr>
              <w:jc w:val="both"/>
            </w:pPr>
            <w:r>
              <w:t>A</w:t>
            </w:r>
            <w:r w:rsidR="004D4318" w:rsidRPr="0078562C">
              <w:t xml:space="preserve">ktualny odpis z właściwego rejestru lub z centralnej ewidencji i informacji o działalności gospodarczej, jeżeli odrębne przepisy wymagają wpisu do rejestru lub ewidencji, wystawiony nie wcześniej niż 6 miesięcy przed </w:t>
            </w:r>
            <w:r w:rsidR="00B05AFA" w:rsidRPr="0078562C">
              <w:t>jego złożeniem</w:t>
            </w:r>
            <w:r w:rsidR="004D4318" w:rsidRPr="0078562C">
              <w:t>.</w:t>
            </w:r>
          </w:p>
        </w:tc>
        <w:tc>
          <w:tcPr>
            <w:tcW w:w="2645" w:type="dxa"/>
            <w:vMerge/>
            <w:tcBorders>
              <w:left w:val="single" w:sz="4" w:space="0" w:color="000000"/>
              <w:bottom w:val="single" w:sz="4" w:space="0" w:color="000000"/>
              <w:right w:val="single" w:sz="4" w:space="0" w:color="000000"/>
            </w:tcBorders>
            <w:shd w:val="clear" w:color="auto" w:fill="auto"/>
            <w:vAlign w:val="center"/>
          </w:tcPr>
          <w:p w14:paraId="2D10FC88" w14:textId="77777777" w:rsidR="00383254" w:rsidRPr="0078562C" w:rsidRDefault="00383254">
            <w:pPr>
              <w:jc w:val="center"/>
            </w:pPr>
          </w:p>
        </w:tc>
      </w:tr>
      <w:tr w:rsidR="00383254" w:rsidRPr="0078562C" w14:paraId="1174CFED" w14:textId="77777777">
        <w:tc>
          <w:tcPr>
            <w:tcW w:w="607" w:type="dxa"/>
            <w:tcBorders>
              <w:top w:val="single" w:sz="4" w:space="0" w:color="000000"/>
              <w:left w:val="single" w:sz="4" w:space="0" w:color="000000"/>
              <w:bottom w:val="single" w:sz="4" w:space="0" w:color="000000"/>
            </w:tcBorders>
            <w:shd w:val="clear" w:color="auto" w:fill="auto"/>
          </w:tcPr>
          <w:p w14:paraId="5369A349" w14:textId="28046724" w:rsidR="00383254" w:rsidRPr="0078562C" w:rsidRDefault="00AF01AD" w:rsidP="00A4335E">
            <w:r>
              <w:t>4</w:t>
            </w:r>
          </w:p>
        </w:tc>
        <w:tc>
          <w:tcPr>
            <w:tcW w:w="5983" w:type="dxa"/>
            <w:tcBorders>
              <w:top w:val="single" w:sz="4" w:space="0" w:color="000000"/>
              <w:left w:val="single" w:sz="4" w:space="0" w:color="000000"/>
              <w:bottom w:val="single" w:sz="4" w:space="0" w:color="000000"/>
            </w:tcBorders>
            <w:shd w:val="clear" w:color="auto" w:fill="auto"/>
          </w:tcPr>
          <w:p w14:paraId="16AA02DC" w14:textId="65EF3FBA" w:rsidR="00383254" w:rsidRPr="0078562C" w:rsidRDefault="00E15BF8" w:rsidP="00A4335E">
            <w:pPr>
              <w:jc w:val="both"/>
            </w:pPr>
            <w:r>
              <w:t>L</w:t>
            </w:r>
            <w:r w:rsidR="004D4318" w:rsidRPr="0078562C">
              <w:t>ista podmiotów należących do tej samej grupy kapitałowej w rozumieniu ustawy z dnia 16 lutego 2007 r. o ochronie konkurencji i konsumentów (tekst jedn. Dz.U. z 202</w:t>
            </w:r>
            <w:r w:rsidR="005E69DB">
              <w:t>1</w:t>
            </w:r>
            <w:r w:rsidR="004D4318" w:rsidRPr="005E69DB">
              <w:t xml:space="preserve"> r., poz. </w:t>
            </w:r>
            <w:r w:rsidR="005E69DB">
              <w:t>275</w:t>
            </w:r>
            <w:r w:rsidR="004D4318" w:rsidRPr="005E69DB">
              <w:t>, ze zm.) albo informacja o tym, że Wykonawca należy lub nie należy do grupy kapitałowej (</w:t>
            </w:r>
            <w:r w:rsidR="004D4318" w:rsidRPr="005E69DB">
              <w:rPr>
                <w:b/>
              </w:rPr>
              <w:t xml:space="preserve">zgodnie z załącznikiem nr </w:t>
            </w:r>
            <w:r w:rsidR="006B5088">
              <w:rPr>
                <w:b/>
              </w:rPr>
              <w:t>5</w:t>
            </w:r>
            <w:r w:rsidR="004D4318" w:rsidRPr="005E69DB">
              <w:rPr>
                <w:b/>
              </w:rPr>
              <w:t xml:space="preserve"> do </w:t>
            </w:r>
            <w:r w:rsidR="004D4318" w:rsidRPr="0078562C">
              <w:rPr>
                <w:b/>
                <w:lang w:eastAsia="zh-CN"/>
              </w:rPr>
              <w:t>SWZ</w:t>
            </w:r>
            <w:r w:rsidR="004D4318" w:rsidRPr="0078562C">
              <w:t>).</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C7583" w14:textId="310D528E" w:rsidR="00383254" w:rsidRPr="0078562C" w:rsidRDefault="004D4318" w:rsidP="00A4335E">
            <w:pPr>
              <w:jc w:val="center"/>
            </w:pPr>
            <w:r w:rsidRPr="0078562C">
              <w:t>List</w:t>
            </w:r>
            <w:r w:rsidR="006812E8">
              <w:t>ę</w:t>
            </w:r>
            <w:r w:rsidRPr="0078562C">
              <w:t xml:space="preserve"> lub informacj</w:t>
            </w:r>
            <w:r w:rsidR="006812E8">
              <w:t>ę</w:t>
            </w:r>
            <w:r w:rsidRPr="0078562C">
              <w:t xml:space="preserve"> składa każdy z </w:t>
            </w:r>
            <w:r w:rsidR="006812E8">
              <w:t>W</w:t>
            </w:r>
            <w:r w:rsidRPr="0078562C">
              <w:t>ykonawców występujących wspólnie.</w:t>
            </w:r>
          </w:p>
        </w:tc>
      </w:tr>
    </w:tbl>
    <w:p w14:paraId="49596674" w14:textId="77777777" w:rsidR="00383254" w:rsidRPr="0078562C" w:rsidRDefault="00383254">
      <w:pPr>
        <w:rPr>
          <w:b/>
        </w:rPr>
      </w:pPr>
    </w:p>
    <w:p w14:paraId="05BC4231" w14:textId="6FDFED7D" w:rsidR="00383254" w:rsidRPr="0078562C" w:rsidRDefault="004D4318" w:rsidP="0053082A">
      <w:pPr>
        <w:pStyle w:val="Akapitzlist"/>
        <w:numPr>
          <w:ilvl w:val="0"/>
          <w:numId w:val="9"/>
        </w:numPr>
        <w:spacing w:after="0"/>
        <w:ind w:left="567" w:hanging="357"/>
        <w:rPr>
          <w:lang w:eastAsia="zh-CN"/>
        </w:rPr>
      </w:pPr>
      <w:r w:rsidRPr="0078562C">
        <w:rPr>
          <w:lang w:eastAsia="zh-CN"/>
        </w:rPr>
        <w:t>Inne dokumenty wymagane przez Zamawiającego:</w:t>
      </w:r>
    </w:p>
    <w:p w14:paraId="2244014F" w14:textId="77777777" w:rsidR="00383254" w:rsidRPr="0078562C" w:rsidRDefault="00383254">
      <w:pPr>
        <w:rPr>
          <w:b/>
        </w:rPr>
      </w:pPr>
    </w:p>
    <w:tbl>
      <w:tblPr>
        <w:tblW w:w="9235" w:type="dxa"/>
        <w:tblInd w:w="377" w:type="dxa"/>
        <w:tblLook w:val="0000" w:firstRow="0" w:lastRow="0" w:firstColumn="0" w:lastColumn="0" w:noHBand="0" w:noVBand="0"/>
      </w:tblPr>
      <w:tblGrid>
        <w:gridCol w:w="630"/>
        <w:gridCol w:w="8605"/>
      </w:tblGrid>
      <w:tr w:rsidR="00383254" w:rsidRPr="0078562C" w14:paraId="2459333E" w14:textId="77777777" w:rsidTr="0053082A">
        <w:tc>
          <w:tcPr>
            <w:tcW w:w="630" w:type="dxa"/>
            <w:tcBorders>
              <w:top w:val="single" w:sz="4" w:space="0" w:color="000000"/>
              <w:left w:val="single" w:sz="4" w:space="0" w:color="000000"/>
              <w:bottom w:val="single" w:sz="4" w:space="0" w:color="000000"/>
            </w:tcBorders>
            <w:shd w:val="clear" w:color="auto" w:fill="948A54"/>
            <w:vAlign w:val="center"/>
          </w:tcPr>
          <w:p w14:paraId="25F2ED52" w14:textId="77777777" w:rsidR="00383254" w:rsidRPr="0078562C" w:rsidRDefault="004D4318" w:rsidP="00A4335E">
            <w:pPr>
              <w:jc w:val="center"/>
            </w:pPr>
            <w:r w:rsidRPr="0078562C">
              <w:rPr>
                <w:b/>
              </w:rPr>
              <w:t>L.p.</w:t>
            </w:r>
          </w:p>
        </w:tc>
        <w:tc>
          <w:tcPr>
            <w:tcW w:w="8605" w:type="dxa"/>
            <w:tcBorders>
              <w:top w:val="single" w:sz="4" w:space="0" w:color="000000"/>
              <w:left w:val="single" w:sz="4" w:space="0" w:color="000000"/>
              <w:bottom w:val="single" w:sz="4" w:space="0" w:color="000000"/>
              <w:right w:val="single" w:sz="4" w:space="0" w:color="000000"/>
            </w:tcBorders>
            <w:shd w:val="clear" w:color="auto" w:fill="948A54"/>
            <w:vAlign w:val="center"/>
          </w:tcPr>
          <w:p w14:paraId="73873069" w14:textId="77777777" w:rsidR="00383254" w:rsidRPr="0078562C" w:rsidRDefault="004D4318" w:rsidP="00A4335E">
            <w:pPr>
              <w:jc w:val="center"/>
            </w:pPr>
            <w:r w:rsidRPr="0078562C">
              <w:rPr>
                <w:b/>
              </w:rPr>
              <w:t>Wymagany dokument</w:t>
            </w:r>
          </w:p>
        </w:tc>
      </w:tr>
      <w:tr w:rsidR="00383254" w:rsidRPr="0078562C" w14:paraId="22B30883" w14:textId="77777777" w:rsidTr="0053082A">
        <w:tc>
          <w:tcPr>
            <w:tcW w:w="630" w:type="dxa"/>
            <w:tcBorders>
              <w:top w:val="single" w:sz="4" w:space="0" w:color="000000"/>
              <w:left w:val="single" w:sz="4" w:space="0" w:color="000000"/>
              <w:bottom w:val="single" w:sz="4" w:space="0" w:color="000000"/>
            </w:tcBorders>
            <w:shd w:val="clear" w:color="auto" w:fill="auto"/>
          </w:tcPr>
          <w:p w14:paraId="0D0F982F" w14:textId="77777777" w:rsidR="00383254" w:rsidRPr="0078562C" w:rsidRDefault="004D4318" w:rsidP="00A4335E">
            <w:r w:rsidRPr="0078562C">
              <w:t>1</w:t>
            </w:r>
          </w:p>
        </w:tc>
        <w:tc>
          <w:tcPr>
            <w:tcW w:w="8605" w:type="dxa"/>
            <w:tcBorders>
              <w:top w:val="single" w:sz="4" w:space="0" w:color="000000"/>
              <w:left w:val="single" w:sz="4" w:space="0" w:color="000000"/>
              <w:bottom w:val="single" w:sz="4" w:space="0" w:color="000000"/>
              <w:right w:val="single" w:sz="4" w:space="0" w:color="000000"/>
            </w:tcBorders>
            <w:shd w:val="clear" w:color="auto" w:fill="auto"/>
          </w:tcPr>
          <w:p w14:paraId="2A4E0191" w14:textId="77777777" w:rsidR="00383254" w:rsidRPr="0078562C" w:rsidRDefault="004D4318" w:rsidP="00A4335E">
            <w:pPr>
              <w:jc w:val="both"/>
            </w:pPr>
            <w:r w:rsidRPr="0078562C">
              <w:rPr>
                <w:b/>
              </w:rPr>
              <w:t>Wypełniony formularz OFERTA, stanowiący załącznik nr 1</w:t>
            </w:r>
            <w:r w:rsidRPr="0078562C">
              <w:t xml:space="preserve"> </w:t>
            </w:r>
            <w:r w:rsidRPr="0078562C">
              <w:rPr>
                <w:b/>
              </w:rPr>
              <w:t>do niniejszej SWZ</w:t>
            </w:r>
            <w:r w:rsidRPr="0078562C">
              <w:t>.</w:t>
            </w:r>
          </w:p>
          <w:p w14:paraId="0D9EDDE3" w14:textId="0EA7C36D" w:rsidR="00383254" w:rsidRPr="0078562C" w:rsidRDefault="004D4318" w:rsidP="00A4335E">
            <w:pPr>
              <w:jc w:val="both"/>
            </w:pPr>
            <w:r w:rsidRPr="0078562C">
              <w:t xml:space="preserve">Upoważnienie osób podpisujących ofertę musi bezpośrednio wynikać z dokumentów dołączonych do oferty. Oznacza to, że jeżeli upoważnienie takie nie wynika wprost z dokumentu stwierdzającego status prawny </w:t>
            </w:r>
            <w:r w:rsidR="006812E8">
              <w:t>W</w:t>
            </w:r>
            <w:r w:rsidRPr="0078562C">
              <w:t>ykonawcy, to do oferty należy dołączyć stosowne pełnomocnictwo w formie oryginału lub kserokopii potwierdzonej notarialnie.</w:t>
            </w:r>
          </w:p>
        </w:tc>
      </w:tr>
      <w:tr w:rsidR="00383254" w:rsidRPr="0078562C" w14:paraId="3C272CCA" w14:textId="77777777" w:rsidTr="0053082A">
        <w:tc>
          <w:tcPr>
            <w:tcW w:w="630" w:type="dxa"/>
            <w:tcBorders>
              <w:top w:val="single" w:sz="4" w:space="0" w:color="000000"/>
              <w:left w:val="single" w:sz="4" w:space="0" w:color="000000"/>
              <w:bottom w:val="single" w:sz="4" w:space="0" w:color="000000"/>
            </w:tcBorders>
            <w:shd w:val="clear" w:color="auto" w:fill="auto"/>
          </w:tcPr>
          <w:p w14:paraId="495A4229" w14:textId="77777777" w:rsidR="00383254" w:rsidRPr="0078562C" w:rsidRDefault="004D4318" w:rsidP="00A4335E">
            <w:r w:rsidRPr="0078562C">
              <w:t>2</w:t>
            </w:r>
          </w:p>
        </w:tc>
        <w:tc>
          <w:tcPr>
            <w:tcW w:w="8605" w:type="dxa"/>
            <w:tcBorders>
              <w:top w:val="single" w:sz="4" w:space="0" w:color="000000"/>
              <w:left w:val="single" w:sz="4" w:space="0" w:color="000000"/>
              <w:bottom w:val="single" w:sz="4" w:space="0" w:color="000000"/>
              <w:right w:val="single" w:sz="4" w:space="0" w:color="000000"/>
            </w:tcBorders>
            <w:shd w:val="clear" w:color="auto" w:fill="auto"/>
          </w:tcPr>
          <w:p w14:paraId="26A8FE0E" w14:textId="5376FCA8" w:rsidR="00383254" w:rsidRPr="0078562C" w:rsidRDefault="004D4318" w:rsidP="00A4335E">
            <w:pPr>
              <w:jc w:val="both"/>
            </w:pPr>
            <w:r w:rsidRPr="0078562C">
              <w:rPr>
                <w:lang w:eastAsia="ar-SA"/>
              </w:rPr>
              <w:t xml:space="preserve">W przypadku </w:t>
            </w:r>
            <w:r w:rsidR="006812E8">
              <w:rPr>
                <w:lang w:eastAsia="ar-SA"/>
              </w:rPr>
              <w:t>W</w:t>
            </w:r>
            <w:r w:rsidRPr="0078562C">
              <w:rPr>
                <w:lang w:eastAsia="ar-SA"/>
              </w:rPr>
              <w:t xml:space="preserve">ykonawców wspólnie ubiegających się o zamówienie, pełnomocnictwo do reprezentowania wszystkich Wykonawców wspólnie ubiegających się o udzielenie zamówienia, ewentualnie umowa o współdziałaniu, z której będzie wynikać przedmiotowe pełnomocnictwo. Pełnomocnik może być ustanowiony do reprezentowania </w:t>
            </w:r>
            <w:r w:rsidR="006812E8">
              <w:rPr>
                <w:lang w:eastAsia="ar-SA"/>
              </w:rPr>
              <w:t>W</w:t>
            </w:r>
            <w:r w:rsidRPr="0078562C">
              <w:rPr>
                <w:lang w:eastAsia="ar-SA"/>
              </w:rPr>
              <w:t xml:space="preserve">ykonawców w postępowaniu albo do reprezentowania w </w:t>
            </w:r>
            <w:r w:rsidRPr="0078562C">
              <w:rPr>
                <w:lang w:eastAsia="ar-SA"/>
              </w:rPr>
              <w:lastRenderedPageBreak/>
              <w:t>postępowaniu i zawarcia umowy. Pełnomocnictwo lub pełnomocnictwa winny być złożone w oryginale lub notarialnie poświadczonej kopii.</w:t>
            </w:r>
          </w:p>
        </w:tc>
      </w:tr>
    </w:tbl>
    <w:p w14:paraId="1E98D969" w14:textId="77777777" w:rsidR="00383254" w:rsidRPr="0078562C" w:rsidRDefault="00383254" w:rsidP="00A4335E">
      <w:pPr>
        <w:jc w:val="both"/>
        <w:rPr>
          <w:b/>
        </w:rPr>
      </w:pPr>
    </w:p>
    <w:p w14:paraId="68D95D92" w14:textId="0CE0C4B7" w:rsidR="00383254" w:rsidRPr="0078562C" w:rsidRDefault="004D4318" w:rsidP="0053082A">
      <w:pPr>
        <w:pStyle w:val="Akapitzlist"/>
        <w:numPr>
          <w:ilvl w:val="0"/>
          <w:numId w:val="9"/>
        </w:numPr>
        <w:spacing w:after="0"/>
        <w:ind w:left="567" w:hanging="357"/>
        <w:jc w:val="both"/>
      </w:pPr>
      <w:r w:rsidRPr="0078562C">
        <w:t>Z załączonych oświadczeń lub dokumentów musi wynikać jednoznacznie, że Wykonawca spełnia wszystkie warunki udziału w postępowaniu określone w pkt. 12</w:t>
      </w:r>
      <w:r w:rsidRPr="0078562C">
        <w:rPr>
          <w:lang w:eastAsia="zh-CN"/>
        </w:rPr>
        <w:t xml:space="preserve"> </w:t>
      </w:r>
      <w:r w:rsidRPr="0078562C">
        <w:t>SWZ i nie podlega odrzuceniu na podstawie przesłanek określonych w 13 SWZ.</w:t>
      </w:r>
    </w:p>
    <w:p w14:paraId="75E78E5D" w14:textId="77777777" w:rsidR="00383254" w:rsidRPr="0078562C" w:rsidRDefault="00383254" w:rsidP="00A4335E">
      <w:pPr>
        <w:ind w:left="567"/>
        <w:jc w:val="both"/>
      </w:pPr>
    </w:p>
    <w:p w14:paraId="4F4D8E4E" w14:textId="182FEB9E" w:rsidR="00383254" w:rsidRPr="0078562C" w:rsidRDefault="004D4318" w:rsidP="0053082A">
      <w:pPr>
        <w:pStyle w:val="Akapitzlist"/>
        <w:numPr>
          <w:ilvl w:val="0"/>
          <w:numId w:val="9"/>
        </w:numPr>
        <w:spacing w:after="0"/>
        <w:ind w:left="567" w:hanging="357"/>
        <w:jc w:val="both"/>
      </w:pPr>
      <w:r w:rsidRPr="0078562C">
        <w:t>Niewykazanie przez Wykonawcę spełniania warunków udziału w postępowaniu skutkować będzie wykluczeniem Wykonawcy z postępowania.</w:t>
      </w:r>
    </w:p>
    <w:p w14:paraId="6D591E60" w14:textId="77777777" w:rsidR="00383254" w:rsidRPr="0078562C" w:rsidRDefault="00383254" w:rsidP="00A4335E">
      <w:pPr>
        <w:ind w:left="567"/>
        <w:jc w:val="both"/>
      </w:pPr>
    </w:p>
    <w:p w14:paraId="0EEF3320" w14:textId="2319D7D3" w:rsidR="00383254" w:rsidRPr="0078562C" w:rsidRDefault="004D4318" w:rsidP="0053082A">
      <w:pPr>
        <w:pStyle w:val="Akapitzlist"/>
        <w:numPr>
          <w:ilvl w:val="0"/>
          <w:numId w:val="9"/>
        </w:numPr>
        <w:spacing w:after="0"/>
        <w:ind w:left="567" w:hanging="357"/>
        <w:jc w:val="both"/>
      </w:pPr>
      <w:r w:rsidRPr="0053082A">
        <w:rPr>
          <w:b/>
        </w:rPr>
        <w:t>Dokumenty podmiotów zagranicznych.</w:t>
      </w:r>
    </w:p>
    <w:p w14:paraId="6C033F5A" w14:textId="67B4BE86" w:rsidR="00383254" w:rsidRPr="0078562C" w:rsidRDefault="004D4318">
      <w:pPr>
        <w:numPr>
          <w:ilvl w:val="3"/>
          <w:numId w:val="6"/>
        </w:numPr>
        <w:ind w:left="1134"/>
        <w:jc w:val="both"/>
      </w:pPr>
      <w:r w:rsidRPr="0078562C">
        <w:t xml:space="preserve">Jeżeli </w:t>
      </w:r>
      <w:r w:rsidR="006812E8">
        <w:t>W</w:t>
      </w:r>
      <w:r w:rsidRPr="0078562C">
        <w:t xml:space="preserve">ykonawca ma siedzibę lub miejsce zamieszkania poza terytorium Rzeczypospolitej Polskiej, zamiast dokumentu, o którym mowa w pkt. 16.2. </w:t>
      </w:r>
      <w:proofErr w:type="spellStart"/>
      <w:r w:rsidRPr="0078562C">
        <w:t>p</w:t>
      </w:r>
      <w:r w:rsidR="00505327">
        <w:t>pkt</w:t>
      </w:r>
      <w:proofErr w:type="spellEnd"/>
      <w:r w:rsidRPr="0078562C">
        <w:t xml:space="preserve"> </w:t>
      </w:r>
      <w:r w:rsidR="00320D6B">
        <w:t>3</w:t>
      </w:r>
      <w:r w:rsidRPr="0078562C">
        <w:t>, składa dokument lub dokumenty wystawione w kraju, w którym ma siedzibę lub miejsce zamieszkania, potwierdzające odpowiednio, że</w:t>
      </w:r>
      <w:r w:rsidR="006A0059" w:rsidRPr="0078562C">
        <w:t xml:space="preserve"> </w:t>
      </w:r>
      <w:r w:rsidRPr="0078562C">
        <w:t xml:space="preserve">nie otwarto jego likwidacji ani nie ogłoszono upadłości, wystawiony nie wcześniej niż 6 miesięcy przed </w:t>
      </w:r>
      <w:r w:rsidR="00162EEB" w:rsidRPr="0078562C">
        <w:t>dniem złożenia</w:t>
      </w:r>
      <w:r w:rsidR="006A0059" w:rsidRPr="0078562C">
        <w:t>.</w:t>
      </w:r>
    </w:p>
    <w:p w14:paraId="53A2515C" w14:textId="7B468535" w:rsidR="00383254" w:rsidRPr="0078562C" w:rsidRDefault="004D4318">
      <w:pPr>
        <w:numPr>
          <w:ilvl w:val="3"/>
          <w:numId w:val="6"/>
        </w:numPr>
        <w:ind w:left="1134"/>
        <w:jc w:val="both"/>
      </w:pPr>
      <w:r w:rsidRPr="0078562C">
        <w:t xml:space="preserve">Jeżeli w kraju miejsca zamieszkania osoby lub w kraju, w którym </w:t>
      </w:r>
      <w:r w:rsidR="006812E8">
        <w:t>W</w:t>
      </w:r>
      <w:r w:rsidRPr="0078562C">
        <w:t>ykonawca ma siedzibę lub miejsce zamieszkania, nie wydaje się dokumentów, o których mowa w punkcie 1</w:t>
      </w:r>
      <w:r w:rsidR="00320D6B">
        <w:t>6</w:t>
      </w:r>
      <w:r w:rsidRPr="0078562C">
        <w:t>.6.</w:t>
      </w:r>
      <w:r w:rsidR="00505327">
        <w:t xml:space="preserve"> </w:t>
      </w:r>
      <w:proofErr w:type="spellStart"/>
      <w:r w:rsidR="00505327">
        <w:t>ppkt</w:t>
      </w:r>
      <w:proofErr w:type="spellEnd"/>
      <w:r w:rsidR="00505327">
        <w:t xml:space="preserve"> </w:t>
      </w:r>
      <w:r w:rsidRPr="0078562C">
        <w:t xml:space="preserve">1, zastępuje się je dokumentem zawierającym oświadczenie, w którym określa się także osoby uprawnione do reprezentacji </w:t>
      </w:r>
      <w:r w:rsidR="006812E8">
        <w:t>W</w:t>
      </w:r>
      <w:r w:rsidRPr="0078562C">
        <w:t xml:space="preserve">ykonawcy, złożone przed właściwym organem sądowym, administracyjnym albo organem samorządu zawodowego lub gospodarczego odpowiednio kraju miejsca zamieszkania osoby lub kraju, w którym </w:t>
      </w:r>
      <w:r w:rsidR="006812E8">
        <w:t>W</w:t>
      </w:r>
      <w:r w:rsidRPr="0078562C">
        <w:t>ykonawca ma siedzibę lub miejsce zamieszkania, lub przed notariuszem. Przepis podpunktu 16.6.1 w zakresie terminu wystawienia dokumentu lub dokumentów stosuje się odpowiednio.</w:t>
      </w:r>
    </w:p>
    <w:p w14:paraId="15182565" w14:textId="77777777" w:rsidR="00383254" w:rsidRPr="0078562C" w:rsidRDefault="00383254" w:rsidP="00A4335E">
      <w:pPr>
        <w:ind w:left="1134"/>
        <w:jc w:val="both"/>
      </w:pPr>
    </w:p>
    <w:p w14:paraId="5A5F478A" w14:textId="3CC0BBE2" w:rsidR="00383254" w:rsidRPr="0078562C" w:rsidRDefault="004D4318" w:rsidP="0053082A">
      <w:pPr>
        <w:pStyle w:val="Akapitzlist"/>
        <w:numPr>
          <w:ilvl w:val="0"/>
          <w:numId w:val="9"/>
        </w:numPr>
        <w:spacing w:after="0"/>
        <w:ind w:left="567" w:hanging="357"/>
        <w:jc w:val="both"/>
      </w:pPr>
      <w:r w:rsidRPr="0078562C">
        <w:t>Dokumenty sporządzone w języku obcym należy złożyć wraz z tłumaczeniem na język polski.</w:t>
      </w:r>
    </w:p>
    <w:p w14:paraId="14486DA6" w14:textId="77777777" w:rsidR="00383254" w:rsidRPr="0078562C" w:rsidRDefault="00383254" w:rsidP="00A4335E">
      <w:pPr>
        <w:ind w:left="567"/>
        <w:jc w:val="both"/>
      </w:pPr>
    </w:p>
    <w:p w14:paraId="39A33E17" w14:textId="789A6F57" w:rsidR="00383254" w:rsidRPr="0078562C" w:rsidRDefault="004D4318" w:rsidP="0053082A">
      <w:pPr>
        <w:pStyle w:val="Akapitzlist"/>
        <w:numPr>
          <w:ilvl w:val="0"/>
          <w:numId w:val="9"/>
        </w:numPr>
        <w:spacing w:after="0"/>
        <w:ind w:left="567" w:hanging="357"/>
        <w:jc w:val="both"/>
      </w:pPr>
      <w:r w:rsidRPr="0078562C">
        <w:t xml:space="preserve">Dokumenty należy złożyć pod rygorem nieważności, </w:t>
      </w:r>
      <w:bookmarkStart w:id="6" w:name="_Hlk61861029"/>
      <w:r w:rsidRPr="0078562C">
        <w:t>w formie elektronicznej lub w postaci elektronicznej opatrzonej podpisem zaufanym lub podpisem osobistym</w:t>
      </w:r>
      <w:bookmarkEnd w:id="6"/>
      <w:r w:rsidRPr="0078562C">
        <w:t>.</w:t>
      </w:r>
    </w:p>
    <w:p w14:paraId="20CE0982" w14:textId="3E4AC645" w:rsidR="00383254" w:rsidRPr="00AC57C1" w:rsidRDefault="00383254" w:rsidP="007C0F5C">
      <w:pPr>
        <w:ind w:left="720"/>
        <w:rPr>
          <w:bCs/>
        </w:rPr>
      </w:pPr>
    </w:p>
    <w:p w14:paraId="55A507C0" w14:textId="77777777" w:rsidR="00CF57D2" w:rsidRPr="00AC57C1" w:rsidRDefault="00CF57D2" w:rsidP="007C0F5C">
      <w:pPr>
        <w:ind w:left="720"/>
        <w:rPr>
          <w:bCs/>
        </w:rPr>
      </w:pPr>
    </w:p>
    <w:p w14:paraId="1B4F7428" w14:textId="318737FD" w:rsidR="00383254" w:rsidRPr="0078562C" w:rsidRDefault="004D4318" w:rsidP="00441F61">
      <w:pPr>
        <w:pBdr>
          <w:top w:val="single" w:sz="4" w:space="1" w:color="000000"/>
          <w:left w:val="single" w:sz="4" w:space="4" w:color="000000"/>
          <w:bottom w:val="single" w:sz="4" w:space="1" w:color="000000"/>
          <w:right w:val="single" w:sz="4" w:space="4" w:color="000000"/>
        </w:pBdr>
        <w:ind w:left="567" w:hanging="567"/>
        <w:jc w:val="both"/>
        <w:rPr>
          <w:b/>
          <w:sz w:val="28"/>
          <w:szCs w:val="28"/>
        </w:rPr>
      </w:pPr>
      <w:r w:rsidRPr="0078562C">
        <w:rPr>
          <w:b/>
          <w:sz w:val="28"/>
          <w:szCs w:val="28"/>
        </w:rPr>
        <w:t xml:space="preserve">17. Informacja o sposobie porozumiewania się </w:t>
      </w:r>
      <w:r w:rsidR="006812E8">
        <w:rPr>
          <w:b/>
          <w:sz w:val="28"/>
          <w:szCs w:val="28"/>
        </w:rPr>
        <w:t>Z</w:t>
      </w:r>
      <w:r w:rsidRPr="0078562C">
        <w:rPr>
          <w:b/>
          <w:sz w:val="28"/>
          <w:szCs w:val="28"/>
        </w:rPr>
        <w:t xml:space="preserve">amawiającego z </w:t>
      </w:r>
      <w:r w:rsidR="006812E8">
        <w:rPr>
          <w:b/>
          <w:sz w:val="28"/>
          <w:szCs w:val="28"/>
        </w:rPr>
        <w:t>W</w:t>
      </w:r>
      <w:r w:rsidRPr="0078562C">
        <w:rPr>
          <w:b/>
          <w:sz w:val="28"/>
          <w:szCs w:val="28"/>
        </w:rPr>
        <w:t>ykonawcami oraz przekazywania oświadczeń i dokumentów</w:t>
      </w:r>
    </w:p>
    <w:p w14:paraId="5227D149" w14:textId="77777777" w:rsidR="00383254" w:rsidRPr="0078562C" w:rsidRDefault="00383254" w:rsidP="007C0F5C">
      <w:pPr>
        <w:ind w:left="900"/>
        <w:rPr>
          <w:b/>
        </w:rPr>
      </w:pPr>
    </w:p>
    <w:p w14:paraId="02E33C0B" w14:textId="1AE0A41B" w:rsidR="006812E8" w:rsidRDefault="004D4318" w:rsidP="00790E81">
      <w:pPr>
        <w:pStyle w:val="Tekstpodstawowy31"/>
        <w:numPr>
          <w:ilvl w:val="3"/>
          <w:numId w:val="9"/>
        </w:numPr>
        <w:spacing w:after="0"/>
        <w:ind w:left="567"/>
        <w:rPr>
          <w:sz w:val="24"/>
        </w:rPr>
      </w:pPr>
      <w:r w:rsidRPr="0078562C">
        <w:rPr>
          <w:sz w:val="24"/>
        </w:rPr>
        <w:t>Komunikacja w postępowaniu o udzielenie zamówienia między Zamawiającym, a Wykonawcami odbywa się</w:t>
      </w:r>
      <w:r w:rsidR="006812E8">
        <w:rPr>
          <w:sz w:val="24"/>
        </w:rPr>
        <w:t>:</w:t>
      </w:r>
    </w:p>
    <w:p w14:paraId="3C043CDE" w14:textId="4B0B320E" w:rsidR="00383254" w:rsidRPr="003077B6" w:rsidRDefault="006812E8" w:rsidP="003077B6">
      <w:pPr>
        <w:pStyle w:val="Tekstpodstawowy31"/>
        <w:spacing w:after="0"/>
        <w:ind w:left="567"/>
        <w:rPr>
          <w:color w:val="0070C0"/>
          <w:sz w:val="24"/>
        </w:rPr>
      </w:pPr>
      <w:r>
        <w:rPr>
          <w:sz w:val="24"/>
        </w:rPr>
        <w:t xml:space="preserve">- </w:t>
      </w:r>
      <w:r w:rsidR="004D4318" w:rsidRPr="0078562C">
        <w:rPr>
          <w:sz w:val="24"/>
        </w:rPr>
        <w:t>przy użyciu platformy:</w:t>
      </w:r>
      <w:r>
        <w:rPr>
          <w:sz w:val="24"/>
        </w:rPr>
        <w:t xml:space="preserve"> </w:t>
      </w:r>
      <w:hyperlink r:id="rId12">
        <w:r w:rsidR="003077B6" w:rsidRPr="003077B6">
          <w:rPr>
            <w:rStyle w:val="czeinternetowe"/>
            <w:color w:val="0070C0"/>
            <w:sz w:val="24"/>
            <w:u w:val="none"/>
          </w:rPr>
          <w:t>https://platformazakupowa.pl/pn/lasy_niemodlin</w:t>
        </w:r>
      </w:hyperlink>
    </w:p>
    <w:p w14:paraId="099FD416" w14:textId="0D64886E" w:rsidR="00383254" w:rsidRPr="00EC08D9" w:rsidRDefault="006812E8">
      <w:pPr>
        <w:pStyle w:val="Tekstpodstawowy31"/>
        <w:spacing w:after="0"/>
        <w:ind w:left="567"/>
        <w:rPr>
          <w:sz w:val="24"/>
        </w:rPr>
      </w:pPr>
      <w:r>
        <w:rPr>
          <w:sz w:val="24"/>
        </w:rPr>
        <w:t xml:space="preserve">- </w:t>
      </w:r>
      <w:r w:rsidR="004D4318" w:rsidRPr="00EC08D9">
        <w:rPr>
          <w:sz w:val="24"/>
        </w:rPr>
        <w:t xml:space="preserve">oraz poczty elektronicznej </w:t>
      </w:r>
      <w:hyperlink r:id="rId13">
        <w:r w:rsidR="004D4318" w:rsidRPr="003077B6">
          <w:rPr>
            <w:rStyle w:val="czeinternetowe"/>
            <w:color w:val="0070C0"/>
            <w:sz w:val="24"/>
            <w:u w:val="none"/>
          </w:rPr>
          <w:t>grniemodlin@katowice.lasy.gov.pl</w:t>
        </w:r>
      </w:hyperlink>
      <w:r w:rsidR="004D4318" w:rsidRPr="006812E8">
        <w:rPr>
          <w:color w:val="0070C0"/>
          <w:sz w:val="24"/>
        </w:rPr>
        <w:t xml:space="preserve"> </w:t>
      </w:r>
    </w:p>
    <w:p w14:paraId="539815C0" w14:textId="4384C914" w:rsidR="00383254" w:rsidRPr="0078562C" w:rsidRDefault="004D4318">
      <w:pPr>
        <w:pStyle w:val="Tekstpodstawowy31"/>
        <w:spacing w:after="0"/>
        <w:ind w:left="567"/>
        <w:rPr>
          <w:b/>
          <w:sz w:val="24"/>
        </w:rPr>
      </w:pPr>
      <w:r w:rsidRPr="0078562C">
        <w:rPr>
          <w:b/>
          <w:sz w:val="24"/>
        </w:rPr>
        <w:t>z zastrzeżeniem, że złożenie oferty następuje wyłącznie przy użyciu</w:t>
      </w:r>
      <w:r w:rsidR="00F97061">
        <w:rPr>
          <w:b/>
          <w:sz w:val="24"/>
        </w:rPr>
        <w:t xml:space="preserve"> portalu internetowego</w:t>
      </w:r>
      <w:r w:rsidRPr="0078562C">
        <w:rPr>
          <w:b/>
          <w:sz w:val="24"/>
        </w:rPr>
        <w:t>:</w:t>
      </w:r>
    </w:p>
    <w:p w14:paraId="0C8744B7" w14:textId="38C9DDCE" w:rsidR="00383254" w:rsidRPr="0053082A" w:rsidRDefault="0049738F" w:rsidP="0053082A">
      <w:pPr>
        <w:pStyle w:val="Tekstpodstawowy31"/>
        <w:spacing w:after="0"/>
        <w:ind w:left="2124"/>
        <w:rPr>
          <w:b/>
          <w:bCs/>
          <w:color w:val="0070C0"/>
          <w:sz w:val="24"/>
        </w:rPr>
      </w:pPr>
      <w:bookmarkStart w:id="7" w:name="_Hlk103332746"/>
      <w:r>
        <w:rPr>
          <w:b/>
          <w:bCs/>
        </w:rPr>
        <w:t xml:space="preserve">   </w:t>
      </w:r>
      <w:hyperlink r:id="rId14" w:history="1">
        <w:r w:rsidRPr="0053082A">
          <w:rPr>
            <w:rStyle w:val="Hipercze"/>
            <w:b/>
            <w:bCs/>
            <w:sz w:val="24"/>
            <w:u w:val="none"/>
          </w:rPr>
          <w:t>https://platformazakupowa.pl/pn/lasy_niemodlin</w:t>
        </w:r>
      </w:hyperlink>
    </w:p>
    <w:bookmarkEnd w:id="7"/>
    <w:p w14:paraId="3C63CB6A" w14:textId="77777777" w:rsidR="00383254" w:rsidRPr="0078562C" w:rsidRDefault="00383254" w:rsidP="00A4335E">
      <w:pPr>
        <w:pStyle w:val="Tekstpodstawowy31"/>
        <w:spacing w:after="0"/>
        <w:ind w:left="3447"/>
        <w:rPr>
          <w:sz w:val="24"/>
        </w:rPr>
      </w:pPr>
    </w:p>
    <w:p w14:paraId="4521B1B4" w14:textId="4936632B" w:rsidR="00383254" w:rsidRPr="0078562C" w:rsidRDefault="00790E81" w:rsidP="00790E81">
      <w:pPr>
        <w:pStyle w:val="Tekstpodstawowy31"/>
        <w:spacing w:after="0"/>
        <w:ind w:left="567" w:hanging="283"/>
        <w:rPr>
          <w:sz w:val="24"/>
        </w:rPr>
      </w:pPr>
      <w:r>
        <w:rPr>
          <w:sz w:val="24"/>
        </w:rPr>
        <w:t xml:space="preserve">2. </w:t>
      </w:r>
      <w:r w:rsidR="004D4318" w:rsidRPr="0078562C">
        <w:rPr>
          <w:sz w:val="24"/>
        </w:rPr>
        <w:t xml:space="preserve">Składanie oferty wraz z niezbędnymi załącznikami odbywa się za pośrednictwem </w:t>
      </w:r>
      <w:r w:rsidR="004D4318" w:rsidRPr="0078562C">
        <w:rPr>
          <w:b/>
          <w:sz w:val="24"/>
        </w:rPr>
        <w:t>Formularza składania</w:t>
      </w:r>
      <w:r w:rsidR="004D4318" w:rsidRPr="0078562C">
        <w:rPr>
          <w:sz w:val="24"/>
        </w:rPr>
        <w:t xml:space="preserve"> </w:t>
      </w:r>
      <w:r w:rsidR="004D4318" w:rsidRPr="0078562C">
        <w:rPr>
          <w:b/>
          <w:sz w:val="24"/>
        </w:rPr>
        <w:t>oferty</w:t>
      </w:r>
      <w:r w:rsidR="004D4318" w:rsidRPr="0078562C">
        <w:rPr>
          <w:sz w:val="24"/>
        </w:rPr>
        <w:t xml:space="preserve"> dostępnego na platformie:</w:t>
      </w:r>
    </w:p>
    <w:p w14:paraId="38AB1045" w14:textId="2FE297A4" w:rsidR="00383254" w:rsidRPr="003077B6" w:rsidRDefault="00000000">
      <w:pPr>
        <w:pStyle w:val="Tekstpodstawowy31"/>
        <w:spacing w:after="0"/>
        <w:ind w:left="567"/>
        <w:rPr>
          <w:color w:val="0070C0"/>
          <w:sz w:val="24"/>
        </w:rPr>
      </w:pPr>
      <w:hyperlink r:id="rId15">
        <w:r w:rsidR="004D4318" w:rsidRPr="003077B6">
          <w:rPr>
            <w:rStyle w:val="czeinternetowe"/>
            <w:color w:val="0070C0"/>
            <w:sz w:val="24"/>
            <w:u w:val="none"/>
          </w:rPr>
          <w:t>https://platformazakupowa.pl/pn/lasy_niemodlin</w:t>
        </w:r>
      </w:hyperlink>
    </w:p>
    <w:p w14:paraId="1D6B4F7D" w14:textId="50FD5D75" w:rsidR="00383254" w:rsidRPr="0078562C" w:rsidRDefault="00383254" w:rsidP="00FD1F69">
      <w:pPr>
        <w:pStyle w:val="Tekstpodstawowy31"/>
        <w:spacing w:after="0"/>
        <w:ind w:left="2927"/>
        <w:jc w:val="left"/>
        <w:rPr>
          <w:b/>
          <w:sz w:val="24"/>
        </w:rPr>
      </w:pPr>
    </w:p>
    <w:p w14:paraId="38D53990" w14:textId="62EDE262" w:rsidR="00383254" w:rsidRPr="0078562C" w:rsidRDefault="004D4318">
      <w:pPr>
        <w:pStyle w:val="Tekstpodstawowy31"/>
        <w:numPr>
          <w:ilvl w:val="3"/>
          <w:numId w:val="6"/>
        </w:numPr>
        <w:spacing w:after="0"/>
        <w:ind w:left="567"/>
        <w:rPr>
          <w:b/>
          <w:sz w:val="24"/>
        </w:rPr>
      </w:pPr>
      <w:r w:rsidRPr="0078562C">
        <w:rPr>
          <w:sz w:val="24"/>
        </w:rPr>
        <w:lastRenderedPageBreak/>
        <w:t xml:space="preserve">Składanie dokumentów, oświadczeń, wniosków, zawiadomień, zapytań, oraz przekazywanie informacji odbywa się elektronicznie za pośrednictwem </w:t>
      </w:r>
      <w:hyperlink r:id="rId16" w:history="1">
        <w:r w:rsidR="002209CB" w:rsidRPr="0053082A">
          <w:rPr>
            <w:rStyle w:val="Hipercze"/>
            <w:sz w:val="24"/>
            <w:u w:val="none"/>
          </w:rPr>
          <w:t>https://platformazakupowa.pl/pn/lasy_niemodlin</w:t>
        </w:r>
      </w:hyperlink>
      <w:r w:rsidRPr="009E42E8">
        <w:rPr>
          <w:sz w:val="24"/>
        </w:rPr>
        <w:t xml:space="preserve"> </w:t>
      </w:r>
      <w:r w:rsidRPr="0078562C">
        <w:rPr>
          <w:sz w:val="24"/>
        </w:rPr>
        <w:t xml:space="preserve">i formularza </w:t>
      </w:r>
      <w:r w:rsidRPr="00EC08D9">
        <w:rPr>
          <w:sz w:val="24"/>
        </w:rPr>
        <w:t>„</w:t>
      </w:r>
      <w:r w:rsidRPr="00EC08D9">
        <w:rPr>
          <w:b/>
          <w:sz w:val="24"/>
        </w:rPr>
        <w:t xml:space="preserve">WYŚLIJ </w:t>
      </w:r>
      <w:r w:rsidRPr="004543F6">
        <w:rPr>
          <w:b/>
          <w:sz w:val="24"/>
        </w:rPr>
        <w:t>WIADOMOŚĆ</w:t>
      </w:r>
      <w:r w:rsidRPr="005E69DB">
        <w:rPr>
          <w:b/>
          <w:sz w:val="24"/>
        </w:rPr>
        <w:t>”.</w:t>
      </w:r>
    </w:p>
    <w:p w14:paraId="191C3D1C" w14:textId="77777777" w:rsidR="00383254" w:rsidRPr="0078562C" w:rsidRDefault="00383254" w:rsidP="00A4335E">
      <w:pPr>
        <w:pStyle w:val="Tekstpodstawowy31"/>
        <w:spacing w:after="0"/>
        <w:ind w:left="567"/>
        <w:jc w:val="left"/>
        <w:rPr>
          <w:sz w:val="24"/>
        </w:rPr>
      </w:pPr>
    </w:p>
    <w:p w14:paraId="6B61269F" w14:textId="3A71E647" w:rsidR="00383254" w:rsidRPr="0078562C" w:rsidRDefault="004D4318">
      <w:pPr>
        <w:pStyle w:val="Tekstpodstawowy31"/>
        <w:numPr>
          <w:ilvl w:val="3"/>
          <w:numId w:val="6"/>
        </w:numPr>
        <w:spacing w:after="0"/>
        <w:ind w:left="567"/>
        <w:rPr>
          <w:sz w:val="24"/>
        </w:rPr>
      </w:pPr>
      <w:r w:rsidRPr="0078562C">
        <w:rPr>
          <w:sz w:val="24"/>
        </w:rPr>
        <w:t>Wykonawca otrzyma powiadomienia tj. wiadomoś</w:t>
      </w:r>
      <w:r w:rsidR="00FD1F69" w:rsidRPr="0078562C">
        <w:rPr>
          <w:sz w:val="24"/>
        </w:rPr>
        <w:t>c</w:t>
      </w:r>
      <w:r w:rsidRPr="0078562C">
        <w:rPr>
          <w:sz w:val="24"/>
        </w:rPr>
        <w:t>i e-mail dotyczące komunikatów w sytuacji, gdy Zamawiający opublikuje informacje publiczne lub spersonalizowaną wiadomość zwaną prywatną korespondencją.</w:t>
      </w:r>
    </w:p>
    <w:p w14:paraId="09139E99" w14:textId="77777777" w:rsidR="00383254" w:rsidRPr="0078562C" w:rsidRDefault="00383254" w:rsidP="00A4335E">
      <w:pPr>
        <w:pStyle w:val="Tekstpodstawowy31"/>
        <w:spacing w:after="0"/>
        <w:ind w:left="567"/>
        <w:jc w:val="left"/>
        <w:rPr>
          <w:sz w:val="24"/>
        </w:rPr>
      </w:pPr>
    </w:p>
    <w:p w14:paraId="50B7F85F" w14:textId="1D6F3CA4" w:rsidR="00383254" w:rsidRPr="0078562C" w:rsidRDefault="004D4318">
      <w:pPr>
        <w:pStyle w:val="Tekstpodstawowy31"/>
        <w:numPr>
          <w:ilvl w:val="3"/>
          <w:numId w:val="6"/>
        </w:numPr>
        <w:spacing w:after="0"/>
        <w:ind w:left="567"/>
        <w:rPr>
          <w:sz w:val="24"/>
        </w:rPr>
      </w:pPr>
      <w:r w:rsidRPr="0078562C">
        <w:rPr>
          <w:sz w:val="24"/>
        </w:rPr>
        <w:t xml:space="preserve">Warunkiem otrzymania powiadomień systemowych </w:t>
      </w:r>
      <w:r w:rsidR="007B2EA1">
        <w:rPr>
          <w:sz w:val="24"/>
        </w:rPr>
        <w:t xml:space="preserve">na portalu </w:t>
      </w:r>
      <w:hyperlink r:id="rId17" w:history="1">
        <w:r w:rsidR="007B2EA1" w:rsidRPr="003077B6">
          <w:rPr>
            <w:rStyle w:val="Hipercze"/>
            <w:sz w:val="24"/>
            <w:u w:val="none"/>
          </w:rPr>
          <w:t>http://platformazakupowa.pl</w:t>
        </w:r>
      </w:hyperlink>
      <w:r w:rsidRPr="003077B6">
        <w:rPr>
          <w:sz w:val="24"/>
        </w:rPr>
        <w:t xml:space="preserve"> </w:t>
      </w:r>
      <w:r w:rsidRPr="0078562C">
        <w:rPr>
          <w:sz w:val="24"/>
        </w:rPr>
        <w:t xml:space="preserve">zgodnie z pkt. </w:t>
      </w:r>
      <w:r w:rsidR="00CF49C5">
        <w:rPr>
          <w:sz w:val="24"/>
        </w:rPr>
        <w:t>4</w:t>
      </w:r>
      <w:r w:rsidRPr="0078562C">
        <w:rPr>
          <w:sz w:val="24"/>
        </w:rPr>
        <w:t xml:space="preserve"> powyżej, jest wcześniejsze poinformowanie przez Zamawiającego </w:t>
      </w:r>
      <w:r w:rsidR="007B2EA1">
        <w:rPr>
          <w:sz w:val="24"/>
        </w:rPr>
        <w:br/>
      </w:r>
      <w:r w:rsidRPr="0078562C">
        <w:rPr>
          <w:sz w:val="24"/>
        </w:rPr>
        <w:t>o postępowaniu, złożenie oferty jak i wystosowanie wiadomości przez Wykonawcę w obrębie postępowania, na którą otrzyma wiadomość.</w:t>
      </w:r>
    </w:p>
    <w:p w14:paraId="3CC03578" w14:textId="77777777" w:rsidR="00383254" w:rsidRPr="0078562C" w:rsidRDefault="00383254" w:rsidP="00A4335E">
      <w:pPr>
        <w:pStyle w:val="Tekstpodstawowy31"/>
        <w:spacing w:after="0"/>
        <w:ind w:left="567"/>
        <w:jc w:val="left"/>
        <w:rPr>
          <w:sz w:val="24"/>
        </w:rPr>
      </w:pPr>
    </w:p>
    <w:p w14:paraId="34D01815" w14:textId="493968AF" w:rsidR="00383254" w:rsidRPr="0078562C" w:rsidRDefault="004D4318">
      <w:pPr>
        <w:pStyle w:val="Tekstpodstawowy31"/>
        <w:numPr>
          <w:ilvl w:val="3"/>
          <w:numId w:val="6"/>
        </w:numPr>
        <w:spacing w:after="0"/>
        <w:ind w:left="567"/>
        <w:rPr>
          <w:sz w:val="24"/>
        </w:rPr>
      </w:pPr>
      <w:r w:rsidRPr="0078562C">
        <w:rPr>
          <w:sz w:val="24"/>
        </w:rPr>
        <w:t xml:space="preserve">Za datę przekazania składanych dokumentów, oświadczeń, wniosków, zawiadomień, zapytań, oraz przekazywanie informacji uznaje się moment kliknięcia przycisku </w:t>
      </w:r>
      <w:r w:rsidRPr="0078562C">
        <w:rPr>
          <w:b/>
          <w:sz w:val="24"/>
        </w:rPr>
        <w:t>WYŚLIJ WIADOMOŚĆ</w:t>
      </w:r>
      <w:r w:rsidRPr="0078562C">
        <w:rPr>
          <w:sz w:val="24"/>
        </w:rPr>
        <w:t xml:space="preserve"> o ile po tej operacji pojawi się komunikat potwierdzający, że wiadomość została do Zamawiającego wysłana.</w:t>
      </w:r>
    </w:p>
    <w:p w14:paraId="2E38AF27" w14:textId="77777777" w:rsidR="00383254" w:rsidRPr="0078562C" w:rsidRDefault="00383254" w:rsidP="00A4335E">
      <w:pPr>
        <w:pStyle w:val="Tekstpodstawowy31"/>
        <w:spacing w:after="0"/>
        <w:ind w:left="567"/>
        <w:jc w:val="left"/>
        <w:rPr>
          <w:sz w:val="24"/>
        </w:rPr>
      </w:pPr>
    </w:p>
    <w:p w14:paraId="4FA4369F" w14:textId="78DB7441" w:rsidR="00383254" w:rsidRDefault="004D4318">
      <w:pPr>
        <w:pStyle w:val="Tekstpodstawowy31"/>
        <w:numPr>
          <w:ilvl w:val="3"/>
          <w:numId w:val="6"/>
        </w:numPr>
        <w:spacing w:after="0"/>
        <w:ind w:left="567"/>
        <w:rPr>
          <w:sz w:val="24"/>
        </w:rPr>
      </w:pPr>
      <w:r w:rsidRPr="0078562C">
        <w:rPr>
          <w:sz w:val="24"/>
        </w:rPr>
        <w:t xml:space="preserve"> W sytuacjach awaryjnych np. w przypadku braku funkcjonowania platformy </w:t>
      </w:r>
      <w:hyperlink r:id="rId18">
        <w:r w:rsidRPr="003077B6">
          <w:rPr>
            <w:rStyle w:val="czeinternetowe"/>
            <w:color w:val="0070C0"/>
            <w:sz w:val="24"/>
            <w:u w:val="none"/>
          </w:rPr>
          <w:t>http://patformazakupowa.pl</w:t>
        </w:r>
      </w:hyperlink>
      <w:r w:rsidRPr="0078562C">
        <w:rPr>
          <w:sz w:val="24"/>
        </w:rPr>
        <w:t xml:space="preserve"> Zamawiający umożliwia komunikację z Wykonawcami za pośrednictwem swojej poczty elektronicznej e-mail : </w:t>
      </w:r>
      <w:hyperlink r:id="rId19">
        <w:r w:rsidRPr="003077B6">
          <w:rPr>
            <w:rStyle w:val="czeinternetowe"/>
            <w:color w:val="0070C0"/>
            <w:sz w:val="24"/>
            <w:u w:val="none"/>
          </w:rPr>
          <w:t>grniemodlin@katowice.lasy.gov.pl</w:t>
        </w:r>
      </w:hyperlink>
      <w:r w:rsidRPr="003077B6">
        <w:rPr>
          <w:sz w:val="24"/>
        </w:rPr>
        <w:t xml:space="preserve"> </w:t>
      </w:r>
    </w:p>
    <w:p w14:paraId="1607E411" w14:textId="77777777" w:rsidR="0038328C" w:rsidRPr="003077B6" w:rsidRDefault="0038328C" w:rsidP="0038328C">
      <w:pPr>
        <w:pStyle w:val="Tekstpodstawowy31"/>
        <w:spacing w:after="0"/>
        <w:ind w:left="567"/>
        <w:rPr>
          <w:sz w:val="24"/>
        </w:rPr>
      </w:pPr>
    </w:p>
    <w:p w14:paraId="1AF3C356" w14:textId="3612F15B" w:rsidR="00383254" w:rsidRPr="0078562C" w:rsidRDefault="004D4318">
      <w:pPr>
        <w:pStyle w:val="Tekstpodstawowy31"/>
        <w:numPr>
          <w:ilvl w:val="3"/>
          <w:numId w:val="6"/>
        </w:numPr>
        <w:spacing w:after="0"/>
        <w:ind w:left="567"/>
        <w:rPr>
          <w:sz w:val="24"/>
        </w:rPr>
      </w:pPr>
      <w:r w:rsidRPr="0078562C">
        <w:rPr>
          <w:sz w:val="24"/>
        </w:rPr>
        <w:t xml:space="preserve">We wszelkiej korespondencji związanej z niniejszym postępowaniem Zamawiający </w:t>
      </w:r>
      <w:r w:rsidRPr="0078562C">
        <w:rPr>
          <w:sz w:val="24"/>
        </w:rPr>
        <w:br/>
        <w:t>i Wykonawcy posługują się numerem ogłoszenia opublikowanego w Biuletynie Zamówień Publicznych lub numerem post</w:t>
      </w:r>
      <w:r w:rsidR="00164187">
        <w:rPr>
          <w:sz w:val="24"/>
        </w:rPr>
        <w:t>ę</w:t>
      </w:r>
      <w:r w:rsidRPr="0078562C">
        <w:rPr>
          <w:sz w:val="24"/>
        </w:rPr>
        <w:t>powania wskazanym w SWZ.</w:t>
      </w:r>
    </w:p>
    <w:p w14:paraId="14998181" w14:textId="77777777" w:rsidR="00383254" w:rsidRPr="0078562C" w:rsidRDefault="00383254" w:rsidP="00A4335E">
      <w:pPr>
        <w:pStyle w:val="Tekstpodstawowy31"/>
        <w:spacing w:after="0"/>
        <w:ind w:left="567"/>
        <w:jc w:val="left"/>
        <w:rPr>
          <w:sz w:val="24"/>
        </w:rPr>
      </w:pPr>
    </w:p>
    <w:p w14:paraId="103ED5BA" w14:textId="1BB182AB" w:rsidR="00383254" w:rsidRPr="003077B6" w:rsidRDefault="004D4318">
      <w:pPr>
        <w:pStyle w:val="Tekstpodstawowy31"/>
        <w:numPr>
          <w:ilvl w:val="3"/>
          <w:numId w:val="6"/>
        </w:numPr>
        <w:tabs>
          <w:tab w:val="left" w:pos="567"/>
        </w:tabs>
        <w:spacing w:after="0"/>
        <w:ind w:left="567"/>
        <w:rPr>
          <w:sz w:val="24"/>
        </w:rPr>
      </w:pPr>
      <w:r w:rsidRPr="0078562C">
        <w:rPr>
          <w:sz w:val="24"/>
        </w:rPr>
        <w:t xml:space="preserve">Zamawiający w zakresie pytań technicznych związanych z działaniem elektronicznego systemu obsługi niniejszego postępowania prosi o kontakt z Centrum Wsparcia Klienta </w:t>
      </w:r>
      <w:r w:rsidR="00AD3E93">
        <w:rPr>
          <w:sz w:val="24"/>
        </w:rPr>
        <w:t xml:space="preserve">portalu </w:t>
      </w:r>
      <w:r w:rsidRPr="00164187">
        <w:rPr>
          <w:bCs/>
          <w:color w:val="0070C0"/>
          <w:sz w:val="24"/>
        </w:rPr>
        <w:t>platformazakupowa.pl</w:t>
      </w:r>
      <w:r w:rsidRPr="0078562C">
        <w:rPr>
          <w:sz w:val="24"/>
        </w:rPr>
        <w:t xml:space="preserve"> </w:t>
      </w:r>
      <w:r w:rsidR="00AD3E93">
        <w:rPr>
          <w:sz w:val="24"/>
        </w:rPr>
        <w:t xml:space="preserve">– pod </w:t>
      </w:r>
      <w:r w:rsidRPr="0078562C">
        <w:rPr>
          <w:sz w:val="24"/>
        </w:rPr>
        <w:t>numer</w:t>
      </w:r>
      <w:r w:rsidR="00AD3E93">
        <w:rPr>
          <w:sz w:val="24"/>
        </w:rPr>
        <w:t>em</w:t>
      </w:r>
      <w:r w:rsidRPr="0078562C">
        <w:rPr>
          <w:sz w:val="24"/>
        </w:rPr>
        <w:t xml:space="preserve"> </w:t>
      </w:r>
      <w:r w:rsidR="00AD3E93">
        <w:rPr>
          <w:sz w:val="24"/>
        </w:rPr>
        <w:t xml:space="preserve">tel. </w:t>
      </w:r>
      <w:r w:rsidRPr="0078562C">
        <w:rPr>
          <w:sz w:val="24"/>
        </w:rPr>
        <w:t>221010202</w:t>
      </w:r>
      <w:r w:rsidR="00AD3E93">
        <w:rPr>
          <w:sz w:val="24"/>
        </w:rPr>
        <w:t xml:space="preserve"> lub mailowo pod adresem</w:t>
      </w:r>
      <w:r w:rsidRPr="0078562C">
        <w:rPr>
          <w:sz w:val="24"/>
        </w:rPr>
        <w:t xml:space="preserve"> </w:t>
      </w:r>
      <w:hyperlink r:id="rId20">
        <w:r w:rsidRPr="003077B6">
          <w:rPr>
            <w:rStyle w:val="czeinternetowe"/>
            <w:color w:val="0070C0"/>
            <w:sz w:val="24"/>
            <w:u w:val="none"/>
          </w:rPr>
          <w:t>cwk@platformazakupowa.pl</w:t>
        </w:r>
      </w:hyperlink>
      <w:r w:rsidRPr="003077B6">
        <w:rPr>
          <w:color w:val="0070C0"/>
          <w:sz w:val="24"/>
        </w:rPr>
        <w:t xml:space="preserve"> </w:t>
      </w:r>
    </w:p>
    <w:p w14:paraId="73FF9E21" w14:textId="77777777" w:rsidR="00AD3E93" w:rsidRPr="00790E81" w:rsidRDefault="00AD3E93">
      <w:pPr>
        <w:ind w:left="360"/>
        <w:rPr>
          <w:bCs/>
        </w:rPr>
      </w:pPr>
    </w:p>
    <w:p w14:paraId="107EA7A7" w14:textId="0C6DED2A" w:rsidR="00383254" w:rsidRPr="00790E81" w:rsidRDefault="00383254">
      <w:pPr>
        <w:ind w:left="360"/>
        <w:rPr>
          <w:bCs/>
        </w:rPr>
      </w:pPr>
    </w:p>
    <w:p w14:paraId="65F267FD" w14:textId="68CD8E3B" w:rsidR="00383254" w:rsidRPr="0078562C" w:rsidRDefault="004D4318" w:rsidP="00A4335E">
      <w:pPr>
        <w:pBdr>
          <w:top w:val="single" w:sz="4" w:space="1" w:color="000000"/>
          <w:left w:val="single" w:sz="4" w:space="4" w:color="000000"/>
          <w:bottom w:val="single" w:sz="4" w:space="1" w:color="000000"/>
          <w:right w:val="single" w:sz="4" w:space="4" w:color="000000"/>
        </w:pBdr>
      </w:pPr>
      <w:r w:rsidRPr="0078562C">
        <w:rPr>
          <w:b/>
          <w:sz w:val="28"/>
          <w:szCs w:val="28"/>
        </w:rPr>
        <w:t xml:space="preserve">18. Osoby uprawnione do porozumiewania się z </w:t>
      </w:r>
      <w:r w:rsidR="00C17C84">
        <w:rPr>
          <w:b/>
          <w:sz w:val="28"/>
          <w:szCs w:val="28"/>
        </w:rPr>
        <w:t>W</w:t>
      </w:r>
      <w:r w:rsidRPr="0078562C">
        <w:rPr>
          <w:b/>
          <w:sz w:val="28"/>
          <w:szCs w:val="28"/>
        </w:rPr>
        <w:t>ykonawcami</w:t>
      </w:r>
      <w:r w:rsidRPr="0078562C">
        <w:t xml:space="preserve">  </w:t>
      </w:r>
    </w:p>
    <w:p w14:paraId="1F8C4933" w14:textId="77777777" w:rsidR="00383254" w:rsidRPr="0078562C" w:rsidRDefault="00383254">
      <w:pPr>
        <w:ind w:left="540"/>
      </w:pPr>
    </w:p>
    <w:p w14:paraId="63E0FFC5" w14:textId="65AB40C5" w:rsidR="00383254" w:rsidRPr="0078562C" w:rsidRDefault="004D4318" w:rsidP="00702FE1">
      <w:pPr>
        <w:spacing w:after="120"/>
        <w:jc w:val="both"/>
        <w:rPr>
          <w:b/>
        </w:rPr>
      </w:pPr>
      <w:r w:rsidRPr="0078562C">
        <w:rPr>
          <w:b/>
        </w:rPr>
        <w:t>Osob</w:t>
      </w:r>
      <w:r w:rsidR="00E75199">
        <w:rPr>
          <w:b/>
        </w:rPr>
        <w:t>ą</w:t>
      </w:r>
      <w:r w:rsidRPr="0078562C">
        <w:rPr>
          <w:b/>
        </w:rPr>
        <w:t xml:space="preserve"> uprawnion</w:t>
      </w:r>
      <w:r w:rsidR="00E75199">
        <w:rPr>
          <w:b/>
        </w:rPr>
        <w:t>ą</w:t>
      </w:r>
      <w:r w:rsidRPr="0078562C">
        <w:rPr>
          <w:b/>
        </w:rPr>
        <w:t xml:space="preserve"> przez </w:t>
      </w:r>
      <w:r w:rsidR="00C17C84">
        <w:rPr>
          <w:b/>
        </w:rPr>
        <w:t>Z</w:t>
      </w:r>
      <w:r w:rsidRPr="0078562C">
        <w:rPr>
          <w:b/>
        </w:rPr>
        <w:t xml:space="preserve">amawiającego do porozumiewania się z </w:t>
      </w:r>
      <w:r w:rsidR="00C17C84">
        <w:rPr>
          <w:b/>
        </w:rPr>
        <w:t>W</w:t>
      </w:r>
      <w:r w:rsidRPr="0078562C">
        <w:rPr>
          <w:b/>
        </w:rPr>
        <w:t xml:space="preserve">ykonawcami </w:t>
      </w:r>
      <w:r w:rsidR="00E75199">
        <w:rPr>
          <w:b/>
        </w:rPr>
        <w:t>jest</w:t>
      </w:r>
      <w:r w:rsidRPr="0078562C">
        <w:rPr>
          <w:b/>
        </w:rPr>
        <w:t>:</w:t>
      </w:r>
    </w:p>
    <w:p w14:paraId="49C10507" w14:textId="1A57B1BE" w:rsidR="00383254" w:rsidRPr="0078562C" w:rsidRDefault="004D4318" w:rsidP="00702FE1">
      <w:pPr>
        <w:spacing w:after="120"/>
        <w:ind w:left="851"/>
      </w:pPr>
      <w:r w:rsidRPr="0078562C">
        <w:t xml:space="preserve">1. Jarosław Stojko </w:t>
      </w:r>
      <w:proofErr w:type="spellStart"/>
      <w:r w:rsidRPr="0078562C">
        <w:t>tel</w:t>
      </w:r>
      <w:proofErr w:type="spellEnd"/>
      <w:r w:rsidRPr="0078562C">
        <w:t xml:space="preserve">/fax. (774606246, </w:t>
      </w:r>
      <w:r w:rsidR="00F97061">
        <w:t>77</w:t>
      </w:r>
      <w:r w:rsidRPr="0078562C">
        <w:t>4606372</w:t>
      </w:r>
      <w:r w:rsidR="00F97061">
        <w:t>)</w:t>
      </w:r>
    </w:p>
    <w:p w14:paraId="0CEABCEE" w14:textId="77777777" w:rsidR="00383254" w:rsidRPr="00702FE1" w:rsidRDefault="004D4318" w:rsidP="00702FE1">
      <w:pPr>
        <w:spacing w:after="120"/>
        <w:ind w:left="900"/>
        <w:rPr>
          <w:color w:val="0070C0"/>
        </w:rPr>
      </w:pPr>
      <w:r w:rsidRPr="0078562C">
        <w:t xml:space="preserve">    </w:t>
      </w:r>
      <w:r w:rsidRPr="009E42E8">
        <w:t xml:space="preserve">e-mail : </w:t>
      </w:r>
      <w:hyperlink r:id="rId21">
        <w:r w:rsidRPr="003077B6">
          <w:rPr>
            <w:rStyle w:val="czeinternetowe"/>
            <w:color w:val="0070C0"/>
            <w:u w:val="none"/>
          </w:rPr>
          <w:t>grniemodlin@katowice.lasy.gov.pl</w:t>
        </w:r>
      </w:hyperlink>
    </w:p>
    <w:p w14:paraId="245EB2B5" w14:textId="33D92D10" w:rsidR="00383254" w:rsidRPr="003077B6" w:rsidRDefault="004D4318" w:rsidP="0053082A">
      <w:pPr>
        <w:ind w:left="902"/>
      </w:pPr>
      <w:r w:rsidRPr="003077B6">
        <w:t xml:space="preserve">                 </w:t>
      </w:r>
      <w:hyperlink r:id="rId22">
        <w:r w:rsidRPr="003077B6">
          <w:rPr>
            <w:rStyle w:val="czeinternetowe"/>
            <w:color w:val="0070C0"/>
            <w:u w:val="none"/>
          </w:rPr>
          <w:t>jaroslaw.stojko@katowice.lasy.gov.pl</w:t>
        </w:r>
      </w:hyperlink>
      <w:r w:rsidRPr="003077B6">
        <w:rPr>
          <w:color w:val="0070C0"/>
        </w:rPr>
        <w:t xml:space="preserve"> </w:t>
      </w:r>
    </w:p>
    <w:p w14:paraId="7D4E23E3" w14:textId="661FFCA7" w:rsidR="00C9545D" w:rsidRPr="00E75199" w:rsidRDefault="00C9545D" w:rsidP="0053082A">
      <w:pPr>
        <w:rPr>
          <w:lang w:val="en-US"/>
        </w:rPr>
      </w:pPr>
    </w:p>
    <w:p w14:paraId="537AB503" w14:textId="60F4D604" w:rsidR="00383254" w:rsidRPr="003077B6" w:rsidRDefault="00702FE1" w:rsidP="00CF57D2">
      <w:proofErr w:type="spellStart"/>
      <w:r w:rsidRPr="003077B6">
        <w:rPr>
          <w:lang w:val="en-US"/>
        </w:rPr>
        <w:t>Kontakt</w:t>
      </w:r>
      <w:proofErr w:type="spellEnd"/>
      <w:r w:rsidRPr="003077B6">
        <w:rPr>
          <w:lang w:val="en-US"/>
        </w:rPr>
        <w:t xml:space="preserve"> </w:t>
      </w:r>
      <w:r w:rsidR="00441F61" w:rsidRPr="003077B6">
        <w:rPr>
          <w:lang w:val="en-US"/>
        </w:rPr>
        <w:t xml:space="preserve">z </w:t>
      </w:r>
      <w:proofErr w:type="spellStart"/>
      <w:r w:rsidR="00441F61" w:rsidRPr="003077B6">
        <w:rPr>
          <w:lang w:val="en-US"/>
        </w:rPr>
        <w:t>osob</w:t>
      </w:r>
      <w:r w:rsidR="00E75199">
        <w:rPr>
          <w:lang w:val="en-US"/>
        </w:rPr>
        <w:t>ą</w:t>
      </w:r>
      <w:proofErr w:type="spellEnd"/>
      <w:r w:rsidR="00441F61" w:rsidRPr="003077B6">
        <w:rPr>
          <w:lang w:val="en-US"/>
        </w:rPr>
        <w:t xml:space="preserve"> </w:t>
      </w:r>
      <w:proofErr w:type="spellStart"/>
      <w:r w:rsidR="00441F61" w:rsidRPr="003077B6">
        <w:rPr>
          <w:lang w:val="en-US"/>
        </w:rPr>
        <w:t>uprawni</w:t>
      </w:r>
      <w:r w:rsidR="00C30DF8" w:rsidRPr="003077B6">
        <w:rPr>
          <w:lang w:val="en-US"/>
        </w:rPr>
        <w:t>o</w:t>
      </w:r>
      <w:r w:rsidR="00441F61" w:rsidRPr="003077B6">
        <w:rPr>
          <w:lang w:val="en-US"/>
        </w:rPr>
        <w:t>n</w:t>
      </w:r>
      <w:r w:rsidR="00E75199">
        <w:rPr>
          <w:lang w:val="en-US"/>
        </w:rPr>
        <w:t>ą</w:t>
      </w:r>
      <w:proofErr w:type="spellEnd"/>
      <w:r w:rsidR="00505327">
        <w:rPr>
          <w:lang w:val="en-US"/>
        </w:rPr>
        <w:t xml:space="preserve"> jest </w:t>
      </w:r>
      <w:proofErr w:type="spellStart"/>
      <w:r w:rsidR="00505327">
        <w:rPr>
          <w:lang w:val="en-US"/>
        </w:rPr>
        <w:t>możliwy</w:t>
      </w:r>
      <w:proofErr w:type="spellEnd"/>
      <w:r w:rsidR="00441F61" w:rsidRPr="003077B6">
        <w:rPr>
          <w:lang w:val="en-US"/>
        </w:rPr>
        <w:t xml:space="preserve"> </w:t>
      </w:r>
      <w:r w:rsidRPr="003077B6">
        <w:rPr>
          <w:lang w:val="en-US"/>
        </w:rPr>
        <w:t>w</w:t>
      </w:r>
      <w:r w:rsidR="004D4318" w:rsidRPr="003077B6">
        <w:t xml:space="preserve"> każdy dzień roboczy od 7.15 do 14.15</w:t>
      </w:r>
    </w:p>
    <w:p w14:paraId="257F09CF" w14:textId="04788484" w:rsidR="00383254" w:rsidRPr="003077B6" w:rsidRDefault="00383254">
      <w:pPr>
        <w:ind w:left="540"/>
        <w:rPr>
          <w:lang w:val="de-DE"/>
        </w:rPr>
      </w:pPr>
    </w:p>
    <w:p w14:paraId="1E807B0C" w14:textId="77777777" w:rsidR="00CF57D2" w:rsidRPr="0078562C" w:rsidRDefault="00CF57D2">
      <w:pPr>
        <w:ind w:left="540"/>
        <w:rPr>
          <w:lang w:val="de-DE"/>
        </w:rPr>
      </w:pPr>
    </w:p>
    <w:p w14:paraId="15A81C40" w14:textId="76C8B4FD"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lang w:val="de-DE"/>
        </w:rPr>
        <w:t xml:space="preserve">19. </w:t>
      </w:r>
      <w:r w:rsidRPr="0078562C">
        <w:rPr>
          <w:b/>
          <w:sz w:val="28"/>
          <w:szCs w:val="28"/>
        </w:rPr>
        <w:t>Wymagania dotyczące wadium</w:t>
      </w:r>
    </w:p>
    <w:p w14:paraId="6D5072C1" w14:textId="77777777" w:rsidR="00383254" w:rsidRPr="0078562C" w:rsidRDefault="00383254"/>
    <w:p w14:paraId="424F3619" w14:textId="200B8596" w:rsidR="00383254" w:rsidRPr="0078562C" w:rsidRDefault="004D4318" w:rsidP="00A4335E">
      <w:pPr>
        <w:rPr>
          <w:b/>
        </w:rPr>
      </w:pPr>
      <w:r w:rsidRPr="0078562C">
        <w:rPr>
          <w:b/>
        </w:rPr>
        <w:t xml:space="preserve">W niniejszym postępowaniu odstąpiono od </w:t>
      </w:r>
      <w:r w:rsidR="005E2044">
        <w:rPr>
          <w:b/>
        </w:rPr>
        <w:t xml:space="preserve">żądania wniesienia </w:t>
      </w:r>
      <w:r w:rsidRPr="0078562C">
        <w:rPr>
          <w:b/>
        </w:rPr>
        <w:t>wadium</w:t>
      </w:r>
      <w:r w:rsidR="00457F9E">
        <w:rPr>
          <w:b/>
        </w:rPr>
        <w:t>.</w:t>
      </w:r>
    </w:p>
    <w:p w14:paraId="3A05225C" w14:textId="41FD2C96" w:rsidR="00383254" w:rsidRDefault="00383254">
      <w:pPr>
        <w:ind w:left="900"/>
      </w:pPr>
    </w:p>
    <w:p w14:paraId="28A45D4C" w14:textId="77777777" w:rsidR="00CF57D2" w:rsidRPr="0078562C" w:rsidRDefault="00CF57D2">
      <w:pPr>
        <w:ind w:left="900"/>
      </w:pPr>
    </w:p>
    <w:p w14:paraId="7203E5E1" w14:textId="18B51A90"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20. Termin związania z ofertą</w:t>
      </w:r>
    </w:p>
    <w:p w14:paraId="1A96ED5D" w14:textId="77777777" w:rsidR="00383254" w:rsidRPr="0078562C" w:rsidRDefault="00383254"/>
    <w:p w14:paraId="2B1CCFBE" w14:textId="7FB94AEE" w:rsidR="00383254" w:rsidRPr="00EC08D9" w:rsidRDefault="004D4318">
      <w:pPr>
        <w:pStyle w:val="Akapitzlist"/>
        <w:numPr>
          <w:ilvl w:val="0"/>
          <w:numId w:val="10"/>
        </w:numPr>
        <w:tabs>
          <w:tab w:val="left" w:pos="1155"/>
        </w:tabs>
        <w:spacing w:after="120"/>
        <w:jc w:val="both"/>
      </w:pPr>
      <w:r w:rsidRPr="0078562C">
        <w:rPr>
          <w:b/>
        </w:rPr>
        <w:lastRenderedPageBreak/>
        <w:t xml:space="preserve">Termin, którym Wykonawca będzie związany ze złożoną ofertą </w:t>
      </w:r>
      <w:r w:rsidRPr="00C17C84">
        <w:rPr>
          <w:b/>
          <w:u w:val="single"/>
        </w:rPr>
        <w:t xml:space="preserve">wynosi </w:t>
      </w:r>
      <w:r w:rsidR="00A905A6">
        <w:rPr>
          <w:b/>
          <w:u w:val="single"/>
        </w:rPr>
        <w:t>30</w:t>
      </w:r>
      <w:r w:rsidRPr="00C17C84">
        <w:rPr>
          <w:b/>
          <w:u w:val="single"/>
        </w:rPr>
        <w:t xml:space="preserve"> dni</w:t>
      </w:r>
      <w:r w:rsidR="00C30DF8">
        <w:rPr>
          <w:b/>
          <w:u w:val="single"/>
        </w:rPr>
        <w:br/>
      </w:r>
      <w:proofErr w:type="spellStart"/>
      <w:r w:rsidR="00471FDA" w:rsidRPr="001638E7">
        <w:rPr>
          <w:b/>
          <w:u w:val="single"/>
        </w:rPr>
        <w:t>t.j</w:t>
      </w:r>
      <w:proofErr w:type="spellEnd"/>
      <w:r w:rsidR="00C30DF8" w:rsidRPr="001638E7">
        <w:rPr>
          <w:b/>
          <w:u w:val="single"/>
        </w:rPr>
        <w:t>.</w:t>
      </w:r>
      <w:r w:rsidR="00471FDA" w:rsidRPr="001638E7">
        <w:rPr>
          <w:b/>
          <w:u w:val="single"/>
        </w:rPr>
        <w:t xml:space="preserve"> </w:t>
      </w:r>
      <w:r w:rsidR="001638E7" w:rsidRPr="001638E7">
        <w:rPr>
          <w:b/>
          <w:u w:val="single"/>
        </w:rPr>
        <w:t>12</w:t>
      </w:r>
      <w:r w:rsidR="00471FDA" w:rsidRPr="001638E7">
        <w:rPr>
          <w:b/>
          <w:u w:val="single"/>
        </w:rPr>
        <w:t xml:space="preserve"> </w:t>
      </w:r>
      <w:r w:rsidR="001638E7" w:rsidRPr="001638E7">
        <w:rPr>
          <w:b/>
          <w:u w:val="single"/>
        </w:rPr>
        <w:t>styczeń</w:t>
      </w:r>
      <w:r w:rsidR="00471FDA" w:rsidRPr="001638E7">
        <w:rPr>
          <w:b/>
          <w:u w:val="single"/>
        </w:rPr>
        <w:t xml:space="preserve"> 202</w:t>
      </w:r>
      <w:r w:rsidR="001638E7" w:rsidRPr="001638E7">
        <w:rPr>
          <w:b/>
          <w:u w:val="single"/>
        </w:rPr>
        <w:t>3</w:t>
      </w:r>
      <w:r w:rsidR="00471FDA" w:rsidRPr="001638E7">
        <w:rPr>
          <w:b/>
          <w:u w:val="single"/>
        </w:rPr>
        <w:t xml:space="preserve"> r.</w:t>
      </w:r>
      <w:r w:rsidR="00C30DF8" w:rsidRPr="00C30DF8">
        <w:rPr>
          <w:b/>
        </w:rPr>
        <w:t xml:space="preserve"> </w:t>
      </w:r>
      <w:r w:rsidRPr="00EC08D9">
        <w:t xml:space="preserve">zgodnie z art. 307 </w:t>
      </w:r>
      <w:r w:rsidR="006A0059" w:rsidRPr="004543F6">
        <w:t>u</w:t>
      </w:r>
      <w:r w:rsidRPr="0078562C">
        <w:t>stawy PZP, p</w:t>
      </w:r>
      <w:r w:rsidRPr="009E42E8">
        <w:rPr>
          <w:u w:val="single"/>
        </w:rPr>
        <w:t>rzy czym pierwszym dniem terminu związania ofertą jest dzień, w którym upływa termin składania ofert.</w:t>
      </w:r>
      <w:r w:rsidRPr="0078562C">
        <w:rPr>
          <w:b/>
          <w:u w:val="single"/>
        </w:rPr>
        <w:t xml:space="preserve"> </w:t>
      </w:r>
    </w:p>
    <w:p w14:paraId="0B5A8664" w14:textId="77777777" w:rsidR="00383254" w:rsidRPr="0078562C" w:rsidRDefault="00383254" w:rsidP="00A4335E">
      <w:pPr>
        <w:pStyle w:val="Akapitzlist"/>
        <w:tabs>
          <w:tab w:val="left" w:pos="1155"/>
        </w:tabs>
        <w:spacing w:after="120"/>
        <w:jc w:val="both"/>
      </w:pPr>
    </w:p>
    <w:p w14:paraId="2AE2600E" w14:textId="3A17E0DB" w:rsidR="00383254" w:rsidRPr="0078562C" w:rsidRDefault="004D4318">
      <w:pPr>
        <w:pStyle w:val="Akapitzlist"/>
        <w:numPr>
          <w:ilvl w:val="0"/>
          <w:numId w:val="10"/>
        </w:numPr>
        <w:tabs>
          <w:tab w:val="left" w:pos="1155"/>
        </w:tabs>
        <w:spacing w:after="0"/>
        <w:jc w:val="both"/>
      </w:pPr>
      <w:r w:rsidRPr="009E42E8">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619D66B4" w14:textId="77777777" w:rsidR="00383254" w:rsidRPr="0078562C" w:rsidRDefault="00383254" w:rsidP="007C0F5C">
      <w:pPr>
        <w:rPr>
          <w:b/>
        </w:rPr>
      </w:pPr>
    </w:p>
    <w:p w14:paraId="6E7A02F2" w14:textId="77777777" w:rsidR="00383254" w:rsidRPr="0078562C" w:rsidRDefault="00383254" w:rsidP="0053082A"/>
    <w:p w14:paraId="59CFEBE8" w14:textId="35729B76" w:rsidR="00383254" w:rsidRPr="0078562C" w:rsidRDefault="004D4318" w:rsidP="00A4335E">
      <w:pPr>
        <w:pBdr>
          <w:top w:val="single" w:sz="4" w:space="0" w:color="000000"/>
          <w:left w:val="single" w:sz="4" w:space="4" w:color="000000"/>
          <w:bottom w:val="single" w:sz="4" w:space="1" w:color="000000"/>
          <w:right w:val="single" w:sz="4" w:space="4" w:color="000000"/>
        </w:pBdr>
        <w:rPr>
          <w:b/>
          <w:sz w:val="28"/>
          <w:szCs w:val="28"/>
        </w:rPr>
      </w:pPr>
      <w:r w:rsidRPr="0078562C">
        <w:rPr>
          <w:b/>
          <w:sz w:val="28"/>
          <w:szCs w:val="28"/>
        </w:rPr>
        <w:t>21. Opis sposobu przygotowania ofert</w:t>
      </w:r>
    </w:p>
    <w:p w14:paraId="189A1600" w14:textId="77777777" w:rsidR="00383254" w:rsidRPr="0078562C" w:rsidRDefault="00383254" w:rsidP="00174F05"/>
    <w:p w14:paraId="6A4AB4FF" w14:textId="77777777" w:rsidR="00383254" w:rsidRPr="0078562C" w:rsidRDefault="004D4318">
      <w:pPr>
        <w:pStyle w:val="Akapitzlist"/>
        <w:numPr>
          <w:ilvl w:val="0"/>
          <w:numId w:val="11"/>
        </w:numPr>
        <w:spacing w:after="0"/>
        <w:jc w:val="both"/>
      </w:pPr>
      <w:r w:rsidRPr="0078562C">
        <w:t xml:space="preserve">Ofertę należy złożyć w formie elektronicznej lub w postaci elektronicznej opatrzonej podpisem zaufanym lub podpisem osobistym. </w:t>
      </w:r>
    </w:p>
    <w:p w14:paraId="4F0E80EA" w14:textId="77777777" w:rsidR="00383254" w:rsidRPr="0078562C" w:rsidRDefault="00383254" w:rsidP="00174F05">
      <w:pPr>
        <w:pStyle w:val="Akapitzlist"/>
        <w:spacing w:after="0"/>
        <w:jc w:val="both"/>
      </w:pPr>
    </w:p>
    <w:p w14:paraId="7A746885" w14:textId="77777777" w:rsidR="00383254" w:rsidRPr="0078562C" w:rsidRDefault="004D4318">
      <w:pPr>
        <w:pStyle w:val="Akapitzlist"/>
        <w:numPr>
          <w:ilvl w:val="0"/>
          <w:numId w:val="11"/>
        </w:numPr>
        <w:spacing w:after="0"/>
        <w:jc w:val="both"/>
      </w:pPr>
      <w:r w:rsidRPr="0078562C">
        <w:t>Każdy Wykonawca może złożyć tylko jedną ofertę.</w:t>
      </w:r>
    </w:p>
    <w:p w14:paraId="5EDABC83" w14:textId="77777777" w:rsidR="00383254" w:rsidRPr="0078562C" w:rsidRDefault="00383254" w:rsidP="00174F05">
      <w:pPr>
        <w:pStyle w:val="Akapitzlist"/>
        <w:spacing w:after="0"/>
        <w:jc w:val="both"/>
      </w:pPr>
    </w:p>
    <w:p w14:paraId="087ED3B9" w14:textId="126289EE" w:rsidR="00383254" w:rsidRPr="009B0FBE" w:rsidRDefault="004D4318">
      <w:pPr>
        <w:pStyle w:val="Akapitzlist"/>
        <w:numPr>
          <w:ilvl w:val="0"/>
          <w:numId w:val="11"/>
        </w:numPr>
        <w:spacing w:after="0"/>
        <w:jc w:val="both"/>
      </w:pPr>
      <w:r w:rsidRPr="0078562C">
        <w:t xml:space="preserve">Cena oferty </w:t>
      </w:r>
      <w:r w:rsidRPr="009B0FBE">
        <w:t xml:space="preserve">musi być określona jednoznacznie </w:t>
      </w:r>
      <w:r w:rsidR="00C17C84">
        <w:t xml:space="preserve">i </w:t>
      </w:r>
      <w:r w:rsidRPr="009B0FBE">
        <w:t>skalkulowana przy zachowaniu zasad określonych w Rozdziale 23 SWZ.</w:t>
      </w:r>
    </w:p>
    <w:p w14:paraId="048D036D" w14:textId="77777777" w:rsidR="00383254" w:rsidRPr="0078562C" w:rsidRDefault="00383254" w:rsidP="00174F05">
      <w:pPr>
        <w:pStyle w:val="Akapitzlist"/>
        <w:spacing w:after="0"/>
        <w:jc w:val="both"/>
      </w:pPr>
    </w:p>
    <w:p w14:paraId="30C92E50" w14:textId="7A224D85" w:rsidR="00383254" w:rsidRPr="0078562C" w:rsidRDefault="004D4318">
      <w:pPr>
        <w:pStyle w:val="Akapitzlist"/>
        <w:numPr>
          <w:ilvl w:val="0"/>
          <w:numId w:val="11"/>
        </w:numPr>
        <w:spacing w:after="0"/>
        <w:jc w:val="both"/>
      </w:pPr>
      <w:r w:rsidRPr="009B0FBE">
        <w:t xml:space="preserve">Ofertę należy sporządzić wg wzoru </w:t>
      </w:r>
      <w:r w:rsidRPr="00174F05">
        <w:rPr>
          <w:b/>
          <w:bCs/>
        </w:rPr>
        <w:t>formularza OFERTA</w:t>
      </w:r>
      <w:r w:rsidRPr="009B0FBE">
        <w:t xml:space="preserve"> stanowiącego </w:t>
      </w:r>
      <w:r w:rsidR="00197456" w:rsidRPr="009B0FBE">
        <w:rPr>
          <w:b/>
          <w:iCs/>
        </w:rPr>
        <w:t>Z</w:t>
      </w:r>
      <w:r w:rsidRPr="009B0FBE">
        <w:rPr>
          <w:b/>
          <w:iCs/>
        </w:rPr>
        <w:t>ałącznik nr 1</w:t>
      </w:r>
      <w:r w:rsidRPr="009B0FBE">
        <w:t xml:space="preserve"> do</w:t>
      </w:r>
      <w:r w:rsidRPr="0078562C">
        <w:t xml:space="preserve"> SWZ bądź zgodnie z jego treścią. Wykonawcy nie wolno dokonywać żadnych zmian merytorycznych we wzorze druku wyżej wymienionego formularza opracowanego przez Zamawiającego.</w:t>
      </w:r>
    </w:p>
    <w:p w14:paraId="31027201" w14:textId="77777777" w:rsidR="00383254" w:rsidRPr="0078562C" w:rsidRDefault="00383254" w:rsidP="00174F05">
      <w:pPr>
        <w:pStyle w:val="Akapitzlist"/>
        <w:spacing w:after="0"/>
        <w:jc w:val="both"/>
      </w:pPr>
    </w:p>
    <w:p w14:paraId="45DC5A05" w14:textId="77777777" w:rsidR="00383254" w:rsidRPr="0078562C" w:rsidRDefault="004D4318">
      <w:pPr>
        <w:pStyle w:val="Akapitzlist"/>
        <w:numPr>
          <w:ilvl w:val="0"/>
          <w:numId w:val="11"/>
        </w:numPr>
        <w:spacing w:after="0"/>
        <w:jc w:val="both"/>
      </w:pPr>
      <w:r w:rsidRPr="0078562C">
        <w:t>Oferta winna być sporządzona w języku polskim.</w:t>
      </w:r>
    </w:p>
    <w:p w14:paraId="31763A80" w14:textId="77777777" w:rsidR="00383254" w:rsidRPr="0078562C" w:rsidRDefault="00383254" w:rsidP="00174F05">
      <w:pPr>
        <w:pStyle w:val="Akapitzlist"/>
        <w:spacing w:after="0"/>
        <w:jc w:val="both"/>
      </w:pPr>
    </w:p>
    <w:p w14:paraId="1FAEFB52" w14:textId="77777777" w:rsidR="00383254" w:rsidRPr="0078562C" w:rsidRDefault="004D4318">
      <w:pPr>
        <w:pStyle w:val="Akapitzlist"/>
        <w:numPr>
          <w:ilvl w:val="0"/>
          <w:numId w:val="11"/>
        </w:numPr>
        <w:spacing w:after="0"/>
        <w:jc w:val="both"/>
      </w:pPr>
      <w:r w:rsidRPr="0078562C">
        <w:t xml:space="preserve">Zamawiający zaleca, aby wszystkie strony oferty były ponumerowane i parafowane. </w:t>
      </w:r>
    </w:p>
    <w:p w14:paraId="16EC42D2" w14:textId="77777777" w:rsidR="00383254" w:rsidRPr="0078562C" w:rsidRDefault="00383254" w:rsidP="00174F05">
      <w:pPr>
        <w:pStyle w:val="Akapitzlist"/>
        <w:spacing w:after="0"/>
        <w:jc w:val="both"/>
      </w:pPr>
    </w:p>
    <w:p w14:paraId="00CC3774" w14:textId="77777777" w:rsidR="00383254" w:rsidRPr="0078562C" w:rsidRDefault="004D4318">
      <w:pPr>
        <w:pStyle w:val="Akapitzlist"/>
        <w:numPr>
          <w:ilvl w:val="0"/>
          <w:numId w:val="11"/>
        </w:numPr>
        <w:spacing w:after="0"/>
        <w:jc w:val="both"/>
      </w:pPr>
      <w:r w:rsidRPr="0078562C">
        <w:t xml:space="preserve">Oferta wraz z załącznikami powinna być podpisana przez osobę upoważnioną do reprezentowania Wykonawcy, zgodnie z formą reprezentacji Wykonawcy określoną w rejestrze lub innym dokumencie, właściwym dla danej formy organizacyjnej Wykonawcy albo przez odpowiednio umocowanego przedstawiciela Wykonawcy. </w:t>
      </w:r>
      <w:r w:rsidRPr="0078562C">
        <w:rPr>
          <w:b/>
        </w:rPr>
        <w:t>Pełnomocnictwo (jeżeli zostało udzielone) musi być załączone do oferty i powinno być złożone</w:t>
      </w:r>
      <w:r w:rsidRPr="0078562C">
        <w:t xml:space="preserve"> </w:t>
      </w:r>
      <w:r w:rsidRPr="0078562C">
        <w:rPr>
          <w:b/>
        </w:rPr>
        <w:t>w formie elektronicznej lub w postaci elektronicznej opatrzonej podpisem zaufanym lub podpisem osobistym.</w:t>
      </w:r>
    </w:p>
    <w:p w14:paraId="3578035B" w14:textId="77777777" w:rsidR="00383254" w:rsidRPr="0078562C" w:rsidRDefault="00383254" w:rsidP="00174F05">
      <w:pPr>
        <w:pStyle w:val="Akapitzlist"/>
        <w:spacing w:after="0"/>
        <w:jc w:val="both"/>
      </w:pPr>
    </w:p>
    <w:p w14:paraId="582585F6" w14:textId="77777777" w:rsidR="00383254" w:rsidRPr="0078562C" w:rsidRDefault="004D4318">
      <w:pPr>
        <w:pStyle w:val="Akapitzlist"/>
        <w:numPr>
          <w:ilvl w:val="0"/>
          <w:numId w:val="11"/>
        </w:numPr>
        <w:spacing w:after="0"/>
        <w:jc w:val="both"/>
      </w:pPr>
      <w:r w:rsidRPr="0078562C">
        <w:t>Do oferty należy załączyć:</w:t>
      </w:r>
    </w:p>
    <w:p w14:paraId="329113BF" w14:textId="766359F0" w:rsidR="00383254" w:rsidRPr="009B0FBE" w:rsidRDefault="004D4318">
      <w:pPr>
        <w:pStyle w:val="Akapitzlist"/>
        <w:numPr>
          <w:ilvl w:val="0"/>
          <w:numId w:val="12"/>
        </w:numPr>
        <w:spacing w:after="0"/>
        <w:jc w:val="both"/>
      </w:pPr>
      <w:r w:rsidRPr="0078562C">
        <w:rPr>
          <w:b/>
        </w:rPr>
        <w:t xml:space="preserve">formularz </w:t>
      </w:r>
      <w:r w:rsidR="009C1EE8">
        <w:rPr>
          <w:b/>
        </w:rPr>
        <w:t>OFERTY</w:t>
      </w:r>
      <w:r w:rsidRPr="0078562C">
        <w:rPr>
          <w:b/>
        </w:rPr>
        <w:t xml:space="preserve"> </w:t>
      </w:r>
      <w:r w:rsidRPr="0078562C">
        <w:t xml:space="preserve">stanowiący </w:t>
      </w:r>
      <w:r w:rsidR="00197456">
        <w:rPr>
          <w:b/>
        </w:rPr>
        <w:t>Z</w:t>
      </w:r>
      <w:r w:rsidRPr="0078562C">
        <w:rPr>
          <w:b/>
        </w:rPr>
        <w:t>ałącznik nr 1</w:t>
      </w:r>
      <w:r w:rsidRPr="0078562C">
        <w:t xml:space="preserve"> </w:t>
      </w:r>
      <w:r w:rsidRPr="009B0FBE">
        <w:t>do SWZ;</w:t>
      </w:r>
    </w:p>
    <w:p w14:paraId="02AF5703" w14:textId="77777777" w:rsidR="00383254" w:rsidRPr="0078562C" w:rsidRDefault="004D4318">
      <w:pPr>
        <w:pStyle w:val="Akapitzlist"/>
        <w:numPr>
          <w:ilvl w:val="0"/>
          <w:numId w:val="12"/>
        </w:numPr>
        <w:spacing w:after="0"/>
        <w:jc w:val="both"/>
        <w:rPr>
          <w:b/>
        </w:rPr>
      </w:pPr>
      <w:r w:rsidRPr="00671726">
        <w:rPr>
          <w:b/>
          <w:bCs/>
        </w:rPr>
        <w:t>dokumenty i oświadczenia</w:t>
      </w:r>
      <w:r w:rsidRPr="009B0FBE">
        <w:t>, o których mowa w Rozdziale 16 SWZ;</w:t>
      </w:r>
    </w:p>
    <w:p w14:paraId="1BA9D2A7" w14:textId="10CF4152" w:rsidR="00383254" w:rsidRDefault="004D4318">
      <w:pPr>
        <w:pStyle w:val="Akapitzlist"/>
        <w:numPr>
          <w:ilvl w:val="0"/>
          <w:numId w:val="12"/>
        </w:numPr>
        <w:spacing w:after="0"/>
        <w:jc w:val="both"/>
      </w:pPr>
      <w:r w:rsidRPr="00671726">
        <w:rPr>
          <w:b/>
          <w:bCs/>
        </w:rPr>
        <w:t>pełnomocnictwo</w:t>
      </w:r>
      <w:r w:rsidRPr="0078562C">
        <w:t xml:space="preserve"> (jeśli zostało udzielone) w formie oryginału lub kserokopii poświadczonej notarialnie za zgodność z oryginałem.</w:t>
      </w:r>
    </w:p>
    <w:p w14:paraId="5D030BDD" w14:textId="77777777" w:rsidR="00383254" w:rsidRPr="0078562C" w:rsidRDefault="00383254" w:rsidP="00174F05">
      <w:pPr>
        <w:pStyle w:val="Akapitzlist"/>
        <w:spacing w:after="0"/>
        <w:ind w:left="1571"/>
        <w:jc w:val="both"/>
      </w:pPr>
    </w:p>
    <w:p w14:paraId="58EAFACB" w14:textId="091BAD74" w:rsidR="00383254" w:rsidRPr="0078562C" w:rsidRDefault="004D4318">
      <w:pPr>
        <w:pStyle w:val="Akapitzlist"/>
        <w:numPr>
          <w:ilvl w:val="0"/>
          <w:numId w:val="11"/>
        </w:numPr>
        <w:spacing w:after="0"/>
        <w:jc w:val="both"/>
      </w:pPr>
      <w:r w:rsidRPr="0078562C">
        <w:t xml:space="preserve">Wykonawcy wspólnie ubiegający się o udzielenie zamówienia są zobowiązani, zgodnie z art. 58 </w:t>
      </w:r>
      <w:r w:rsidR="00177730" w:rsidRPr="0078562C">
        <w:t>u</w:t>
      </w:r>
      <w:r w:rsidRPr="0078562C">
        <w:t xml:space="preserve">stawy PZP do załączenia do oferty dokumentu ustanawiającego pełnomocnika Wykonawców występujących wspólnie do reprezentowania ich w postępowaniu o udzielenie zamówienia albo reprezentowania w postępowaniu i zawarcia umowy w sprawie zamówienia publicznego. Dokument ustanawiający pełnomocnika może być złożony w formie oryginału opatrzonego kwalifikowanym podpisem elektronicznym lub </w:t>
      </w:r>
      <w:r w:rsidRPr="0078562C">
        <w:lastRenderedPageBreak/>
        <w:t>przekształconego w formę elektroniczną pełnomocnictwa sporządzonego w formie notarialnej.</w:t>
      </w:r>
    </w:p>
    <w:p w14:paraId="49A431F6" w14:textId="77777777" w:rsidR="00383254" w:rsidRPr="0078562C" w:rsidRDefault="00383254" w:rsidP="00174F05">
      <w:pPr>
        <w:pStyle w:val="Akapitzlist"/>
        <w:spacing w:after="0"/>
        <w:jc w:val="both"/>
      </w:pPr>
    </w:p>
    <w:p w14:paraId="3B1D79A4" w14:textId="77777777" w:rsidR="00383254" w:rsidRPr="0078562C" w:rsidRDefault="004D4318">
      <w:pPr>
        <w:pStyle w:val="Akapitzlist"/>
        <w:numPr>
          <w:ilvl w:val="0"/>
          <w:numId w:val="11"/>
        </w:numPr>
        <w:spacing w:after="0"/>
        <w:jc w:val="both"/>
      </w:pPr>
      <w:r w:rsidRPr="0078562C">
        <w:rPr>
          <w:bCs/>
        </w:rPr>
        <w:t>Zamawiający zaleca, aby informacje zastrzeżone, jako tajemnica przedsiębiorstwa były przez Wykonawcę oznakowane „tajemnica przedsiębiorstwa”. Brak jednoznacznego wskazania, które informacje wykonawca uznaje za tajemnicę przedsiębiorstwa oznaczać będzie, że podlegają one ujawnieniu bez zastrzeżeń. Wykonawca nie może zastrzec informacji, o których mowa w art. 222 ust. 5. ustawy PZP.</w:t>
      </w:r>
    </w:p>
    <w:p w14:paraId="74D06928" w14:textId="77777777" w:rsidR="00383254" w:rsidRPr="0078562C" w:rsidRDefault="00383254" w:rsidP="00174F05">
      <w:pPr>
        <w:pStyle w:val="Akapitzlist"/>
        <w:spacing w:after="0"/>
        <w:jc w:val="both"/>
      </w:pPr>
    </w:p>
    <w:p w14:paraId="1F0170FE" w14:textId="0AD731A7" w:rsidR="00383254" w:rsidRDefault="004D4318">
      <w:pPr>
        <w:pStyle w:val="Akapitzlist"/>
        <w:numPr>
          <w:ilvl w:val="0"/>
          <w:numId w:val="11"/>
        </w:numPr>
        <w:spacing w:after="0"/>
        <w:jc w:val="both"/>
      </w:pPr>
      <w:r w:rsidRPr="0078562C">
        <w:rPr>
          <w:bCs/>
        </w:rPr>
        <w:t>Zamawiający</w:t>
      </w:r>
      <w:r w:rsidRPr="0078562C">
        <w:t xml:space="preserve"> nie ujawni informacji stanowiących tajemnicę przedsiębiorstwa w</w:t>
      </w:r>
      <w:r w:rsidR="00122C39">
        <w:t xml:space="preserve"> </w:t>
      </w:r>
      <w:r w:rsidRPr="0078562C">
        <w:t xml:space="preserve">rozumieniu przepisów ustawy z dnia 16 kwietnia 1993 r. o zwalczaniu nieuczciwej konkurencji (tekst jedn. Dz. U. z </w:t>
      </w:r>
      <w:r w:rsidR="00990A1E">
        <w:t>2022</w:t>
      </w:r>
      <w:r w:rsidR="00990A1E" w:rsidRPr="005E69DB">
        <w:t xml:space="preserve"> </w:t>
      </w:r>
      <w:r w:rsidRPr="005E69DB">
        <w:t xml:space="preserve">r., poz. </w:t>
      </w:r>
      <w:r w:rsidR="00990A1E">
        <w:t>1233</w:t>
      </w:r>
      <w:r w:rsidRPr="005E69DB">
        <w:t>), jeżeli Wykonawca wraz z przekazaniem takich  informacji zastrzegł, że nie mogą być one udostępniane oraz wykazał, iż zastrzeżone informacje stanowią tajemnicę przedsiębiorstwa.</w:t>
      </w:r>
    </w:p>
    <w:p w14:paraId="71FC346C" w14:textId="77777777" w:rsidR="00CF57D2" w:rsidRDefault="00CF57D2" w:rsidP="00174F05">
      <w:pPr>
        <w:pStyle w:val="Akapitzlist"/>
        <w:spacing w:after="0"/>
      </w:pPr>
    </w:p>
    <w:p w14:paraId="507D4CE8" w14:textId="77777777" w:rsidR="00CF57D2" w:rsidRPr="00CF57D2" w:rsidRDefault="00CF57D2" w:rsidP="00174F05">
      <w:pPr>
        <w:pStyle w:val="Akapitzlist"/>
        <w:spacing w:after="0"/>
        <w:jc w:val="both"/>
      </w:pPr>
    </w:p>
    <w:p w14:paraId="15588656" w14:textId="08C2DC81" w:rsidR="00383254" w:rsidRPr="0078562C" w:rsidRDefault="004D4318" w:rsidP="007C0F5C">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22. Miejsce, oraz termin składania i otwarcia ofert</w:t>
      </w:r>
    </w:p>
    <w:p w14:paraId="00263E5A" w14:textId="77777777" w:rsidR="00383254" w:rsidRPr="0078562C" w:rsidRDefault="00383254"/>
    <w:p w14:paraId="5632C382" w14:textId="2F588EAB" w:rsidR="00383254" w:rsidRPr="00C5450C" w:rsidRDefault="004D4318">
      <w:pPr>
        <w:pStyle w:val="Akapitzlist"/>
        <w:numPr>
          <w:ilvl w:val="0"/>
          <w:numId w:val="13"/>
        </w:numPr>
        <w:jc w:val="both"/>
        <w:rPr>
          <w:b/>
          <w:szCs w:val="22"/>
          <w:u w:val="single"/>
        </w:rPr>
      </w:pPr>
      <w:r w:rsidRPr="00C5450C">
        <w:rPr>
          <w:szCs w:val="22"/>
        </w:rPr>
        <w:t xml:space="preserve">Ofertę należy złożyć </w:t>
      </w:r>
      <w:r w:rsidR="00EF1B32" w:rsidRPr="00C5450C">
        <w:rPr>
          <w:szCs w:val="22"/>
        </w:rPr>
        <w:t>z</w:t>
      </w:r>
      <w:r w:rsidRPr="00C5450C">
        <w:rPr>
          <w:szCs w:val="22"/>
        </w:rPr>
        <w:t xml:space="preserve">a pośrednictwem platformy </w:t>
      </w:r>
      <w:r w:rsidR="009C1EE8" w:rsidRPr="00C5450C">
        <w:rPr>
          <w:szCs w:val="22"/>
        </w:rPr>
        <w:t xml:space="preserve">zakupowej </w:t>
      </w:r>
      <w:r w:rsidRPr="00C5450C">
        <w:rPr>
          <w:szCs w:val="22"/>
        </w:rPr>
        <w:t xml:space="preserve">opisanej w rozdz. 17 SWZ </w:t>
      </w:r>
      <w:r w:rsidRPr="001638E7">
        <w:rPr>
          <w:b/>
          <w:bCs/>
          <w:szCs w:val="22"/>
          <w:u w:val="single"/>
        </w:rPr>
        <w:t>do godziny</w:t>
      </w:r>
      <w:r w:rsidRPr="001638E7">
        <w:rPr>
          <w:szCs w:val="22"/>
          <w:u w:val="single"/>
        </w:rPr>
        <w:t xml:space="preserve"> </w:t>
      </w:r>
      <w:r w:rsidRPr="001638E7">
        <w:rPr>
          <w:b/>
          <w:bCs/>
          <w:szCs w:val="22"/>
          <w:u w:val="single"/>
        </w:rPr>
        <w:t>1</w:t>
      </w:r>
      <w:r w:rsidR="00857404" w:rsidRPr="001638E7">
        <w:rPr>
          <w:b/>
          <w:bCs/>
          <w:szCs w:val="22"/>
          <w:u w:val="single"/>
        </w:rPr>
        <w:t>1</w:t>
      </w:r>
      <w:r w:rsidRPr="001638E7">
        <w:rPr>
          <w:b/>
          <w:bCs/>
          <w:szCs w:val="22"/>
          <w:u w:val="single"/>
        </w:rPr>
        <w:t>:</w:t>
      </w:r>
      <w:r w:rsidR="00174F05" w:rsidRPr="001638E7">
        <w:rPr>
          <w:b/>
          <w:bCs/>
          <w:szCs w:val="22"/>
          <w:u w:val="single"/>
        </w:rPr>
        <w:t>00</w:t>
      </w:r>
      <w:r w:rsidRPr="001638E7">
        <w:rPr>
          <w:b/>
          <w:bCs/>
          <w:szCs w:val="22"/>
          <w:u w:val="single"/>
        </w:rPr>
        <w:t xml:space="preserve"> w dniu </w:t>
      </w:r>
      <w:r w:rsidR="001638E7" w:rsidRPr="001638E7">
        <w:rPr>
          <w:b/>
          <w:bCs/>
          <w:szCs w:val="22"/>
          <w:u w:val="single"/>
        </w:rPr>
        <w:t>14</w:t>
      </w:r>
      <w:r w:rsidR="00D17936" w:rsidRPr="001638E7">
        <w:rPr>
          <w:b/>
          <w:bCs/>
          <w:szCs w:val="22"/>
          <w:u w:val="single"/>
        </w:rPr>
        <w:t>.</w:t>
      </w:r>
      <w:r w:rsidR="00E84E94" w:rsidRPr="001638E7">
        <w:rPr>
          <w:b/>
          <w:bCs/>
          <w:szCs w:val="22"/>
          <w:u w:val="single"/>
        </w:rPr>
        <w:t>1</w:t>
      </w:r>
      <w:r w:rsidR="001638E7" w:rsidRPr="001638E7">
        <w:rPr>
          <w:b/>
          <w:bCs/>
          <w:szCs w:val="22"/>
          <w:u w:val="single"/>
        </w:rPr>
        <w:t>2</w:t>
      </w:r>
      <w:r w:rsidR="00D17936" w:rsidRPr="001638E7">
        <w:rPr>
          <w:b/>
          <w:bCs/>
          <w:szCs w:val="22"/>
          <w:u w:val="single"/>
        </w:rPr>
        <w:t>.</w:t>
      </w:r>
      <w:r w:rsidRPr="001638E7">
        <w:rPr>
          <w:b/>
          <w:bCs/>
          <w:szCs w:val="22"/>
          <w:u w:val="single"/>
        </w:rPr>
        <w:t>202</w:t>
      </w:r>
      <w:r w:rsidR="00174F05" w:rsidRPr="001638E7">
        <w:rPr>
          <w:b/>
          <w:bCs/>
          <w:szCs w:val="22"/>
          <w:u w:val="single"/>
        </w:rPr>
        <w:t>2</w:t>
      </w:r>
      <w:r w:rsidRPr="001638E7">
        <w:rPr>
          <w:b/>
          <w:bCs/>
          <w:szCs w:val="22"/>
          <w:u w:val="single"/>
        </w:rPr>
        <w:t xml:space="preserve"> r.</w:t>
      </w:r>
    </w:p>
    <w:p w14:paraId="748330A3" w14:textId="77777777" w:rsidR="00383254" w:rsidRPr="009C1EE8" w:rsidRDefault="00383254" w:rsidP="00A4335E">
      <w:pPr>
        <w:pStyle w:val="Akapitzlist"/>
        <w:jc w:val="both"/>
        <w:rPr>
          <w:b/>
          <w:szCs w:val="22"/>
          <w:u w:val="single"/>
        </w:rPr>
      </w:pPr>
    </w:p>
    <w:p w14:paraId="67EDC058" w14:textId="77777777" w:rsidR="00383254" w:rsidRPr="0078562C" w:rsidRDefault="004D4318">
      <w:pPr>
        <w:pStyle w:val="Akapitzlist"/>
        <w:numPr>
          <w:ilvl w:val="0"/>
          <w:numId w:val="13"/>
        </w:numPr>
        <w:jc w:val="both"/>
        <w:rPr>
          <w:b/>
          <w:szCs w:val="22"/>
        </w:rPr>
      </w:pPr>
      <w:r w:rsidRPr="0078562C">
        <w:rPr>
          <w:szCs w:val="22"/>
        </w:rPr>
        <w:t xml:space="preserve">Wykonawca może wprowadzić zmiany, poprawki, modyfikacje i uzupełnienia do złożonej oferty przed terminem składania ofert za pośrednictwem platformy opisanej w </w:t>
      </w:r>
      <w:r w:rsidRPr="009B0FBE">
        <w:rPr>
          <w:szCs w:val="22"/>
        </w:rPr>
        <w:t>rozdz. 17 SWZ,</w:t>
      </w:r>
      <w:r w:rsidRPr="0078562C">
        <w:rPr>
          <w:szCs w:val="22"/>
        </w:rPr>
        <w:t xml:space="preserve"> w trybie przewidzianym dla złożenia oferty.</w:t>
      </w:r>
    </w:p>
    <w:p w14:paraId="26F8D5CC" w14:textId="77777777" w:rsidR="00383254" w:rsidRPr="0078562C" w:rsidRDefault="00383254" w:rsidP="00A4335E">
      <w:pPr>
        <w:pStyle w:val="Akapitzlist"/>
        <w:jc w:val="both"/>
        <w:rPr>
          <w:b/>
          <w:szCs w:val="22"/>
        </w:rPr>
      </w:pPr>
    </w:p>
    <w:p w14:paraId="332EC72E" w14:textId="77777777" w:rsidR="00383254" w:rsidRPr="0078562C" w:rsidRDefault="004D4318">
      <w:pPr>
        <w:pStyle w:val="Akapitzlist"/>
        <w:numPr>
          <w:ilvl w:val="0"/>
          <w:numId w:val="13"/>
        </w:numPr>
        <w:jc w:val="both"/>
        <w:rPr>
          <w:b/>
          <w:szCs w:val="22"/>
        </w:rPr>
      </w:pPr>
      <w:r w:rsidRPr="0078562C">
        <w:rPr>
          <w:szCs w:val="22"/>
        </w:rPr>
        <w:t>Wykonawca ma prawo przed upływem terminu składania ofert wycofać ofertę za pośrednictwem platformy opisanej w rozdz. 17 SWZ, w trybie przewidzianym dla złożenia oferty.</w:t>
      </w:r>
    </w:p>
    <w:p w14:paraId="249C01E9" w14:textId="77777777" w:rsidR="00383254" w:rsidRPr="0078562C" w:rsidRDefault="00383254" w:rsidP="00A4335E">
      <w:pPr>
        <w:pStyle w:val="Akapitzlist"/>
        <w:jc w:val="both"/>
        <w:rPr>
          <w:b/>
          <w:szCs w:val="22"/>
        </w:rPr>
      </w:pPr>
    </w:p>
    <w:p w14:paraId="10020517" w14:textId="791CDBC5" w:rsidR="00383254" w:rsidRPr="0053082A" w:rsidRDefault="004D4318">
      <w:pPr>
        <w:pStyle w:val="Akapitzlist"/>
        <w:numPr>
          <w:ilvl w:val="0"/>
          <w:numId w:val="13"/>
        </w:numPr>
        <w:jc w:val="both"/>
        <w:rPr>
          <w:b/>
          <w:szCs w:val="22"/>
        </w:rPr>
      </w:pPr>
      <w:r w:rsidRPr="0078562C">
        <w:rPr>
          <w:bCs/>
          <w:szCs w:val="22"/>
        </w:rPr>
        <w:t>Otwarcie ofert jest jawne,</w:t>
      </w:r>
      <w:r w:rsidRPr="0078562C">
        <w:rPr>
          <w:szCs w:val="22"/>
        </w:rPr>
        <w:t xml:space="preserve"> </w:t>
      </w:r>
      <w:r w:rsidRPr="0078562C">
        <w:rPr>
          <w:bCs/>
          <w:szCs w:val="22"/>
        </w:rPr>
        <w:t xml:space="preserve">nastąpi </w:t>
      </w:r>
      <w:r w:rsidRPr="001638E7">
        <w:rPr>
          <w:b/>
          <w:szCs w:val="22"/>
          <w:u w:val="single"/>
        </w:rPr>
        <w:t xml:space="preserve">w dniu </w:t>
      </w:r>
      <w:r w:rsidR="001638E7" w:rsidRPr="001638E7">
        <w:rPr>
          <w:b/>
          <w:szCs w:val="22"/>
          <w:u w:val="single"/>
        </w:rPr>
        <w:t>14</w:t>
      </w:r>
      <w:r w:rsidR="00D17936" w:rsidRPr="001638E7">
        <w:rPr>
          <w:b/>
          <w:szCs w:val="22"/>
          <w:u w:val="single"/>
        </w:rPr>
        <w:t>.</w:t>
      </w:r>
      <w:r w:rsidR="00E84E94" w:rsidRPr="001638E7">
        <w:rPr>
          <w:b/>
          <w:szCs w:val="22"/>
          <w:u w:val="single"/>
        </w:rPr>
        <w:t>1</w:t>
      </w:r>
      <w:r w:rsidR="001638E7" w:rsidRPr="001638E7">
        <w:rPr>
          <w:b/>
          <w:szCs w:val="22"/>
          <w:u w:val="single"/>
        </w:rPr>
        <w:t>2</w:t>
      </w:r>
      <w:r w:rsidR="00D17936" w:rsidRPr="001638E7">
        <w:rPr>
          <w:b/>
          <w:szCs w:val="22"/>
          <w:u w:val="single"/>
        </w:rPr>
        <w:t>.</w:t>
      </w:r>
      <w:r w:rsidRPr="001638E7">
        <w:rPr>
          <w:b/>
          <w:szCs w:val="22"/>
          <w:u w:val="single"/>
        </w:rPr>
        <w:t>202</w:t>
      </w:r>
      <w:r w:rsidR="009C1EE8" w:rsidRPr="001638E7">
        <w:rPr>
          <w:b/>
          <w:szCs w:val="22"/>
          <w:u w:val="single"/>
        </w:rPr>
        <w:t>2</w:t>
      </w:r>
      <w:r w:rsidRPr="001638E7">
        <w:rPr>
          <w:b/>
          <w:szCs w:val="22"/>
          <w:u w:val="single"/>
        </w:rPr>
        <w:t xml:space="preserve"> r. o godz.</w:t>
      </w:r>
      <w:r w:rsidR="00D17936" w:rsidRPr="001638E7">
        <w:rPr>
          <w:b/>
          <w:szCs w:val="22"/>
          <w:u w:val="single"/>
        </w:rPr>
        <w:t>1</w:t>
      </w:r>
      <w:r w:rsidR="00857404" w:rsidRPr="001638E7">
        <w:rPr>
          <w:b/>
          <w:szCs w:val="22"/>
          <w:u w:val="single"/>
        </w:rPr>
        <w:t>2</w:t>
      </w:r>
      <w:r w:rsidR="00D17936" w:rsidRPr="001638E7">
        <w:rPr>
          <w:b/>
          <w:szCs w:val="22"/>
          <w:u w:val="single"/>
        </w:rPr>
        <w:t>.00</w:t>
      </w:r>
      <w:r w:rsidRPr="00C72833">
        <w:rPr>
          <w:bCs/>
          <w:szCs w:val="22"/>
        </w:rPr>
        <w:t xml:space="preserve"> w</w:t>
      </w:r>
      <w:r w:rsidRPr="004543F6">
        <w:rPr>
          <w:bCs/>
          <w:szCs w:val="22"/>
        </w:rPr>
        <w:t xml:space="preserve"> siedzibie Zamawiającego, przy ulicy Zamkowej 3 w Niemodlinie.</w:t>
      </w:r>
    </w:p>
    <w:p w14:paraId="220CE251" w14:textId="77777777" w:rsidR="002209CB" w:rsidRPr="00790E81" w:rsidRDefault="002209CB" w:rsidP="0053082A">
      <w:pPr>
        <w:pStyle w:val="Akapitzlist"/>
        <w:rPr>
          <w:bCs/>
          <w:szCs w:val="22"/>
        </w:rPr>
      </w:pPr>
    </w:p>
    <w:p w14:paraId="67256E7F" w14:textId="77777777" w:rsidR="002209CB" w:rsidRPr="00790E81" w:rsidRDefault="002209CB" w:rsidP="0053082A">
      <w:pPr>
        <w:pStyle w:val="Akapitzlist"/>
        <w:spacing w:after="0"/>
        <w:jc w:val="both"/>
        <w:rPr>
          <w:bCs/>
          <w:szCs w:val="22"/>
        </w:rPr>
      </w:pPr>
    </w:p>
    <w:p w14:paraId="5E2D5F42" w14:textId="53C3E71D"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 xml:space="preserve">23. </w:t>
      </w:r>
      <w:r w:rsidR="00A06706">
        <w:rPr>
          <w:b/>
          <w:sz w:val="28"/>
          <w:szCs w:val="28"/>
        </w:rPr>
        <w:t>O</w:t>
      </w:r>
      <w:r w:rsidRPr="0078562C">
        <w:rPr>
          <w:b/>
          <w:sz w:val="28"/>
          <w:szCs w:val="28"/>
        </w:rPr>
        <w:t>pis sposobu obliczania ceny</w:t>
      </w:r>
    </w:p>
    <w:p w14:paraId="0DAC4B3C" w14:textId="77777777" w:rsidR="00383254" w:rsidRPr="0078562C" w:rsidRDefault="00383254"/>
    <w:p w14:paraId="25CEF1A0" w14:textId="0FFD7AEB" w:rsidR="00383254" w:rsidRDefault="004D4318">
      <w:pPr>
        <w:pStyle w:val="Akapitzlist"/>
        <w:numPr>
          <w:ilvl w:val="0"/>
          <w:numId w:val="14"/>
        </w:numPr>
        <w:tabs>
          <w:tab w:val="left" w:pos="709"/>
        </w:tabs>
        <w:spacing w:after="120"/>
        <w:jc w:val="both"/>
      </w:pPr>
      <w:r w:rsidRPr="0078562C">
        <w:t xml:space="preserve">Wykonawca przedstawi całkowitą cenę brutto w </w:t>
      </w:r>
      <w:r w:rsidRPr="003618B4">
        <w:rPr>
          <w:b/>
          <w:bCs/>
        </w:rPr>
        <w:t>formularzu OFERTA</w:t>
      </w:r>
      <w:r w:rsidRPr="0078562C">
        <w:t xml:space="preserve"> (zgodnie ze wzorem stanowiącym </w:t>
      </w:r>
      <w:r w:rsidR="0064034E">
        <w:rPr>
          <w:b/>
          <w:iCs/>
        </w:rPr>
        <w:t>Z</w:t>
      </w:r>
      <w:r w:rsidRPr="0064034E">
        <w:rPr>
          <w:b/>
          <w:iCs/>
        </w:rPr>
        <w:t>ałącznik nr 1</w:t>
      </w:r>
      <w:r w:rsidRPr="0078562C">
        <w:t xml:space="preserve"> </w:t>
      </w:r>
      <w:r w:rsidRPr="00E84E94">
        <w:rPr>
          <w:b/>
          <w:bCs/>
        </w:rPr>
        <w:t>do SWZ</w:t>
      </w:r>
      <w:r w:rsidRPr="0078562C">
        <w:t>).</w:t>
      </w:r>
    </w:p>
    <w:p w14:paraId="0A615248" w14:textId="77777777" w:rsidR="009716D0" w:rsidRDefault="009716D0" w:rsidP="0053082A">
      <w:pPr>
        <w:pStyle w:val="Akapitzlist"/>
        <w:tabs>
          <w:tab w:val="left" w:pos="709"/>
        </w:tabs>
        <w:spacing w:after="120"/>
        <w:jc w:val="both"/>
      </w:pPr>
    </w:p>
    <w:p w14:paraId="1A84EE32" w14:textId="143D69C5" w:rsidR="009716D0" w:rsidRPr="0078562C" w:rsidRDefault="009716D0" w:rsidP="0053082A">
      <w:pPr>
        <w:pStyle w:val="Akapitzlist"/>
        <w:numPr>
          <w:ilvl w:val="0"/>
          <w:numId w:val="14"/>
        </w:numPr>
      </w:pPr>
      <w:r w:rsidRPr="009716D0">
        <w:t xml:space="preserve">Cena ofertowa powinna obejmować </w:t>
      </w:r>
      <w:r w:rsidR="00125D2C" w:rsidRPr="00125D2C">
        <w:t xml:space="preserve">całkowity koszt wykonania przedmiotu zamówienia, w tym </w:t>
      </w:r>
      <w:r w:rsidRPr="009716D0">
        <w:t>wszystkie koszty i składniki związane z wykonaniem zamówienia, uwzględnia</w:t>
      </w:r>
      <w:r>
        <w:t>ć</w:t>
      </w:r>
      <w:r w:rsidRPr="009716D0">
        <w:t xml:space="preserve"> cały zakres przedmiotu zamówienia oraz ewentualne ryzyko wynikające z okoliczności, które można było przewidzieć w terminie opracowywania oferty do czasu jej złożenia.</w:t>
      </w:r>
    </w:p>
    <w:p w14:paraId="0F183CC7" w14:textId="77777777" w:rsidR="00383254" w:rsidRPr="0078562C" w:rsidRDefault="00383254" w:rsidP="00A4335E">
      <w:pPr>
        <w:pStyle w:val="Akapitzlist"/>
        <w:tabs>
          <w:tab w:val="left" w:pos="709"/>
        </w:tabs>
        <w:spacing w:after="120"/>
        <w:jc w:val="both"/>
      </w:pPr>
    </w:p>
    <w:p w14:paraId="2FE053DE" w14:textId="2BC34620" w:rsidR="00383254" w:rsidRDefault="004D4318">
      <w:pPr>
        <w:pStyle w:val="Akapitzlist"/>
        <w:numPr>
          <w:ilvl w:val="0"/>
          <w:numId w:val="14"/>
        </w:numPr>
        <w:tabs>
          <w:tab w:val="left" w:pos="709"/>
        </w:tabs>
        <w:spacing w:after="120"/>
        <w:jc w:val="both"/>
      </w:pPr>
      <w:r w:rsidRPr="0078562C">
        <w:t>Wykonawca, dla dostaw</w:t>
      </w:r>
      <w:r w:rsidR="00671726">
        <w:t xml:space="preserve"> p</w:t>
      </w:r>
      <w:r w:rsidR="007603E2">
        <w:t>aliw płynnych</w:t>
      </w:r>
      <w:r w:rsidR="00671726">
        <w:t xml:space="preserve"> </w:t>
      </w:r>
      <w:r w:rsidRPr="0078562C">
        <w:t>wymienionych w formularzu ofertowym określi cen</w:t>
      </w:r>
      <w:r w:rsidR="00FC1830" w:rsidRPr="0078562C">
        <w:t>y</w:t>
      </w:r>
      <w:r w:rsidRPr="0078562C">
        <w:t xml:space="preserve"> jednostkow</w:t>
      </w:r>
      <w:r w:rsidR="00FC1830" w:rsidRPr="0078562C">
        <w:t>e</w:t>
      </w:r>
      <w:r w:rsidRPr="0078562C">
        <w:t xml:space="preserve"> netto za cały przedmiot zamówienia.</w:t>
      </w:r>
    </w:p>
    <w:p w14:paraId="3DEA8FC9" w14:textId="77777777" w:rsidR="009716D0" w:rsidRDefault="009716D0" w:rsidP="0053082A">
      <w:pPr>
        <w:pStyle w:val="Akapitzlist"/>
      </w:pPr>
    </w:p>
    <w:p w14:paraId="71254590" w14:textId="4E98F625" w:rsidR="009716D0" w:rsidRPr="0078562C" w:rsidRDefault="009716D0">
      <w:pPr>
        <w:pStyle w:val="Akapitzlist"/>
        <w:numPr>
          <w:ilvl w:val="0"/>
          <w:numId w:val="14"/>
        </w:numPr>
        <w:tabs>
          <w:tab w:val="left" w:pos="709"/>
        </w:tabs>
        <w:spacing w:after="120"/>
        <w:jc w:val="both"/>
      </w:pPr>
      <w:r w:rsidRPr="009716D0">
        <w:t xml:space="preserve">Wykonawca do ustalania ceny jednostkowej podanej w ofercie uwzględni swoją średnią cenę za 1 litr benzyny </w:t>
      </w:r>
      <w:r w:rsidR="00125D2C">
        <w:t>PB</w:t>
      </w:r>
      <w:r w:rsidR="00790E81">
        <w:t xml:space="preserve"> </w:t>
      </w:r>
      <w:r w:rsidR="00125D2C">
        <w:t>95 oraz</w:t>
      </w:r>
      <w:r w:rsidRPr="009716D0">
        <w:t xml:space="preserve"> </w:t>
      </w:r>
      <w:r w:rsidR="00125D2C">
        <w:t xml:space="preserve">za </w:t>
      </w:r>
      <w:r w:rsidRPr="009716D0">
        <w:t>1 litr oleju napędowego</w:t>
      </w:r>
      <w:r w:rsidR="00125D2C">
        <w:t xml:space="preserve"> </w:t>
      </w:r>
      <w:r w:rsidR="00790E81">
        <w:t xml:space="preserve">ON </w:t>
      </w:r>
      <w:r w:rsidR="00125D2C" w:rsidRPr="00125D2C">
        <w:t xml:space="preserve">wyliczoną w dniu ogłoszenia przetargu tj. w dniu </w:t>
      </w:r>
      <w:r w:rsidR="001638E7" w:rsidRPr="001638E7">
        <w:rPr>
          <w:b/>
          <w:bCs/>
        </w:rPr>
        <w:t>06</w:t>
      </w:r>
      <w:r w:rsidR="00125D2C" w:rsidRPr="001638E7">
        <w:rPr>
          <w:b/>
          <w:bCs/>
        </w:rPr>
        <w:t>.1</w:t>
      </w:r>
      <w:r w:rsidR="001638E7" w:rsidRPr="001638E7">
        <w:rPr>
          <w:b/>
          <w:bCs/>
        </w:rPr>
        <w:t>2</w:t>
      </w:r>
      <w:r w:rsidR="00125D2C" w:rsidRPr="001638E7">
        <w:rPr>
          <w:b/>
          <w:bCs/>
        </w:rPr>
        <w:t>.2022 r.</w:t>
      </w:r>
    </w:p>
    <w:p w14:paraId="4BFE409E" w14:textId="77777777" w:rsidR="00383254" w:rsidRPr="0078562C" w:rsidRDefault="00383254" w:rsidP="00A4335E">
      <w:pPr>
        <w:pStyle w:val="Akapitzlist"/>
        <w:tabs>
          <w:tab w:val="left" w:pos="709"/>
        </w:tabs>
        <w:spacing w:after="120"/>
        <w:jc w:val="both"/>
      </w:pPr>
    </w:p>
    <w:p w14:paraId="7401C67C" w14:textId="12EB2249" w:rsidR="00383254" w:rsidRDefault="004D4318">
      <w:pPr>
        <w:pStyle w:val="Akapitzlist"/>
        <w:numPr>
          <w:ilvl w:val="0"/>
          <w:numId w:val="14"/>
        </w:numPr>
        <w:tabs>
          <w:tab w:val="left" w:pos="709"/>
        </w:tabs>
        <w:spacing w:after="120"/>
        <w:jc w:val="both"/>
      </w:pPr>
      <w:r w:rsidRPr="0078562C">
        <w:lastRenderedPageBreak/>
        <w:t>Do wyliczonych w formularzu cenowym wartości netto należy doliczyć podatek VAT i uzyskane wartości brutto zsumować.</w:t>
      </w:r>
    </w:p>
    <w:p w14:paraId="45AD3191" w14:textId="77777777" w:rsidR="00125D2C" w:rsidRDefault="00125D2C" w:rsidP="0053082A">
      <w:pPr>
        <w:pStyle w:val="Akapitzlist"/>
      </w:pPr>
    </w:p>
    <w:p w14:paraId="272076EA" w14:textId="7D65F7F6" w:rsidR="00125D2C" w:rsidRPr="0078562C" w:rsidRDefault="004D4318" w:rsidP="00125D2C">
      <w:pPr>
        <w:pStyle w:val="Akapitzlist"/>
        <w:numPr>
          <w:ilvl w:val="0"/>
          <w:numId w:val="14"/>
        </w:numPr>
        <w:tabs>
          <w:tab w:val="left" w:pos="709"/>
        </w:tabs>
        <w:spacing w:after="120"/>
        <w:jc w:val="both"/>
      </w:pPr>
      <w:r w:rsidRPr="0078562C">
        <w:t xml:space="preserve">Cenę należy podać w PLN z dokładnością do drugiego miejsca po przecinku, zgodnie z zasadami rachunkowości w formie liczbowej w formularzu cenowym oraz w formie liczbowej i słownej w </w:t>
      </w:r>
      <w:r w:rsidRPr="00125D2C">
        <w:rPr>
          <w:b/>
          <w:bCs/>
        </w:rPr>
        <w:t>formularzu OFERTA</w:t>
      </w:r>
      <w:r w:rsidRPr="0078562C">
        <w:t>.</w:t>
      </w:r>
    </w:p>
    <w:p w14:paraId="0649DC73" w14:textId="7D7A056B" w:rsidR="009716D0" w:rsidRDefault="009716D0" w:rsidP="0053082A">
      <w:pPr>
        <w:pStyle w:val="Akapitzlist"/>
      </w:pPr>
    </w:p>
    <w:p w14:paraId="560C6494" w14:textId="664D62CD" w:rsidR="009716D0" w:rsidRDefault="009716D0" w:rsidP="009716D0">
      <w:pPr>
        <w:pStyle w:val="Akapitzlist"/>
        <w:numPr>
          <w:ilvl w:val="0"/>
          <w:numId w:val="14"/>
        </w:numPr>
        <w:tabs>
          <w:tab w:val="left" w:pos="709"/>
        </w:tabs>
        <w:spacing w:after="120"/>
        <w:jc w:val="both"/>
      </w:pPr>
      <w:r>
        <w:t xml:space="preserve">W </w:t>
      </w:r>
      <w:r w:rsidRPr="009716D0">
        <w:t>przypadku zmiany stawki podatku VAT będzie on naliczany wg obowiązujących w danym momencie przepisów</w:t>
      </w:r>
      <w:r>
        <w:t>.</w:t>
      </w:r>
    </w:p>
    <w:p w14:paraId="083E167E" w14:textId="77777777" w:rsidR="009716D0" w:rsidRDefault="009716D0" w:rsidP="0053082A">
      <w:pPr>
        <w:pStyle w:val="Akapitzlist"/>
      </w:pPr>
    </w:p>
    <w:p w14:paraId="41D44A95" w14:textId="5EAE9FEF" w:rsidR="009716D0" w:rsidRDefault="009716D0" w:rsidP="009716D0">
      <w:pPr>
        <w:pStyle w:val="Akapitzlist"/>
        <w:numPr>
          <w:ilvl w:val="0"/>
          <w:numId w:val="14"/>
        </w:numPr>
        <w:tabs>
          <w:tab w:val="left" w:pos="709"/>
        </w:tabs>
        <w:spacing w:after="120"/>
        <w:jc w:val="both"/>
      </w:pPr>
      <w:r w:rsidRPr="009716D0">
        <w:t>Zgodnie z art. 223 ust. 2 ustawy PZP Zamawiający zawiadamiając o tym niezwłocznie Wykonawcę, którego oferta została poprawiona, dokona poprawy omyłek (oczywistych omyłek pisarskich; oczywistych omyłek rachunkowych, z uwzględnieniem konsekwencji rachunkowych dokonanych poprawek; innych omyłek polegających na niezgodności oferty z dokumentami zamówienia, niepowodujących istotnych zmian w treści oferty) w ofertach Wykonawców.</w:t>
      </w:r>
    </w:p>
    <w:p w14:paraId="1327C3C1" w14:textId="77777777" w:rsidR="00CF57D2" w:rsidRDefault="00CF57D2" w:rsidP="007C0F5C">
      <w:pPr>
        <w:pStyle w:val="Akapitzlist"/>
        <w:spacing w:after="0"/>
      </w:pPr>
    </w:p>
    <w:p w14:paraId="4E4A4AE3" w14:textId="77777777" w:rsidR="00CF57D2" w:rsidRPr="00CF57D2" w:rsidRDefault="00CF57D2" w:rsidP="007C0F5C">
      <w:pPr>
        <w:pStyle w:val="Akapitzlist"/>
        <w:tabs>
          <w:tab w:val="left" w:pos="709"/>
        </w:tabs>
        <w:spacing w:after="0"/>
        <w:jc w:val="both"/>
      </w:pPr>
    </w:p>
    <w:p w14:paraId="0BC1B430" w14:textId="31F3CA9D" w:rsidR="00383254" w:rsidRPr="0078562C" w:rsidRDefault="004D4318" w:rsidP="007C0F5C">
      <w:pPr>
        <w:pBdr>
          <w:top w:val="single" w:sz="4" w:space="1" w:color="000000"/>
          <w:left w:val="single" w:sz="4" w:space="4" w:color="000000"/>
          <w:bottom w:val="single" w:sz="4" w:space="1" w:color="000000"/>
          <w:right w:val="single" w:sz="4" w:space="4" w:color="000000"/>
        </w:pBdr>
        <w:ind w:left="426" w:hanging="426"/>
        <w:jc w:val="both"/>
      </w:pPr>
      <w:r w:rsidRPr="0078562C">
        <w:rPr>
          <w:b/>
          <w:sz w:val="28"/>
          <w:szCs w:val="28"/>
        </w:rPr>
        <w:t>24. Informacje dotyczące walut obcych, w jakich mogą być prowadzone</w:t>
      </w:r>
      <w:r w:rsidR="00776701">
        <w:rPr>
          <w:b/>
          <w:sz w:val="28"/>
          <w:szCs w:val="28"/>
        </w:rPr>
        <w:br/>
      </w:r>
      <w:r w:rsidRPr="0078562C">
        <w:rPr>
          <w:b/>
          <w:sz w:val="28"/>
          <w:szCs w:val="28"/>
        </w:rPr>
        <w:t xml:space="preserve"> rozliczenia między Zamawiającym a Wykonawcą</w:t>
      </w:r>
    </w:p>
    <w:p w14:paraId="212A4625" w14:textId="77777777" w:rsidR="00383254" w:rsidRPr="0078562C" w:rsidRDefault="00383254"/>
    <w:p w14:paraId="1BCDE0AC" w14:textId="0B7E48B7" w:rsidR="00383254" w:rsidRPr="003618B4" w:rsidRDefault="004D4318" w:rsidP="0053082A">
      <w:pPr>
        <w:ind w:firstLine="708"/>
        <w:rPr>
          <w:b/>
          <w:bCs/>
          <w:u w:val="single"/>
        </w:rPr>
      </w:pPr>
      <w:r w:rsidRPr="003618B4">
        <w:rPr>
          <w:b/>
          <w:bCs/>
          <w:u w:val="single"/>
        </w:rPr>
        <w:t>Cenę oferty należy podać w złotych polskich.</w:t>
      </w:r>
    </w:p>
    <w:p w14:paraId="4430DB16" w14:textId="5F273824" w:rsidR="00383254" w:rsidRDefault="00383254" w:rsidP="0053082A">
      <w:pPr>
        <w:ind w:left="902"/>
      </w:pPr>
    </w:p>
    <w:p w14:paraId="7EA1B3B0" w14:textId="77777777" w:rsidR="002209CB" w:rsidRPr="0078562C" w:rsidRDefault="002209CB" w:rsidP="0053082A">
      <w:pPr>
        <w:ind w:left="902"/>
      </w:pPr>
    </w:p>
    <w:p w14:paraId="2151A21A" w14:textId="6095B8C2" w:rsidR="00383254" w:rsidRPr="0078562C" w:rsidRDefault="004D4318" w:rsidP="00A4335E">
      <w:pPr>
        <w:pBdr>
          <w:top w:val="single" w:sz="4" w:space="0" w:color="000000"/>
          <w:left w:val="single" w:sz="4" w:space="4" w:color="000000"/>
          <w:bottom w:val="single" w:sz="4" w:space="1" w:color="000000"/>
          <w:right w:val="single" w:sz="4" w:space="4" w:color="000000"/>
        </w:pBdr>
        <w:rPr>
          <w:b/>
          <w:sz w:val="28"/>
          <w:szCs w:val="28"/>
        </w:rPr>
      </w:pPr>
      <w:r w:rsidRPr="0078562C">
        <w:rPr>
          <w:b/>
          <w:sz w:val="28"/>
          <w:szCs w:val="28"/>
        </w:rPr>
        <w:t xml:space="preserve">25. Opis kryteriów, którymi </w:t>
      </w:r>
      <w:r w:rsidR="003618B4">
        <w:rPr>
          <w:b/>
          <w:sz w:val="28"/>
          <w:szCs w:val="28"/>
        </w:rPr>
        <w:t>Z</w:t>
      </w:r>
      <w:r w:rsidRPr="0078562C">
        <w:rPr>
          <w:b/>
          <w:sz w:val="28"/>
          <w:szCs w:val="28"/>
        </w:rPr>
        <w:t>amawiający będzie się kierował przy wyborze oferty wraz z podaniem znaczenia tych kryteriów, oraz sposobu oceny ofert</w:t>
      </w:r>
    </w:p>
    <w:p w14:paraId="53C48162" w14:textId="1DC9BFC1" w:rsidR="00383254" w:rsidRDefault="00383254"/>
    <w:p w14:paraId="34F05A7A" w14:textId="77777777" w:rsidR="004006A6" w:rsidRDefault="004006A6" w:rsidP="004006A6">
      <w:pPr>
        <w:pStyle w:val="Akapitzlist"/>
        <w:numPr>
          <w:ilvl w:val="1"/>
          <w:numId w:val="12"/>
        </w:numPr>
        <w:spacing w:after="0"/>
        <w:ind w:left="567"/>
        <w:jc w:val="both"/>
      </w:pPr>
      <w:r w:rsidRPr="00782C10">
        <w:rPr>
          <w:b/>
          <w:bCs/>
        </w:rPr>
        <w:t xml:space="preserve">Zamawiający wybierze spośród ofert nieodrzuconych ofertę najkorzystniejszą kierując się </w:t>
      </w:r>
      <w:r w:rsidRPr="00776701">
        <w:rPr>
          <w:b/>
          <w:bCs/>
        </w:rPr>
        <w:t>następującymi kryteriami</w:t>
      </w:r>
      <w:r>
        <w:t>:</w:t>
      </w:r>
    </w:p>
    <w:p w14:paraId="03CBD3DD" w14:textId="77777777" w:rsidR="004006A6" w:rsidRDefault="004006A6" w:rsidP="004006A6">
      <w:pPr>
        <w:pStyle w:val="Akapitzlist"/>
        <w:spacing w:after="0"/>
        <w:ind w:left="567"/>
        <w:jc w:val="both"/>
      </w:pPr>
    </w:p>
    <w:p w14:paraId="3D8B8696" w14:textId="77777777" w:rsidR="004006A6" w:rsidRDefault="004006A6" w:rsidP="004006A6">
      <w:pPr>
        <w:pStyle w:val="Akapitzlist"/>
        <w:ind w:left="567"/>
        <w:jc w:val="both"/>
      </w:pPr>
      <w:r>
        <w:t>Kryterium I – Cena brutto [C] – waga 60 punktów</w:t>
      </w:r>
    </w:p>
    <w:p w14:paraId="2CB6FAA7" w14:textId="532416E1" w:rsidR="004006A6" w:rsidRDefault="004006A6" w:rsidP="004006A6">
      <w:pPr>
        <w:pStyle w:val="Akapitzlist"/>
        <w:spacing w:after="0"/>
        <w:ind w:left="567"/>
        <w:jc w:val="both"/>
      </w:pPr>
      <w:r>
        <w:t>Kryterium II – Ilość stacji na terenie kraju [S] – waga 40 punktów</w:t>
      </w:r>
    </w:p>
    <w:p w14:paraId="02BAA5D9" w14:textId="77777777" w:rsidR="004006A6" w:rsidRDefault="004006A6" w:rsidP="004006A6">
      <w:pPr>
        <w:pStyle w:val="Akapitzlist"/>
        <w:spacing w:after="0"/>
        <w:ind w:left="567"/>
        <w:jc w:val="both"/>
      </w:pPr>
    </w:p>
    <w:p w14:paraId="4D792CC1" w14:textId="77777777" w:rsidR="004006A6" w:rsidRPr="001D2C35" w:rsidRDefault="004006A6" w:rsidP="004006A6">
      <w:pPr>
        <w:pStyle w:val="Akapitzlist"/>
        <w:numPr>
          <w:ilvl w:val="1"/>
          <w:numId w:val="12"/>
        </w:numPr>
        <w:ind w:left="567"/>
        <w:jc w:val="both"/>
        <w:rPr>
          <w:b/>
          <w:bCs/>
        </w:rPr>
      </w:pPr>
      <w:r w:rsidRPr="001D2C35">
        <w:rPr>
          <w:b/>
          <w:bCs/>
        </w:rPr>
        <w:t xml:space="preserve">Kryterium I – Cena łączna brutto [C] </w:t>
      </w:r>
      <w:bookmarkStart w:id="8" w:name="_Hlk118989517"/>
      <w:r w:rsidRPr="001D2C35">
        <w:rPr>
          <w:b/>
          <w:bCs/>
        </w:rPr>
        <w:t>podana w Ofercie (Załącznik nr 1 do SWZ).</w:t>
      </w:r>
      <w:bookmarkEnd w:id="8"/>
    </w:p>
    <w:p w14:paraId="3CB6C76D" w14:textId="77777777" w:rsidR="004006A6" w:rsidRPr="001D2C35" w:rsidRDefault="004006A6" w:rsidP="004006A6">
      <w:pPr>
        <w:pStyle w:val="Akapitzlist"/>
        <w:ind w:left="567"/>
        <w:jc w:val="both"/>
        <w:rPr>
          <w:b/>
          <w:bCs/>
        </w:rPr>
      </w:pPr>
    </w:p>
    <w:p w14:paraId="4B0D6CE0" w14:textId="73C8FF58" w:rsidR="004006A6" w:rsidRDefault="004006A6" w:rsidP="004006A6">
      <w:pPr>
        <w:pStyle w:val="Akapitzlist"/>
        <w:ind w:left="567"/>
        <w:jc w:val="both"/>
      </w:pPr>
      <w:r>
        <w:t>Zamawiający dla tego kryterium przyzna punkty według następującej  formuły:</w:t>
      </w:r>
    </w:p>
    <w:p w14:paraId="5D16A3C4" w14:textId="77777777" w:rsidR="004006A6" w:rsidRDefault="004006A6" w:rsidP="004006A6">
      <w:pPr>
        <w:pStyle w:val="Akapitzlist"/>
        <w:ind w:left="567"/>
        <w:jc w:val="both"/>
      </w:pPr>
    </w:p>
    <w:p w14:paraId="4895809A" w14:textId="77777777" w:rsidR="004006A6" w:rsidRDefault="004006A6" w:rsidP="004006A6">
      <w:pPr>
        <w:pStyle w:val="Akapitzlist"/>
        <w:ind w:left="567"/>
        <w:jc w:val="both"/>
      </w:pPr>
      <w:r>
        <w:t xml:space="preserve">                                          Najniższa cena brutto spośród ofert ocenianych  [ zł ]</w:t>
      </w:r>
    </w:p>
    <w:p w14:paraId="2A736B17" w14:textId="77777777" w:rsidR="004006A6" w:rsidRDefault="004006A6" w:rsidP="004006A6">
      <w:pPr>
        <w:pStyle w:val="Akapitzlist"/>
        <w:ind w:left="-142"/>
        <w:jc w:val="both"/>
      </w:pPr>
      <w:r>
        <w:t>Ilość punktów za cenę [ C ]       -------------------------------------------------------------    x waga 60 pkt</w:t>
      </w:r>
    </w:p>
    <w:p w14:paraId="28E00E59" w14:textId="77777777" w:rsidR="004006A6" w:rsidRDefault="004006A6" w:rsidP="004006A6">
      <w:pPr>
        <w:pStyle w:val="Akapitzlist"/>
        <w:ind w:left="567"/>
        <w:jc w:val="both"/>
      </w:pPr>
      <w:r>
        <w:t xml:space="preserve">                                                         Cena brutto oferty ocenianej  [ zł ]</w:t>
      </w:r>
    </w:p>
    <w:p w14:paraId="369340A1" w14:textId="77777777" w:rsidR="004006A6" w:rsidRDefault="004006A6" w:rsidP="004006A6">
      <w:pPr>
        <w:pStyle w:val="Akapitzlist"/>
        <w:ind w:left="567"/>
        <w:jc w:val="both"/>
      </w:pPr>
    </w:p>
    <w:p w14:paraId="4A23213A" w14:textId="4065FBF9" w:rsidR="004006A6" w:rsidRDefault="004006A6" w:rsidP="004006A6">
      <w:pPr>
        <w:pStyle w:val="Akapitzlist"/>
        <w:ind w:left="567"/>
        <w:jc w:val="both"/>
      </w:pPr>
      <w:r>
        <w:t xml:space="preserve">Wykonawca, który przedstawi najniższą cenę brutto otrzyma 60 pkt, pozostali Wykonawcy </w:t>
      </w:r>
    </w:p>
    <w:p w14:paraId="40BE8583" w14:textId="77777777" w:rsidR="004006A6" w:rsidRDefault="004006A6" w:rsidP="004006A6">
      <w:pPr>
        <w:pStyle w:val="Akapitzlist"/>
        <w:spacing w:after="0"/>
        <w:ind w:left="567"/>
        <w:jc w:val="both"/>
      </w:pPr>
      <w:r>
        <w:t>odpowiednio mniej, stosownie do zamieszczonego powyżej wzoru.</w:t>
      </w:r>
    </w:p>
    <w:p w14:paraId="6814CB74" w14:textId="77777777" w:rsidR="004006A6" w:rsidRPr="0078562C" w:rsidRDefault="004006A6" w:rsidP="004006A6">
      <w:pPr>
        <w:pStyle w:val="Akapitzlist"/>
        <w:spacing w:after="0"/>
        <w:ind w:left="567"/>
        <w:jc w:val="both"/>
      </w:pPr>
    </w:p>
    <w:p w14:paraId="00CE0B51" w14:textId="15E04DE4" w:rsidR="004006A6" w:rsidRPr="001D2C35" w:rsidRDefault="004006A6" w:rsidP="004006A6">
      <w:pPr>
        <w:pStyle w:val="Akapitzlist"/>
        <w:numPr>
          <w:ilvl w:val="1"/>
          <w:numId w:val="12"/>
        </w:numPr>
        <w:ind w:left="567"/>
        <w:jc w:val="both"/>
        <w:rPr>
          <w:b/>
          <w:bCs/>
        </w:rPr>
      </w:pPr>
      <w:r w:rsidRPr="001D2C35">
        <w:rPr>
          <w:b/>
          <w:bCs/>
        </w:rPr>
        <w:t xml:space="preserve">Kryterium II – </w:t>
      </w:r>
      <w:r>
        <w:rPr>
          <w:b/>
          <w:bCs/>
        </w:rPr>
        <w:t>ilość stacji paliw na terenie kraju</w:t>
      </w:r>
      <w:r w:rsidRPr="001D2C35">
        <w:rPr>
          <w:b/>
          <w:bCs/>
        </w:rPr>
        <w:t xml:space="preserve"> [</w:t>
      </w:r>
      <w:r>
        <w:rPr>
          <w:b/>
          <w:bCs/>
        </w:rPr>
        <w:t>S</w:t>
      </w:r>
      <w:r w:rsidRPr="001D2C35">
        <w:rPr>
          <w:b/>
          <w:bCs/>
        </w:rPr>
        <w:t>]</w:t>
      </w:r>
      <w:r>
        <w:rPr>
          <w:b/>
          <w:bCs/>
        </w:rPr>
        <w:t xml:space="preserve"> </w:t>
      </w:r>
      <w:r w:rsidRPr="004006A6">
        <w:rPr>
          <w:b/>
          <w:bCs/>
        </w:rPr>
        <w:t xml:space="preserve">podana w Ofercie (Załącznik nr 1 </w:t>
      </w:r>
      <w:r>
        <w:rPr>
          <w:b/>
          <w:bCs/>
        </w:rPr>
        <w:t>d</w:t>
      </w:r>
      <w:r w:rsidRPr="004006A6">
        <w:rPr>
          <w:b/>
          <w:bCs/>
        </w:rPr>
        <w:t>o SWZ).</w:t>
      </w:r>
    </w:p>
    <w:p w14:paraId="7B94E4A9" w14:textId="4C78F27B" w:rsidR="004006A6" w:rsidRDefault="004006A6" w:rsidP="004006A6">
      <w:pPr>
        <w:ind w:left="426"/>
        <w:jc w:val="both"/>
      </w:pPr>
      <w:r>
        <w:t>a) Kryterium ilości stacji paliw na terenie kraju oceniane będzie na podstawie danych</w:t>
      </w:r>
      <w:r w:rsidR="00565EEC">
        <w:t xml:space="preserve"> – liczby stacji paliwowych</w:t>
      </w:r>
      <w:r>
        <w:t xml:space="preserve"> </w:t>
      </w:r>
      <w:r w:rsidR="00565EEC">
        <w:t>podanych</w:t>
      </w:r>
      <w:r>
        <w:t xml:space="preserve"> przez Wykonawcę w ofercie.</w:t>
      </w:r>
    </w:p>
    <w:p w14:paraId="1A84E06E" w14:textId="03F59C61" w:rsidR="004006A6" w:rsidRDefault="00A403E3" w:rsidP="004006A6">
      <w:pPr>
        <w:ind w:left="426"/>
        <w:jc w:val="both"/>
      </w:pPr>
      <w:r>
        <w:lastRenderedPageBreak/>
        <w:t>b</w:t>
      </w:r>
      <w:r w:rsidR="004006A6">
        <w:t xml:space="preserve">) Wykonawca, który </w:t>
      </w:r>
      <w:r>
        <w:t>przedstawi</w:t>
      </w:r>
      <w:r w:rsidR="00565EEC">
        <w:t xml:space="preserve"> największą ilość stacji paliw płynnych w kraju</w:t>
      </w:r>
      <w:r w:rsidR="004006A6">
        <w:t xml:space="preserve"> otrzyma maksymalnie 40 pkt, pozostali Wykonawcy odpowiednio mniej stosownie do zamieszczonej poniżej formuły:</w:t>
      </w:r>
    </w:p>
    <w:p w14:paraId="76A296B4" w14:textId="77777777" w:rsidR="004006A6" w:rsidRDefault="004006A6" w:rsidP="004006A6">
      <w:pPr>
        <w:jc w:val="both"/>
      </w:pPr>
    </w:p>
    <w:p w14:paraId="567C60D0" w14:textId="7ACA7F6F" w:rsidR="004006A6" w:rsidRDefault="004006A6" w:rsidP="004006A6">
      <w:pPr>
        <w:jc w:val="both"/>
      </w:pPr>
      <w:r>
        <w:t xml:space="preserve">                                                   </w:t>
      </w:r>
      <w:r w:rsidR="00565EEC">
        <w:t>ilość stacji</w:t>
      </w:r>
      <w:r>
        <w:t xml:space="preserve"> </w:t>
      </w:r>
      <w:r w:rsidR="00565EEC">
        <w:t xml:space="preserve">paliw </w:t>
      </w:r>
      <w:r>
        <w:t xml:space="preserve">w ofercie badanej [ </w:t>
      </w:r>
      <w:r w:rsidR="00565EEC">
        <w:t>sztuk</w:t>
      </w:r>
      <w:r>
        <w:t xml:space="preserve"> ]</w:t>
      </w:r>
    </w:p>
    <w:p w14:paraId="7C9AFB47" w14:textId="28D82367" w:rsidR="004006A6" w:rsidRDefault="004006A6" w:rsidP="004006A6">
      <w:pPr>
        <w:ind w:left="-709"/>
        <w:jc w:val="both"/>
      </w:pPr>
      <w:r>
        <w:t xml:space="preserve">Ilość punktów za </w:t>
      </w:r>
      <w:r w:rsidR="00565EEC">
        <w:t>ilość stacji</w:t>
      </w:r>
      <w:r>
        <w:t xml:space="preserve"> [ </w:t>
      </w:r>
      <w:r w:rsidR="00565EEC">
        <w:t>S</w:t>
      </w:r>
      <w:r>
        <w:t xml:space="preserve"> ] ---------------------------------------------------------------------x waga 40 pkt</w:t>
      </w:r>
    </w:p>
    <w:p w14:paraId="60A6CC53" w14:textId="6849E013" w:rsidR="004006A6" w:rsidRDefault="004006A6" w:rsidP="004006A6">
      <w:pPr>
        <w:jc w:val="both"/>
      </w:pPr>
      <w:r>
        <w:t xml:space="preserve">                                         </w:t>
      </w:r>
      <w:r w:rsidR="00565EEC">
        <w:t>Największa ilość stacji paliw podana wśród ofert</w:t>
      </w:r>
      <w:r>
        <w:t xml:space="preserve"> [ </w:t>
      </w:r>
      <w:r w:rsidR="00565EEC">
        <w:t>sztuk</w:t>
      </w:r>
      <w:r>
        <w:t xml:space="preserve"> ]</w:t>
      </w:r>
    </w:p>
    <w:p w14:paraId="79F97DF7" w14:textId="77777777" w:rsidR="004006A6" w:rsidRDefault="004006A6" w:rsidP="004006A6">
      <w:pPr>
        <w:jc w:val="both"/>
      </w:pPr>
    </w:p>
    <w:p w14:paraId="7362698F" w14:textId="77777777" w:rsidR="004006A6" w:rsidRPr="001D2C35" w:rsidRDefault="004006A6" w:rsidP="004006A6">
      <w:pPr>
        <w:pStyle w:val="Akapitzlist"/>
        <w:numPr>
          <w:ilvl w:val="1"/>
          <w:numId w:val="12"/>
        </w:numPr>
        <w:ind w:left="567"/>
        <w:jc w:val="both"/>
        <w:rPr>
          <w:b/>
          <w:bCs/>
        </w:rPr>
      </w:pPr>
      <w:r w:rsidRPr="001D2C35">
        <w:rPr>
          <w:b/>
          <w:bCs/>
        </w:rPr>
        <w:t>Ocena końcowa oferty w ramach wszystkich kryteriów oceny stanowi sumę ocen zgodnie z następującym wzorem:</w:t>
      </w:r>
    </w:p>
    <w:p w14:paraId="21788478" w14:textId="57D4622F" w:rsidR="004006A6" w:rsidRPr="001D2C35" w:rsidRDefault="004006A6" w:rsidP="004006A6">
      <w:pPr>
        <w:jc w:val="both"/>
        <w:rPr>
          <w:b/>
          <w:bCs/>
        </w:rPr>
      </w:pPr>
      <w:r w:rsidRPr="001D2C35">
        <w:rPr>
          <w:b/>
          <w:bCs/>
        </w:rPr>
        <w:t xml:space="preserve">                                           P  = C + </w:t>
      </w:r>
      <w:r w:rsidR="00565EEC">
        <w:rPr>
          <w:b/>
          <w:bCs/>
        </w:rPr>
        <w:t>S</w:t>
      </w:r>
    </w:p>
    <w:p w14:paraId="277EAA44" w14:textId="77777777" w:rsidR="004006A6" w:rsidRDefault="004006A6" w:rsidP="004006A6">
      <w:pPr>
        <w:jc w:val="both"/>
      </w:pPr>
    </w:p>
    <w:p w14:paraId="4156AECC" w14:textId="77777777" w:rsidR="004006A6" w:rsidRDefault="004006A6" w:rsidP="004006A6">
      <w:pPr>
        <w:jc w:val="both"/>
      </w:pPr>
      <w:r>
        <w:t xml:space="preserve">                gdzie: </w:t>
      </w:r>
    </w:p>
    <w:p w14:paraId="357C9583" w14:textId="77777777" w:rsidR="004006A6" w:rsidRDefault="004006A6" w:rsidP="004006A6">
      <w:pPr>
        <w:jc w:val="both"/>
      </w:pPr>
      <w:r>
        <w:t xml:space="preserve">                        P  -  Łączna ilość punktów</w:t>
      </w:r>
    </w:p>
    <w:p w14:paraId="07808E6C" w14:textId="2538F3E1" w:rsidR="004006A6" w:rsidRDefault="004006A6" w:rsidP="004006A6">
      <w:pPr>
        <w:jc w:val="both"/>
      </w:pPr>
      <w:r>
        <w:t xml:space="preserve">                        C  -  Punkty otrzymane za kryterium </w:t>
      </w:r>
      <w:r w:rsidR="00A403E3">
        <w:t xml:space="preserve">najniższej </w:t>
      </w:r>
      <w:r>
        <w:t>ceny</w:t>
      </w:r>
      <w:r w:rsidR="00A403E3">
        <w:t xml:space="preserve"> brutto</w:t>
      </w:r>
    </w:p>
    <w:p w14:paraId="69E471D1" w14:textId="3968068B" w:rsidR="004006A6" w:rsidRDefault="004006A6" w:rsidP="004006A6">
      <w:pPr>
        <w:jc w:val="both"/>
      </w:pPr>
      <w:r>
        <w:t xml:space="preserve">                        </w:t>
      </w:r>
      <w:r w:rsidR="00565EEC">
        <w:t>S</w:t>
      </w:r>
      <w:r>
        <w:t xml:space="preserve">  -  Punkty otrzymane za kryterium </w:t>
      </w:r>
      <w:r w:rsidR="00565EEC">
        <w:t>największej ilości stacji paliw w kraju</w:t>
      </w:r>
    </w:p>
    <w:p w14:paraId="7BEF3BAF" w14:textId="77777777" w:rsidR="004006A6" w:rsidRPr="009E42E8" w:rsidRDefault="004006A6" w:rsidP="004006A6">
      <w:pPr>
        <w:pStyle w:val="Tekstpodstawowy2"/>
        <w:spacing w:after="0" w:line="240" w:lineRule="auto"/>
        <w:ind w:left="709"/>
        <w:rPr>
          <w:bCs/>
        </w:rPr>
      </w:pPr>
    </w:p>
    <w:p w14:paraId="23D1A3D5" w14:textId="29AAC02E" w:rsidR="004006A6" w:rsidRPr="0078562C" w:rsidRDefault="004006A6" w:rsidP="004006A6">
      <w:pPr>
        <w:pStyle w:val="Tekstpodstawowy"/>
        <w:numPr>
          <w:ilvl w:val="1"/>
          <w:numId w:val="12"/>
        </w:numPr>
        <w:ind w:left="567"/>
        <w:jc w:val="both"/>
      </w:pPr>
      <w:r w:rsidRPr="0078562C">
        <w:t xml:space="preserve">Za najkorzystniejszą ofertę uznana zostanie Oferta </w:t>
      </w:r>
      <w:r>
        <w:t>W</w:t>
      </w:r>
      <w:r w:rsidRPr="0078562C">
        <w:t xml:space="preserve">ykonawcy, która uzyska największą liczbę punktów </w:t>
      </w:r>
      <w:r w:rsidR="003629F8">
        <w:t>[</w:t>
      </w:r>
      <w:r w:rsidRPr="0078562C">
        <w:t>P</w:t>
      </w:r>
      <w:r w:rsidR="003629F8">
        <w:t>]</w:t>
      </w:r>
      <w:r w:rsidRPr="0078562C">
        <w:t xml:space="preserve"> w podanych kryteriach wyboru.</w:t>
      </w:r>
    </w:p>
    <w:p w14:paraId="3C86F493" w14:textId="08455D56" w:rsidR="004006A6" w:rsidRPr="0078562C" w:rsidRDefault="004006A6" w:rsidP="004006A6">
      <w:pPr>
        <w:pStyle w:val="Tekstpodstawowy"/>
        <w:numPr>
          <w:ilvl w:val="1"/>
          <w:numId w:val="12"/>
        </w:numPr>
        <w:ind w:left="567"/>
        <w:jc w:val="both"/>
      </w:pPr>
      <w:r w:rsidRPr="0078562C">
        <w:t xml:space="preserve">Jeżeli nie </w:t>
      </w:r>
      <w:r>
        <w:t xml:space="preserve">będzie </w:t>
      </w:r>
      <w:r w:rsidRPr="0078562C">
        <w:t>można dokonać wyboru najkorzystniejszej oferty ze względu na to, że zostały złożone oferty</w:t>
      </w:r>
      <w:r w:rsidR="00565EEC">
        <w:t>, które uzyska</w:t>
      </w:r>
      <w:r w:rsidR="00A403E3">
        <w:t>ły</w:t>
      </w:r>
      <w:r w:rsidR="00565EEC">
        <w:t xml:space="preserve"> taką samą </w:t>
      </w:r>
      <w:r w:rsidR="00A403E3">
        <w:t xml:space="preserve">łączną </w:t>
      </w:r>
      <w:r w:rsidR="00565EEC">
        <w:t>ilość punktów</w:t>
      </w:r>
      <w:r w:rsidRPr="0078562C">
        <w:t xml:space="preserve"> </w:t>
      </w:r>
      <w:r w:rsidR="003629F8">
        <w:t>[</w:t>
      </w:r>
      <w:r w:rsidR="00A403E3">
        <w:t>P</w:t>
      </w:r>
      <w:r w:rsidR="003629F8">
        <w:t>]</w:t>
      </w:r>
      <w:r w:rsidR="00A403E3">
        <w:t>,</w:t>
      </w:r>
      <w:r w:rsidRPr="0078562C">
        <w:t xml:space="preserve"> </w:t>
      </w:r>
      <w:r>
        <w:t>Z</w:t>
      </w:r>
      <w:r w:rsidRPr="0078562C">
        <w:t xml:space="preserve">amawiający </w:t>
      </w:r>
      <w:r w:rsidR="00A403E3">
        <w:t xml:space="preserve">uzna za najkorzystniejszą ofertę tą, która uzyska </w:t>
      </w:r>
      <w:r w:rsidR="003629F8">
        <w:t>naj</w:t>
      </w:r>
      <w:r w:rsidR="00A403E3">
        <w:t>wyższą ilość punktów według I kryterium</w:t>
      </w:r>
      <w:r w:rsidR="003629F8">
        <w:t xml:space="preserve"> [C]</w:t>
      </w:r>
      <w:r w:rsidR="00A403E3">
        <w:t xml:space="preserve"> to jest kryterium ceny brutto.</w:t>
      </w:r>
    </w:p>
    <w:p w14:paraId="20618F36" w14:textId="30251BB1" w:rsidR="004006A6" w:rsidRDefault="004006A6" w:rsidP="004006A6">
      <w:pPr>
        <w:pStyle w:val="Tekstpodstawowy"/>
        <w:numPr>
          <w:ilvl w:val="1"/>
          <w:numId w:val="12"/>
        </w:numPr>
        <w:ind w:left="567"/>
        <w:jc w:val="both"/>
      </w:pPr>
      <w:r w:rsidRPr="0078562C">
        <w:t xml:space="preserve">Dokonywana przez Zamawiającego ocena będzie dotyczyła </w:t>
      </w:r>
      <w:r>
        <w:t xml:space="preserve">tylko tych </w:t>
      </w:r>
      <w:r w:rsidRPr="0078562C">
        <w:t>ofert, które nie podlegały odrzuceniu.</w:t>
      </w:r>
    </w:p>
    <w:p w14:paraId="0A330E86" w14:textId="5D200C6D" w:rsidR="004006A6" w:rsidRDefault="004006A6" w:rsidP="0053082A">
      <w:pPr>
        <w:pStyle w:val="Tekstpodstawowy"/>
        <w:numPr>
          <w:ilvl w:val="1"/>
          <w:numId w:val="12"/>
        </w:numPr>
        <w:spacing w:after="0"/>
        <w:ind w:left="567" w:hanging="357"/>
        <w:jc w:val="both"/>
      </w:pPr>
      <w:r w:rsidRPr="0078562C">
        <w:t xml:space="preserve">Zamawiający udzieli zamówienia Wykonawcy, którego oferta odpowiada wszystkim wymaganiom przedstawionym w ustawie </w:t>
      </w:r>
      <w:r>
        <w:t xml:space="preserve">PZP </w:t>
      </w:r>
      <w:r w:rsidRPr="0078562C">
        <w:t xml:space="preserve">oraz SWZ i została oceniona jako najkorzystniejsza w oparciu o </w:t>
      </w:r>
      <w:r>
        <w:t>wskazane powyżej</w:t>
      </w:r>
      <w:r w:rsidRPr="0078562C">
        <w:t xml:space="preserve"> kryteria</w:t>
      </w:r>
      <w:r w:rsidR="00A403E3">
        <w:t>.</w:t>
      </w:r>
    </w:p>
    <w:p w14:paraId="3E7AE97E" w14:textId="77777777" w:rsidR="004006A6" w:rsidRPr="0078562C" w:rsidRDefault="004006A6"/>
    <w:p w14:paraId="06063A2F" w14:textId="048A4E0B" w:rsidR="005E182D" w:rsidRDefault="005E182D" w:rsidP="0053082A"/>
    <w:p w14:paraId="22014359" w14:textId="393349DD" w:rsidR="00383254" w:rsidRPr="0078562C" w:rsidRDefault="004D4318" w:rsidP="007C0F5C">
      <w:pPr>
        <w:pBdr>
          <w:top w:val="single" w:sz="4" w:space="1" w:color="000000"/>
          <w:left w:val="single" w:sz="4" w:space="4" w:color="000000"/>
          <w:bottom w:val="single" w:sz="4" w:space="1" w:color="000000"/>
          <w:right w:val="single" w:sz="4" w:space="4" w:color="000000"/>
        </w:pBdr>
        <w:ind w:left="426" w:hanging="426"/>
        <w:jc w:val="both"/>
        <w:rPr>
          <w:b/>
          <w:sz w:val="28"/>
          <w:szCs w:val="28"/>
        </w:rPr>
      </w:pPr>
      <w:r w:rsidRPr="0078562C">
        <w:rPr>
          <w:b/>
          <w:sz w:val="28"/>
          <w:szCs w:val="28"/>
        </w:rPr>
        <w:t>26. Informacja o formalnościach, jakie powinny zostać dopełnione po wyborze</w:t>
      </w:r>
      <w:r w:rsidR="00776701">
        <w:rPr>
          <w:b/>
          <w:sz w:val="28"/>
          <w:szCs w:val="28"/>
        </w:rPr>
        <w:br/>
      </w:r>
      <w:r w:rsidRPr="0078562C">
        <w:rPr>
          <w:b/>
          <w:sz w:val="28"/>
          <w:szCs w:val="28"/>
        </w:rPr>
        <w:t>oferty w celu zawarcia umowy w sprawie zamówienia publicznego</w:t>
      </w:r>
    </w:p>
    <w:p w14:paraId="25817E2E" w14:textId="77777777" w:rsidR="00383254" w:rsidRPr="0078562C" w:rsidRDefault="00383254" w:rsidP="007C0F5C">
      <w:pPr>
        <w:jc w:val="both"/>
      </w:pPr>
    </w:p>
    <w:p w14:paraId="73D2842C" w14:textId="0CC0246A" w:rsidR="00383254" w:rsidRPr="00EC08D9" w:rsidRDefault="004D4318">
      <w:pPr>
        <w:pStyle w:val="Akapitzlist"/>
        <w:numPr>
          <w:ilvl w:val="0"/>
          <w:numId w:val="16"/>
        </w:numPr>
        <w:ind w:left="567"/>
        <w:jc w:val="both"/>
        <w:rPr>
          <w:rStyle w:val="Pogrubienie"/>
          <w:b w:val="0"/>
          <w:bCs w:val="0"/>
        </w:rPr>
      </w:pPr>
      <w:r w:rsidRPr="0078562C">
        <w:rPr>
          <w:rStyle w:val="Pogrubienie"/>
          <w:b w:val="0"/>
        </w:rPr>
        <w:t xml:space="preserve">Zamawiający zawrze umowę w sprawie zamówienia publicznego w terminie nie krótszym niż 5 dni od dnia przesłania zawiadomienia o wyborze najkorzystniejszej oferty </w:t>
      </w:r>
      <w:r w:rsidRPr="009E42E8">
        <w:rPr>
          <w:rStyle w:val="Pogrubienie"/>
          <w:b w:val="0"/>
        </w:rPr>
        <w:t>jeżeli zawiadomienie to zostało przesłane przy użyciu środków komunikacji elektronicznej, albo 10 dni - jeżeli zostało przesłane w inny sposób.</w:t>
      </w:r>
      <w:r w:rsidRPr="0078562C">
        <w:rPr>
          <w:rStyle w:val="Pogrubienie"/>
          <w:b w:val="0"/>
        </w:rPr>
        <w:t xml:space="preserve"> </w:t>
      </w:r>
      <w:r w:rsidRPr="009E42E8">
        <w:rPr>
          <w:rStyle w:val="Pogrubienie"/>
          <w:b w:val="0"/>
        </w:rPr>
        <w:t xml:space="preserve">W przypadku wniesienia odwołania </w:t>
      </w:r>
      <w:r w:rsidR="00782C10">
        <w:rPr>
          <w:rStyle w:val="Pogrubienie"/>
          <w:b w:val="0"/>
        </w:rPr>
        <w:t>Z</w:t>
      </w:r>
      <w:r w:rsidRPr="009E42E8">
        <w:rPr>
          <w:rStyle w:val="Pogrubienie"/>
          <w:b w:val="0"/>
        </w:rPr>
        <w:t>amawiający nie może zawrzeć umowy do czasu ogłoszenia przez Izbę wyroku lub postanowienia kończącego postępowanie odwoławcze.</w:t>
      </w:r>
      <w:r w:rsidRPr="0078562C">
        <w:rPr>
          <w:rStyle w:val="Pogrubienie"/>
          <w:b w:val="0"/>
        </w:rPr>
        <w:t xml:space="preserve"> </w:t>
      </w:r>
    </w:p>
    <w:p w14:paraId="6E25878A" w14:textId="77777777" w:rsidR="00383254" w:rsidRPr="0078562C" w:rsidRDefault="00383254" w:rsidP="00A4335E">
      <w:pPr>
        <w:pStyle w:val="Akapitzlist"/>
        <w:ind w:left="567"/>
        <w:jc w:val="both"/>
        <w:rPr>
          <w:rStyle w:val="Pogrubienie"/>
          <w:b w:val="0"/>
          <w:bCs w:val="0"/>
        </w:rPr>
      </w:pPr>
    </w:p>
    <w:p w14:paraId="30CDA734" w14:textId="77777777" w:rsidR="00383254" w:rsidRPr="003618B4" w:rsidRDefault="004D4318">
      <w:pPr>
        <w:pStyle w:val="Akapitzlist"/>
        <w:numPr>
          <w:ilvl w:val="0"/>
          <w:numId w:val="16"/>
        </w:numPr>
        <w:ind w:left="567"/>
        <w:jc w:val="both"/>
        <w:rPr>
          <w:rStyle w:val="Pogrubienie"/>
          <w:b w:val="0"/>
          <w:bCs w:val="0"/>
          <w:u w:val="single"/>
        </w:rPr>
      </w:pPr>
      <w:r w:rsidRPr="003618B4">
        <w:rPr>
          <w:rStyle w:val="Pogrubienie"/>
          <w:b w:val="0"/>
          <w:u w:val="single"/>
        </w:rPr>
        <w:t>Umowa w sprawie zamówienia publicznego może zostać zawarta przed upływem terminów, o których mowa powyżej, jeżeli w postępowaniu o udzielenie zamówienia w przypadku trybu podstawowego złożono tylko jedną ofertę.</w:t>
      </w:r>
    </w:p>
    <w:p w14:paraId="5C944949" w14:textId="77777777" w:rsidR="00383254" w:rsidRPr="0078562C" w:rsidRDefault="00383254" w:rsidP="00A4335E">
      <w:pPr>
        <w:pStyle w:val="Akapitzlist"/>
        <w:ind w:left="567"/>
        <w:jc w:val="both"/>
      </w:pPr>
    </w:p>
    <w:p w14:paraId="3FCC55BA" w14:textId="6C50F826" w:rsidR="00383254" w:rsidRPr="0078562C" w:rsidRDefault="004D4318">
      <w:pPr>
        <w:pStyle w:val="Akapitzlist"/>
        <w:numPr>
          <w:ilvl w:val="0"/>
          <w:numId w:val="16"/>
        </w:numPr>
        <w:ind w:left="567"/>
        <w:jc w:val="both"/>
      </w:pPr>
      <w:r w:rsidRPr="0078562C">
        <w:rPr>
          <w:u w:val="single"/>
        </w:rPr>
        <w:t xml:space="preserve">Przed zawarciem umowy w sprawie zamówienia publicznego, </w:t>
      </w:r>
      <w:r w:rsidR="00782C10">
        <w:rPr>
          <w:u w:val="single"/>
        </w:rPr>
        <w:t>W</w:t>
      </w:r>
      <w:r w:rsidRPr="0078562C">
        <w:rPr>
          <w:u w:val="single"/>
        </w:rPr>
        <w:t>ykonawca, którego oferta została uznana za najkorzystniejszą zobowiązany będzie do:</w:t>
      </w:r>
    </w:p>
    <w:p w14:paraId="1D01A31A" w14:textId="2CBA29B5" w:rsidR="00383254" w:rsidRPr="0078562C" w:rsidRDefault="004D4318">
      <w:pPr>
        <w:pStyle w:val="Akapitzlist"/>
        <w:numPr>
          <w:ilvl w:val="1"/>
          <w:numId w:val="17"/>
        </w:numPr>
        <w:spacing w:after="120"/>
        <w:ind w:left="1134"/>
        <w:jc w:val="both"/>
      </w:pPr>
      <w:r w:rsidRPr="0078562C">
        <w:t>przedłożenia umowy spółki cywilnej, jeżeli zamówienie będzie realizowane przez spółkę cywilną</w:t>
      </w:r>
      <w:r w:rsidR="00590DCA">
        <w:t>,</w:t>
      </w:r>
    </w:p>
    <w:p w14:paraId="62DAF0D0" w14:textId="0914ACAD" w:rsidR="00383254" w:rsidRPr="0078562C" w:rsidRDefault="004D4318">
      <w:pPr>
        <w:pStyle w:val="Akapitzlist"/>
        <w:numPr>
          <w:ilvl w:val="0"/>
          <w:numId w:val="17"/>
        </w:numPr>
        <w:spacing w:after="120"/>
        <w:ind w:left="1134"/>
        <w:jc w:val="both"/>
      </w:pPr>
      <w:r w:rsidRPr="0078562C">
        <w:lastRenderedPageBreak/>
        <w:t xml:space="preserve">w przypadku wyboru przez Zamawiającego oferty złożonej przez </w:t>
      </w:r>
      <w:r w:rsidR="00782C10">
        <w:t>W</w:t>
      </w:r>
      <w:r w:rsidRPr="0078562C">
        <w:t>ykonawców wspólnie ubiegających się o udzielenie zamówienia, Wykonawcy zobowiązani będą przedłożyć Zamawiającemu kopię umowy regulującej współpracę konsorcjum,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w:t>
      </w:r>
      <w:r w:rsidR="00590DCA">
        <w:t>,</w:t>
      </w:r>
    </w:p>
    <w:p w14:paraId="045549A3" w14:textId="465B6E61" w:rsidR="00383254" w:rsidRPr="0078562C" w:rsidRDefault="004D4318">
      <w:pPr>
        <w:pStyle w:val="Akapitzlist"/>
        <w:numPr>
          <w:ilvl w:val="0"/>
          <w:numId w:val="17"/>
        </w:numPr>
        <w:spacing w:after="0"/>
        <w:ind w:left="1134"/>
        <w:jc w:val="both"/>
      </w:pPr>
      <w:r w:rsidRPr="0078562C">
        <w:t xml:space="preserve">w przypadku, gdy </w:t>
      </w:r>
      <w:r w:rsidR="002209CB">
        <w:t>W</w:t>
      </w:r>
      <w:r w:rsidRPr="0078562C">
        <w:t xml:space="preserve">ykonawcą będzie więcej niż jeden podmiot, wynagrodzenie należne Wykonawcy wpłacane będzie na rachunek bankowy podmiotu wskazanego jako „lider” przez </w:t>
      </w:r>
      <w:r w:rsidR="00782C10">
        <w:t>W</w:t>
      </w:r>
      <w:r w:rsidRPr="0078562C">
        <w:t>ykonawców wspólnie ubiegających się o udzielenie zamówienia. Wskazanie lidera będzie określone w formie pisemnego upoważnienia stanowiącego załącznik do umowy, w którym wykonawcy wspólnie ubiegający się o udzielenie zamówienia upoważnią lidera do dokonywania wszelkich rozliczeń z Zamawiającym oraz wskazania rachunku bankowego, na który ma nastąpić zapłata. Upoważnienie to nie może być odwołane w okresie obowiązywania umowy</w:t>
      </w:r>
      <w:r w:rsidR="00782C10">
        <w:t>.</w:t>
      </w:r>
    </w:p>
    <w:p w14:paraId="75EE9901" w14:textId="77777777" w:rsidR="00383254" w:rsidRPr="009E42E8" w:rsidRDefault="00383254" w:rsidP="007C0F5C">
      <w:pPr>
        <w:rPr>
          <w:strike/>
        </w:rPr>
      </w:pPr>
    </w:p>
    <w:p w14:paraId="5D70B917" w14:textId="77777777" w:rsidR="00383254" w:rsidRPr="0078562C" w:rsidRDefault="00383254" w:rsidP="007C0F5C"/>
    <w:p w14:paraId="7CF2F811" w14:textId="2A16FF4A" w:rsidR="00383254" w:rsidRPr="00CF57D2" w:rsidRDefault="004D4318" w:rsidP="007C0F5C">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2</w:t>
      </w:r>
      <w:r w:rsidR="00195A79">
        <w:rPr>
          <w:b/>
          <w:sz w:val="28"/>
          <w:szCs w:val="28"/>
        </w:rPr>
        <w:t>7</w:t>
      </w:r>
      <w:r w:rsidRPr="0078562C">
        <w:rPr>
          <w:b/>
          <w:sz w:val="28"/>
          <w:szCs w:val="28"/>
        </w:rPr>
        <w:t>. Wymagania dotyczące zabezpieczenia należytego wykonania umowy</w:t>
      </w:r>
    </w:p>
    <w:p w14:paraId="36B8627D" w14:textId="77777777" w:rsidR="00C7079C" w:rsidRDefault="00C7079C"/>
    <w:p w14:paraId="1023AA87" w14:textId="5AA738D7" w:rsidR="00383254" w:rsidRDefault="004D4318">
      <w:r w:rsidRPr="0078562C">
        <w:t>Zamawiający nie będzie żądał złożenia zabezpieczenia należytego wykonania umowy.</w:t>
      </w:r>
    </w:p>
    <w:p w14:paraId="5C3C6B5E" w14:textId="271BF9A9" w:rsidR="00C7079C" w:rsidRDefault="00C7079C"/>
    <w:p w14:paraId="77458755" w14:textId="77777777" w:rsidR="00790E81" w:rsidRPr="0078562C" w:rsidRDefault="00790E81"/>
    <w:p w14:paraId="03F65404" w14:textId="0963506D" w:rsidR="00383254" w:rsidRPr="0078562C" w:rsidRDefault="004D4318" w:rsidP="00CF57D2">
      <w:pPr>
        <w:pBdr>
          <w:top w:val="single" w:sz="4" w:space="1" w:color="000000"/>
          <w:left w:val="single" w:sz="4" w:space="4" w:color="000000"/>
          <w:bottom w:val="single" w:sz="4" w:space="1" w:color="000000"/>
          <w:right w:val="single" w:sz="4" w:space="4" w:color="000000"/>
        </w:pBdr>
        <w:ind w:left="426" w:hanging="426"/>
        <w:jc w:val="both"/>
        <w:rPr>
          <w:b/>
          <w:sz w:val="28"/>
          <w:szCs w:val="28"/>
        </w:rPr>
      </w:pPr>
      <w:r w:rsidRPr="0078562C">
        <w:rPr>
          <w:b/>
          <w:sz w:val="28"/>
          <w:szCs w:val="28"/>
        </w:rPr>
        <w:t>2</w:t>
      </w:r>
      <w:r w:rsidR="00195A79">
        <w:rPr>
          <w:b/>
          <w:sz w:val="28"/>
          <w:szCs w:val="28"/>
        </w:rPr>
        <w:t>8</w:t>
      </w:r>
      <w:r w:rsidRPr="0078562C">
        <w:rPr>
          <w:b/>
          <w:sz w:val="28"/>
          <w:szCs w:val="28"/>
        </w:rPr>
        <w:t xml:space="preserve">. Istotne dla stron postanowienia, które zostaną wprowadzone do treści </w:t>
      </w:r>
      <w:r w:rsidR="00CF57D2">
        <w:rPr>
          <w:b/>
          <w:sz w:val="28"/>
          <w:szCs w:val="28"/>
        </w:rPr>
        <w:br/>
      </w:r>
      <w:r w:rsidRPr="0078562C">
        <w:rPr>
          <w:b/>
          <w:sz w:val="28"/>
          <w:szCs w:val="28"/>
        </w:rPr>
        <w:t xml:space="preserve">zawieranej umowy w sprawie zamówienia publicznego, ogólne warunki umowy, albo wzór umowy, jeżeli </w:t>
      </w:r>
      <w:r w:rsidR="00782C10">
        <w:rPr>
          <w:b/>
          <w:sz w:val="28"/>
          <w:szCs w:val="28"/>
        </w:rPr>
        <w:t>Z</w:t>
      </w:r>
      <w:r w:rsidRPr="0078562C">
        <w:rPr>
          <w:b/>
          <w:sz w:val="28"/>
          <w:szCs w:val="28"/>
        </w:rPr>
        <w:t xml:space="preserve">amawiający wymaga od </w:t>
      </w:r>
      <w:r w:rsidR="00782C10">
        <w:rPr>
          <w:b/>
          <w:sz w:val="28"/>
          <w:szCs w:val="28"/>
        </w:rPr>
        <w:t>W</w:t>
      </w:r>
      <w:r w:rsidRPr="0078562C">
        <w:rPr>
          <w:b/>
          <w:sz w:val="28"/>
          <w:szCs w:val="28"/>
        </w:rPr>
        <w:t>ykonawcy,</w:t>
      </w:r>
      <w:r w:rsidR="007C0F5C">
        <w:rPr>
          <w:b/>
          <w:sz w:val="28"/>
          <w:szCs w:val="28"/>
        </w:rPr>
        <w:t xml:space="preserve"> </w:t>
      </w:r>
      <w:r w:rsidRPr="0078562C">
        <w:rPr>
          <w:b/>
          <w:sz w:val="28"/>
          <w:szCs w:val="28"/>
        </w:rPr>
        <w:t>aby zawarł z nim umowę w sprawie zamówienia publicznego na takich warunkach</w:t>
      </w:r>
    </w:p>
    <w:p w14:paraId="1C01D55A" w14:textId="77777777" w:rsidR="00383254" w:rsidRPr="0078562C" w:rsidRDefault="00383254"/>
    <w:p w14:paraId="0D62A482" w14:textId="5B84D216" w:rsidR="00383254" w:rsidRPr="00601FC0" w:rsidRDefault="004D4318">
      <w:pPr>
        <w:pStyle w:val="Akapitzlist"/>
        <w:numPr>
          <w:ilvl w:val="0"/>
          <w:numId w:val="18"/>
        </w:numPr>
        <w:ind w:left="567"/>
        <w:jc w:val="both"/>
        <w:rPr>
          <w:bCs/>
        </w:rPr>
      </w:pPr>
      <w:r w:rsidRPr="00F4427F">
        <w:t xml:space="preserve">Zamawiający wymaga od Wykonawcy, którego oferta zostanie wybrana jako najkorzystniejsza, aby zawarł z nim umowę </w:t>
      </w:r>
      <w:r w:rsidR="00505327">
        <w:t>dotyczącą</w:t>
      </w:r>
      <w:r w:rsidRPr="00F4427F">
        <w:t xml:space="preserve"> zamówienia publicznego na warunkach określonych szczegół</w:t>
      </w:r>
      <w:r w:rsidR="0096216F">
        <w:t>owo w SWZ.</w:t>
      </w:r>
    </w:p>
    <w:p w14:paraId="20D571F9" w14:textId="77777777" w:rsidR="00601FC0" w:rsidRDefault="00601FC0" w:rsidP="0053082A">
      <w:pPr>
        <w:pStyle w:val="Akapitzlist"/>
        <w:ind w:left="567"/>
        <w:jc w:val="both"/>
        <w:rPr>
          <w:bCs/>
        </w:rPr>
      </w:pPr>
    </w:p>
    <w:p w14:paraId="4473CB8E" w14:textId="42ECE6D9" w:rsidR="0096216F" w:rsidRDefault="0096216F">
      <w:pPr>
        <w:pStyle w:val="Akapitzlist"/>
        <w:numPr>
          <w:ilvl w:val="0"/>
          <w:numId w:val="18"/>
        </w:numPr>
        <w:ind w:left="567"/>
        <w:jc w:val="both"/>
        <w:rPr>
          <w:bCs/>
        </w:rPr>
      </w:pPr>
      <w:r w:rsidRPr="0096216F">
        <w:rPr>
          <w:bCs/>
        </w:rPr>
        <w:t>Wykonawca wraz z</w:t>
      </w:r>
      <w:r>
        <w:rPr>
          <w:bCs/>
        </w:rPr>
        <w:t>e złożoną</w:t>
      </w:r>
      <w:r w:rsidRPr="0096216F">
        <w:rPr>
          <w:bCs/>
        </w:rPr>
        <w:t xml:space="preserve"> ofertą przedłoży projekt umowy do </w:t>
      </w:r>
      <w:r w:rsidR="00601FC0">
        <w:rPr>
          <w:bCs/>
        </w:rPr>
        <w:t>podpisania.</w:t>
      </w:r>
    </w:p>
    <w:p w14:paraId="434A49CF" w14:textId="77777777" w:rsidR="00601FC0" w:rsidRPr="00601FC0" w:rsidRDefault="00601FC0" w:rsidP="0053082A">
      <w:pPr>
        <w:pStyle w:val="Akapitzlist"/>
        <w:rPr>
          <w:bCs/>
        </w:rPr>
      </w:pPr>
    </w:p>
    <w:p w14:paraId="0A848FD4" w14:textId="37E0170F" w:rsidR="00601FC0" w:rsidRDefault="00601FC0" w:rsidP="00601FC0">
      <w:pPr>
        <w:pStyle w:val="Akapitzlist"/>
        <w:numPr>
          <w:ilvl w:val="0"/>
          <w:numId w:val="18"/>
        </w:numPr>
        <w:ind w:left="567"/>
        <w:jc w:val="both"/>
        <w:rPr>
          <w:bCs/>
        </w:rPr>
      </w:pPr>
      <w:r>
        <w:rPr>
          <w:bCs/>
        </w:rPr>
        <w:t>Projekt</w:t>
      </w:r>
      <w:r w:rsidRPr="00601FC0">
        <w:rPr>
          <w:bCs/>
        </w:rPr>
        <w:t xml:space="preserve"> umowy powin</w:t>
      </w:r>
      <w:r>
        <w:rPr>
          <w:bCs/>
        </w:rPr>
        <w:t>ien zawierać</w:t>
      </w:r>
      <w:r w:rsidRPr="00601FC0">
        <w:rPr>
          <w:bCs/>
        </w:rPr>
        <w:t xml:space="preserve"> co najmniej:</w:t>
      </w:r>
    </w:p>
    <w:p w14:paraId="57BBC9A1" w14:textId="1A097B27" w:rsidR="00601FC0" w:rsidRDefault="00601FC0" w:rsidP="00601FC0">
      <w:pPr>
        <w:pStyle w:val="Akapitzlist"/>
        <w:numPr>
          <w:ilvl w:val="1"/>
          <w:numId w:val="18"/>
        </w:numPr>
        <w:ind w:left="993"/>
        <w:jc w:val="both"/>
        <w:rPr>
          <w:bCs/>
        </w:rPr>
      </w:pPr>
      <w:r w:rsidRPr="00601FC0">
        <w:rPr>
          <w:bCs/>
        </w:rPr>
        <w:t xml:space="preserve">Ustalenia </w:t>
      </w:r>
      <w:r w:rsidR="003629F8">
        <w:rPr>
          <w:bCs/>
        </w:rPr>
        <w:t xml:space="preserve">i wymagania </w:t>
      </w:r>
      <w:r>
        <w:rPr>
          <w:bCs/>
        </w:rPr>
        <w:t>opisane w</w:t>
      </w:r>
      <w:r w:rsidRPr="00601FC0">
        <w:rPr>
          <w:bCs/>
        </w:rPr>
        <w:t xml:space="preserve"> SWZ,</w:t>
      </w:r>
    </w:p>
    <w:p w14:paraId="5A330AA4" w14:textId="28399E9C" w:rsidR="00601FC0" w:rsidRDefault="00601FC0" w:rsidP="00601FC0">
      <w:pPr>
        <w:pStyle w:val="Akapitzlist"/>
        <w:numPr>
          <w:ilvl w:val="1"/>
          <w:numId w:val="18"/>
        </w:numPr>
        <w:ind w:left="993"/>
        <w:jc w:val="both"/>
        <w:rPr>
          <w:bCs/>
        </w:rPr>
      </w:pPr>
      <w:r w:rsidRPr="00601FC0">
        <w:rPr>
          <w:bCs/>
        </w:rPr>
        <w:t xml:space="preserve">Ogólne warunki handlowe zgodne z </w:t>
      </w:r>
      <w:r>
        <w:rPr>
          <w:bCs/>
        </w:rPr>
        <w:t xml:space="preserve">obowiązującymi </w:t>
      </w:r>
      <w:r w:rsidRPr="00601FC0">
        <w:rPr>
          <w:bCs/>
        </w:rPr>
        <w:t>przepisami prawa,</w:t>
      </w:r>
    </w:p>
    <w:p w14:paraId="732C17A8" w14:textId="1F9EAAE5" w:rsidR="00601FC0" w:rsidRDefault="00601FC0" w:rsidP="00601FC0">
      <w:pPr>
        <w:pStyle w:val="Akapitzlist"/>
        <w:numPr>
          <w:ilvl w:val="1"/>
          <w:numId w:val="18"/>
        </w:numPr>
        <w:ind w:left="993"/>
        <w:jc w:val="both"/>
        <w:rPr>
          <w:bCs/>
        </w:rPr>
      </w:pPr>
      <w:r w:rsidRPr="00601FC0">
        <w:rPr>
          <w:bCs/>
        </w:rPr>
        <w:t>Sposób naliczania kar umownych,</w:t>
      </w:r>
    </w:p>
    <w:p w14:paraId="1560F2AB" w14:textId="769A592A" w:rsidR="00601FC0" w:rsidRPr="00601FC0" w:rsidRDefault="00601FC0" w:rsidP="0053082A">
      <w:pPr>
        <w:pStyle w:val="Akapitzlist"/>
        <w:numPr>
          <w:ilvl w:val="1"/>
          <w:numId w:val="18"/>
        </w:numPr>
        <w:ind w:left="993"/>
        <w:jc w:val="both"/>
        <w:rPr>
          <w:bCs/>
        </w:rPr>
      </w:pPr>
      <w:r w:rsidRPr="00601FC0">
        <w:rPr>
          <w:bCs/>
        </w:rPr>
        <w:t>Regulamin ogólnych warunków wydania i używania bezgotówkowych kart mikroprocesorowych lub innych dokumentów rozliczeniowych Wykonawcy</w:t>
      </w:r>
      <w:r w:rsidR="00115691">
        <w:rPr>
          <w:bCs/>
        </w:rPr>
        <w:t>.</w:t>
      </w:r>
    </w:p>
    <w:p w14:paraId="1C4DB54B" w14:textId="77777777" w:rsidR="00383254" w:rsidRPr="00F4427F" w:rsidRDefault="00383254" w:rsidP="00A4335E">
      <w:pPr>
        <w:pStyle w:val="Akapitzlist"/>
        <w:ind w:left="567"/>
        <w:jc w:val="both"/>
      </w:pPr>
    </w:p>
    <w:p w14:paraId="6C30BC36" w14:textId="117C814B" w:rsidR="00383254" w:rsidRPr="00F4427F" w:rsidRDefault="004D4318">
      <w:pPr>
        <w:pStyle w:val="Akapitzlist"/>
        <w:numPr>
          <w:ilvl w:val="0"/>
          <w:numId w:val="18"/>
        </w:numPr>
        <w:ind w:left="567"/>
        <w:jc w:val="both"/>
      </w:pPr>
      <w:r w:rsidRPr="00F4427F">
        <w:t>Zmiana postanowień zawartej umowy może nastąpić za zgodą obu stron wyrażoną na piśmie, w formie aneksu do umowy, pod rygorem nieważności takiej zmiany. Zmiany nie mogą naruszać postanowień zawartych w art. 454 ustawy PZP.</w:t>
      </w:r>
    </w:p>
    <w:p w14:paraId="24B145C6" w14:textId="77777777" w:rsidR="00383254" w:rsidRPr="00F4427F" w:rsidRDefault="00383254" w:rsidP="00A4335E">
      <w:pPr>
        <w:pStyle w:val="Akapitzlist"/>
        <w:ind w:left="567"/>
        <w:jc w:val="both"/>
      </w:pPr>
    </w:p>
    <w:p w14:paraId="5F0827F0" w14:textId="4915A22E" w:rsidR="00115691" w:rsidRPr="0053082A" w:rsidRDefault="004D4318" w:rsidP="0053082A">
      <w:pPr>
        <w:pStyle w:val="Akapitzlist"/>
        <w:numPr>
          <w:ilvl w:val="0"/>
          <w:numId w:val="18"/>
        </w:numPr>
        <w:ind w:left="567"/>
        <w:jc w:val="both"/>
      </w:pPr>
      <w:r w:rsidRPr="00F4427F">
        <w:t>Nie stanowi istotnej zmiany umowy w rozumieniu art. 454 ustawy PZP zmiana danych teleadresowych oraz osób wskazanych do kontaktów między stronami.</w:t>
      </w:r>
    </w:p>
    <w:p w14:paraId="49EF3964" w14:textId="77777777" w:rsidR="00383254" w:rsidRPr="00782C10" w:rsidRDefault="00383254" w:rsidP="0053082A">
      <w:pPr>
        <w:pStyle w:val="Akapitzlist"/>
      </w:pPr>
    </w:p>
    <w:p w14:paraId="797987DE" w14:textId="099D26BC" w:rsidR="00383254" w:rsidRPr="00782C10" w:rsidRDefault="004D4318">
      <w:pPr>
        <w:pStyle w:val="Akapitzlist"/>
        <w:numPr>
          <w:ilvl w:val="0"/>
          <w:numId w:val="18"/>
        </w:numPr>
        <w:spacing w:after="0"/>
        <w:ind w:left="567"/>
        <w:jc w:val="both"/>
      </w:pPr>
      <w:r w:rsidRPr="00782C10">
        <w:t>Prawa i obowiązki wynikające z niniejszej umowy nie mogą być przeniesione na rzecz osób trzecich.</w:t>
      </w:r>
    </w:p>
    <w:p w14:paraId="40CC3763" w14:textId="1B341F61" w:rsidR="00383254" w:rsidRDefault="00383254" w:rsidP="00456730"/>
    <w:p w14:paraId="39A483B0" w14:textId="77777777" w:rsidR="00456730" w:rsidRPr="0078562C" w:rsidRDefault="00456730" w:rsidP="00456730"/>
    <w:p w14:paraId="3E0C93AC" w14:textId="32F486C4" w:rsidR="00383254" w:rsidRPr="0078562C" w:rsidRDefault="00195A79" w:rsidP="00456730">
      <w:pPr>
        <w:pBdr>
          <w:top w:val="single" w:sz="4" w:space="1" w:color="000000"/>
          <w:left w:val="single" w:sz="4" w:space="4" w:color="000000"/>
          <w:bottom w:val="single" w:sz="4" w:space="1" w:color="000000"/>
          <w:right w:val="single" w:sz="4" w:space="4" w:color="000000"/>
        </w:pBdr>
        <w:ind w:left="426" w:hanging="426"/>
        <w:jc w:val="both"/>
        <w:rPr>
          <w:b/>
          <w:sz w:val="28"/>
          <w:szCs w:val="28"/>
        </w:rPr>
      </w:pPr>
      <w:r>
        <w:rPr>
          <w:b/>
          <w:sz w:val="28"/>
          <w:szCs w:val="28"/>
        </w:rPr>
        <w:t>29</w:t>
      </w:r>
      <w:r w:rsidR="004D4318" w:rsidRPr="0078562C">
        <w:rPr>
          <w:b/>
          <w:sz w:val="28"/>
          <w:szCs w:val="28"/>
        </w:rPr>
        <w:t>. Pouczenie o środkach ochrony prawnej przysługujących wykonawcy w toku</w:t>
      </w:r>
      <w:r w:rsidR="00776701">
        <w:rPr>
          <w:b/>
          <w:sz w:val="28"/>
          <w:szCs w:val="28"/>
        </w:rPr>
        <w:br/>
      </w:r>
      <w:r w:rsidR="004D4318" w:rsidRPr="0078562C">
        <w:rPr>
          <w:b/>
          <w:sz w:val="28"/>
          <w:szCs w:val="28"/>
        </w:rPr>
        <w:t>postępowania o zamówienie publiczne</w:t>
      </w:r>
    </w:p>
    <w:p w14:paraId="038A05AE" w14:textId="77777777" w:rsidR="00383254" w:rsidRPr="009E42E8" w:rsidRDefault="00383254" w:rsidP="00A76EEC">
      <w:pPr>
        <w:pStyle w:val="NormalnyWeb"/>
        <w:spacing w:before="0" w:after="0"/>
        <w:jc w:val="both"/>
        <w:rPr>
          <w:rFonts w:eastAsia="Open Sans"/>
          <w:sz w:val="22"/>
          <w:szCs w:val="22"/>
        </w:rPr>
      </w:pPr>
    </w:p>
    <w:p w14:paraId="61088FAB" w14:textId="777037A2" w:rsidR="00383254" w:rsidRDefault="004D4318" w:rsidP="00E84E94">
      <w:pPr>
        <w:pStyle w:val="NormalnyWeb"/>
        <w:numPr>
          <w:ilvl w:val="0"/>
          <w:numId w:val="20"/>
        </w:numPr>
        <w:spacing w:before="0" w:after="0"/>
        <w:ind w:left="714" w:hanging="357"/>
        <w:jc w:val="both"/>
      </w:pPr>
      <w:r w:rsidRPr="00F4427F">
        <w:t xml:space="preserve">Środki ochrony prawnej określone w niniejszym dziale przysługują Wykonawcy, a także innemu podmiotowi, jeżeli ma lub miał interes w uzyskaniu danego zamówienia oraz poniósł lub może ponieść szkodę w wyniku naruszenia przez </w:t>
      </w:r>
      <w:r w:rsidR="006C5DDF" w:rsidRPr="00F4427F">
        <w:t>Z</w:t>
      </w:r>
      <w:r w:rsidRPr="00F4427F">
        <w:t xml:space="preserve">amawiającego przepisów ustawy.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27133C49" w14:textId="77777777" w:rsidR="00E84E94" w:rsidRPr="00F4427F" w:rsidRDefault="00E84E94" w:rsidP="00E84E94">
      <w:pPr>
        <w:pStyle w:val="NormalnyWeb"/>
        <w:spacing w:before="0" w:after="0"/>
        <w:jc w:val="both"/>
      </w:pPr>
    </w:p>
    <w:p w14:paraId="207C7A73" w14:textId="5E937763" w:rsidR="00383254" w:rsidRDefault="004D4318">
      <w:pPr>
        <w:pStyle w:val="NormalnyWeb"/>
        <w:numPr>
          <w:ilvl w:val="0"/>
          <w:numId w:val="20"/>
        </w:numPr>
        <w:spacing w:before="0" w:after="0"/>
        <w:jc w:val="both"/>
      </w:pPr>
      <w:r w:rsidRPr="00F4427F">
        <w:t>Środkami ochrony prawnej są odwołanie i skarga do sądu.</w:t>
      </w:r>
    </w:p>
    <w:p w14:paraId="5A57FAFD" w14:textId="77777777" w:rsidR="00E84E94" w:rsidRPr="00F4427F" w:rsidRDefault="00E84E94" w:rsidP="00E84E94">
      <w:pPr>
        <w:pStyle w:val="NormalnyWeb"/>
        <w:spacing w:before="0" w:after="0"/>
        <w:jc w:val="both"/>
      </w:pPr>
    </w:p>
    <w:p w14:paraId="627253C2" w14:textId="77777777" w:rsidR="00383254" w:rsidRPr="00F4427F" w:rsidRDefault="004D4318">
      <w:pPr>
        <w:pStyle w:val="NormalnyWeb"/>
        <w:numPr>
          <w:ilvl w:val="0"/>
          <w:numId w:val="20"/>
        </w:numPr>
        <w:spacing w:before="0" w:after="0"/>
        <w:jc w:val="both"/>
      </w:pPr>
      <w:r w:rsidRPr="00F4427F">
        <w:t>Odwołanie przysługuje na:</w:t>
      </w:r>
    </w:p>
    <w:p w14:paraId="57042C57" w14:textId="77777777" w:rsidR="00383254" w:rsidRPr="00F4427F" w:rsidRDefault="004D4318">
      <w:pPr>
        <w:pStyle w:val="Tekstpodstawowy"/>
        <w:numPr>
          <w:ilvl w:val="0"/>
          <w:numId w:val="21"/>
        </w:numPr>
        <w:spacing w:after="0"/>
        <w:ind w:left="1134"/>
        <w:jc w:val="both"/>
      </w:pPr>
      <w:r w:rsidRPr="00F4427F">
        <w:t>niezgodną z przepisami ustawy czynność Zamawiającego, podjętą w postępowaniu o udzielenie zamówienia, o zawarcie umowy ramowej, dynamicznym systemie zakupów, systemie kwalifikowania wykonawców lub konkursie, w tym na projektowane postanowienie umowy;</w:t>
      </w:r>
    </w:p>
    <w:p w14:paraId="5625F0E7" w14:textId="77777777" w:rsidR="00383254" w:rsidRPr="00F4427F" w:rsidRDefault="004D4318">
      <w:pPr>
        <w:pStyle w:val="Tekstpodstawowy"/>
        <w:numPr>
          <w:ilvl w:val="0"/>
          <w:numId w:val="21"/>
        </w:numPr>
        <w:spacing w:after="100"/>
        <w:ind w:left="1134"/>
        <w:jc w:val="both"/>
      </w:pPr>
      <w:r w:rsidRPr="00F4427F">
        <w:t>zaniechanie czynności w postępowaniu o udzielenie zamówienia, o zawarcie umowy ramowej, dynamicznym systemie zakupów, systemie kwalifikowania wykonawców lub konkursie, do której zamawiający był obowiązany na podstawie ustawy;</w:t>
      </w:r>
    </w:p>
    <w:p w14:paraId="0897ABF5" w14:textId="2A823DB6" w:rsidR="00383254" w:rsidRDefault="004D4318">
      <w:pPr>
        <w:pStyle w:val="NormalnyWeb"/>
        <w:numPr>
          <w:ilvl w:val="0"/>
          <w:numId w:val="21"/>
        </w:numPr>
        <w:spacing w:before="0" w:after="0"/>
        <w:ind w:left="1134" w:hanging="357"/>
        <w:jc w:val="both"/>
      </w:pPr>
      <w:r w:rsidRPr="00F4427F">
        <w:t>zaniechanie przeprowadzenia postępowania o udzielenie zamówienia lub zorganizowania konkursu na podstawie ustawy, mimo że zamawiający był do tego obowiązany.</w:t>
      </w:r>
    </w:p>
    <w:p w14:paraId="61864715" w14:textId="77777777" w:rsidR="00E84E94" w:rsidRPr="00F4427F" w:rsidRDefault="00E84E94" w:rsidP="00E84E94">
      <w:pPr>
        <w:pStyle w:val="NormalnyWeb"/>
        <w:spacing w:before="0" w:after="0"/>
        <w:ind w:left="1134"/>
        <w:jc w:val="both"/>
      </w:pPr>
    </w:p>
    <w:p w14:paraId="3DAC87E8" w14:textId="45AA69B2" w:rsidR="00383254" w:rsidRDefault="004D4318">
      <w:pPr>
        <w:pStyle w:val="Akapitzlist"/>
        <w:numPr>
          <w:ilvl w:val="0"/>
          <w:numId w:val="20"/>
        </w:numPr>
        <w:spacing w:after="0"/>
        <w:ind w:hanging="357"/>
        <w:jc w:val="both"/>
      </w:pPr>
      <w:r w:rsidRPr="00F4427F">
        <w:t xml:space="preserve">Odwołanie powinno spełniać wymogi formalne zawarte w art 516 ust. 1 ustawy PZP w tym w szczególności </w:t>
      </w:r>
      <w:r w:rsidRPr="00F4427F">
        <w:rPr>
          <w:lang w:eastAsia="zh-CN" w:bidi="en-US"/>
        </w:rPr>
        <w:t>zawierać wskazanie czynności lub zaniechania czynności Zamawiającego, której zarzuca się niezgodność z przepisami ustawy, lub wskazanie zaniechania przeprowadzenia postępowania o udzielenie zamówienia lub zorganizowania konkursu na podstawie ustawy, zwięzłe przedstawienie zarzutów, żądanie co do sposobu rozstrzygnięcia odwołania, wskazanie okoliczności faktycznych i prawnych uzasadniających wniesienie odwołania oraz dowodów na poparcie przytoczonych okoliczności.</w:t>
      </w:r>
    </w:p>
    <w:p w14:paraId="35A5994C" w14:textId="77777777" w:rsidR="00C15680" w:rsidRPr="00F4427F" w:rsidRDefault="00C15680" w:rsidP="00C15680">
      <w:pPr>
        <w:ind w:left="363"/>
        <w:jc w:val="both"/>
      </w:pPr>
    </w:p>
    <w:p w14:paraId="11CA9DBF" w14:textId="36572ECF" w:rsidR="00383254" w:rsidRDefault="004D4318">
      <w:pPr>
        <w:pStyle w:val="Akapitzlist"/>
        <w:numPr>
          <w:ilvl w:val="0"/>
          <w:numId w:val="20"/>
        </w:numPr>
        <w:spacing w:after="0"/>
        <w:jc w:val="both"/>
      </w:pPr>
      <w:r w:rsidRPr="00F4427F">
        <w:rPr>
          <w:lang w:eastAsia="zh-CN" w:bidi="en-US"/>
        </w:rPr>
        <w:t xml:space="preserve">Do odwołania dołącza się: dowód uiszczenia wpisu od odwołania w wymaganej wysokości, dowód przekazania odpowiednio odwołania albo jego kopii Zamawiającemu oraz dokument potwierdzający umocowanie do reprezentowania odwołującego. </w:t>
      </w:r>
    </w:p>
    <w:p w14:paraId="49AB7B43" w14:textId="77777777" w:rsidR="00C15680" w:rsidRPr="00F4427F" w:rsidRDefault="00C15680" w:rsidP="00C15680">
      <w:pPr>
        <w:jc w:val="both"/>
      </w:pPr>
    </w:p>
    <w:p w14:paraId="4F2F5E5E" w14:textId="24969FF6" w:rsidR="00383254" w:rsidRDefault="004D4318">
      <w:pPr>
        <w:pStyle w:val="Akapitzlist"/>
        <w:numPr>
          <w:ilvl w:val="0"/>
          <w:numId w:val="20"/>
        </w:numPr>
        <w:spacing w:after="0"/>
        <w:jc w:val="both"/>
      </w:pPr>
      <w:r w:rsidRPr="00F4427F">
        <w:t>Odwołanie wnosi się do Prezesa Izby w formie elektronicznej albo w formie pisemnej.</w:t>
      </w:r>
    </w:p>
    <w:p w14:paraId="4183654D" w14:textId="77777777" w:rsidR="00C15680" w:rsidRPr="00F4427F" w:rsidRDefault="00C15680" w:rsidP="00C15680">
      <w:pPr>
        <w:jc w:val="both"/>
      </w:pPr>
    </w:p>
    <w:p w14:paraId="13987596" w14:textId="4020A470" w:rsidR="00C15680" w:rsidRDefault="004D4318" w:rsidP="00C15680">
      <w:pPr>
        <w:pStyle w:val="Akapitzlist"/>
        <w:numPr>
          <w:ilvl w:val="0"/>
          <w:numId w:val="20"/>
        </w:numPr>
        <w:spacing w:after="0"/>
        <w:jc w:val="both"/>
      </w:pPr>
      <w:r w:rsidRPr="00F4427F">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F5133D4" w14:textId="77777777" w:rsidR="00C15680" w:rsidRPr="00F4427F" w:rsidRDefault="00C15680" w:rsidP="00C15680">
      <w:pPr>
        <w:jc w:val="both"/>
      </w:pPr>
    </w:p>
    <w:p w14:paraId="7CB12906" w14:textId="2FE7B095" w:rsidR="00383254" w:rsidRDefault="004D4318">
      <w:pPr>
        <w:pStyle w:val="Akapitzlist"/>
        <w:numPr>
          <w:ilvl w:val="0"/>
          <w:numId w:val="20"/>
        </w:numPr>
        <w:spacing w:after="0"/>
        <w:jc w:val="both"/>
      </w:pPr>
      <w:r w:rsidRPr="00F4427F">
        <w:t xml:space="preserve">Zgodnie z treścią art. 515 ust. 1 pkt. 2 lit. a i b ustawy PZP, odwołanie wnosi się w terminie 5 dni od dnia przesłania informacji o czynności zamawiającego stanowiącej podstawę jego wniesienia, – jeżeli zostały przesłane przy użyciu środków komunikacji elektronicznej, </w:t>
      </w:r>
      <w:r w:rsidRPr="00F4427F">
        <w:lastRenderedPageBreak/>
        <w:t>albo w terminie 10 dni, – jeżeli zostały przesłane w inny sposób niż przy użyciu środków komunikacji elektronicznej.</w:t>
      </w:r>
    </w:p>
    <w:p w14:paraId="666E2263" w14:textId="77777777" w:rsidR="00C15680" w:rsidRPr="00F4427F" w:rsidRDefault="00C15680" w:rsidP="00C15680">
      <w:pPr>
        <w:jc w:val="both"/>
      </w:pPr>
    </w:p>
    <w:p w14:paraId="45BEE1F9" w14:textId="040053D5" w:rsidR="00383254" w:rsidRDefault="004D4318">
      <w:pPr>
        <w:pStyle w:val="Akapitzlist"/>
        <w:numPr>
          <w:ilvl w:val="0"/>
          <w:numId w:val="20"/>
        </w:numPr>
        <w:spacing w:after="0"/>
        <w:jc w:val="both"/>
      </w:pPr>
      <w:r w:rsidRPr="00F4427F">
        <w:t xml:space="preserve">Odwołanie podlega rozpoznaniu, jeżeli nie zawiera braków formalnych oraz uiszczono wpis </w:t>
      </w:r>
      <w:r w:rsidRPr="00F4427F">
        <w:rPr>
          <w:lang w:eastAsia="zh-CN" w:bidi="en-US"/>
        </w:rPr>
        <w:t>w</w:t>
      </w:r>
      <w:r w:rsidRPr="00F4427F">
        <w:t xml:space="preserve"> wymaganej wysokości.</w:t>
      </w:r>
    </w:p>
    <w:p w14:paraId="1B9CD7FD" w14:textId="77777777" w:rsidR="00C15680" w:rsidRPr="00F4427F" w:rsidRDefault="00C15680" w:rsidP="00C15680">
      <w:pPr>
        <w:jc w:val="both"/>
      </w:pPr>
    </w:p>
    <w:p w14:paraId="7D1BB9AF" w14:textId="77777777" w:rsidR="00383254" w:rsidRPr="00F4427F" w:rsidRDefault="004D4318">
      <w:pPr>
        <w:pStyle w:val="Akapitzlist"/>
        <w:numPr>
          <w:ilvl w:val="0"/>
          <w:numId w:val="20"/>
        </w:numPr>
        <w:spacing w:after="0"/>
        <w:jc w:val="both"/>
      </w:pPr>
      <w:r w:rsidRPr="00F4427F">
        <w:rPr>
          <w:lang w:eastAsia="zh-CN" w:bidi="en-US"/>
        </w:rPr>
        <w:t>W przypadku wniesienia odwołania zamawiający nie może zawrzeć umowy do czasu ogłoszenia przez Izbę wyroku lub postanowienia kończącego postępowanie odwoławcze. Zamawiający może złożyć do Izby wniosek o uchylenie zakazu zawarcia umowy, jeżeli:</w:t>
      </w:r>
    </w:p>
    <w:p w14:paraId="2BAF5BF9" w14:textId="77777777" w:rsidR="00383254" w:rsidRPr="00F4427F" w:rsidRDefault="004D4318" w:rsidP="00A76EEC">
      <w:pPr>
        <w:suppressAutoHyphens/>
        <w:ind w:left="680"/>
        <w:jc w:val="both"/>
      </w:pPr>
      <w:r w:rsidRPr="0078562C">
        <w:rPr>
          <w:sz w:val="22"/>
          <w:szCs w:val="22"/>
          <w:lang w:eastAsia="zh-CN" w:bidi="en-US"/>
        </w:rPr>
        <w:t>a</w:t>
      </w:r>
      <w:r w:rsidRPr="00F4427F">
        <w:rPr>
          <w:lang w:eastAsia="zh-CN" w:bidi="en-US"/>
        </w:rPr>
        <w:t xml:space="preserve">) </w:t>
      </w:r>
      <w:proofErr w:type="spellStart"/>
      <w:r w:rsidRPr="00F4427F">
        <w:rPr>
          <w:lang w:eastAsia="zh-CN" w:bidi="en-US"/>
        </w:rPr>
        <w:t>niezawarcie</w:t>
      </w:r>
      <w:proofErr w:type="spellEnd"/>
      <w:r w:rsidRPr="00F4427F">
        <w:rPr>
          <w:lang w:eastAsia="zh-CN" w:bidi="en-US"/>
        </w:rPr>
        <w:t xml:space="preserve"> umowy mogłoby spowodować negatywne skutki dla interesu publicznego, przewyższające korzyści związane z koniecznością ochrony wszystkich interesów, w odniesieniu do których zachodzi prawdopodobieństwo doznania uszczerbku w wyniku czynności podjętych przez zamawiającego w postępowaniu o udzielenie zamówienia; </w:t>
      </w:r>
    </w:p>
    <w:p w14:paraId="01681A6E" w14:textId="025D067D" w:rsidR="00383254" w:rsidRDefault="004D4318" w:rsidP="00A76EEC">
      <w:pPr>
        <w:suppressAutoHyphens/>
        <w:ind w:left="680"/>
        <w:jc w:val="both"/>
        <w:rPr>
          <w:lang w:eastAsia="zh-CN" w:bidi="en-US"/>
        </w:rPr>
      </w:pPr>
      <w:r w:rsidRPr="00F4427F">
        <w:rPr>
          <w:lang w:eastAsia="zh-CN" w:bidi="en-US"/>
        </w:rPr>
        <w:t xml:space="preserve">b) Zamawiający uprawdopodobnił, że odwołanie wnoszone jest wyłącznie w celu uniemożliwienia zawarcia umowy. </w:t>
      </w:r>
    </w:p>
    <w:p w14:paraId="45CEA3DB" w14:textId="77777777" w:rsidR="00C15680" w:rsidRDefault="00C15680" w:rsidP="00A76EEC">
      <w:pPr>
        <w:suppressAutoHyphens/>
        <w:ind w:left="680"/>
        <w:jc w:val="both"/>
        <w:rPr>
          <w:lang w:eastAsia="zh-CN" w:bidi="en-US"/>
        </w:rPr>
      </w:pPr>
    </w:p>
    <w:p w14:paraId="3A212727" w14:textId="7F4ABF48" w:rsidR="00C15680" w:rsidRDefault="004D4318">
      <w:pPr>
        <w:pStyle w:val="Akapitzlist"/>
        <w:numPr>
          <w:ilvl w:val="0"/>
          <w:numId w:val="20"/>
        </w:numPr>
        <w:spacing w:after="0"/>
        <w:jc w:val="both"/>
      </w:pPr>
      <w:r w:rsidRPr="00F4427F">
        <w:t xml:space="preserve">Na orzeczenie Izby oraz postanowienie Prezesa Izby o zwrocie odwołanie w przypadku nieuiszczenia wpisu oraz w przypadku upływu terminu na uzupełnienie braków formalnych odwołania, stronom oraz uczestnikom postępowania odwoławczego przysługuje skarga Sądu Okręgowego w Warszawie - sądu zamówień publicznych, a pośrednictwem Prezesa Izby, w terminie 14 dni od dnia doręczenia orzeczenia Izby lub postanowienia Prezesa Izby, przesyłając jednocześnie jej odpis przeciwnikowi skargi. Złożenie skargi w placówce pocztowej operatora wyznaczonego w rozumieniu </w:t>
      </w:r>
      <w:hyperlink r:id="rId23" w:anchor="/document/17938059?cm=DOCUMENT" w:history="1">
        <w:r w:rsidRPr="000718B8">
          <w:rPr>
            <w:rStyle w:val="czeinternetowe"/>
            <w:color w:val="auto"/>
            <w:highlight w:val="white"/>
            <w:u w:val="none"/>
          </w:rPr>
          <w:t>ustawy</w:t>
        </w:r>
      </w:hyperlink>
      <w:r w:rsidRPr="00F4427F">
        <w:t xml:space="preserve"> z dnia 23 listopada 2012 r. - Prawo pocztowe (tekst jedn. Dz. U. z </w:t>
      </w:r>
      <w:r w:rsidR="00B40B55" w:rsidRPr="00F4427F">
        <w:t>202</w:t>
      </w:r>
      <w:r w:rsidR="00B40B55">
        <w:t>2</w:t>
      </w:r>
      <w:r w:rsidR="00B40B55" w:rsidRPr="00F4427F">
        <w:t xml:space="preserve"> </w:t>
      </w:r>
      <w:r w:rsidRPr="00F4427F">
        <w:t xml:space="preserve">r., poz. </w:t>
      </w:r>
      <w:r w:rsidR="00B40B55">
        <w:t xml:space="preserve"> 896</w:t>
      </w:r>
      <w:r w:rsidRPr="00F4427F">
        <w:t>) jest równoznaczne z jej wniesieniem.</w:t>
      </w:r>
    </w:p>
    <w:p w14:paraId="11CA9F91" w14:textId="6BD3DF0F" w:rsidR="00383254" w:rsidRPr="00F4427F" w:rsidRDefault="004D4318" w:rsidP="00C15680">
      <w:pPr>
        <w:pStyle w:val="Akapitzlist"/>
        <w:spacing w:after="0"/>
        <w:jc w:val="both"/>
      </w:pPr>
      <w:r w:rsidRPr="00F4427F">
        <w:t xml:space="preserve"> </w:t>
      </w:r>
    </w:p>
    <w:p w14:paraId="44CCB20C" w14:textId="77777777" w:rsidR="00383254" w:rsidRPr="00F4427F" w:rsidRDefault="004D4318">
      <w:pPr>
        <w:pStyle w:val="Akapitzlist"/>
        <w:numPr>
          <w:ilvl w:val="0"/>
          <w:numId w:val="20"/>
        </w:numPr>
        <w:spacing w:after="0"/>
        <w:jc w:val="both"/>
      </w:pPr>
      <w:r w:rsidRPr="00F4427F">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35D5BE0D" w14:textId="77777777" w:rsidR="00383254" w:rsidRPr="00790E81" w:rsidRDefault="00383254" w:rsidP="00456730">
      <w:pPr>
        <w:ind w:left="540"/>
        <w:jc w:val="both"/>
        <w:rPr>
          <w:bCs/>
        </w:rPr>
      </w:pPr>
    </w:p>
    <w:p w14:paraId="63E8D568" w14:textId="77777777" w:rsidR="00383254" w:rsidRPr="00790E81" w:rsidRDefault="00383254" w:rsidP="00456730">
      <w:pPr>
        <w:ind w:left="510"/>
        <w:rPr>
          <w:bCs/>
        </w:rPr>
      </w:pPr>
    </w:p>
    <w:p w14:paraId="764FEB11" w14:textId="5A92BE9C" w:rsidR="00383254" w:rsidRPr="00195A79" w:rsidRDefault="004D4318" w:rsidP="00A4335E">
      <w:pPr>
        <w:pStyle w:val="Nagwek1"/>
        <w:keepNext w:val="0"/>
        <w:keepLines w:val="0"/>
        <w:pBdr>
          <w:top w:val="single" w:sz="4" w:space="11" w:color="000000"/>
          <w:left w:val="single" w:sz="4" w:space="4" w:color="000000"/>
          <w:bottom w:val="single" w:sz="4" w:space="7" w:color="000000"/>
          <w:right w:val="single" w:sz="4" w:space="4" w:color="000000"/>
        </w:pBdr>
        <w:shd w:val="clear" w:color="auto" w:fill="948A54"/>
        <w:tabs>
          <w:tab w:val="left" w:pos="0"/>
        </w:tabs>
        <w:spacing w:before="0" w:after="120"/>
        <w:ind w:left="567" w:hanging="567"/>
        <w:contextualSpacing/>
        <w:rPr>
          <w:b/>
          <w:bCs/>
          <w:color w:val="auto"/>
          <w:sz w:val="24"/>
          <w:szCs w:val="24"/>
        </w:rPr>
      </w:pPr>
      <w:r w:rsidRPr="00195A79">
        <w:rPr>
          <w:rFonts w:ascii="Times New Roman" w:hAnsi="Times New Roman" w:cs="Times New Roman"/>
          <w:b/>
          <w:bCs/>
          <w:color w:val="auto"/>
          <w:sz w:val="22"/>
          <w:szCs w:val="22"/>
        </w:rPr>
        <w:t>3</w:t>
      </w:r>
      <w:r w:rsidR="00195A79">
        <w:rPr>
          <w:rFonts w:ascii="Times New Roman" w:hAnsi="Times New Roman" w:cs="Times New Roman"/>
          <w:b/>
          <w:bCs/>
          <w:color w:val="auto"/>
          <w:sz w:val="22"/>
          <w:szCs w:val="22"/>
        </w:rPr>
        <w:t>0</w:t>
      </w:r>
      <w:r w:rsidRPr="00195A79">
        <w:rPr>
          <w:rFonts w:ascii="Times New Roman" w:hAnsi="Times New Roman" w:cs="Times New Roman"/>
          <w:b/>
          <w:bCs/>
          <w:color w:val="auto"/>
          <w:sz w:val="22"/>
          <w:szCs w:val="22"/>
        </w:rPr>
        <w:t xml:space="preserve">. </w:t>
      </w:r>
      <w:r w:rsidRPr="00195A79">
        <w:rPr>
          <w:rFonts w:ascii="Times New Roman" w:hAnsi="Times New Roman" w:cs="Times New Roman"/>
          <w:b/>
          <w:bCs/>
          <w:color w:val="auto"/>
          <w:sz w:val="24"/>
          <w:szCs w:val="24"/>
        </w:rPr>
        <w:t xml:space="preserve">RODO </w:t>
      </w:r>
    </w:p>
    <w:p w14:paraId="72F9E7C7" w14:textId="77777777" w:rsidR="00383254" w:rsidRPr="00782C10" w:rsidRDefault="00383254" w:rsidP="00790E81">
      <w:pPr>
        <w:ind w:left="703" w:hanging="703"/>
        <w:jc w:val="both"/>
      </w:pPr>
    </w:p>
    <w:p w14:paraId="783DC031" w14:textId="1E61A583" w:rsidR="00383254" w:rsidRPr="00782C10" w:rsidRDefault="004D4318" w:rsidP="00456730">
      <w:pPr>
        <w:ind w:left="709" w:hanging="709"/>
        <w:jc w:val="center"/>
      </w:pPr>
      <w:r w:rsidRPr="00782C10">
        <w:rPr>
          <w:b/>
        </w:rPr>
        <w:t>KLAUZULA INFOMACYJNA DOTYCZĄCA</w:t>
      </w:r>
      <w:r w:rsidR="00790E81">
        <w:rPr>
          <w:b/>
        </w:rPr>
        <w:t xml:space="preserve"> </w:t>
      </w:r>
      <w:r w:rsidRPr="00782C10">
        <w:rPr>
          <w:b/>
        </w:rPr>
        <w:t>PRZETWARZANIA DANYCH OSOBOWYCH</w:t>
      </w:r>
    </w:p>
    <w:p w14:paraId="7402FE3A" w14:textId="2BAFDD59" w:rsidR="00383254" w:rsidRPr="00782C10" w:rsidRDefault="004D4318">
      <w:pPr>
        <w:pStyle w:val="Akapitzlist"/>
        <w:numPr>
          <w:ilvl w:val="0"/>
          <w:numId w:val="22"/>
        </w:numPr>
        <w:tabs>
          <w:tab w:val="left" w:pos="567"/>
        </w:tabs>
        <w:spacing w:after="0"/>
        <w:ind w:left="567"/>
        <w:jc w:val="both"/>
      </w:pPr>
      <w:r w:rsidRPr="00782C10">
        <w:rPr>
          <w:bCs/>
        </w:rPr>
        <w:t xml:space="preserve">Stosownie do art. 13 ust. 1 i 2 </w:t>
      </w:r>
      <w:r w:rsidRPr="00782C10">
        <w:t xml:space="preserve">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osobowych) Dz. Urz. UE L 119/1, 04/05/2016 zwanego dalej „RODO” </w:t>
      </w:r>
      <w:r w:rsidRPr="00782C10">
        <w:rPr>
          <w:bCs/>
        </w:rPr>
        <w:t>Zamawiający informuje, iż administratorem danych osobowych jest Państwowe Gospodarstwo Leśne Lasy Państwowe Gospodarstwo Rybackie Niemodlin, zwane dalej „Gospodarstwem”. W</w:t>
      </w:r>
      <w:r w:rsidRPr="00782C10">
        <w:t xml:space="preserve"> Gospodarstwie został wyznaczony inspektorem ochrony danych z którym można się skontaktować poprzez adres poczty elektronicznej; </w:t>
      </w:r>
      <w:hyperlink r:id="rId24" w:history="1">
        <w:r w:rsidR="00DC3864" w:rsidRPr="00097808">
          <w:rPr>
            <w:rStyle w:val="Hipercze"/>
            <w:u w:val="none"/>
          </w:rPr>
          <w:t>grniemodlin@katowice.lasy.gov.pl</w:t>
        </w:r>
      </w:hyperlink>
      <w:r w:rsidR="00DC3864" w:rsidRPr="00097808">
        <w:t xml:space="preserve"> </w:t>
      </w:r>
      <w:r w:rsidRPr="00782C10">
        <w:t>lub pisemnie (adres siedziby Gospodarstwa). Z inspektorem danych osobowych można kontaktować się we wszystkich sprawach dotyczących przetwarzania danych osobowych oraz korzystania z praw związanych z  przetwarzaniem danych.</w:t>
      </w:r>
    </w:p>
    <w:p w14:paraId="31DFDC99" w14:textId="77777777" w:rsidR="00383254" w:rsidRPr="00782C10" w:rsidRDefault="00383254" w:rsidP="00A4335E">
      <w:pPr>
        <w:pStyle w:val="Akapitzlist"/>
        <w:tabs>
          <w:tab w:val="left" w:pos="426"/>
        </w:tabs>
        <w:spacing w:before="120"/>
        <w:ind w:left="567"/>
        <w:jc w:val="both"/>
      </w:pPr>
    </w:p>
    <w:p w14:paraId="741EB837" w14:textId="77777777" w:rsidR="00383254" w:rsidRPr="00782C10" w:rsidRDefault="004D4318">
      <w:pPr>
        <w:pStyle w:val="Akapitzlist"/>
        <w:numPr>
          <w:ilvl w:val="0"/>
          <w:numId w:val="22"/>
        </w:numPr>
        <w:tabs>
          <w:tab w:val="left" w:pos="567"/>
        </w:tabs>
        <w:spacing w:before="120"/>
        <w:ind w:left="567"/>
        <w:jc w:val="both"/>
      </w:pPr>
      <w:r w:rsidRPr="00782C10">
        <w:lastRenderedPageBreak/>
        <w:t>Dane osobowe przetwarzane będą na podstawie art. 6 ust. 1 lit. c RODO w celu związanym z prowadzeniem niniejszego postępowania o udzielenie zamówienia publicznego oraz jego rozstrzygnięciem, jak również, w celu zawarcia umowy w sprawie zamówienia publicznego oraz jej realizacji, a także udokumentowania postępowania o udzielenie zamówienia i jego archiwizacji.</w:t>
      </w:r>
    </w:p>
    <w:p w14:paraId="598DFFA1" w14:textId="77777777" w:rsidR="00383254" w:rsidRPr="00782C10" w:rsidRDefault="00383254" w:rsidP="00A4335E">
      <w:pPr>
        <w:pStyle w:val="Akapitzlist"/>
        <w:tabs>
          <w:tab w:val="left" w:pos="567"/>
        </w:tabs>
        <w:spacing w:before="120"/>
        <w:ind w:left="567"/>
        <w:jc w:val="both"/>
      </w:pPr>
    </w:p>
    <w:p w14:paraId="3794A1D3" w14:textId="77777777" w:rsidR="00383254" w:rsidRPr="00782C10" w:rsidRDefault="004D4318">
      <w:pPr>
        <w:pStyle w:val="Akapitzlist"/>
        <w:numPr>
          <w:ilvl w:val="0"/>
          <w:numId w:val="22"/>
        </w:numPr>
        <w:tabs>
          <w:tab w:val="left" w:pos="567"/>
        </w:tabs>
        <w:spacing w:before="120"/>
        <w:ind w:left="567"/>
        <w:jc w:val="both"/>
      </w:pPr>
      <w:r w:rsidRPr="00782C10">
        <w:t>Odbiorcami danych osobowych będą osoby lub podmioty, którym dokumentacja postępowania zostanie udostępniona w oparciu o art. 18 ust.1 oraz 71 ust. 1 ustawy PZP.</w:t>
      </w:r>
    </w:p>
    <w:p w14:paraId="5C10E96D" w14:textId="77777777" w:rsidR="00383254" w:rsidRPr="00782C10" w:rsidRDefault="00383254" w:rsidP="00A4335E">
      <w:pPr>
        <w:pStyle w:val="Akapitzlist"/>
        <w:tabs>
          <w:tab w:val="left" w:pos="567"/>
        </w:tabs>
        <w:spacing w:before="120"/>
        <w:ind w:left="567"/>
        <w:jc w:val="both"/>
      </w:pPr>
    </w:p>
    <w:p w14:paraId="0FD7E945" w14:textId="76E4E796" w:rsidR="00383254" w:rsidRPr="00782C10" w:rsidRDefault="004D4318">
      <w:pPr>
        <w:pStyle w:val="Akapitzlist"/>
        <w:numPr>
          <w:ilvl w:val="0"/>
          <w:numId w:val="22"/>
        </w:numPr>
        <w:tabs>
          <w:tab w:val="left" w:pos="567"/>
        </w:tabs>
        <w:spacing w:before="120"/>
        <w:ind w:left="567"/>
        <w:jc w:val="both"/>
      </w:pPr>
      <w:r w:rsidRPr="00782C10">
        <w:t>Dane osobowe pozyskane w związku z prowadzeniem niniejszego postępowania o udzielenie zamówienia publicznego będą przechowywane, zgodnie z art. 78 ust. 1</w:t>
      </w:r>
      <w:r w:rsidR="0078562C" w:rsidRPr="00782C10">
        <w:t xml:space="preserve"> ustawy</w:t>
      </w:r>
      <w:r w:rsidRPr="00782C10">
        <w:t xml:space="preserve"> PZP, przez okres 4 lat od dnia zakończenia postępowania o udzielenie zamówienia publicznego, a jeżeli czas trwania umowy przekracza 4 lata, okres przechowywania obejmuje cały czas trwania umowy w sprawie zamówienia publicznego.</w:t>
      </w:r>
    </w:p>
    <w:p w14:paraId="691CBA68" w14:textId="77777777" w:rsidR="00383254" w:rsidRPr="00782C10" w:rsidRDefault="00383254" w:rsidP="00A4335E">
      <w:pPr>
        <w:pStyle w:val="Akapitzlist"/>
        <w:tabs>
          <w:tab w:val="left" w:pos="567"/>
        </w:tabs>
        <w:spacing w:before="120"/>
        <w:ind w:left="567"/>
        <w:jc w:val="both"/>
      </w:pPr>
    </w:p>
    <w:p w14:paraId="0E28066B" w14:textId="77777777" w:rsidR="00383254" w:rsidRPr="00782C10" w:rsidRDefault="004D4318">
      <w:pPr>
        <w:pStyle w:val="Akapitzlist"/>
        <w:numPr>
          <w:ilvl w:val="0"/>
          <w:numId w:val="22"/>
        </w:numPr>
        <w:tabs>
          <w:tab w:val="left" w:pos="567"/>
        </w:tabs>
        <w:spacing w:before="120"/>
        <w:ind w:left="567"/>
        <w:jc w:val="both"/>
      </w:pPr>
      <w:r w:rsidRPr="00782C10">
        <w:t xml:space="preserve">Niezależnie od postanowień pkt 22.4. wskazanego powyżej, w przypadku zawarcia umowy w sprawie zamówienia publicznego, dane osobowe będą przetwarzane do upływu okresu przedawnienia roszczeń wynikających z umowy w sprawie zamówienia publicznego. </w:t>
      </w:r>
    </w:p>
    <w:p w14:paraId="308AFA28" w14:textId="77777777" w:rsidR="00383254" w:rsidRPr="00782C10" w:rsidRDefault="00383254" w:rsidP="00A4335E">
      <w:pPr>
        <w:pStyle w:val="Akapitzlist"/>
        <w:tabs>
          <w:tab w:val="left" w:pos="567"/>
        </w:tabs>
        <w:spacing w:before="120"/>
        <w:ind w:left="567"/>
        <w:jc w:val="both"/>
      </w:pPr>
    </w:p>
    <w:p w14:paraId="5EABAEB7" w14:textId="77777777" w:rsidR="00383254" w:rsidRPr="00782C10" w:rsidRDefault="004D4318">
      <w:pPr>
        <w:pStyle w:val="Akapitzlist"/>
        <w:numPr>
          <w:ilvl w:val="0"/>
          <w:numId w:val="22"/>
        </w:numPr>
        <w:tabs>
          <w:tab w:val="left" w:pos="567"/>
        </w:tabs>
        <w:spacing w:before="120"/>
        <w:ind w:left="567"/>
        <w:jc w:val="both"/>
      </w:pPr>
      <w:r w:rsidRPr="00782C10">
        <w:t>Dane osobowe pozyskane w związku z prowadzeniem niniejszego postępowania o udzielenie zamówienia mogą zostać przekazane podmiotom świadczącym usługi doradcze, w tym usługi prawne, i konsultingowe.</w:t>
      </w:r>
    </w:p>
    <w:p w14:paraId="7B5A88AE" w14:textId="77777777" w:rsidR="00383254" w:rsidRPr="00782C10" w:rsidRDefault="00383254" w:rsidP="00A4335E">
      <w:pPr>
        <w:pStyle w:val="Akapitzlist"/>
        <w:tabs>
          <w:tab w:val="left" w:pos="567"/>
        </w:tabs>
        <w:spacing w:before="120"/>
        <w:ind w:left="567"/>
        <w:jc w:val="both"/>
      </w:pPr>
    </w:p>
    <w:p w14:paraId="5B3A721F" w14:textId="77777777" w:rsidR="00383254" w:rsidRPr="00782C10" w:rsidRDefault="004D4318">
      <w:pPr>
        <w:pStyle w:val="Akapitzlist"/>
        <w:numPr>
          <w:ilvl w:val="0"/>
          <w:numId w:val="22"/>
        </w:numPr>
        <w:tabs>
          <w:tab w:val="left" w:pos="567"/>
        </w:tabs>
        <w:spacing w:before="120"/>
        <w:ind w:left="567"/>
        <w:jc w:val="both"/>
      </w:pPr>
      <w:r w:rsidRPr="00782C10">
        <w:t>Stosownie do art. 22 RODO, decyzje dotyczące danych osobowych nie będą podejmowane w sposób zautomatyzowany.</w:t>
      </w:r>
    </w:p>
    <w:p w14:paraId="6C38F34A" w14:textId="77777777" w:rsidR="00383254" w:rsidRPr="00782C10" w:rsidRDefault="00383254" w:rsidP="00A4335E">
      <w:pPr>
        <w:pStyle w:val="Akapitzlist"/>
        <w:tabs>
          <w:tab w:val="left" w:pos="567"/>
        </w:tabs>
        <w:spacing w:before="120"/>
        <w:ind w:left="567"/>
        <w:jc w:val="both"/>
      </w:pPr>
    </w:p>
    <w:p w14:paraId="5FDA4A87" w14:textId="77777777" w:rsidR="00383254" w:rsidRPr="00782C10" w:rsidRDefault="004D4318">
      <w:pPr>
        <w:pStyle w:val="Akapitzlist"/>
        <w:numPr>
          <w:ilvl w:val="0"/>
          <w:numId w:val="22"/>
        </w:numPr>
        <w:tabs>
          <w:tab w:val="left" w:pos="567"/>
        </w:tabs>
        <w:spacing w:before="120" w:after="0"/>
        <w:ind w:left="567" w:hanging="357"/>
        <w:jc w:val="both"/>
      </w:pPr>
      <w:r w:rsidRPr="00782C10">
        <w:t>Osoba, której dotyczą pozyskane w związku z prowadzeniem niniejszego postępowania dane osobowe, ma prawo:</w:t>
      </w:r>
    </w:p>
    <w:p w14:paraId="546A0591" w14:textId="77777777" w:rsidR="00383254" w:rsidRPr="00782C10" w:rsidRDefault="004D4318">
      <w:pPr>
        <w:numPr>
          <w:ilvl w:val="0"/>
          <w:numId w:val="23"/>
        </w:numPr>
        <w:spacing w:before="120"/>
        <w:ind w:left="1134" w:hanging="357"/>
        <w:jc w:val="both"/>
      </w:pPr>
      <w:r w:rsidRPr="00782C10">
        <w:t xml:space="preserve">dostępu do swoich danych osobowych – zgodnie z art. 15 RODO, </w:t>
      </w:r>
    </w:p>
    <w:p w14:paraId="0264746E" w14:textId="77777777" w:rsidR="00383254" w:rsidRPr="00782C10" w:rsidRDefault="004D4318">
      <w:pPr>
        <w:numPr>
          <w:ilvl w:val="0"/>
          <w:numId w:val="23"/>
        </w:numPr>
        <w:spacing w:before="120"/>
        <w:ind w:left="1134" w:hanging="357"/>
        <w:jc w:val="both"/>
      </w:pPr>
      <w:r w:rsidRPr="00782C10">
        <w:t>do sprostowana swoich danych osobowych – zgodnie z art. 16 RODO,</w:t>
      </w:r>
    </w:p>
    <w:p w14:paraId="62D350E3" w14:textId="77777777" w:rsidR="00383254" w:rsidRPr="00782C10" w:rsidRDefault="004D4318">
      <w:pPr>
        <w:numPr>
          <w:ilvl w:val="0"/>
          <w:numId w:val="23"/>
        </w:numPr>
        <w:spacing w:before="120"/>
        <w:ind w:left="1134" w:hanging="357"/>
        <w:jc w:val="both"/>
      </w:pPr>
      <w:r w:rsidRPr="00782C10">
        <w:t xml:space="preserve">do żądania od Zamawiającego – jako administratora, ograniczenia przetwarzania danych osobowych z zastrzeżeniem przypadków, o których mowa w art. 18 ust. 2 RODO. </w:t>
      </w:r>
    </w:p>
    <w:p w14:paraId="5FD305C2" w14:textId="77777777" w:rsidR="00383254" w:rsidRPr="00782C10" w:rsidRDefault="004D4318">
      <w:pPr>
        <w:numPr>
          <w:ilvl w:val="0"/>
          <w:numId w:val="23"/>
        </w:numPr>
        <w:spacing w:before="120"/>
        <w:ind w:left="1134"/>
        <w:jc w:val="both"/>
      </w:pPr>
      <w:r w:rsidRPr="00782C10">
        <w:t xml:space="preserve">wniesienia </w:t>
      </w:r>
      <w:r w:rsidRPr="00782C10">
        <w:rPr>
          <w:bCs/>
        </w:rPr>
        <w:t>skargi do Prezesa Urzędu Ochrony Danych Osobowych w przypadku uznania, iż przetwarzanie jej danych osobowych narusza przepisy o ochronie danych osobowych, w tym przepisy RODO.</w:t>
      </w:r>
    </w:p>
    <w:p w14:paraId="3D90C688" w14:textId="7F827DAE" w:rsidR="00383254" w:rsidRPr="00456730" w:rsidRDefault="004D4318">
      <w:pPr>
        <w:pStyle w:val="Akapitzlist"/>
        <w:numPr>
          <w:ilvl w:val="0"/>
          <w:numId w:val="22"/>
        </w:numPr>
        <w:spacing w:before="120"/>
        <w:ind w:left="567"/>
        <w:jc w:val="both"/>
      </w:pPr>
      <w:r w:rsidRPr="00782C10">
        <w:rPr>
          <w:bCs/>
        </w:rPr>
        <w:t>Obowiązek podania danych osobowych jest wymogiem ustawowym określonym w przepisach PZP, związanym z udziałem w postępowaniu o udzielenie zamówienia publicznego; konsekwencje niepodania określonych danych określa ustawa PZP.</w:t>
      </w:r>
    </w:p>
    <w:p w14:paraId="4C1C6EDA" w14:textId="77777777" w:rsidR="00456730" w:rsidRPr="00782C10" w:rsidRDefault="00456730" w:rsidP="00456730">
      <w:pPr>
        <w:pStyle w:val="Akapitzlist"/>
        <w:spacing w:before="120"/>
        <w:ind w:left="567"/>
        <w:jc w:val="both"/>
      </w:pPr>
    </w:p>
    <w:p w14:paraId="761D2E30" w14:textId="77777777" w:rsidR="00383254" w:rsidRPr="00782C10" w:rsidRDefault="004D4318">
      <w:pPr>
        <w:pStyle w:val="Akapitzlist"/>
        <w:numPr>
          <w:ilvl w:val="0"/>
          <w:numId w:val="22"/>
        </w:numPr>
        <w:spacing w:before="120" w:after="0"/>
        <w:ind w:left="567" w:hanging="357"/>
        <w:jc w:val="both"/>
      </w:pPr>
      <w:r w:rsidRPr="00782C10">
        <w:rPr>
          <w:bCs/>
        </w:rPr>
        <w:t>Osobie, której dane osobowe zostały pozyskane przez Zamawiającego w związku z prowadzeniem niniejszego postępowania o udzielenie zamówienia publicznego nie przysługuje:</w:t>
      </w:r>
    </w:p>
    <w:p w14:paraId="5881DF06" w14:textId="77777777" w:rsidR="00383254" w:rsidRPr="00782C10" w:rsidRDefault="004D4318">
      <w:pPr>
        <w:numPr>
          <w:ilvl w:val="0"/>
          <w:numId w:val="24"/>
        </w:numPr>
        <w:tabs>
          <w:tab w:val="left" w:pos="1134"/>
          <w:tab w:val="left" w:pos="1418"/>
        </w:tabs>
        <w:spacing w:before="120"/>
        <w:ind w:left="1134" w:hanging="357"/>
        <w:jc w:val="both"/>
      </w:pPr>
      <w:r w:rsidRPr="00782C10">
        <w:rPr>
          <w:bCs/>
        </w:rPr>
        <w:t xml:space="preserve">prawo do usunięcia danych osobowych, o czym przesadza art. 17 ust. 3 lit. b, d lub e RODO, </w:t>
      </w:r>
    </w:p>
    <w:p w14:paraId="0955BF20" w14:textId="77777777" w:rsidR="00383254" w:rsidRPr="00782C10" w:rsidRDefault="004D4318">
      <w:pPr>
        <w:pStyle w:val="Akapitzlist"/>
        <w:numPr>
          <w:ilvl w:val="0"/>
          <w:numId w:val="24"/>
        </w:numPr>
        <w:tabs>
          <w:tab w:val="left" w:pos="1134"/>
          <w:tab w:val="left" w:pos="1418"/>
        </w:tabs>
        <w:spacing w:before="120" w:after="0"/>
        <w:ind w:left="1134" w:hanging="357"/>
        <w:jc w:val="both"/>
      </w:pPr>
      <w:r w:rsidRPr="00782C10">
        <w:rPr>
          <w:bCs/>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991EF37" w14:textId="77777777" w:rsidR="00383254" w:rsidRPr="00782C10" w:rsidRDefault="00383254" w:rsidP="00A4335E">
      <w:pPr>
        <w:pStyle w:val="Akapitzlist"/>
        <w:tabs>
          <w:tab w:val="left" w:pos="1418"/>
        </w:tabs>
        <w:spacing w:before="120"/>
        <w:ind w:left="567"/>
        <w:jc w:val="both"/>
      </w:pPr>
    </w:p>
    <w:p w14:paraId="2E92DA7D" w14:textId="6EC0969F" w:rsidR="00383254" w:rsidRPr="00543838" w:rsidRDefault="004D4318">
      <w:pPr>
        <w:pStyle w:val="Akapitzlist"/>
        <w:numPr>
          <w:ilvl w:val="0"/>
          <w:numId w:val="22"/>
        </w:numPr>
        <w:tabs>
          <w:tab w:val="left" w:pos="1418"/>
        </w:tabs>
        <w:spacing w:before="120" w:after="0"/>
        <w:ind w:left="567"/>
        <w:jc w:val="both"/>
      </w:pPr>
      <w:r w:rsidRPr="00782C10">
        <w:rPr>
          <w:bCs/>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D5F3F14" w14:textId="0F84CE5C" w:rsidR="00543838" w:rsidRDefault="00543838" w:rsidP="00456730">
      <w:pPr>
        <w:pStyle w:val="Akapitzlist"/>
        <w:tabs>
          <w:tab w:val="left" w:pos="1418"/>
        </w:tabs>
        <w:spacing w:before="120" w:after="0"/>
        <w:ind w:left="567"/>
        <w:jc w:val="both"/>
      </w:pPr>
    </w:p>
    <w:p w14:paraId="74ED6541" w14:textId="77777777" w:rsidR="002209CB" w:rsidRPr="00782C10" w:rsidRDefault="002209CB" w:rsidP="00456730">
      <w:pPr>
        <w:pStyle w:val="Akapitzlist"/>
        <w:tabs>
          <w:tab w:val="left" w:pos="1418"/>
        </w:tabs>
        <w:spacing w:before="120" w:after="0"/>
        <w:ind w:left="567"/>
        <w:jc w:val="both"/>
      </w:pPr>
    </w:p>
    <w:p w14:paraId="62896A9E" w14:textId="3505E211" w:rsidR="00BA7F96" w:rsidRPr="00782C10" w:rsidRDefault="004D4318" w:rsidP="00A4335E">
      <w:pPr>
        <w:pBdr>
          <w:top w:val="single" w:sz="4" w:space="1" w:color="000000"/>
          <w:left w:val="single" w:sz="4" w:space="4" w:color="000000"/>
          <w:bottom w:val="single" w:sz="4" w:space="1" w:color="000000"/>
          <w:right w:val="single" w:sz="4" w:space="4" w:color="000000"/>
        </w:pBdr>
        <w:rPr>
          <w:b/>
        </w:rPr>
      </w:pPr>
      <w:r w:rsidRPr="00782C10">
        <w:rPr>
          <w:b/>
        </w:rPr>
        <w:t>3</w:t>
      </w:r>
      <w:r w:rsidR="00195A79">
        <w:rPr>
          <w:b/>
        </w:rPr>
        <w:t>1</w:t>
      </w:r>
      <w:r w:rsidRPr="00782C10">
        <w:rPr>
          <w:b/>
        </w:rPr>
        <w:t>.</w:t>
      </w:r>
      <w:r w:rsidR="00A06706">
        <w:rPr>
          <w:b/>
        </w:rPr>
        <w:t xml:space="preserve"> </w:t>
      </w:r>
      <w:r w:rsidRPr="00782C10">
        <w:rPr>
          <w:b/>
        </w:rPr>
        <w:t>Załączniki do SWZ</w:t>
      </w:r>
    </w:p>
    <w:p w14:paraId="5DF964A4" w14:textId="77777777" w:rsidR="00BA7F96" w:rsidRPr="00BA7F96" w:rsidRDefault="00BA7F96" w:rsidP="00BA7F96">
      <w:pPr>
        <w:pStyle w:val="1tekstw3poziomie"/>
        <w:spacing w:before="0" w:after="0" w:line="240" w:lineRule="auto"/>
        <w:ind w:left="714"/>
        <w:rPr>
          <w:rFonts w:ascii="Times New Roman" w:hAnsi="Times New Roman" w:cs="Times New Roman"/>
        </w:rPr>
      </w:pPr>
    </w:p>
    <w:p w14:paraId="4343C998" w14:textId="52A9FA6F" w:rsidR="00383254" w:rsidRPr="00782C10" w:rsidRDefault="004D4318">
      <w:pPr>
        <w:pStyle w:val="1tekstw3poziomie"/>
        <w:numPr>
          <w:ilvl w:val="0"/>
          <w:numId w:val="15"/>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Załącznik nr 1</w:t>
      </w:r>
      <w:r w:rsidRPr="00782C10">
        <w:rPr>
          <w:rFonts w:ascii="Times New Roman" w:hAnsi="Times New Roman" w:cs="Times New Roman"/>
          <w:lang w:val="pl-PL"/>
        </w:rPr>
        <w:t xml:space="preserve"> – formularz oferty.</w:t>
      </w:r>
    </w:p>
    <w:p w14:paraId="1A999580" w14:textId="76421414" w:rsidR="00383254" w:rsidRPr="00782C10" w:rsidRDefault="004D4318">
      <w:pPr>
        <w:pStyle w:val="1tekstw3poziomie"/>
        <w:numPr>
          <w:ilvl w:val="0"/>
          <w:numId w:val="15"/>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Załącznik nr 2</w:t>
      </w:r>
      <w:r w:rsidRPr="00782C10">
        <w:rPr>
          <w:rFonts w:ascii="Times New Roman" w:hAnsi="Times New Roman" w:cs="Times New Roman"/>
          <w:lang w:val="pl-PL"/>
        </w:rPr>
        <w:t xml:space="preserve"> – oświadczenie z art. 112</w:t>
      </w:r>
      <w:r w:rsidR="002209CB">
        <w:rPr>
          <w:rFonts w:ascii="Times New Roman" w:hAnsi="Times New Roman" w:cs="Times New Roman"/>
          <w:lang w:val="pl-PL"/>
        </w:rPr>
        <w:t xml:space="preserve"> i 114</w:t>
      </w:r>
      <w:r w:rsidRPr="00782C10">
        <w:rPr>
          <w:rFonts w:ascii="Times New Roman" w:hAnsi="Times New Roman" w:cs="Times New Roman"/>
          <w:lang w:val="pl-PL"/>
        </w:rPr>
        <w:t xml:space="preserve"> PZP</w:t>
      </w:r>
      <w:r w:rsidR="005B3DEB">
        <w:rPr>
          <w:rFonts w:ascii="Times New Roman" w:hAnsi="Times New Roman" w:cs="Times New Roman"/>
          <w:lang w:val="pl-PL"/>
        </w:rPr>
        <w:t>.</w:t>
      </w:r>
    </w:p>
    <w:p w14:paraId="257897D1" w14:textId="1C5FBE74" w:rsidR="00383254" w:rsidRPr="00663C67" w:rsidRDefault="004D4318">
      <w:pPr>
        <w:pStyle w:val="1tekstw3poziomie"/>
        <w:numPr>
          <w:ilvl w:val="0"/>
          <w:numId w:val="15"/>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Załącznik nr 3</w:t>
      </w:r>
      <w:r w:rsidRPr="00782C10">
        <w:rPr>
          <w:rFonts w:ascii="Times New Roman" w:hAnsi="Times New Roman" w:cs="Times New Roman"/>
          <w:lang w:val="pl-PL"/>
        </w:rPr>
        <w:t xml:space="preserve"> </w:t>
      </w:r>
      <w:bookmarkStart w:id="9" w:name="_Hlk105051594"/>
      <w:r w:rsidRPr="00782C10">
        <w:rPr>
          <w:rFonts w:ascii="Times New Roman" w:hAnsi="Times New Roman" w:cs="Times New Roman"/>
          <w:lang w:val="pl-PL"/>
        </w:rPr>
        <w:t xml:space="preserve">– oświadczenie </w:t>
      </w:r>
      <w:bookmarkEnd w:id="9"/>
      <w:r w:rsidRPr="00782C10">
        <w:rPr>
          <w:rFonts w:ascii="Times New Roman" w:hAnsi="Times New Roman" w:cs="Times New Roman"/>
          <w:lang w:val="pl-PL"/>
        </w:rPr>
        <w:t>z art.125 ust. 1 PZP</w:t>
      </w:r>
      <w:r w:rsidR="005B3DEB">
        <w:rPr>
          <w:rFonts w:ascii="Times New Roman" w:hAnsi="Times New Roman" w:cs="Times New Roman"/>
          <w:lang w:val="pl-PL"/>
        </w:rPr>
        <w:t>.</w:t>
      </w:r>
    </w:p>
    <w:p w14:paraId="368BDC09" w14:textId="1F5AD8C9" w:rsidR="00EC08D9" w:rsidRPr="002209CB" w:rsidRDefault="00663C67" w:rsidP="002209CB">
      <w:pPr>
        <w:pStyle w:val="1tekstw3poziomie"/>
        <w:numPr>
          <w:ilvl w:val="0"/>
          <w:numId w:val="15"/>
        </w:numPr>
        <w:spacing w:before="0" w:after="0" w:line="240" w:lineRule="auto"/>
        <w:ind w:left="714" w:hanging="357"/>
        <w:rPr>
          <w:rFonts w:ascii="Times New Roman" w:hAnsi="Times New Roman" w:cs="Times New Roman"/>
        </w:rPr>
      </w:pPr>
      <w:r>
        <w:rPr>
          <w:rFonts w:ascii="Times New Roman" w:hAnsi="Times New Roman" w:cs="Times New Roman"/>
          <w:b/>
          <w:lang w:val="pl-PL"/>
        </w:rPr>
        <w:t xml:space="preserve">Załącznik nr 4 </w:t>
      </w:r>
      <w:r w:rsidRPr="00663C67">
        <w:rPr>
          <w:rFonts w:ascii="Times New Roman" w:hAnsi="Times New Roman" w:cs="Times New Roman"/>
          <w:bCs/>
          <w:lang w:val="pl-PL"/>
        </w:rPr>
        <w:t>– oświadczenie</w:t>
      </w:r>
      <w:r>
        <w:rPr>
          <w:rFonts w:ascii="Times New Roman" w:hAnsi="Times New Roman" w:cs="Times New Roman"/>
          <w:bCs/>
          <w:lang w:val="pl-PL"/>
        </w:rPr>
        <w:t xml:space="preserve"> z art. 7 ust. 1 ustawy z dnia 13.04.2022 r. </w:t>
      </w:r>
      <w:r w:rsidR="00B40B55" w:rsidRPr="00B40B55">
        <w:rPr>
          <w:rFonts w:ascii="Times New Roman" w:hAnsi="Times New Roman" w:cs="Times New Roman"/>
          <w:bCs/>
          <w:lang w:val="pl-PL"/>
        </w:rPr>
        <w:t xml:space="preserve">o szczególnych rozwiązaniach w zakresie przeciwdziałania wspieraniu agresji na Ukrainę oraz służących ochronie bezpieczeństwa narodowego </w:t>
      </w:r>
      <w:r>
        <w:rPr>
          <w:rFonts w:ascii="Times New Roman" w:hAnsi="Times New Roman" w:cs="Times New Roman"/>
          <w:bCs/>
          <w:lang w:val="pl-PL"/>
        </w:rPr>
        <w:t>(Dz. U. 2022 poz. 835).</w:t>
      </w:r>
    </w:p>
    <w:p w14:paraId="221AFD66" w14:textId="323E0B51" w:rsidR="00383254" w:rsidRPr="002209CB" w:rsidRDefault="00EC08D9" w:rsidP="002209CB">
      <w:pPr>
        <w:pStyle w:val="1tekstw3poziomie"/>
        <w:numPr>
          <w:ilvl w:val="0"/>
          <w:numId w:val="15"/>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 xml:space="preserve">Załącznik nr </w:t>
      </w:r>
      <w:r w:rsidR="002209CB">
        <w:rPr>
          <w:rFonts w:ascii="Times New Roman" w:hAnsi="Times New Roman" w:cs="Times New Roman"/>
          <w:b/>
          <w:lang w:val="pl-PL"/>
        </w:rPr>
        <w:t>5</w:t>
      </w:r>
      <w:r w:rsidRPr="00782C10">
        <w:rPr>
          <w:rFonts w:ascii="Times New Roman" w:hAnsi="Times New Roman" w:cs="Times New Roman"/>
          <w:lang w:val="pl-PL"/>
        </w:rPr>
        <w:t xml:space="preserve"> - oświadczenie z art. 85 ust. PZP (grupa kapitałowa).</w:t>
      </w:r>
    </w:p>
    <w:p w14:paraId="0077F292" w14:textId="4E2D6BB6" w:rsidR="00383254" w:rsidRPr="00782C10" w:rsidRDefault="00383254" w:rsidP="0053082A">
      <w:pPr>
        <w:pStyle w:val="1tekstw3poziomie"/>
        <w:spacing w:before="0" w:after="0" w:line="240" w:lineRule="auto"/>
        <w:ind w:left="357"/>
        <w:rPr>
          <w:rFonts w:ascii="Times New Roman" w:hAnsi="Times New Roman" w:cs="Times New Roman"/>
        </w:rPr>
      </w:pPr>
    </w:p>
    <w:p w14:paraId="50CD860A" w14:textId="77777777" w:rsidR="00383254" w:rsidRPr="00782C10" w:rsidRDefault="00383254">
      <w:pPr>
        <w:ind w:left="510"/>
      </w:pPr>
    </w:p>
    <w:p w14:paraId="779C0914" w14:textId="0B22050E" w:rsidR="00383254" w:rsidRDefault="00383254">
      <w:pPr>
        <w:ind w:left="510"/>
      </w:pPr>
    </w:p>
    <w:p w14:paraId="67B26781" w14:textId="15F8B689" w:rsidR="00383254" w:rsidRDefault="00383254" w:rsidP="002C1F61">
      <w:bookmarkStart w:id="10" w:name="move65700814111"/>
      <w:bookmarkEnd w:id="10"/>
    </w:p>
    <w:p w14:paraId="7F88BFEC" w14:textId="49C41378" w:rsidR="002C1F61" w:rsidRDefault="002C1F61" w:rsidP="002C1F61"/>
    <w:p w14:paraId="022BC308" w14:textId="48D722C1" w:rsidR="002C1F61" w:rsidRDefault="002C1F61" w:rsidP="002C1F61"/>
    <w:p w14:paraId="005D2C52" w14:textId="43DCEA72" w:rsidR="002C1F61" w:rsidRDefault="002C1F61" w:rsidP="002C1F61"/>
    <w:p w14:paraId="0D1AF800" w14:textId="7416F9CA" w:rsidR="002C1F61" w:rsidRDefault="002C1F61" w:rsidP="002C1F61"/>
    <w:p w14:paraId="3079B125" w14:textId="549B5A9E" w:rsidR="002C1F61" w:rsidRDefault="002C1F61" w:rsidP="002C1F61"/>
    <w:p w14:paraId="66F03364" w14:textId="2E551D51" w:rsidR="002C1F61" w:rsidRDefault="002C1F61" w:rsidP="002C1F61"/>
    <w:p w14:paraId="12527B54" w14:textId="5450BB34" w:rsidR="002C1F61" w:rsidRDefault="002C1F61" w:rsidP="002C1F61"/>
    <w:p w14:paraId="382A9B99" w14:textId="346B325A" w:rsidR="002C1F61" w:rsidRDefault="002C1F61" w:rsidP="002C1F61"/>
    <w:p w14:paraId="0F778290" w14:textId="7567F566" w:rsidR="002C1F61" w:rsidRDefault="002C1F61" w:rsidP="002C1F61"/>
    <w:p w14:paraId="303E4B75" w14:textId="0D2824C5" w:rsidR="002C1F61" w:rsidRDefault="002C1F61" w:rsidP="002C1F61"/>
    <w:p w14:paraId="58173ECE" w14:textId="29F0197D" w:rsidR="002C1F61" w:rsidRDefault="002C1F61" w:rsidP="002C1F61"/>
    <w:p w14:paraId="7B0EA8F9" w14:textId="6CA83FF9" w:rsidR="002C1F61" w:rsidRDefault="002C1F61" w:rsidP="002C1F61"/>
    <w:p w14:paraId="0DAB2833" w14:textId="1469A233" w:rsidR="002C1F61" w:rsidRDefault="002C1F61" w:rsidP="002C1F61"/>
    <w:p w14:paraId="33804962" w14:textId="06036C0C" w:rsidR="002C1F61" w:rsidRDefault="002C1F61" w:rsidP="002C1F61"/>
    <w:p w14:paraId="4C54B551" w14:textId="37A87929" w:rsidR="002C1F61" w:rsidRDefault="002C1F61" w:rsidP="002C1F61"/>
    <w:p w14:paraId="553CE040" w14:textId="07ADC72F" w:rsidR="002C1F61" w:rsidRDefault="002C1F61" w:rsidP="002C1F61"/>
    <w:p w14:paraId="30BF0AAD" w14:textId="2B199FEA" w:rsidR="002C1F61" w:rsidRDefault="002C1F61" w:rsidP="002C1F61"/>
    <w:p w14:paraId="1118A682" w14:textId="64B837E7" w:rsidR="002C1F61" w:rsidRDefault="002C1F61" w:rsidP="002C1F61"/>
    <w:p w14:paraId="0A4579A7" w14:textId="5A768D51" w:rsidR="002C1F61" w:rsidRDefault="002C1F61" w:rsidP="002C1F61"/>
    <w:p w14:paraId="11183B4A" w14:textId="5CB755F0" w:rsidR="002C1F61" w:rsidRDefault="002C1F61" w:rsidP="002C1F61"/>
    <w:p w14:paraId="0068C690" w14:textId="125E31A7" w:rsidR="002C1F61" w:rsidRDefault="002C1F61" w:rsidP="002C1F61"/>
    <w:p w14:paraId="42A380B3" w14:textId="21EEF802" w:rsidR="002C1F61" w:rsidRDefault="002C1F61" w:rsidP="002C1F61"/>
    <w:p w14:paraId="67AD1C06" w14:textId="5A9AE2D6" w:rsidR="002C1F61" w:rsidRDefault="002C1F61" w:rsidP="002C1F61"/>
    <w:p w14:paraId="02FD20C9" w14:textId="6239BF4A" w:rsidR="002C1F61" w:rsidRDefault="002C1F61" w:rsidP="002C1F61"/>
    <w:p w14:paraId="5C6C5957" w14:textId="1DF7F5B6" w:rsidR="002C1F61" w:rsidRDefault="002C1F61" w:rsidP="002C1F61"/>
    <w:p w14:paraId="4C9A0CF3" w14:textId="772413AD" w:rsidR="002C1F61" w:rsidRDefault="002C1F61" w:rsidP="002C1F61"/>
    <w:p w14:paraId="3E13C19E" w14:textId="6CE6A66B" w:rsidR="002C1F61" w:rsidRDefault="002C1F61" w:rsidP="002C1F61"/>
    <w:p w14:paraId="678B5A98" w14:textId="5DB0E182" w:rsidR="002C1F61" w:rsidRDefault="002C1F61" w:rsidP="002C1F61"/>
    <w:p w14:paraId="65C822FF" w14:textId="66BE4887" w:rsidR="002C1F61" w:rsidRDefault="002C1F61" w:rsidP="002C1F61"/>
    <w:p w14:paraId="2CF1516A" w14:textId="48513200" w:rsidR="002C1F61" w:rsidRDefault="002C1F61" w:rsidP="002C1F61"/>
    <w:p w14:paraId="1EB7C2DE" w14:textId="0ABB7187" w:rsidR="006C05CE" w:rsidRDefault="006C05CE">
      <w:pPr>
        <w:rPr>
          <w:b/>
          <w:i/>
          <w:sz w:val="22"/>
          <w:szCs w:val="22"/>
        </w:rPr>
      </w:pPr>
    </w:p>
    <w:p w14:paraId="27CC06C7" w14:textId="49EACCD4" w:rsidR="00590DCA" w:rsidRPr="003A6F7F" w:rsidRDefault="00663C67" w:rsidP="00663C67">
      <w:pPr>
        <w:spacing w:after="120"/>
        <w:jc w:val="right"/>
        <w:rPr>
          <w:b/>
          <w:sz w:val="22"/>
          <w:szCs w:val="22"/>
        </w:rPr>
      </w:pPr>
      <w:r w:rsidRPr="003A6F7F">
        <w:rPr>
          <w:b/>
          <w:sz w:val="22"/>
          <w:szCs w:val="22"/>
        </w:rPr>
        <w:t>Załącznik nr 1 do SWZ</w:t>
      </w:r>
    </w:p>
    <w:p w14:paraId="0CFE1225" w14:textId="27343C13" w:rsidR="00383254" w:rsidRPr="003A6F7F" w:rsidRDefault="004D4318">
      <w:pPr>
        <w:rPr>
          <w:i/>
          <w:sz w:val="22"/>
          <w:szCs w:val="22"/>
        </w:rPr>
      </w:pPr>
      <w:r w:rsidRPr="003A6F7F">
        <w:rPr>
          <w:b/>
          <w:i/>
          <w:sz w:val="22"/>
          <w:szCs w:val="22"/>
        </w:rPr>
        <w:t xml:space="preserve">/ </w:t>
      </w:r>
      <w:r w:rsidRPr="003A6F7F">
        <w:rPr>
          <w:i/>
          <w:sz w:val="22"/>
          <w:szCs w:val="22"/>
        </w:rPr>
        <w:t xml:space="preserve">Nazwa i adres </w:t>
      </w:r>
      <w:r w:rsidR="00FA230C" w:rsidRPr="003A6F7F">
        <w:rPr>
          <w:i/>
          <w:sz w:val="22"/>
          <w:szCs w:val="22"/>
        </w:rPr>
        <w:t>W</w:t>
      </w:r>
      <w:r w:rsidRPr="003A6F7F">
        <w:rPr>
          <w:i/>
          <w:sz w:val="22"/>
          <w:szCs w:val="22"/>
        </w:rPr>
        <w:t>ykonawcy</w:t>
      </w:r>
      <w:r w:rsidR="00E0073F" w:rsidRPr="003A6F7F">
        <w:rPr>
          <w:i/>
          <w:sz w:val="22"/>
          <w:szCs w:val="22"/>
        </w:rPr>
        <w:t xml:space="preserve"> </w:t>
      </w:r>
      <w:r w:rsidRPr="003A6F7F">
        <w:rPr>
          <w:i/>
          <w:sz w:val="22"/>
          <w:szCs w:val="22"/>
        </w:rPr>
        <w:t>/</w:t>
      </w:r>
    </w:p>
    <w:p w14:paraId="36EACB00" w14:textId="4799897F" w:rsidR="00951607" w:rsidRPr="003A6F7F" w:rsidRDefault="00951607">
      <w:pPr>
        <w:rPr>
          <w:i/>
          <w:sz w:val="22"/>
          <w:szCs w:val="22"/>
          <w:lang w:val="en-US"/>
        </w:rPr>
      </w:pPr>
      <w:r w:rsidRPr="003A6F7F">
        <w:rPr>
          <w:i/>
          <w:sz w:val="22"/>
          <w:szCs w:val="22"/>
          <w:lang w:val="en-US"/>
        </w:rPr>
        <w:t>Kraj:</w:t>
      </w:r>
      <w:r w:rsidR="00FA230C" w:rsidRPr="003A6F7F">
        <w:rPr>
          <w:i/>
          <w:sz w:val="22"/>
          <w:szCs w:val="22"/>
          <w:lang w:val="en-US"/>
        </w:rPr>
        <w:t xml:space="preserve"> ………………………………</w:t>
      </w:r>
    </w:p>
    <w:p w14:paraId="1E4C2ED8" w14:textId="52E6D62A" w:rsidR="00951607" w:rsidRPr="003A6F7F" w:rsidRDefault="00951607">
      <w:pPr>
        <w:rPr>
          <w:i/>
          <w:sz w:val="22"/>
          <w:szCs w:val="22"/>
          <w:lang w:val="en-US"/>
        </w:rPr>
      </w:pPr>
      <w:proofErr w:type="spellStart"/>
      <w:r w:rsidRPr="003A6F7F">
        <w:rPr>
          <w:i/>
          <w:sz w:val="22"/>
          <w:szCs w:val="22"/>
          <w:lang w:val="en-US"/>
        </w:rPr>
        <w:t>Województwo</w:t>
      </w:r>
      <w:proofErr w:type="spellEnd"/>
      <w:r w:rsidRPr="003A6F7F">
        <w:rPr>
          <w:i/>
          <w:sz w:val="22"/>
          <w:szCs w:val="22"/>
          <w:lang w:val="en-US"/>
        </w:rPr>
        <w:t>:</w:t>
      </w:r>
      <w:r w:rsidR="00FA230C" w:rsidRPr="003A6F7F">
        <w:rPr>
          <w:i/>
          <w:sz w:val="22"/>
          <w:szCs w:val="22"/>
          <w:lang w:val="en-US"/>
        </w:rPr>
        <w:t xml:space="preserve"> ……………………</w:t>
      </w:r>
    </w:p>
    <w:p w14:paraId="06FAB1FA" w14:textId="2860219B" w:rsidR="00951607" w:rsidRPr="003A6F7F" w:rsidRDefault="00951607">
      <w:pPr>
        <w:rPr>
          <w:i/>
          <w:sz w:val="22"/>
          <w:szCs w:val="22"/>
          <w:lang w:val="en-US"/>
        </w:rPr>
      </w:pPr>
      <w:r w:rsidRPr="003A6F7F">
        <w:rPr>
          <w:i/>
          <w:sz w:val="22"/>
          <w:szCs w:val="22"/>
          <w:lang w:val="en-US"/>
        </w:rPr>
        <w:t>REGON:</w:t>
      </w:r>
      <w:r w:rsidR="00FA230C" w:rsidRPr="003A6F7F">
        <w:rPr>
          <w:i/>
          <w:sz w:val="22"/>
          <w:szCs w:val="22"/>
          <w:lang w:val="en-US"/>
        </w:rPr>
        <w:t xml:space="preserve"> …………………………..</w:t>
      </w:r>
    </w:p>
    <w:p w14:paraId="5384687D" w14:textId="5A795B86" w:rsidR="00951607" w:rsidRPr="003A6F7F" w:rsidRDefault="00951607">
      <w:pPr>
        <w:rPr>
          <w:i/>
          <w:sz w:val="22"/>
          <w:szCs w:val="22"/>
          <w:lang w:val="en-US"/>
        </w:rPr>
      </w:pPr>
      <w:r w:rsidRPr="003A6F7F">
        <w:rPr>
          <w:i/>
          <w:sz w:val="22"/>
          <w:szCs w:val="22"/>
          <w:lang w:val="en-US"/>
        </w:rPr>
        <w:t>NIP:</w:t>
      </w:r>
      <w:r w:rsidR="00FA230C" w:rsidRPr="003A6F7F">
        <w:rPr>
          <w:i/>
          <w:sz w:val="22"/>
          <w:szCs w:val="22"/>
          <w:lang w:val="en-US"/>
        </w:rPr>
        <w:t xml:space="preserve"> ……………………………….</w:t>
      </w:r>
    </w:p>
    <w:p w14:paraId="6C0D4CD3" w14:textId="0A437E13" w:rsidR="00951607" w:rsidRPr="003A6F7F" w:rsidRDefault="004D4318">
      <w:pPr>
        <w:rPr>
          <w:i/>
          <w:sz w:val="22"/>
          <w:szCs w:val="22"/>
          <w:lang w:val="en-US"/>
        </w:rPr>
      </w:pPr>
      <w:r w:rsidRPr="003A6F7F">
        <w:rPr>
          <w:i/>
          <w:sz w:val="22"/>
          <w:szCs w:val="22"/>
          <w:lang w:val="en-US"/>
        </w:rPr>
        <w:t>Tel</w:t>
      </w:r>
      <w:r w:rsidR="00E0073F" w:rsidRPr="003A6F7F">
        <w:rPr>
          <w:i/>
          <w:sz w:val="22"/>
          <w:szCs w:val="22"/>
          <w:lang w:val="en-US"/>
        </w:rPr>
        <w:t>:</w:t>
      </w:r>
      <w:r w:rsidR="00FA230C" w:rsidRPr="003A6F7F">
        <w:rPr>
          <w:i/>
          <w:sz w:val="22"/>
          <w:szCs w:val="22"/>
          <w:lang w:val="en-US"/>
        </w:rPr>
        <w:t xml:space="preserve"> ………………………………..</w:t>
      </w:r>
    </w:p>
    <w:p w14:paraId="2F5724DC" w14:textId="5FF99A9E" w:rsidR="00383254" w:rsidRPr="003A6F7F" w:rsidRDefault="004D4318">
      <w:pPr>
        <w:rPr>
          <w:i/>
          <w:sz w:val="22"/>
          <w:szCs w:val="22"/>
          <w:lang w:val="en-US"/>
        </w:rPr>
      </w:pPr>
      <w:proofErr w:type="spellStart"/>
      <w:r w:rsidRPr="003A6F7F">
        <w:rPr>
          <w:i/>
          <w:sz w:val="22"/>
          <w:szCs w:val="22"/>
          <w:lang w:val="en-US"/>
        </w:rPr>
        <w:t>strona</w:t>
      </w:r>
      <w:proofErr w:type="spellEnd"/>
      <w:r w:rsidRPr="003A6F7F">
        <w:rPr>
          <w:i/>
          <w:sz w:val="22"/>
          <w:szCs w:val="22"/>
          <w:lang w:val="en-US"/>
        </w:rPr>
        <w:t xml:space="preserve"> ww</w:t>
      </w:r>
      <w:r w:rsidR="00E0073F" w:rsidRPr="003A6F7F">
        <w:rPr>
          <w:i/>
          <w:sz w:val="22"/>
          <w:szCs w:val="22"/>
          <w:lang w:val="en-US"/>
        </w:rPr>
        <w:t>w:</w:t>
      </w:r>
      <w:r w:rsidR="00FA230C" w:rsidRPr="003A6F7F">
        <w:rPr>
          <w:i/>
          <w:sz w:val="22"/>
          <w:szCs w:val="22"/>
          <w:lang w:val="en-US"/>
        </w:rPr>
        <w:t xml:space="preserve"> ……………………..</w:t>
      </w:r>
    </w:p>
    <w:p w14:paraId="3D2DE1A4" w14:textId="77777777" w:rsidR="00383254" w:rsidRPr="003A6F7F" w:rsidRDefault="00383254">
      <w:pPr>
        <w:rPr>
          <w:i/>
          <w:sz w:val="22"/>
          <w:szCs w:val="22"/>
        </w:rPr>
      </w:pPr>
    </w:p>
    <w:p w14:paraId="31E6D542" w14:textId="77777777" w:rsidR="00383254" w:rsidRPr="003A6F7F" w:rsidRDefault="004D4318">
      <w:pPr>
        <w:spacing w:after="120"/>
        <w:rPr>
          <w:i/>
          <w:sz w:val="22"/>
          <w:szCs w:val="22"/>
        </w:rPr>
      </w:pPr>
      <w:r w:rsidRPr="003A6F7F">
        <w:rPr>
          <w:b/>
          <w:sz w:val="22"/>
          <w:szCs w:val="22"/>
        </w:rPr>
        <w:t xml:space="preserve">                                                                                                                                     </w:t>
      </w:r>
      <w:r w:rsidRPr="003A6F7F">
        <w:rPr>
          <w:i/>
          <w:sz w:val="22"/>
          <w:szCs w:val="22"/>
        </w:rPr>
        <w:t>/ miejscowość i data /</w:t>
      </w:r>
    </w:p>
    <w:p w14:paraId="7F901299" w14:textId="77777777" w:rsidR="00383254" w:rsidRPr="003A6F7F" w:rsidRDefault="004D4318">
      <w:pPr>
        <w:spacing w:after="120"/>
        <w:jc w:val="center"/>
        <w:rPr>
          <w:i/>
          <w:sz w:val="22"/>
          <w:szCs w:val="22"/>
        </w:rPr>
      </w:pPr>
      <w:r w:rsidRPr="003A6F7F">
        <w:rPr>
          <w:i/>
          <w:sz w:val="22"/>
          <w:szCs w:val="22"/>
        </w:rPr>
        <w:t xml:space="preserve">                                                                                                                                     </w:t>
      </w:r>
    </w:p>
    <w:p w14:paraId="55267EAD" w14:textId="77777777" w:rsidR="00383254" w:rsidRPr="003A6F7F" w:rsidRDefault="004D4318">
      <w:pPr>
        <w:pStyle w:val="Nagwek2"/>
        <w:numPr>
          <w:ilvl w:val="1"/>
          <w:numId w:val="2"/>
        </w:numPr>
        <w:rPr>
          <w:sz w:val="22"/>
          <w:szCs w:val="22"/>
        </w:rPr>
      </w:pPr>
      <w:r w:rsidRPr="003A6F7F">
        <w:rPr>
          <w:sz w:val="22"/>
          <w:szCs w:val="22"/>
        </w:rPr>
        <w:t>OFERTA</w:t>
      </w:r>
    </w:p>
    <w:p w14:paraId="40D69FDE" w14:textId="77777777" w:rsidR="00383254" w:rsidRPr="003A6F7F" w:rsidRDefault="00383254">
      <w:pPr>
        <w:rPr>
          <w:sz w:val="22"/>
          <w:szCs w:val="22"/>
        </w:rPr>
      </w:pPr>
    </w:p>
    <w:p w14:paraId="39A7AEF2" w14:textId="2B267883" w:rsidR="00383254" w:rsidRPr="003A6F7F" w:rsidRDefault="00E0073F" w:rsidP="00E0073F">
      <w:pPr>
        <w:ind w:left="4536"/>
        <w:rPr>
          <w:b/>
          <w:sz w:val="22"/>
          <w:szCs w:val="22"/>
        </w:rPr>
      </w:pPr>
      <w:r w:rsidRPr="003A6F7F">
        <w:rPr>
          <w:b/>
          <w:bCs/>
          <w:sz w:val="22"/>
          <w:szCs w:val="22"/>
        </w:rPr>
        <w:t>Do</w:t>
      </w:r>
      <w:r w:rsidRPr="003A6F7F">
        <w:rPr>
          <w:sz w:val="22"/>
          <w:szCs w:val="22"/>
        </w:rPr>
        <w:br/>
      </w:r>
      <w:r w:rsidR="004D4318" w:rsidRPr="003A6F7F">
        <w:rPr>
          <w:b/>
          <w:sz w:val="22"/>
          <w:szCs w:val="22"/>
        </w:rPr>
        <w:t>Skarb Państwa - Państwowe Gospodarstwo Leśne</w:t>
      </w:r>
      <w:r w:rsidRPr="003A6F7F">
        <w:rPr>
          <w:b/>
          <w:sz w:val="22"/>
          <w:szCs w:val="22"/>
        </w:rPr>
        <w:br/>
      </w:r>
      <w:r w:rsidR="004D4318" w:rsidRPr="003A6F7F">
        <w:rPr>
          <w:b/>
          <w:sz w:val="22"/>
          <w:szCs w:val="22"/>
        </w:rPr>
        <w:t>Lasy Państwowe</w:t>
      </w:r>
    </w:p>
    <w:p w14:paraId="70EF58D8" w14:textId="7DE9FCDF" w:rsidR="00383254" w:rsidRPr="0053082A" w:rsidRDefault="004D4318" w:rsidP="00E0073F">
      <w:pPr>
        <w:ind w:left="4536"/>
        <w:rPr>
          <w:b/>
          <w:sz w:val="22"/>
          <w:szCs w:val="22"/>
        </w:rPr>
      </w:pPr>
      <w:r w:rsidRPr="003A6F7F">
        <w:rPr>
          <w:b/>
          <w:sz w:val="22"/>
          <w:szCs w:val="22"/>
        </w:rPr>
        <w:t>Gospodarstwo Rybackie Niemodlin</w:t>
      </w:r>
      <w:r w:rsidR="00E0073F" w:rsidRPr="003A6F7F">
        <w:rPr>
          <w:b/>
          <w:sz w:val="22"/>
          <w:szCs w:val="22"/>
        </w:rPr>
        <w:br/>
      </w:r>
    </w:p>
    <w:p w14:paraId="29305BFE" w14:textId="78B905E2" w:rsidR="00383254" w:rsidRPr="003A6F7F" w:rsidRDefault="004D4318" w:rsidP="00E0073F">
      <w:pPr>
        <w:ind w:left="4536"/>
        <w:rPr>
          <w:b/>
          <w:sz w:val="22"/>
          <w:szCs w:val="22"/>
        </w:rPr>
      </w:pPr>
      <w:r w:rsidRPr="003A6F7F">
        <w:rPr>
          <w:b/>
          <w:sz w:val="22"/>
          <w:szCs w:val="22"/>
        </w:rPr>
        <w:t>ul. Zamkowa 3</w:t>
      </w:r>
    </w:p>
    <w:p w14:paraId="3F45ED20" w14:textId="6EA26C37" w:rsidR="00383254" w:rsidRPr="003A6F7F" w:rsidRDefault="004D4318" w:rsidP="00E0073F">
      <w:pPr>
        <w:ind w:left="4536"/>
        <w:rPr>
          <w:b/>
          <w:sz w:val="22"/>
          <w:szCs w:val="22"/>
          <w:u w:val="single"/>
        </w:rPr>
      </w:pPr>
      <w:r w:rsidRPr="003A6F7F">
        <w:rPr>
          <w:b/>
          <w:sz w:val="22"/>
          <w:szCs w:val="22"/>
          <w:u w:val="single"/>
        </w:rPr>
        <w:t>49 -100 Niemodlin</w:t>
      </w:r>
    </w:p>
    <w:p w14:paraId="78A6B3E5" w14:textId="77777777" w:rsidR="00383254" w:rsidRPr="003A6F7F" w:rsidRDefault="004D4318">
      <w:pPr>
        <w:spacing w:after="120"/>
        <w:ind w:firstLine="5940"/>
        <w:rPr>
          <w:b/>
          <w:sz w:val="22"/>
          <w:szCs w:val="22"/>
        </w:rPr>
      </w:pPr>
      <w:r w:rsidRPr="003A6F7F">
        <w:rPr>
          <w:b/>
          <w:sz w:val="22"/>
          <w:szCs w:val="22"/>
        </w:rPr>
        <w:t xml:space="preserve"> </w:t>
      </w:r>
    </w:p>
    <w:p w14:paraId="2E505F23" w14:textId="77777777" w:rsidR="00383254" w:rsidRPr="003A6F7F" w:rsidRDefault="004D4318">
      <w:pPr>
        <w:spacing w:after="120"/>
        <w:rPr>
          <w:sz w:val="22"/>
          <w:szCs w:val="22"/>
        </w:rPr>
      </w:pPr>
      <w:r w:rsidRPr="003A6F7F">
        <w:rPr>
          <w:sz w:val="22"/>
          <w:szCs w:val="22"/>
        </w:rPr>
        <w:tab/>
      </w:r>
      <w:r w:rsidRPr="003A6F7F">
        <w:rPr>
          <w:sz w:val="22"/>
          <w:szCs w:val="22"/>
        </w:rPr>
        <w:tab/>
      </w:r>
      <w:r w:rsidRPr="003A6F7F">
        <w:rPr>
          <w:sz w:val="22"/>
          <w:szCs w:val="22"/>
        </w:rPr>
        <w:tab/>
      </w:r>
      <w:r w:rsidRPr="003A6F7F">
        <w:rPr>
          <w:sz w:val="22"/>
          <w:szCs w:val="22"/>
        </w:rPr>
        <w:tab/>
      </w:r>
      <w:r w:rsidRPr="003A6F7F">
        <w:rPr>
          <w:sz w:val="22"/>
          <w:szCs w:val="22"/>
        </w:rPr>
        <w:tab/>
      </w:r>
      <w:r w:rsidRPr="003A6F7F">
        <w:rPr>
          <w:sz w:val="22"/>
          <w:szCs w:val="22"/>
        </w:rPr>
        <w:tab/>
      </w:r>
      <w:r w:rsidRPr="003A6F7F">
        <w:rPr>
          <w:sz w:val="22"/>
          <w:szCs w:val="22"/>
        </w:rPr>
        <w:tab/>
      </w:r>
      <w:r w:rsidRPr="003A6F7F">
        <w:rPr>
          <w:sz w:val="22"/>
          <w:szCs w:val="22"/>
        </w:rPr>
        <w:tab/>
      </w:r>
    </w:p>
    <w:p w14:paraId="5C5EA0CC" w14:textId="77777777" w:rsidR="00383254" w:rsidRPr="003A6F7F" w:rsidRDefault="00383254">
      <w:pPr>
        <w:jc w:val="both"/>
        <w:rPr>
          <w:sz w:val="22"/>
          <w:szCs w:val="22"/>
        </w:rPr>
      </w:pPr>
    </w:p>
    <w:p w14:paraId="354B9F35" w14:textId="73F98231" w:rsidR="00383254" w:rsidRPr="003A6F7F" w:rsidRDefault="004D4318" w:rsidP="006C05CE">
      <w:pPr>
        <w:spacing w:after="120"/>
        <w:ind w:firstLine="708"/>
        <w:jc w:val="both"/>
        <w:rPr>
          <w:sz w:val="22"/>
          <w:szCs w:val="22"/>
        </w:rPr>
      </w:pPr>
      <w:r w:rsidRPr="003A6F7F">
        <w:rPr>
          <w:sz w:val="22"/>
          <w:szCs w:val="22"/>
        </w:rPr>
        <w:t xml:space="preserve">Przystępując do prowadzonego postępowania o udzielenie zamówienia publicznego </w:t>
      </w:r>
      <w:r w:rsidRPr="003A6F7F">
        <w:rPr>
          <w:sz w:val="22"/>
          <w:szCs w:val="22"/>
        </w:rPr>
        <w:br/>
      </w:r>
      <w:r w:rsidRPr="00F842AE">
        <w:rPr>
          <w:b/>
          <w:sz w:val="22"/>
          <w:szCs w:val="22"/>
        </w:rPr>
        <w:t>nr</w:t>
      </w:r>
      <w:r w:rsidR="005D3FB5" w:rsidRPr="00F842AE">
        <w:rPr>
          <w:sz w:val="22"/>
          <w:szCs w:val="22"/>
        </w:rPr>
        <w:t xml:space="preserve"> </w:t>
      </w:r>
      <w:bookmarkStart w:id="11" w:name="_Hlk121172719"/>
      <w:r w:rsidR="00F842AE" w:rsidRPr="00F842AE">
        <w:rPr>
          <w:b/>
          <w:bCs/>
          <w:sz w:val="22"/>
          <w:szCs w:val="22"/>
          <w:u w:val="single"/>
        </w:rPr>
        <w:t>PRP</w:t>
      </w:r>
      <w:r w:rsidR="00663ABC" w:rsidRPr="00F842AE">
        <w:rPr>
          <w:b/>
          <w:bCs/>
          <w:sz w:val="22"/>
          <w:szCs w:val="22"/>
          <w:u w:val="single"/>
        </w:rPr>
        <w:t>.270.</w:t>
      </w:r>
      <w:r w:rsidR="00F842AE" w:rsidRPr="00F842AE">
        <w:rPr>
          <w:b/>
          <w:bCs/>
          <w:sz w:val="22"/>
          <w:szCs w:val="22"/>
          <w:u w:val="single"/>
        </w:rPr>
        <w:t>1</w:t>
      </w:r>
      <w:r w:rsidR="00663ABC" w:rsidRPr="00F842AE">
        <w:rPr>
          <w:b/>
          <w:bCs/>
          <w:sz w:val="22"/>
          <w:szCs w:val="22"/>
          <w:u w:val="single"/>
        </w:rPr>
        <w:t>.2022</w:t>
      </w:r>
      <w:bookmarkEnd w:id="11"/>
      <w:r w:rsidRPr="003A6F7F">
        <w:rPr>
          <w:sz w:val="22"/>
          <w:szCs w:val="22"/>
        </w:rPr>
        <w:t xml:space="preserve"> </w:t>
      </w:r>
      <w:r w:rsidRPr="003A6F7F">
        <w:rPr>
          <w:b/>
          <w:sz w:val="22"/>
          <w:szCs w:val="22"/>
        </w:rPr>
        <w:t>na „</w:t>
      </w:r>
      <w:bookmarkStart w:id="12" w:name="_Hlk108598920"/>
      <w:r w:rsidR="005B3DEB" w:rsidRPr="003A6F7F">
        <w:rPr>
          <w:b/>
          <w:sz w:val="22"/>
          <w:szCs w:val="22"/>
        </w:rPr>
        <w:t>Dostawy paliw płynnych</w:t>
      </w:r>
      <w:bookmarkEnd w:id="12"/>
      <w:r w:rsidRPr="003A6F7F">
        <w:rPr>
          <w:b/>
          <w:sz w:val="22"/>
          <w:szCs w:val="22"/>
        </w:rPr>
        <w:t>”</w:t>
      </w:r>
      <w:r w:rsidRPr="003A6F7F">
        <w:rPr>
          <w:b/>
          <w:i/>
          <w:sz w:val="22"/>
          <w:szCs w:val="22"/>
        </w:rPr>
        <w:t xml:space="preserve"> </w:t>
      </w:r>
      <w:r w:rsidRPr="003A6F7F">
        <w:rPr>
          <w:b/>
          <w:sz w:val="22"/>
          <w:szCs w:val="22"/>
        </w:rPr>
        <w:t>oferuj</w:t>
      </w:r>
      <w:r w:rsidR="00747B24" w:rsidRPr="003A6F7F">
        <w:rPr>
          <w:b/>
          <w:sz w:val="22"/>
          <w:szCs w:val="22"/>
        </w:rPr>
        <w:t>emy</w:t>
      </w:r>
      <w:r w:rsidRPr="003A6F7F">
        <w:rPr>
          <w:b/>
          <w:sz w:val="22"/>
          <w:szCs w:val="22"/>
        </w:rPr>
        <w:t xml:space="preserve"> wykonanie przedmiotu zamówienia</w:t>
      </w:r>
      <w:r w:rsidRPr="003A6F7F">
        <w:rPr>
          <w:sz w:val="22"/>
          <w:szCs w:val="22"/>
        </w:rPr>
        <w:t xml:space="preserve"> zgodnie z wymogami określonymi w Specyfikacji Warunków Zamówienia</w:t>
      </w:r>
      <w:r w:rsidR="00C7079C" w:rsidRPr="003A6F7F">
        <w:rPr>
          <w:sz w:val="22"/>
          <w:szCs w:val="22"/>
        </w:rPr>
        <w:t>.</w:t>
      </w:r>
    </w:p>
    <w:p w14:paraId="6FA88AEA" w14:textId="48CB54B2" w:rsidR="00383254" w:rsidRPr="0053082A" w:rsidRDefault="004D4318" w:rsidP="0053082A">
      <w:pPr>
        <w:pStyle w:val="Akapitzlist"/>
        <w:numPr>
          <w:ilvl w:val="0"/>
          <w:numId w:val="43"/>
        </w:numPr>
        <w:spacing w:after="120"/>
        <w:ind w:left="567" w:hanging="357"/>
        <w:contextualSpacing w:val="0"/>
        <w:jc w:val="both"/>
        <w:rPr>
          <w:sz w:val="22"/>
          <w:szCs w:val="22"/>
        </w:rPr>
      </w:pPr>
      <w:r w:rsidRPr="0053082A">
        <w:rPr>
          <w:sz w:val="22"/>
          <w:szCs w:val="22"/>
        </w:rPr>
        <w:t>Oferuj</w:t>
      </w:r>
      <w:r w:rsidR="009F799E" w:rsidRPr="0053082A">
        <w:rPr>
          <w:sz w:val="22"/>
          <w:szCs w:val="22"/>
        </w:rPr>
        <w:t>emy</w:t>
      </w:r>
      <w:r w:rsidRPr="0053082A">
        <w:rPr>
          <w:sz w:val="22"/>
          <w:szCs w:val="22"/>
        </w:rPr>
        <w:t xml:space="preserve"> </w:t>
      </w:r>
      <w:r w:rsidR="00CA05E9" w:rsidRPr="0053082A">
        <w:rPr>
          <w:sz w:val="22"/>
          <w:szCs w:val="22"/>
        </w:rPr>
        <w:t xml:space="preserve">na następujących warunkach </w:t>
      </w:r>
      <w:r w:rsidRPr="0053082A">
        <w:rPr>
          <w:sz w:val="22"/>
          <w:szCs w:val="22"/>
        </w:rPr>
        <w:t xml:space="preserve">realizację przedmiotu zamówienia </w:t>
      </w:r>
      <w:r w:rsidR="00CA05E9" w:rsidRPr="0053082A">
        <w:rPr>
          <w:sz w:val="22"/>
          <w:szCs w:val="22"/>
        </w:rPr>
        <w:t xml:space="preserve">- </w:t>
      </w:r>
      <w:r w:rsidR="005B3DEB" w:rsidRPr="0053082A">
        <w:rPr>
          <w:sz w:val="22"/>
          <w:szCs w:val="22"/>
        </w:rPr>
        <w:t>wykonanie usługi dostaw benzyny bezołowiowej PB</w:t>
      </w:r>
      <w:r w:rsidR="002C1F61">
        <w:rPr>
          <w:sz w:val="22"/>
          <w:szCs w:val="22"/>
        </w:rPr>
        <w:t xml:space="preserve"> </w:t>
      </w:r>
      <w:r w:rsidR="005B3DEB" w:rsidRPr="0053082A">
        <w:rPr>
          <w:sz w:val="22"/>
          <w:szCs w:val="22"/>
        </w:rPr>
        <w:t>95 oraz oleju napędowego letniego i zimowego poprzez tankowanie pojazdów i maszyn Zamawiającego w naszych stacjach paliw płynnych:</w:t>
      </w:r>
    </w:p>
    <w:p w14:paraId="0F87CBEA" w14:textId="220F5F2D" w:rsidR="00603820" w:rsidRPr="0053082A" w:rsidRDefault="004D4318" w:rsidP="00603820">
      <w:pPr>
        <w:spacing w:after="120"/>
        <w:ind w:left="284" w:hanging="284"/>
        <w:jc w:val="both"/>
        <w:rPr>
          <w:b/>
          <w:sz w:val="22"/>
          <w:szCs w:val="22"/>
        </w:rPr>
      </w:pPr>
      <w:r w:rsidRPr="003A6F7F">
        <w:rPr>
          <w:sz w:val="22"/>
          <w:szCs w:val="22"/>
        </w:rPr>
        <w:t xml:space="preserve">Cena za </w:t>
      </w:r>
      <w:r w:rsidR="00603820" w:rsidRPr="003A6F7F">
        <w:rPr>
          <w:sz w:val="22"/>
          <w:szCs w:val="22"/>
        </w:rPr>
        <w:t>całość</w:t>
      </w:r>
      <w:r w:rsidR="00F82BA9" w:rsidRPr="003A6F7F">
        <w:rPr>
          <w:sz w:val="22"/>
          <w:szCs w:val="22"/>
        </w:rPr>
        <w:t xml:space="preserve"> </w:t>
      </w:r>
      <w:r w:rsidRPr="003A6F7F">
        <w:rPr>
          <w:sz w:val="22"/>
          <w:szCs w:val="22"/>
        </w:rPr>
        <w:t>przedmiot</w:t>
      </w:r>
      <w:r w:rsidR="00F82BA9" w:rsidRPr="003A6F7F">
        <w:rPr>
          <w:sz w:val="22"/>
          <w:szCs w:val="22"/>
        </w:rPr>
        <w:t>u</w:t>
      </w:r>
      <w:r w:rsidRPr="003A6F7F">
        <w:rPr>
          <w:sz w:val="22"/>
          <w:szCs w:val="22"/>
        </w:rPr>
        <w:t xml:space="preserve"> zamówienia „</w:t>
      </w:r>
      <w:r w:rsidR="00603820" w:rsidRPr="003A6F7F">
        <w:rPr>
          <w:b/>
          <w:sz w:val="22"/>
          <w:szCs w:val="22"/>
        </w:rPr>
        <w:t>Dostawy paliw płynnych</w:t>
      </w:r>
      <w:r w:rsidR="00573B2E" w:rsidRPr="003A6F7F">
        <w:rPr>
          <w:b/>
          <w:sz w:val="22"/>
          <w:szCs w:val="22"/>
        </w:rPr>
        <w:t>”</w:t>
      </w:r>
      <w:r w:rsidR="00603820" w:rsidRPr="003A6F7F">
        <w:rPr>
          <w:b/>
          <w:sz w:val="22"/>
          <w:szCs w:val="22"/>
        </w:rPr>
        <w:t xml:space="preserve"> </w:t>
      </w:r>
      <w:r w:rsidR="00603820" w:rsidRPr="0053082A">
        <w:rPr>
          <w:b/>
          <w:sz w:val="22"/>
          <w:szCs w:val="22"/>
        </w:rPr>
        <w:t xml:space="preserve">( </w:t>
      </w:r>
      <w:r w:rsidR="00F842AE" w:rsidRPr="00C75D79">
        <w:rPr>
          <w:b/>
          <w:sz w:val="22"/>
          <w:szCs w:val="22"/>
        </w:rPr>
        <w:t>6.500</w:t>
      </w:r>
      <w:r w:rsidR="00603820" w:rsidRPr="0053082A">
        <w:rPr>
          <w:b/>
          <w:sz w:val="22"/>
          <w:szCs w:val="22"/>
        </w:rPr>
        <w:t xml:space="preserve"> litrów benzyny bezołowiowej PB 95 oraz </w:t>
      </w:r>
      <w:r w:rsidR="00F842AE" w:rsidRPr="00C75D79">
        <w:rPr>
          <w:b/>
          <w:sz w:val="22"/>
          <w:szCs w:val="22"/>
        </w:rPr>
        <w:t>67.000</w:t>
      </w:r>
      <w:r w:rsidR="00603820" w:rsidRPr="0053082A">
        <w:rPr>
          <w:b/>
          <w:sz w:val="22"/>
          <w:szCs w:val="22"/>
        </w:rPr>
        <w:t xml:space="preserve"> litrów oleju napędowego ) wynosi:</w:t>
      </w:r>
    </w:p>
    <w:p w14:paraId="2AFD0ABF" w14:textId="77777777" w:rsidR="00383254" w:rsidRPr="003A6F7F" w:rsidRDefault="004D4318">
      <w:pPr>
        <w:spacing w:after="120"/>
        <w:jc w:val="both"/>
        <w:rPr>
          <w:bCs/>
          <w:sz w:val="22"/>
          <w:szCs w:val="22"/>
        </w:rPr>
      </w:pPr>
      <w:r w:rsidRPr="003A6F7F">
        <w:rPr>
          <w:bCs/>
          <w:sz w:val="22"/>
          <w:szCs w:val="22"/>
        </w:rPr>
        <w:t xml:space="preserve">Razem: </w:t>
      </w:r>
    </w:p>
    <w:p w14:paraId="7FBEC58D" w14:textId="22B72DD3" w:rsidR="00383254" w:rsidRPr="003A6F7F" w:rsidRDefault="004D4318" w:rsidP="0053082A">
      <w:pPr>
        <w:jc w:val="both"/>
        <w:rPr>
          <w:sz w:val="22"/>
          <w:szCs w:val="22"/>
        </w:rPr>
      </w:pPr>
      <w:r w:rsidRPr="003A6F7F">
        <w:rPr>
          <w:sz w:val="22"/>
          <w:szCs w:val="22"/>
        </w:rPr>
        <w:t xml:space="preserve">cena netto </w:t>
      </w:r>
      <w:r w:rsidR="006121CB" w:rsidRPr="003A6F7F">
        <w:rPr>
          <w:sz w:val="22"/>
          <w:szCs w:val="22"/>
        </w:rPr>
        <w:t>…</w:t>
      </w:r>
      <w:r w:rsidR="000601C6" w:rsidRPr="003A6F7F">
        <w:rPr>
          <w:sz w:val="22"/>
          <w:szCs w:val="22"/>
        </w:rPr>
        <w:t>.</w:t>
      </w:r>
      <w:r w:rsidR="00482F3D" w:rsidRPr="003A6F7F">
        <w:rPr>
          <w:sz w:val="22"/>
          <w:szCs w:val="22"/>
        </w:rPr>
        <w:t>.</w:t>
      </w:r>
      <w:r w:rsidR="006121CB" w:rsidRPr="003A6F7F">
        <w:rPr>
          <w:sz w:val="22"/>
          <w:szCs w:val="22"/>
        </w:rPr>
        <w:t>…..</w:t>
      </w:r>
      <w:r w:rsidRPr="003A6F7F">
        <w:rPr>
          <w:sz w:val="22"/>
          <w:szCs w:val="22"/>
        </w:rPr>
        <w:t xml:space="preserve"> zł (słownie: </w:t>
      </w:r>
      <w:r w:rsidR="009F799E" w:rsidRPr="003A6F7F">
        <w:rPr>
          <w:sz w:val="22"/>
          <w:szCs w:val="22"/>
        </w:rPr>
        <w:t>………….</w:t>
      </w:r>
      <w:r w:rsidRPr="003A6F7F">
        <w:rPr>
          <w:sz w:val="22"/>
          <w:szCs w:val="22"/>
        </w:rPr>
        <w:t>złoty</w:t>
      </w:r>
      <w:r w:rsidR="009F799E" w:rsidRPr="003A6F7F">
        <w:rPr>
          <w:sz w:val="22"/>
          <w:szCs w:val="22"/>
        </w:rPr>
        <w:t>ch</w:t>
      </w:r>
      <w:r w:rsidRPr="003A6F7F">
        <w:rPr>
          <w:sz w:val="22"/>
          <w:szCs w:val="22"/>
        </w:rPr>
        <w:t>)</w:t>
      </w:r>
      <w:r w:rsidR="000601C6" w:rsidRPr="003A6F7F">
        <w:rPr>
          <w:sz w:val="22"/>
          <w:szCs w:val="22"/>
        </w:rPr>
        <w:t xml:space="preserve"> </w:t>
      </w:r>
      <w:r w:rsidRPr="003A6F7F">
        <w:rPr>
          <w:sz w:val="22"/>
          <w:szCs w:val="22"/>
        </w:rPr>
        <w:t>cena brutto</w:t>
      </w:r>
      <w:r w:rsidR="006121CB" w:rsidRPr="003A6F7F">
        <w:rPr>
          <w:sz w:val="22"/>
          <w:szCs w:val="22"/>
        </w:rPr>
        <w:t xml:space="preserve"> …</w:t>
      </w:r>
      <w:r w:rsidR="00482F3D" w:rsidRPr="003A6F7F">
        <w:rPr>
          <w:sz w:val="22"/>
          <w:szCs w:val="22"/>
        </w:rPr>
        <w:t>…</w:t>
      </w:r>
      <w:r w:rsidR="006121CB" w:rsidRPr="003A6F7F">
        <w:rPr>
          <w:sz w:val="22"/>
          <w:szCs w:val="22"/>
        </w:rPr>
        <w:t>…</w:t>
      </w:r>
      <w:r w:rsidR="00482F3D" w:rsidRPr="003A6F7F">
        <w:rPr>
          <w:sz w:val="22"/>
          <w:szCs w:val="22"/>
        </w:rPr>
        <w:t>.</w:t>
      </w:r>
      <w:r w:rsidR="006121CB" w:rsidRPr="003A6F7F">
        <w:rPr>
          <w:sz w:val="22"/>
          <w:szCs w:val="22"/>
        </w:rPr>
        <w:t>..</w:t>
      </w:r>
      <w:r w:rsidRPr="003A6F7F">
        <w:rPr>
          <w:sz w:val="22"/>
          <w:szCs w:val="22"/>
        </w:rPr>
        <w:t xml:space="preserve"> zł (słownie: …</w:t>
      </w:r>
      <w:r w:rsidR="006121CB" w:rsidRPr="003A6F7F">
        <w:rPr>
          <w:sz w:val="22"/>
          <w:szCs w:val="22"/>
        </w:rPr>
        <w:t>…</w:t>
      </w:r>
      <w:r w:rsidR="00482F3D" w:rsidRPr="003A6F7F">
        <w:rPr>
          <w:sz w:val="22"/>
          <w:szCs w:val="22"/>
        </w:rPr>
        <w:t>..</w:t>
      </w:r>
      <w:r w:rsidR="000601C6" w:rsidRPr="003A6F7F">
        <w:rPr>
          <w:sz w:val="22"/>
          <w:szCs w:val="22"/>
        </w:rPr>
        <w:t>..</w:t>
      </w:r>
      <w:r w:rsidR="006121CB" w:rsidRPr="003A6F7F">
        <w:rPr>
          <w:sz w:val="22"/>
          <w:szCs w:val="22"/>
        </w:rPr>
        <w:t>….</w:t>
      </w:r>
      <w:r w:rsidRPr="003A6F7F">
        <w:rPr>
          <w:sz w:val="22"/>
          <w:szCs w:val="22"/>
        </w:rPr>
        <w:t xml:space="preserve"> złotych) </w:t>
      </w:r>
      <w:bookmarkStart w:id="13" w:name="_Hlk6505632811"/>
      <w:bookmarkEnd w:id="13"/>
    </w:p>
    <w:p w14:paraId="1249C603" w14:textId="77777777" w:rsidR="00603820" w:rsidRPr="003A6F7F" w:rsidRDefault="00603820" w:rsidP="0053082A">
      <w:pPr>
        <w:jc w:val="both"/>
        <w:rPr>
          <w:sz w:val="22"/>
          <w:szCs w:val="22"/>
        </w:rPr>
      </w:pPr>
      <w:r w:rsidRPr="003A6F7F">
        <w:rPr>
          <w:sz w:val="22"/>
          <w:szCs w:val="22"/>
        </w:rPr>
        <w:t>w tym:</w:t>
      </w:r>
    </w:p>
    <w:p w14:paraId="05D4C8FA" w14:textId="748AEC51" w:rsidR="00A658FD" w:rsidRPr="0053082A" w:rsidRDefault="00603820" w:rsidP="0053082A">
      <w:pPr>
        <w:pStyle w:val="Akapitzlist"/>
        <w:numPr>
          <w:ilvl w:val="0"/>
          <w:numId w:val="42"/>
        </w:numPr>
        <w:spacing w:after="0"/>
        <w:ind w:left="714" w:hanging="357"/>
        <w:jc w:val="both"/>
        <w:rPr>
          <w:sz w:val="22"/>
          <w:szCs w:val="22"/>
        </w:rPr>
      </w:pPr>
      <w:bookmarkStart w:id="14" w:name="_Hlk118971949"/>
      <w:r w:rsidRPr="0053082A">
        <w:rPr>
          <w:sz w:val="22"/>
          <w:szCs w:val="22"/>
        </w:rPr>
        <w:t>cena za przedmiot zamówienia dostawy benzyny bezołowiowej PB-95 w ilości</w:t>
      </w:r>
      <w:r w:rsidRPr="003A6F7F">
        <w:rPr>
          <w:sz w:val="22"/>
          <w:szCs w:val="22"/>
        </w:rPr>
        <w:t xml:space="preserve"> </w:t>
      </w:r>
      <w:r w:rsidR="00F842AE" w:rsidRPr="00C75D79">
        <w:rPr>
          <w:b/>
          <w:bCs/>
          <w:sz w:val="22"/>
          <w:szCs w:val="22"/>
        </w:rPr>
        <w:t>6.500</w:t>
      </w:r>
      <w:r w:rsidRPr="00C75D79">
        <w:rPr>
          <w:b/>
          <w:bCs/>
          <w:sz w:val="22"/>
          <w:szCs w:val="22"/>
        </w:rPr>
        <w:t xml:space="preserve"> litrów</w:t>
      </w:r>
      <w:r w:rsidRPr="0053082A">
        <w:rPr>
          <w:sz w:val="22"/>
          <w:szCs w:val="22"/>
        </w:rPr>
        <w:t xml:space="preserve"> wynosi:</w:t>
      </w:r>
      <w:bookmarkEnd w:id="14"/>
    </w:p>
    <w:p w14:paraId="2586550C" w14:textId="388C1349" w:rsidR="00A658FD" w:rsidRPr="003A6F7F" w:rsidRDefault="00A658FD" w:rsidP="0053082A">
      <w:pPr>
        <w:jc w:val="both"/>
        <w:rPr>
          <w:sz w:val="22"/>
          <w:szCs w:val="22"/>
        </w:rPr>
      </w:pPr>
      <w:bookmarkStart w:id="15" w:name="_Hlk118972054"/>
      <w:r w:rsidRPr="003A6F7F">
        <w:rPr>
          <w:sz w:val="22"/>
          <w:szCs w:val="22"/>
        </w:rPr>
        <w:t xml:space="preserve">cena netto …..….. zł (słownie: </w:t>
      </w:r>
      <w:r w:rsidR="009F799E" w:rsidRPr="003A6F7F">
        <w:rPr>
          <w:sz w:val="22"/>
          <w:szCs w:val="22"/>
        </w:rPr>
        <w:t>……………</w:t>
      </w:r>
      <w:r w:rsidRPr="003A6F7F">
        <w:rPr>
          <w:sz w:val="22"/>
          <w:szCs w:val="22"/>
        </w:rPr>
        <w:t>złotych) cena brutto ………... zł (słownie: ……....…. złotych)</w:t>
      </w:r>
    </w:p>
    <w:bookmarkEnd w:id="15"/>
    <w:p w14:paraId="508E6E89" w14:textId="340D9B23" w:rsidR="00603820" w:rsidRPr="0053082A" w:rsidRDefault="00603820" w:rsidP="0053082A">
      <w:pPr>
        <w:pStyle w:val="Akapitzlist"/>
        <w:numPr>
          <w:ilvl w:val="0"/>
          <w:numId w:val="42"/>
        </w:numPr>
        <w:spacing w:after="0"/>
        <w:ind w:left="714" w:hanging="357"/>
        <w:jc w:val="both"/>
        <w:rPr>
          <w:sz w:val="22"/>
          <w:szCs w:val="22"/>
        </w:rPr>
      </w:pPr>
      <w:r w:rsidRPr="003A6F7F">
        <w:rPr>
          <w:sz w:val="22"/>
          <w:szCs w:val="22"/>
        </w:rPr>
        <w:t>cena za przedmiot zamówienia dostawy oleju napędowego w ilości</w:t>
      </w:r>
      <w:r w:rsidR="00F842AE">
        <w:rPr>
          <w:sz w:val="22"/>
          <w:szCs w:val="22"/>
        </w:rPr>
        <w:t xml:space="preserve"> </w:t>
      </w:r>
      <w:r w:rsidR="00F842AE" w:rsidRPr="00C75D79">
        <w:rPr>
          <w:b/>
          <w:bCs/>
          <w:sz w:val="22"/>
          <w:szCs w:val="22"/>
        </w:rPr>
        <w:t>67.000</w:t>
      </w:r>
      <w:r w:rsidRPr="00C75D79">
        <w:rPr>
          <w:b/>
          <w:bCs/>
          <w:sz w:val="22"/>
          <w:szCs w:val="22"/>
        </w:rPr>
        <w:t xml:space="preserve"> litrów</w:t>
      </w:r>
      <w:r w:rsidRPr="003A6F7F">
        <w:rPr>
          <w:sz w:val="22"/>
          <w:szCs w:val="22"/>
        </w:rPr>
        <w:t xml:space="preserve"> wynosi:</w:t>
      </w:r>
    </w:p>
    <w:p w14:paraId="739448B6" w14:textId="7ACC4AA7" w:rsidR="00ED504D" w:rsidRPr="003A6F7F" w:rsidRDefault="00A62585" w:rsidP="003A6F7F">
      <w:pPr>
        <w:spacing w:after="120"/>
        <w:jc w:val="both"/>
        <w:rPr>
          <w:sz w:val="22"/>
          <w:szCs w:val="22"/>
        </w:rPr>
      </w:pPr>
      <w:r w:rsidRPr="003A6F7F">
        <w:rPr>
          <w:sz w:val="22"/>
          <w:szCs w:val="22"/>
        </w:rPr>
        <w:t xml:space="preserve">cena netto …..….. zł (słownie: </w:t>
      </w:r>
      <w:r w:rsidR="009F799E" w:rsidRPr="003A6F7F">
        <w:rPr>
          <w:sz w:val="22"/>
          <w:szCs w:val="22"/>
        </w:rPr>
        <w:t>……………</w:t>
      </w:r>
      <w:r w:rsidRPr="003A6F7F">
        <w:rPr>
          <w:sz w:val="22"/>
          <w:szCs w:val="22"/>
        </w:rPr>
        <w:t>złotych) cena brutto ………... zł (słownie: ……....…. złotych)</w:t>
      </w:r>
    </w:p>
    <w:p w14:paraId="680F1330" w14:textId="4612D5AF" w:rsidR="00F011F7" w:rsidRPr="003A6F7F" w:rsidRDefault="00A62585" w:rsidP="0053082A">
      <w:pPr>
        <w:pStyle w:val="Akapitzlist"/>
        <w:numPr>
          <w:ilvl w:val="0"/>
          <w:numId w:val="43"/>
        </w:numPr>
        <w:spacing w:after="120"/>
        <w:ind w:left="567" w:hanging="357"/>
        <w:contextualSpacing w:val="0"/>
        <w:rPr>
          <w:b/>
          <w:bCs/>
          <w:sz w:val="22"/>
          <w:szCs w:val="22"/>
        </w:rPr>
      </w:pPr>
      <w:r w:rsidRPr="003A6F7F">
        <w:rPr>
          <w:sz w:val="22"/>
          <w:szCs w:val="22"/>
        </w:rPr>
        <w:t>Usługę d</w:t>
      </w:r>
      <w:r w:rsidR="004D4318" w:rsidRPr="003A6F7F">
        <w:rPr>
          <w:sz w:val="22"/>
          <w:szCs w:val="22"/>
        </w:rPr>
        <w:t>ostaw</w:t>
      </w:r>
      <w:r w:rsidRPr="003A6F7F">
        <w:rPr>
          <w:sz w:val="22"/>
          <w:szCs w:val="22"/>
        </w:rPr>
        <w:t xml:space="preserve"> paliw płynnych</w:t>
      </w:r>
      <w:r w:rsidR="004D4318" w:rsidRPr="003A6F7F">
        <w:rPr>
          <w:sz w:val="22"/>
          <w:szCs w:val="22"/>
        </w:rPr>
        <w:t xml:space="preserve"> stanowiąc</w:t>
      </w:r>
      <w:r w:rsidRPr="003A6F7F">
        <w:rPr>
          <w:sz w:val="22"/>
          <w:szCs w:val="22"/>
        </w:rPr>
        <w:t>ych</w:t>
      </w:r>
      <w:r w:rsidR="004D4318" w:rsidRPr="003A6F7F">
        <w:rPr>
          <w:sz w:val="22"/>
          <w:szCs w:val="22"/>
        </w:rPr>
        <w:t xml:space="preserve"> przedmiot zamówienia wykonamy w terminie</w:t>
      </w:r>
      <w:r w:rsidRPr="0053082A">
        <w:rPr>
          <w:sz w:val="22"/>
          <w:szCs w:val="22"/>
        </w:rPr>
        <w:br/>
      </w:r>
      <w:r w:rsidRPr="003A6F7F">
        <w:rPr>
          <w:b/>
          <w:bCs/>
          <w:sz w:val="22"/>
          <w:szCs w:val="22"/>
        </w:rPr>
        <w:t>36 miesięcy od daty zawarcia umowy.</w:t>
      </w:r>
    </w:p>
    <w:p w14:paraId="40EE487C" w14:textId="57CD75C6" w:rsidR="00ED504D" w:rsidRPr="0053082A" w:rsidRDefault="00ED504D" w:rsidP="0053082A">
      <w:pPr>
        <w:pStyle w:val="Akapitzlist"/>
        <w:numPr>
          <w:ilvl w:val="0"/>
          <w:numId w:val="43"/>
        </w:numPr>
        <w:spacing w:after="120"/>
        <w:ind w:left="567" w:hanging="357"/>
        <w:contextualSpacing w:val="0"/>
        <w:rPr>
          <w:b/>
          <w:bCs/>
          <w:sz w:val="22"/>
          <w:szCs w:val="22"/>
        </w:rPr>
      </w:pPr>
      <w:r w:rsidRPr="0053082A">
        <w:rPr>
          <w:sz w:val="22"/>
          <w:szCs w:val="22"/>
        </w:rPr>
        <w:t>Oświadczam</w:t>
      </w:r>
      <w:r w:rsidR="00F011F7" w:rsidRPr="003A6F7F">
        <w:rPr>
          <w:sz w:val="22"/>
          <w:szCs w:val="22"/>
        </w:rPr>
        <w:t>y</w:t>
      </w:r>
      <w:r w:rsidRPr="0053082A">
        <w:rPr>
          <w:sz w:val="22"/>
          <w:szCs w:val="22"/>
        </w:rPr>
        <w:t>, ze posiadamy na terenie kraju ____</w:t>
      </w:r>
      <w:r w:rsidR="00663ABC">
        <w:rPr>
          <w:sz w:val="22"/>
          <w:szCs w:val="22"/>
        </w:rPr>
        <w:t>__</w:t>
      </w:r>
      <w:r w:rsidRPr="0053082A">
        <w:rPr>
          <w:sz w:val="22"/>
          <w:szCs w:val="22"/>
        </w:rPr>
        <w:t xml:space="preserve">_ stacji paliw </w:t>
      </w:r>
      <w:r w:rsidR="00747B24" w:rsidRPr="0053082A">
        <w:rPr>
          <w:sz w:val="22"/>
          <w:szCs w:val="22"/>
        </w:rPr>
        <w:t>(wykaz stacji stanowi załącznik do niniejszej oferty)</w:t>
      </w:r>
      <w:r w:rsidRPr="0053082A">
        <w:rPr>
          <w:sz w:val="22"/>
          <w:szCs w:val="22"/>
        </w:rPr>
        <w:t>, z których najbliżej jest położona</w:t>
      </w:r>
      <w:r w:rsidR="00747B24" w:rsidRPr="0053082A">
        <w:rPr>
          <w:sz w:val="22"/>
          <w:szCs w:val="22"/>
        </w:rPr>
        <w:t xml:space="preserve"> </w:t>
      </w:r>
      <w:r w:rsidRPr="0053082A">
        <w:rPr>
          <w:sz w:val="22"/>
          <w:szCs w:val="22"/>
        </w:rPr>
        <w:t>w miejscowości</w:t>
      </w:r>
      <w:r w:rsidR="00663ABC">
        <w:rPr>
          <w:sz w:val="22"/>
          <w:szCs w:val="22"/>
        </w:rPr>
        <w:t xml:space="preserve"> __________________</w:t>
      </w:r>
      <w:r w:rsidR="00747B24" w:rsidRPr="0053082A">
        <w:rPr>
          <w:sz w:val="22"/>
          <w:szCs w:val="22"/>
        </w:rPr>
        <w:t xml:space="preserve"> pod adresem </w:t>
      </w:r>
      <w:r w:rsidR="00663ABC">
        <w:rPr>
          <w:sz w:val="22"/>
          <w:szCs w:val="22"/>
        </w:rPr>
        <w:t>_________________________________________________ .</w:t>
      </w:r>
    </w:p>
    <w:p w14:paraId="64346391" w14:textId="77777777" w:rsidR="00F011F7" w:rsidRPr="003A6F7F" w:rsidRDefault="00F011F7" w:rsidP="0053082A">
      <w:pPr>
        <w:pStyle w:val="Akapitzlist"/>
        <w:numPr>
          <w:ilvl w:val="0"/>
          <w:numId w:val="43"/>
        </w:numPr>
        <w:spacing w:after="120"/>
        <w:ind w:left="567" w:hanging="357"/>
        <w:contextualSpacing w:val="0"/>
        <w:jc w:val="both"/>
        <w:rPr>
          <w:bCs/>
          <w:sz w:val="22"/>
          <w:szCs w:val="22"/>
        </w:rPr>
      </w:pPr>
      <w:r w:rsidRPr="003A6F7F">
        <w:rPr>
          <w:bCs/>
          <w:sz w:val="22"/>
          <w:szCs w:val="22"/>
        </w:rPr>
        <w:t>Na przedmiot zamówienia udzielamy Zamawiającemu gwarancji jakości na czas realizacji zamówienia.</w:t>
      </w:r>
    </w:p>
    <w:p w14:paraId="160B1B7C" w14:textId="77777777" w:rsidR="00F011F7" w:rsidRPr="003A6F7F" w:rsidRDefault="00F011F7" w:rsidP="0053082A">
      <w:pPr>
        <w:pStyle w:val="Akapitzlist"/>
        <w:numPr>
          <w:ilvl w:val="0"/>
          <w:numId w:val="43"/>
        </w:numPr>
        <w:spacing w:after="120"/>
        <w:ind w:left="567" w:hanging="357"/>
        <w:contextualSpacing w:val="0"/>
        <w:jc w:val="both"/>
        <w:rPr>
          <w:bCs/>
          <w:sz w:val="22"/>
          <w:szCs w:val="22"/>
        </w:rPr>
      </w:pPr>
      <w:r w:rsidRPr="003A6F7F">
        <w:rPr>
          <w:bCs/>
          <w:sz w:val="22"/>
          <w:szCs w:val="22"/>
        </w:rPr>
        <w:t>Oświadczamy, że przedmiot zamówienia wykonamy w pełni własnymi siłami.</w:t>
      </w:r>
    </w:p>
    <w:p w14:paraId="18F9B23E" w14:textId="77777777" w:rsidR="00F011F7" w:rsidRPr="003A6F7F" w:rsidRDefault="00F011F7" w:rsidP="0053082A">
      <w:pPr>
        <w:pStyle w:val="Akapitzlist"/>
        <w:numPr>
          <w:ilvl w:val="0"/>
          <w:numId w:val="43"/>
        </w:numPr>
        <w:spacing w:after="120"/>
        <w:ind w:left="567"/>
        <w:jc w:val="both"/>
        <w:rPr>
          <w:sz w:val="22"/>
          <w:szCs w:val="22"/>
        </w:rPr>
      </w:pPr>
      <w:r w:rsidRPr="003A6F7F">
        <w:rPr>
          <w:b/>
          <w:sz w:val="22"/>
          <w:szCs w:val="22"/>
        </w:rPr>
        <w:t>Oświadczamy, że:</w:t>
      </w:r>
    </w:p>
    <w:p w14:paraId="04571B5E" w14:textId="261710F9" w:rsidR="00383254" w:rsidRPr="003A6F7F" w:rsidRDefault="004D4318" w:rsidP="0053082A">
      <w:pPr>
        <w:pStyle w:val="Akapitzlist"/>
        <w:numPr>
          <w:ilvl w:val="0"/>
          <w:numId w:val="25"/>
        </w:numPr>
        <w:suppressAutoHyphens/>
        <w:spacing w:after="0"/>
        <w:ind w:left="567" w:hanging="141"/>
        <w:rPr>
          <w:sz w:val="22"/>
          <w:szCs w:val="22"/>
        </w:rPr>
      </w:pPr>
      <w:r w:rsidRPr="003A6F7F">
        <w:rPr>
          <w:sz w:val="22"/>
          <w:szCs w:val="22"/>
        </w:rPr>
        <w:lastRenderedPageBreak/>
        <w:t>zapozna</w:t>
      </w:r>
      <w:r w:rsidR="009F799E" w:rsidRPr="003A6F7F">
        <w:rPr>
          <w:sz w:val="22"/>
          <w:szCs w:val="22"/>
        </w:rPr>
        <w:t>liśmy</w:t>
      </w:r>
      <w:r w:rsidRPr="003A6F7F">
        <w:rPr>
          <w:sz w:val="22"/>
          <w:szCs w:val="22"/>
        </w:rPr>
        <w:t xml:space="preserve"> się ze Specyfikacją Warunków Zamówienia oraz zdoby</w:t>
      </w:r>
      <w:r w:rsidR="009F799E" w:rsidRPr="003A6F7F">
        <w:rPr>
          <w:sz w:val="22"/>
          <w:szCs w:val="22"/>
        </w:rPr>
        <w:t>li</w:t>
      </w:r>
      <w:r w:rsidR="00663ABC">
        <w:rPr>
          <w:sz w:val="22"/>
          <w:szCs w:val="22"/>
        </w:rPr>
        <w:t>śmy</w:t>
      </w:r>
      <w:r w:rsidRPr="003A6F7F">
        <w:rPr>
          <w:sz w:val="22"/>
          <w:szCs w:val="22"/>
        </w:rPr>
        <w:t xml:space="preserve"> wszelkie informacje konieczne do przygotowania oferty,</w:t>
      </w:r>
    </w:p>
    <w:p w14:paraId="6BFD9BBA" w14:textId="77777777" w:rsidR="009F799E" w:rsidRPr="003A6F7F" w:rsidRDefault="009F799E" w:rsidP="0053082A">
      <w:pPr>
        <w:pStyle w:val="Akapitzlist"/>
        <w:numPr>
          <w:ilvl w:val="0"/>
          <w:numId w:val="25"/>
        </w:numPr>
        <w:ind w:left="567" w:hanging="141"/>
        <w:rPr>
          <w:sz w:val="22"/>
          <w:szCs w:val="22"/>
        </w:rPr>
      </w:pPr>
      <w:r w:rsidRPr="003A6F7F">
        <w:rPr>
          <w:sz w:val="22"/>
          <w:szCs w:val="22"/>
        </w:rPr>
        <w:t>oferujemy wykonanie przedmiotu zamówienia zgodnie z wymaganiami SWZ,</w:t>
      </w:r>
    </w:p>
    <w:p w14:paraId="1CC2AA36" w14:textId="77777777" w:rsidR="009F799E" w:rsidRPr="003A6F7F" w:rsidRDefault="009F799E" w:rsidP="0053082A">
      <w:pPr>
        <w:pStyle w:val="Akapitzlist"/>
        <w:numPr>
          <w:ilvl w:val="0"/>
          <w:numId w:val="25"/>
        </w:numPr>
        <w:ind w:left="567" w:hanging="141"/>
        <w:rPr>
          <w:sz w:val="22"/>
          <w:szCs w:val="22"/>
        </w:rPr>
      </w:pPr>
      <w:r w:rsidRPr="003A6F7F">
        <w:rPr>
          <w:sz w:val="22"/>
          <w:szCs w:val="22"/>
        </w:rPr>
        <w:t>uważamy się za związani z ofertą przez okres 30 dni od upływu terminu składania ofert,</w:t>
      </w:r>
    </w:p>
    <w:p w14:paraId="5EA3D2BE" w14:textId="77777777" w:rsidR="009F799E" w:rsidRPr="003A6F7F" w:rsidRDefault="009F799E" w:rsidP="0053082A">
      <w:pPr>
        <w:pStyle w:val="Akapitzlist"/>
        <w:numPr>
          <w:ilvl w:val="0"/>
          <w:numId w:val="25"/>
        </w:numPr>
        <w:spacing w:after="120"/>
        <w:ind w:left="567" w:hanging="142"/>
        <w:contextualSpacing w:val="0"/>
        <w:rPr>
          <w:sz w:val="22"/>
          <w:szCs w:val="22"/>
        </w:rPr>
      </w:pPr>
      <w:r w:rsidRPr="003A6F7F">
        <w:rPr>
          <w:sz w:val="22"/>
          <w:szCs w:val="22"/>
        </w:rPr>
        <w:t>w razie wybrania naszej oferty zobowiązujemy się do podpisania umowy na warunkach zawartych w SWZ oraz w miejscu i terminie określonym przez Zamawiającego.</w:t>
      </w:r>
    </w:p>
    <w:p w14:paraId="35DFCBBD" w14:textId="44E36996" w:rsidR="00383254" w:rsidRPr="0053082A" w:rsidRDefault="004D4318" w:rsidP="0053082A">
      <w:pPr>
        <w:pStyle w:val="Akapitzlist"/>
        <w:numPr>
          <w:ilvl w:val="0"/>
          <w:numId w:val="43"/>
        </w:numPr>
        <w:suppressAutoHyphens/>
        <w:spacing w:before="120" w:after="60" w:line="276" w:lineRule="auto"/>
        <w:ind w:left="567" w:right="-1"/>
        <w:jc w:val="both"/>
        <w:rPr>
          <w:sz w:val="22"/>
          <w:szCs w:val="22"/>
        </w:rPr>
      </w:pPr>
      <w:r w:rsidRPr="0053082A">
        <w:rPr>
          <w:b/>
          <w:sz w:val="22"/>
          <w:szCs w:val="22"/>
        </w:rPr>
        <w:t>Załącznikami do niniejszej oferty są:</w:t>
      </w:r>
    </w:p>
    <w:p w14:paraId="6597EF18" w14:textId="77777777" w:rsidR="00383254" w:rsidRPr="003A6F7F" w:rsidRDefault="004D4318">
      <w:pPr>
        <w:numPr>
          <w:ilvl w:val="1"/>
          <w:numId w:val="26"/>
        </w:numPr>
        <w:suppressAutoHyphens/>
        <w:spacing w:line="276" w:lineRule="auto"/>
        <w:ind w:left="567" w:right="-1"/>
        <w:jc w:val="both"/>
        <w:rPr>
          <w:sz w:val="22"/>
          <w:szCs w:val="22"/>
        </w:rPr>
      </w:pPr>
      <w:r w:rsidRPr="003A6F7F">
        <w:rPr>
          <w:sz w:val="22"/>
          <w:szCs w:val="22"/>
        </w:rPr>
        <w:t>……………………...……………………………………………………………………………</w:t>
      </w:r>
    </w:p>
    <w:p w14:paraId="10BC58F8" w14:textId="77777777" w:rsidR="00383254" w:rsidRPr="003A6F7F" w:rsidRDefault="004D4318">
      <w:pPr>
        <w:numPr>
          <w:ilvl w:val="1"/>
          <w:numId w:val="26"/>
        </w:numPr>
        <w:suppressAutoHyphens/>
        <w:spacing w:line="276" w:lineRule="auto"/>
        <w:ind w:left="567" w:right="-1"/>
        <w:jc w:val="both"/>
        <w:rPr>
          <w:sz w:val="22"/>
          <w:szCs w:val="22"/>
        </w:rPr>
      </w:pPr>
      <w:r w:rsidRPr="003A6F7F">
        <w:rPr>
          <w:sz w:val="22"/>
          <w:szCs w:val="22"/>
        </w:rPr>
        <w:t>……………………...……………………………………………………………………………</w:t>
      </w:r>
    </w:p>
    <w:p w14:paraId="24ADCF21" w14:textId="21C2A4EA" w:rsidR="00383254" w:rsidRPr="003A6F7F" w:rsidRDefault="004D4318" w:rsidP="0053082A">
      <w:pPr>
        <w:numPr>
          <w:ilvl w:val="1"/>
          <w:numId w:val="26"/>
        </w:numPr>
        <w:suppressAutoHyphens/>
        <w:spacing w:after="120"/>
        <w:ind w:left="567" w:hanging="357"/>
        <w:jc w:val="both"/>
        <w:rPr>
          <w:sz w:val="22"/>
          <w:szCs w:val="22"/>
        </w:rPr>
      </w:pPr>
      <w:r w:rsidRPr="003A6F7F">
        <w:rPr>
          <w:sz w:val="22"/>
          <w:szCs w:val="22"/>
        </w:rPr>
        <w:t>……………………...……………………………………………………………………………</w:t>
      </w:r>
    </w:p>
    <w:p w14:paraId="025C4CBB" w14:textId="635671C3" w:rsidR="00F57028" w:rsidRPr="0053082A" w:rsidRDefault="00F57028" w:rsidP="0053082A">
      <w:pPr>
        <w:pStyle w:val="Akapitzlist"/>
        <w:numPr>
          <w:ilvl w:val="0"/>
          <w:numId w:val="43"/>
        </w:numPr>
        <w:spacing w:after="0"/>
        <w:ind w:left="567" w:hanging="357"/>
        <w:rPr>
          <w:b/>
          <w:sz w:val="22"/>
          <w:szCs w:val="22"/>
        </w:rPr>
      </w:pPr>
      <w:r w:rsidRPr="0053082A">
        <w:rPr>
          <w:b/>
          <w:bCs/>
          <w:sz w:val="22"/>
          <w:szCs w:val="22"/>
        </w:rPr>
        <w:t>Wykonawca jest:</w:t>
      </w:r>
    </w:p>
    <w:p w14:paraId="29F851F7" w14:textId="77777777" w:rsidR="00F57028" w:rsidRPr="003A6F7F" w:rsidRDefault="00F57028">
      <w:pPr>
        <w:numPr>
          <w:ilvl w:val="0"/>
          <w:numId w:val="34"/>
        </w:numPr>
        <w:spacing w:after="160" w:line="259" w:lineRule="auto"/>
        <w:contextualSpacing/>
        <w:rPr>
          <w:sz w:val="22"/>
          <w:szCs w:val="22"/>
        </w:rPr>
      </w:pPr>
      <w:r w:rsidRPr="003A6F7F">
        <w:rPr>
          <w:sz w:val="22"/>
          <w:szCs w:val="22"/>
        </w:rPr>
        <w:t>mikroprzedsiębiorstwem,</w:t>
      </w:r>
    </w:p>
    <w:p w14:paraId="366D34C5" w14:textId="77777777" w:rsidR="00F57028" w:rsidRPr="003A6F7F" w:rsidRDefault="00F57028">
      <w:pPr>
        <w:numPr>
          <w:ilvl w:val="0"/>
          <w:numId w:val="34"/>
        </w:numPr>
        <w:spacing w:after="160" w:line="259" w:lineRule="auto"/>
        <w:contextualSpacing/>
        <w:rPr>
          <w:sz w:val="22"/>
          <w:szCs w:val="22"/>
        </w:rPr>
      </w:pPr>
      <w:r w:rsidRPr="003A6F7F">
        <w:rPr>
          <w:sz w:val="22"/>
          <w:szCs w:val="22"/>
        </w:rPr>
        <w:t>małym przedsiębiorstwem,</w:t>
      </w:r>
    </w:p>
    <w:p w14:paraId="168E315A" w14:textId="77777777" w:rsidR="00F57028" w:rsidRPr="003A6F7F" w:rsidRDefault="00F57028">
      <w:pPr>
        <w:numPr>
          <w:ilvl w:val="0"/>
          <w:numId w:val="34"/>
        </w:numPr>
        <w:spacing w:after="160" w:line="259" w:lineRule="auto"/>
        <w:contextualSpacing/>
        <w:rPr>
          <w:sz w:val="22"/>
          <w:szCs w:val="22"/>
        </w:rPr>
      </w:pPr>
      <w:r w:rsidRPr="003A6F7F">
        <w:rPr>
          <w:sz w:val="22"/>
          <w:szCs w:val="22"/>
        </w:rPr>
        <w:t>średnim przedsiębiorstwem z</w:t>
      </w:r>
    </w:p>
    <w:p w14:paraId="6807FD9E" w14:textId="77777777" w:rsidR="00F57028" w:rsidRPr="003A6F7F" w:rsidRDefault="00F57028">
      <w:pPr>
        <w:numPr>
          <w:ilvl w:val="0"/>
          <w:numId w:val="34"/>
        </w:numPr>
        <w:spacing w:after="160" w:line="259" w:lineRule="auto"/>
        <w:contextualSpacing/>
        <w:rPr>
          <w:sz w:val="22"/>
          <w:szCs w:val="22"/>
        </w:rPr>
      </w:pPr>
      <w:r w:rsidRPr="003A6F7F">
        <w:rPr>
          <w:sz w:val="22"/>
          <w:szCs w:val="22"/>
        </w:rPr>
        <w:t>jednoosobową działalnością gospodarczą,</w:t>
      </w:r>
    </w:p>
    <w:p w14:paraId="159991E2" w14:textId="77777777" w:rsidR="00F57028" w:rsidRPr="003A6F7F" w:rsidRDefault="00F57028">
      <w:pPr>
        <w:numPr>
          <w:ilvl w:val="0"/>
          <w:numId w:val="34"/>
        </w:numPr>
        <w:spacing w:after="160" w:line="259" w:lineRule="auto"/>
        <w:contextualSpacing/>
        <w:rPr>
          <w:sz w:val="22"/>
          <w:szCs w:val="22"/>
        </w:rPr>
      </w:pPr>
      <w:r w:rsidRPr="003A6F7F">
        <w:rPr>
          <w:sz w:val="22"/>
          <w:szCs w:val="22"/>
        </w:rPr>
        <w:t>osobą fizyczną nieprowadzącą działalności gospodarczej,</w:t>
      </w:r>
    </w:p>
    <w:p w14:paraId="3F7E4BC4" w14:textId="77777777" w:rsidR="00F57028" w:rsidRPr="003A6F7F" w:rsidRDefault="00F57028" w:rsidP="0053082A">
      <w:pPr>
        <w:numPr>
          <w:ilvl w:val="0"/>
          <w:numId w:val="34"/>
        </w:numPr>
        <w:spacing w:after="120" w:line="259" w:lineRule="auto"/>
        <w:ind w:left="714" w:hanging="357"/>
        <w:rPr>
          <w:sz w:val="22"/>
          <w:szCs w:val="22"/>
        </w:rPr>
      </w:pPr>
      <w:r w:rsidRPr="003A6F7F">
        <w:rPr>
          <w:sz w:val="22"/>
          <w:szCs w:val="22"/>
        </w:rPr>
        <w:t>innym rodzajem*</w:t>
      </w:r>
    </w:p>
    <w:p w14:paraId="34FC42DB" w14:textId="52D80BD0" w:rsidR="00F011F7" w:rsidRPr="003A6F7F" w:rsidRDefault="00F011F7" w:rsidP="0053082A">
      <w:pPr>
        <w:pStyle w:val="Akapitzlist"/>
        <w:numPr>
          <w:ilvl w:val="0"/>
          <w:numId w:val="43"/>
        </w:numPr>
        <w:suppressAutoHyphens/>
        <w:spacing w:before="120" w:after="60" w:line="276" w:lineRule="auto"/>
        <w:ind w:left="567" w:right="70"/>
        <w:jc w:val="both"/>
        <w:rPr>
          <w:b/>
          <w:sz w:val="22"/>
          <w:szCs w:val="22"/>
        </w:rPr>
      </w:pPr>
      <w:r w:rsidRPr="003A6F7F">
        <w:rPr>
          <w:b/>
          <w:sz w:val="22"/>
          <w:szCs w:val="22"/>
        </w:rPr>
        <w:t>Adres Wykonawcy, na który należy przesyłać korespondencję:</w:t>
      </w:r>
    </w:p>
    <w:p w14:paraId="74650F28" w14:textId="51F24F25" w:rsidR="00383254" w:rsidRPr="003A6F7F" w:rsidRDefault="004D4318" w:rsidP="0053082A">
      <w:pPr>
        <w:spacing w:line="276" w:lineRule="auto"/>
        <w:ind w:left="567" w:right="70"/>
        <w:jc w:val="both"/>
        <w:rPr>
          <w:sz w:val="22"/>
          <w:szCs w:val="22"/>
        </w:rPr>
      </w:pPr>
      <w:r w:rsidRPr="003A6F7F">
        <w:rPr>
          <w:sz w:val="22"/>
          <w:szCs w:val="22"/>
        </w:rPr>
        <w:t>………………………………………………………………………………………………………</w:t>
      </w:r>
    </w:p>
    <w:p w14:paraId="64036B37" w14:textId="59CA2325" w:rsidR="00383254" w:rsidRPr="003A6F7F" w:rsidRDefault="00B24DED" w:rsidP="0053082A">
      <w:pPr>
        <w:spacing w:line="276" w:lineRule="auto"/>
        <w:ind w:firstLine="567"/>
        <w:jc w:val="both"/>
        <w:rPr>
          <w:sz w:val="22"/>
          <w:szCs w:val="22"/>
        </w:rPr>
      </w:pPr>
      <w:r>
        <w:rPr>
          <w:sz w:val="22"/>
          <w:szCs w:val="22"/>
        </w:rPr>
        <w:t>t</w:t>
      </w:r>
      <w:r w:rsidR="004D4318" w:rsidRPr="003A6F7F">
        <w:rPr>
          <w:sz w:val="22"/>
          <w:szCs w:val="22"/>
        </w:rPr>
        <w:t>el. ………………</w:t>
      </w:r>
      <w:r w:rsidR="00663ABC">
        <w:rPr>
          <w:sz w:val="22"/>
          <w:szCs w:val="22"/>
        </w:rPr>
        <w:t>………………….</w:t>
      </w:r>
    </w:p>
    <w:p w14:paraId="7234F638" w14:textId="3AB3214D" w:rsidR="00383254" w:rsidRPr="003A6F7F" w:rsidRDefault="004D4318" w:rsidP="0053082A">
      <w:pPr>
        <w:spacing w:after="120"/>
        <w:ind w:firstLine="567"/>
        <w:jc w:val="both"/>
        <w:rPr>
          <w:sz w:val="22"/>
          <w:szCs w:val="22"/>
        </w:rPr>
      </w:pPr>
      <w:r w:rsidRPr="003A6F7F">
        <w:rPr>
          <w:sz w:val="22"/>
          <w:szCs w:val="22"/>
        </w:rPr>
        <w:t>e-mail</w:t>
      </w:r>
      <w:r w:rsidR="00F57028" w:rsidRPr="003A6F7F">
        <w:rPr>
          <w:sz w:val="22"/>
          <w:szCs w:val="22"/>
        </w:rPr>
        <w:t xml:space="preserve">: </w:t>
      </w:r>
      <w:r w:rsidRPr="003A6F7F">
        <w:rPr>
          <w:sz w:val="22"/>
          <w:szCs w:val="22"/>
        </w:rPr>
        <w:t>………</w:t>
      </w:r>
      <w:r w:rsidR="00F011F7" w:rsidRPr="003A6F7F">
        <w:rPr>
          <w:sz w:val="22"/>
          <w:szCs w:val="22"/>
        </w:rPr>
        <w:t>..</w:t>
      </w:r>
      <w:r w:rsidRPr="003A6F7F">
        <w:rPr>
          <w:sz w:val="22"/>
          <w:szCs w:val="22"/>
        </w:rPr>
        <w:t>……………………</w:t>
      </w:r>
      <w:r w:rsidR="00482F3D" w:rsidRPr="003A6F7F">
        <w:rPr>
          <w:sz w:val="22"/>
          <w:szCs w:val="22"/>
        </w:rPr>
        <w:t>.</w:t>
      </w:r>
      <w:r w:rsidR="00B24DED">
        <w:rPr>
          <w:sz w:val="22"/>
          <w:szCs w:val="22"/>
        </w:rPr>
        <w:t>.</w:t>
      </w:r>
    </w:p>
    <w:p w14:paraId="71E4317A" w14:textId="130E16C7" w:rsidR="003A6F7F" w:rsidRPr="003A6F7F" w:rsidRDefault="003A6F7F" w:rsidP="0053082A">
      <w:pPr>
        <w:pStyle w:val="Tekstpodstawowy"/>
        <w:numPr>
          <w:ilvl w:val="0"/>
          <w:numId w:val="43"/>
        </w:numPr>
        <w:suppressAutoHyphens/>
        <w:spacing w:before="120" w:after="60" w:line="276" w:lineRule="auto"/>
        <w:ind w:left="567"/>
        <w:rPr>
          <w:b/>
          <w:sz w:val="22"/>
          <w:szCs w:val="22"/>
        </w:rPr>
      </w:pPr>
      <w:r w:rsidRPr="003A6F7F">
        <w:rPr>
          <w:b/>
          <w:sz w:val="22"/>
          <w:szCs w:val="22"/>
        </w:rPr>
        <w:t>Osoba uprawniona do kontaktów z Zamawiającym:</w:t>
      </w:r>
    </w:p>
    <w:p w14:paraId="6A1E12C7" w14:textId="3627555E" w:rsidR="00383254" w:rsidRPr="003A6F7F" w:rsidRDefault="004D4318" w:rsidP="0053082A">
      <w:pPr>
        <w:pStyle w:val="Tekstpodstawowy"/>
        <w:suppressAutoHyphens/>
        <w:spacing w:before="120"/>
        <w:ind w:left="567"/>
        <w:rPr>
          <w:bCs/>
          <w:sz w:val="22"/>
          <w:szCs w:val="22"/>
        </w:rPr>
      </w:pPr>
      <w:r w:rsidRPr="003A6F7F">
        <w:rPr>
          <w:bCs/>
          <w:sz w:val="22"/>
          <w:szCs w:val="22"/>
        </w:rPr>
        <w:t>…………………………………..……</w:t>
      </w:r>
      <w:r w:rsidR="00FA230C" w:rsidRPr="003A6F7F">
        <w:rPr>
          <w:bCs/>
          <w:sz w:val="22"/>
          <w:szCs w:val="22"/>
        </w:rPr>
        <w:t>……………….</w:t>
      </w:r>
      <w:r w:rsidRPr="003A6F7F">
        <w:rPr>
          <w:bCs/>
          <w:sz w:val="22"/>
          <w:szCs w:val="22"/>
        </w:rPr>
        <w:t xml:space="preserve">………, </w:t>
      </w:r>
      <w:proofErr w:type="spellStart"/>
      <w:r w:rsidRPr="003A6F7F">
        <w:rPr>
          <w:bCs/>
          <w:sz w:val="22"/>
          <w:szCs w:val="22"/>
        </w:rPr>
        <w:t>tel</w:t>
      </w:r>
      <w:proofErr w:type="spellEnd"/>
      <w:r w:rsidR="00FA230C" w:rsidRPr="003A6F7F">
        <w:rPr>
          <w:bCs/>
          <w:sz w:val="22"/>
          <w:szCs w:val="22"/>
        </w:rPr>
        <w:t xml:space="preserve">: </w:t>
      </w:r>
      <w:r w:rsidRPr="003A6F7F">
        <w:rPr>
          <w:bCs/>
          <w:sz w:val="22"/>
          <w:szCs w:val="22"/>
        </w:rPr>
        <w:t>.……</w:t>
      </w:r>
      <w:r w:rsidR="00FA230C" w:rsidRPr="003A6F7F">
        <w:rPr>
          <w:bCs/>
          <w:sz w:val="22"/>
          <w:szCs w:val="22"/>
        </w:rPr>
        <w:t>……………………</w:t>
      </w:r>
      <w:r w:rsidR="003A6F7F" w:rsidRPr="003A6F7F">
        <w:rPr>
          <w:bCs/>
          <w:sz w:val="22"/>
          <w:szCs w:val="22"/>
        </w:rPr>
        <w:t>……</w:t>
      </w:r>
    </w:p>
    <w:p w14:paraId="47A946D8" w14:textId="79EB36B1" w:rsidR="00383254" w:rsidRPr="003A6F7F" w:rsidRDefault="004D4318" w:rsidP="0053082A">
      <w:pPr>
        <w:pStyle w:val="Tekstpodstawowy31"/>
        <w:numPr>
          <w:ilvl w:val="0"/>
          <w:numId w:val="43"/>
        </w:numPr>
        <w:ind w:left="567"/>
        <w:rPr>
          <w:b/>
          <w:sz w:val="22"/>
          <w:szCs w:val="22"/>
        </w:rPr>
      </w:pPr>
      <w:r w:rsidRPr="003A6F7F">
        <w:rPr>
          <w:b/>
          <w:sz w:val="22"/>
          <w:szCs w:val="22"/>
        </w:rPr>
        <w:t xml:space="preserve"> Oferta </w:t>
      </w:r>
      <w:r w:rsidR="00663ABC">
        <w:rPr>
          <w:b/>
          <w:sz w:val="22"/>
          <w:szCs w:val="22"/>
        </w:rPr>
        <w:t xml:space="preserve">wraz z załącznikami </w:t>
      </w:r>
      <w:r w:rsidRPr="003A6F7F">
        <w:rPr>
          <w:b/>
          <w:sz w:val="22"/>
          <w:szCs w:val="22"/>
        </w:rPr>
        <w:t>została złożona na</w:t>
      </w:r>
      <w:r w:rsidR="003A6F7F" w:rsidRPr="003A6F7F">
        <w:rPr>
          <w:b/>
          <w:sz w:val="22"/>
          <w:szCs w:val="22"/>
        </w:rPr>
        <w:t xml:space="preserve"> _______</w:t>
      </w:r>
      <w:r w:rsidRPr="003A6F7F">
        <w:rPr>
          <w:b/>
          <w:sz w:val="22"/>
          <w:szCs w:val="22"/>
        </w:rPr>
        <w:t xml:space="preserve"> stronach, kolejno ponumerowanych od nr</w:t>
      </w:r>
      <w:r w:rsidR="00B24DED">
        <w:rPr>
          <w:b/>
          <w:sz w:val="22"/>
          <w:szCs w:val="22"/>
        </w:rPr>
        <w:t xml:space="preserve"> </w:t>
      </w:r>
      <w:r w:rsidR="003A6F7F" w:rsidRPr="003A6F7F">
        <w:rPr>
          <w:b/>
          <w:sz w:val="22"/>
          <w:szCs w:val="22"/>
        </w:rPr>
        <w:t>______</w:t>
      </w:r>
      <w:r w:rsidRPr="003A6F7F">
        <w:rPr>
          <w:b/>
          <w:sz w:val="22"/>
          <w:szCs w:val="22"/>
        </w:rPr>
        <w:t xml:space="preserve"> do</w:t>
      </w:r>
      <w:r w:rsidR="00663ABC">
        <w:rPr>
          <w:b/>
          <w:sz w:val="22"/>
          <w:szCs w:val="22"/>
        </w:rPr>
        <w:t xml:space="preserve"> </w:t>
      </w:r>
      <w:r w:rsidRPr="003A6F7F">
        <w:rPr>
          <w:b/>
          <w:sz w:val="22"/>
          <w:szCs w:val="22"/>
        </w:rPr>
        <w:t>nr</w:t>
      </w:r>
      <w:r w:rsidR="003A6F7F" w:rsidRPr="003A6F7F">
        <w:rPr>
          <w:b/>
          <w:sz w:val="22"/>
          <w:szCs w:val="22"/>
        </w:rPr>
        <w:t xml:space="preserve"> ____</w:t>
      </w:r>
      <w:r w:rsidR="00663ABC">
        <w:rPr>
          <w:b/>
          <w:sz w:val="22"/>
          <w:szCs w:val="22"/>
        </w:rPr>
        <w:t>_</w:t>
      </w:r>
      <w:r w:rsidR="003A6F7F" w:rsidRPr="003A6F7F">
        <w:rPr>
          <w:b/>
          <w:sz w:val="22"/>
          <w:szCs w:val="22"/>
        </w:rPr>
        <w:t xml:space="preserve">_ </w:t>
      </w:r>
      <w:r w:rsidR="00663ABC">
        <w:rPr>
          <w:b/>
          <w:sz w:val="22"/>
          <w:szCs w:val="22"/>
        </w:rPr>
        <w:t>.</w:t>
      </w:r>
    </w:p>
    <w:p w14:paraId="268BC076" w14:textId="77777777" w:rsidR="00383254" w:rsidRPr="003A6F7F" w:rsidRDefault="004D4318" w:rsidP="00A4335E">
      <w:pPr>
        <w:pStyle w:val="Tekstpodstawowy"/>
        <w:jc w:val="both"/>
        <w:rPr>
          <w:sz w:val="22"/>
          <w:szCs w:val="22"/>
        </w:rPr>
      </w:pPr>
      <w:r w:rsidRPr="003A6F7F">
        <w:rPr>
          <w:sz w:val="22"/>
          <w:szCs w:val="22"/>
        </w:rPr>
        <w:t xml:space="preserve">W związku z wejściem w życie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osobowych) </w:t>
      </w:r>
      <w:proofErr w:type="spellStart"/>
      <w:r w:rsidRPr="003A6F7F">
        <w:rPr>
          <w:sz w:val="22"/>
          <w:szCs w:val="22"/>
        </w:rPr>
        <w:t>Dz.Urz</w:t>
      </w:r>
      <w:proofErr w:type="spellEnd"/>
      <w:r w:rsidRPr="003A6F7F">
        <w:rPr>
          <w:sz w:val="22"/>
          <w:szCs w:val="22"/>
        </w:rPr>
        <w:t>. UE L 119/1, 04/05/2016 zwanego dalej „RODO” oświadczam/y, że wypełniłem/liśmy obowiązki informacyjne przewidziane w art. 13 lub art. 14 RODO wobec osób fizycznych, od których dane osobowe bezpośrednio lub pośrednio pozyskałem/liśmy w celu ubiegania się o udzielenie zamówienia publicznego w niniejszym postępowaniu, chyba że w złożonej przeze mnie/nas ofercie nie przekazuje/my danych osobowych innych niż bezpośrednio mnie/nas dotyczących lub zachodzi wyłączenie stosowania obowiązku informacyjnego, stosownie do art. 13 ust. 4 lub art. 14 ust. 5 RODO*.</w:t>
      </w:r>
    </w:p>
    <w:p w14:paraId="2A45C354" w14:textId="77777777" w:rsidR="00383254" w:rsidRPr="00F57028" w:rsidRDefault="004D4318">
      <w:pPr>
        <w:rPr>
          <w:sz w:val="16"/>
          <w:szCs w:val="16"/>
        </w:rPr>
      </w:pPr>
      <w:r w:rsidRPr="00F57028">
        <w:rPr>
          <w:i/>
          <w:sz w:val="16"/>
          <w:szCs w:val="16"/>
        </w:rPr>
        <w:t>* niepotrzebne skreślić</w:t>
      </w:r>
    </w:p>
    <w:p w14:paraId="51633F69" w14:textId="1E942CC3" w:rsidR="00383254" w:rsidRDefault="00383254">
      <w:pPr>
        <w:rPr>
          <w:b/>
          <w:i/>
          <w:sz w:val="22"/>
          <w:szCs w:val="22"/>
        </w:rPr>
      </w:pPr>
    </w:p>
    <w:p w14:paraId="3585F7D4" w14:textId="6F814253" w:rsidR="00482F3D" w:rsidRDefault="00482F3D">
      <w:pPr>
        <w:rPr>
          <w:b/>
          <w:i/>
          <w:sz w:val="22"/>
          <w:szCs w:val="22"/>
        </w:rPr>
      </w:pPr>
    </w:p>
    <w:p w14:paraId="4CDA60D7" w14:textId="77777777" w:rsidR="00482F3D" w:rsidRPr="0078562C" w:rsidRDefault="00482F3D">
      <w:pPr>
        <w:rPr>
          <w:b/>
          <w:i/>
          <w:sz w:val="22"/>
          <w:szCs w:val="22"/>
        </w:rPr>
      </w:pPr>
    </w:p>
    <w:p w14:paraId="6332E9E9" w14:textId="77777777" w:rsidR="00383254" w:rsidRPr="0078562C" w:rsidRDefault="00383254">
      <w:pPr>
        <w:jc w:val="center"/>
        <w:rPr>
          <w:b/>
          <w:i/>
          <w:sz w:val="22"/>
          <w:szCs w:val="22"/>
        </w:rPr>
      </w:pPr>
    </w:p>
    <w:p w14:paraId="334482E3" w14:textId="77777777" w:rsidR="00383254" w:rsidRPr="0078562C" w:rsidRDefault="004D4318">
      <w:pPr>
        <w:jc w:val="center"/>
      </w:pPr>
      <w:r w:rsidRPr="0078562C">
        <w:rPr>
          <w:i/>
          <w:sz w:val="18"/>
          <w:szCs w:val="18"/>
        </w:rPr>
        <w:t>…………………………………</w:t>
      </w:r>
      <w:r w:rsidRPr="0078562C">
        <w:rPr>
          <w:i/>
          <w:sz w:val="18"/>
          <w:szCs w:val="18"/>
        </w:rPr>
        <w:tab/>
      </w:r>
      <w:r w:rsidRPr="0078562C">
        <w:rPr>
          <w:i/>
          <w:sz w:val="18"/>
          <w:szCs w:val="18"/>
        </w:rPr>
        <w:tab/>
      </w:r>
      <w:r w:rsidRPr="0078562C">
        <w:rPr>
          <w:i/>
          <w:sz w:val="18"/>
          <w:szCs w:val="18"/>
        </w:rPr>
        <w:tab/>
      </w:r>
      <w:r w:rsidRPr="0078562C">
        <w:rPr>
          <w:i/>
          <w:sz w:val="18"/>
          <w:szCs w:val="18"/>
        </w:rPr>
        <w:tab/>
      </w:r>
      <w:r w:rsidRPr="0078562C">
        <w:rPr>
          <w:sz w:val="18"/>
          <w:szCs w:val="18"/>
        </w:rPr>
        <w:t>………………..……………………………………</w:t>
      </w:r>
    </w:p>
    <w:p w14:paraId="665DFFE0" w14:textId="3C39374A" w:rsidR="00383254" w:rsidRPr="0078562C" w:rsidRDefault="005226F9">
      <w:pPr>
        <w:ind w:firstLine="709"/>
        <w:jc w:val="both"/>
      </w:pPr>
      <w:r>
        <w:rPr>
          <w:i/>
          <w:sz w:val="18"/>
          <w:szCs w:val="18"/>
        </w:rPr>
        <w:t xml:space="preserve">     </w:t>
      </w:r>
      <w:r w:rsidR="004D4318" w:rsidRPr="0078562C">
        <w:rPr>
          <w:i/>
          <w:sz w:val="18"/>
          <w:szCs w:val="18"/>
        </w:rPr>
        <w:t>(miejscowość i data)</w:t>
      </w:r>
      <w:r w:rsidR="004D4318" w:rsidRPr="0078562C">
        <w:rPr>
          <w:i/>
          <w:sz w:val="18"/>
          <w:szCs w:val="18"/>
        </w:rPr>
        <w:tab/>
        <w:t xml:space="preserve"> </w:t>
      </w:r>
      <w:r w:rsidR="004D4318" w:rsidRPr="0078562C">
        <w:rPr>
          <w:i/>
          <w:sz w:val="18"/>
          <w:szCs w:val="18"/>
        </w:rPr>
        <w:tab/>
        <w:t xml:space="preserve"> </w:t>
      </w:r>
      <w:r w:rsidR="004D4318" w:rsidRPr="0078562C">
        <w:rPr>
          <w:i/>
          <w:sz w:val="18"/>
          <w:szCs w:val="18"/>
        </w:rPr>
        <w:tab/>
        <w:t xml:space="preserve">      </w:t>
      </w:r>
      <w:r w:rsidR="004D4318" w:rsidRPr="0078562C">
        <w:rPr>
          <w:i/>
          <w:sz w:val="18"/>
          <w:szCs w:val="18"/>
        </w:rPr>
        <w:tab/>
        <w:t xml:space="preserve">             (imię, nazwisko i podpis upoważnionego         </w:t>
      </w:r>
    </w:p>
    <w:p w14:paraId="3F2E242B" w14:textId="77777777" w:rsidR="00383254" w:rsidRPr="0078562C" w:rsidRDefault="004D4318">
      <w:pPr>
        <w:ind w:left="4963" w:right="70"/>
      </w:pPr>
      <w:r w:rsidRPr="0078562C">
        <w:rPr>
          <w:rFonts w:eastAsia="Arial"/>
          <w:i/>
          <w:sz w:val="18"/>
          <w:szCs w:val="18"/>
        </w:rPr>
        <w:t xml:space="preserve">        </w:t>
      </w:r>
      <w:r w:rsidRPr="0078562C">
        <w:rPr>
          <w:i/>
          <w:sz w:val="18"/>
          <w:szCs w:val="18"/>
        </w:rPr>
        <w:tab/>
        <w:t xml:space="preserve">        przedstawiciela Wykonawcy)</w:t>
      </w:r>
    </w:p>
    <w:p w14:paraId="2C67A0E5" w14:textId="59CDB535" w:rsidR="00482F3D" w:rsidRDefault="004D4318" w:rsidP="00482F3D">
      <w:pPr>
        <w:spacing w:after="120"/>
        <w:ind w:left="5664"/>
        <w:rPr>
          <w:sz w:val="20"/>
        </w:rPr>
      </w:pPr>
      <w:r w:rsidRPr="0078562C">
        <w:rPr>
          <w:sz w:val="20"/>
        </w:rPr>
        <w:t xml:space="preserve">                      </w:t>
      </w:r>
    </w:p>
    <w:p w14:paraId="43AD9DC7" w14:textId="11B4BF4F" w:rsidR="00482F3D" w:rsidRDefault="00482F3D" w:rsidP="00482F3D">
      <w:pPr>
        <w:spacing w:after="120"/>
        <w:ind w:left="5664"/>
        <w:rPr>
          <w:sz w:val="20"/>
        </w:rPr>
      </w:pPr>
    </w:p>
    <w:p w14:paraId="5E1BEBE6" w14:textId="7035CB37" w:rsidR="004A656F" w:rsidRDefault="004A656F" w:rsidP="00482F3D">
      <w:pPr>
        <w:spacing w:after="120"/>
        <w:ind w:left="5664"/>
        <w:rPr>
          <w:sz w:val="20"/>
        </w:rPr>
      </w:pPr>
    </w:p>
    <w:p w14:paraId="5AC1F610" w14:textId="5E09B208" w:rsidR="004A656F" w:rsidRDefault="004A656F" w:rsidP="00482F3D">
      <w:pPr>
        <w:spacing w:after="120"/>
        <w:ind w:left="5664"/>
        <w:rPr>
          <w:sz w:val="20"/>
        </w:rPr>
      </w:pPr>
    </w:p>
    <w:p w14:paraId="34FFBE2A" w14:textId="522F2241" w:rsidR="004A656F" w:rsidRDefault="004A656F" w:rsidP="00482F3D">
      <w:pPr>
        <w:spacing w:after="120"/>
        <w:ind w:left="5664"/>
        <w:rPr>
          <w:sz w:val="20"/>
        </w:rPr>
      </w:pPr>
    </w:p>
    <w:p w14:paraId="1909BD0D" w14:textId="77777777" w:rsidR="004A656F" w:rsidRPr="0078562C" w:rsidRDefault="004A656F" w:rsidP="0053082A">
      <w:pPr>
        <w:spacing w:after="120"/>
        <w:rPr>
          <w:sz w:val="20"/>
        </w:rPr>
      </w:pPr>
    </w:p>
    <w:p w14:paraId="790FC57E" w14:textId="30A2BB50" w:rsidR="00383254" w:rsidRPr="00DA3E5D" w:rsidRDefault="004D4318">
      <w:pPr>
        <w:pStyle w:val="Tekstpodstawowy"/>
        <w:jc w:val="right"/>
        <w:rPr>
          <w:b/>
          <w:bCs/>
        </w:rPr>
      </w:pPr>
      <w:r w:rsidRPr="00DA3E5D">
        <w:rPr>
          <w:b/>
          <w:bCs/>
          <w:sz w:val="22"/>
          <w:szCs w:val="22"/>
        </w:rPr>
        <w:lastRenderedPageBreak/>
        <w:t>Załącznik nr 2 do SWZ</w:t>
      </w:r>
    </w:p>
    <w:p w14:paraId="6D187C44" w14:textId="77777777" w:rsidR="00383254" w:rsidRPr="0078562C" w:rsidRDefault="004D4318">
      <w:pPr>
        <w:pStyle w:val="Tekstpodstawowy"/>
        <w:jc w:val="right"/>
      </w:pPr>
      <w:r w:rsidRPr="0078562C">
        <w:rPr>
          <w:b/>
          <w:i/>
          <w:sz w:val="22"/>
          <w:szCs w:val="22"/>
        </w:rPr>
        <w:br/>
      </w:r>
    </w:p>
    <w:p w14:paraId="5F642287" w14:textId="77777777" w:rsidR="00383254" w:rsidRPr="0078562C" w:rsidRDefault="00383254">
      <w:pPr>
        <w:pStyle w:val="Tekstpodstawowy"/>
        <w:jc w:val="right"/>
        <w:rPr>
          <w:b/>
          <w:i/>
          <w:sz w:val="22"/>
          <w:szCs w:val="22"/>
        </w:rPr>
      </w:pPr>
    </w:p>
    <w:p w14:paraId="1F8D8F8E" w14:textId="77777777" w:rsidR="00383254" w:rsidRPr="0078562C" w:rsidRDefault="00383254">
      <w:pPr>
        <w:rPr>
          <w:b/>
          <w:i/>
          <w:sz w:val="22"/>
          <w:szCs w:val="22"/>
        </w:rPr>
      </w:pPr>
    </w:p>
    <w:p w14:paraId="14C8ED64" w14:textId="77777777" w:rsidR="00383254" w:rsidRPr="0078562C" w:rsidRDefault="004D4318">
      <w:r w:rsidRPr="0078562C">
        <w:rPr>
          <w:i/>
          <w:sz w:val="16"/>
          <w:szCs w:val="16"/>
        </w:rPr>
        <w:t>…………………………………………………</w:t>
      </w:r>
    </w:p>
    <w:p w14:paraId="7B47CEA5" w14:textId="47A4CE30" w:rsidR="00383254" w:rsidRPr="0078562C" w:rsidRDefault="004D4318">
      <w:r w:rsidRPr="0078562C">
        <w:rPr>
          <w:rFonts w:eastAsia="Arial"/>
          <w:i/>
          <w:sz w:val="18"/>
          <w:szCs w:val="18"/>
        </w:rPr>
        <w:t xml:space="preserve">            </w:t>
      </w:r>
      <w:r w:rsidRPr="0078562C">
        <w:rPr>
          <w:i/>
          <w:sz w:val="18"/>
          <w:szCs w:val="18"/>
        </w:rPr>
        <w:t>(pieczęć Wykonawcy)</w:t>
      </w:r>
    </w:p>
    <w:p w14:paraId="0CCF8E6C" w14:textId="77777777" w:rsidR="00383254" w:rsidRPr="0078562C" w:rsidRDefault="00383254">
      <w:pPr>
        <w:rPr>
          <w:i/>
          <w:sz w:val="22"/>
          <w:szCs w:val="22"/>
        </w:rPr>
      </w:pPr>
    </w:p>
    <w:p w14:paraId="11979017" w14:textId="77777777" w:rsidR="00383254" w:rsidRPr="0078562C" w:rsidRDefault="00383254">
      <w:pPr>
        <w:rPr>
          <w:sz w:val="22"/>
          <w:szCs w:val="22"/>
        </w:rPr>
      </w:pPr>
    </w:p>
    <w:p w14:paraId="7E7F8770" w14:textId="77777777" w:rsidR="00383254" w:rsidRPr="0078562C" w:rsidRDefault="00383254">
      <w:pPr>
        <w:rPr>
          <w:sz w:val="22"/>
          <w:szCs w:val="22"/>
        </w:rPr>
      </w:pPr>
    </w:p>
    <w:p w14:paraId="7D7BBFA8" w14:textId="77777777" w:rsidR="00383254" w:rsidRPr="0078562C" w:rsidRDefault="00383254">
      <w:pPr>
        <w:rPr>
          <w:sz w:val="22"/>
          <w:szCs w:val="22"/>
        </w:rPr>
      </w:pPr>
    </w:p>
    <w:p w14:paraId="0F74867F" w14:textId="77777777" w:rsidR="00383254" w:rsidRPr="0078562C" w:rsidRDefault="00383254">
      <w:pPr>
        <w:spacing w:line="360" w:lineRule="auto"/>
        <w:jc w:val="center"/>
        <w:rPr>
          <w:b/>
          <w:sz w:val="22"/>
          <w:szCs w:val="22"/>
        </w:rPr>
      </w:pPr>
    </w:p>
    <w:p w14:paraId="0458705C" w14:textId="77777777" w:rsidR="00383254" w:rsidRPr="0078562C" w:rsidRDefault="004D4318">
      <w:pPr>
        <w:spacing w:line="360" w:lineRule="auto"/>
        <w:jc w:val="center"/>
      </w:pPr>
      <w:r w:rsidRPr="0078562C">
        <w:rPr>
          <w:b/>
          <w:sz w:val="28"/>
          <w:szCs w:val="28"/>
        </w:rPr>
        <w:t>O Ś W I A D C Z E N I E</w:t>
      </w:r>
    </w:p>
    <w:p w14:paraId="4FDB3211" w14:textId="77777777" w:rsidR="00383254" w:rsidRPr="0078562C" w:rsidRDefault="00383254">
      <w:pPr>
        <w:spacing w:line="360" w:lineRule="auto"/>
        <w:jc w:val="center"/>
        <w:rPr>
          <w:b/>
          <w:sz w:val="22"/>
          <w:szCs w:val="22"/>
        </w:rPr>
      </w:pPr>
    </w:p>
    <w:p w14:paraId="271C9C4E" w14:textId="1EA75ACB" w:rsidR="00383254" w:rsidRPr="00B53E47" w:rsidRDefault="00040DF3" w:rsidP="00816175">
      <w:pPr>
        <w:spacing w:line="360" w:lineRule="auto"/>
        <w:jc w:val="center"/>
      </w:pPr>
      <w:r>
        <w:rPr>
          <w:b/>
        </w:rPr>
        <w:t xml:space="preserve">Na podstawie </w:t>
      </w:r>
      <w:r w:rsidR="004D4318" w:rsidRPr="0078562C">
        <w:rPr>
          <w:b/>
        </w:rPr>
        <w:t>art. 125 ust. 1 ustawy z dnia 11 września 2019 r. – Prawo zamówień publicznych (</w:t>
      </w:r>
      <w:r w:rsidR="00B53E47">
        <w:rPr>
          <w:b/>
        </w:rPr>
        <w:t xml:space="preserve">tekst jedn. </w:t>
      </w:r>
      <w:r w:rsidR="004D4318" w:rsidRPr="00B53E47">
        <w:rPr>
          <w:b/>
        </w:rPr>
        <w:t xml:space="preserve">Dz. U. z </w:t>
      </w:r>
      <w:r w:rsidR="00B53E47">
        <w:rPr>
          <w:b/>
        </w:rPr>
        <w:t>202</w:t>
      </w:r>
      <w:r w:rsidR="00416124">
        <w:rPr>
          <w:b/>
        </w:rPr>
        <w:t>2</w:t>
      </w:r>
      <w:r w:rsidR="00B53E47">
        <w:rPr>
          <w:b/>
        </w:rPr>
        <w:t xml:space="preserve"> </w:t>
      </w:r>
      <w:r w:rsidR="004D4318" w:rsidRPr="00B53E47">
        <w:rPr>
          <w:b/>
        </w:rPr>
        <w:t>r. poz.</w:t>
      </w:r>
      <w:r w:rsidR="004D4318" w:rsidRPr="00B53E47">
        <w:rPr>
          <w:bCs/>
        </w:rPr>
        <w:t xml:space="preserve"> </w:t>
      </w:r>
      <w:r w:rsidR="00B53E47">
        <w:rPr>
          <w:b/>
          <w:bCs/>
        </w:rPr>
        <w:t>1</w:t>
      </w:r>
      <w:r w:rsidR="00416124">
        <w:rPr>
          <w:b/>
          <w:bCs/>
        </w:rPr>
        <w:t>710</w:t>
      </w:r>
      <w:r w:rsidR="00B53E47">
        <w:rPr>
          <w:b/>
          <w:bCs/>
        </w:rPr>
        <w:t xml:space="preserve"> </w:t>
      </w:r>
      <w:r w:rsidR="004D4318" w:rsidRPr="00B53E47">
        <w:rPr>
          <w:b/>
          <w:bCs/>
        </w:rPr>
        <w:t>z</w:t>
      </w:r>
      <w:r w:rsidR="00B53E47">
        <w:rPr>
          <w:b/>
          <w:bCs/>
        </w:rPr>
        <w:t>e</w:t>
      </w:r>
      <w:r w:rsidR="004D4318" w:rsidRPr="00B53E47">
        <w:rPr>
          <w:b/>
          <w:bCs/>
        </w:rPr>
        <w:t xml:space="preserve"> zm</w:t>
      </w:r>
      <w:r w:rsidR="004D4318" w:rsidRPr="00B53E47">
        <w:rPr>
          <w:b/>
        </w:rPr>
        <w:t>.; dalej: ustawa PZP)</w:t>
      </w:r>
    </w:p>
    <w:p w14:paraId="0FA525EB" w14:textId="77777777" w:rsidR="00383254" w:rsidRPr="0078562C" w:rsidRDefault="00383254">
      <w:pPr>
        <w:spacing w:line="360" w:lineRule="auto"/>
        <w:rPr>
          <w:b/>
          <w:sz w:val="22"/>
          <w:szCs w:val="22"/>
        </w:rPr>
      </w:pPr>
    </w:p>
    <w:p w14:paraId="4DAC6A15" w14:textId="77777777" w:rsidR="00383254" w:rsidRPr="0078562C" w:rsidRDefault="00383254">
      <w:pPr>
        <w:rPr>
          <w:sz w:val="22"/>
          <w:szCs w:val="22"/>
        </w:rPr>
      </w:pPr>
    </w:p>
    <w:p w14:paraId="6A6E8CEE" w14:textId="401CFFC0" w:rsidR="00383254" w:rsidRPr="00B53E47" w:rsidRDefault="004D4318">
      <w:pPr>
        <w:tabs>
          <w:tab w:val="left" w:pos="0"/>
        </w:tabs>
        <w:spacing w:line="360" w:lineRule="auto"/>
        <w:jc w:val="both"/>
        <w:rPr>
          <w:b/>
          <w:sz w:val="22"/>
          <w:szCs w:val="22"/>
        </w:rPr>
      </w:pPr>
      <w:r w:rsidRPr="0078562C">
        <w:rPr>
          <w:sz w:val="22"/>
          <w:szCs w:val="22"/>
        </w:rPr>
        <w:t xml:space="preserve">Przystępując do prowadzonego przez PGL LP Gospodarstwo Rybackie Niemodlin postępowania o udzielenie zamówienia publicznego nr </w:t>
      </w:r>
      <w:bookmarkStart w:id="16" w:name="_Hlk118993840"/>
      <w:r w:rsidR="00C75D79" w:rsidRPr="00F842AE">
        <w:rPr>
          <w:b/>
          <w:bCs/>
          <w:sz w:val="22"/>
          <w:szCs w:val="22"/>
          <w:u w:val="single"/>
        </w:rPr>
        <w:t>PRP.270.1.2022</w:t>
      </w:r>
      <w:bookmarkEnd w:id="16"/>
      <w:r w:rsidR="00C75D79">
        <w:rPr>
          <w:b/>
          <w:bCs/>
          <w:sz w:val="22"/>
          <w:szCs w:val="22"/>
          <w:u w:val="single"/>
        </w:rPr>
        <w:t xml:space="preserve"> </w:t>
      </w:r>
      <w:r w:rsidRPr="0078562C">
        <w:rPr>
          <w:sz w:val="22"/>
          <w:szCs w:val="22"/>
        </w:rPr>
        <w:t>na</w:t>
      </w:r>
      <w:r w:rsidRPr="0078562C">
        <w:rPr>
          <w:b/>
          <w:sz w:val="22"/>
          <w:szCs w:val="22"/>
        </w:rPr>
        <w:t xml:space="preserve"> „</w:t>
      </w:r>
      <w:r w:rsidR="00040DF3">
        <w:rPr>
          <w:b/>
          <w:sz w:val="22"/>
          <w:szCs w:val="22"/>
        </w:rPr>
        <w:t>Dostawy paliw płynnych</w:t>
      </w:r>
      <w:r w:rsidRPr="00B53E47">
        <w:rPr>
          <w:b/>
          <w:sz w:val="22"/>
          <w:szCs w:val="22"/>
        </w:rPr>
        <w:t>”, oświadczam</w:t>
      </w:r>
      <w:r w:rsidR="002C1F61">
        <w:rPr>
          <w:b/>
          <w:sz w:val="22"/>
          <w:szCs w:val="22"/>
        </w:rPr>
        <w:t>y</w:t>
      </w:r>
      <w:r w:rsidRPr="00B53E47">
        <w:rPr>
          <w:b/>
          <w:sz w:val="22"/>
          <w:szCs w:val="22"/>
        </w:rPr>
        <w:t xml:space="preserve"> </w:t>
      </w:r>
      <w:r w:rsidRPr="00B53E47">
        <w:rPr>
          <w:sz w:val="22"/>
          <w:szCs w:val="22"/>
        </w:rPr>
        <w:t>że spełniam</w:t>
      </w:r>
      <w:r w:rsidR="002C1F61">
        <w:rPr>
          <w:sz w:val="22"/>
          <w:szCs w:val="22"/>
        </w:rPr>
        <w:t>y</w:t>
      </w:r>
      <w:r w:rsidRPr="00B53E47">
        <w:rPr>
          <w:sz w:val="22"/>
          <w:szCs w:val="22"/>
        </w:rPr>
        <w:t xml:space="preserve"> warunki, o których mowa w art. 112</w:t>
      </w:r>
      <w:r w:rsidR="00215D2D">
        <w:rPr>
          <w:sz w:val="22"/>
          <w:szCs w:val="22"/>
        </w:rPr>
        <w:t xml:space="preserve"> i 114</w:t>
      </w:r>
      <w:r w:rsidRPr="00B53E47">
        <w:rPr>
          <w:sz w:val="22"/>
          <w:szCs w:val="22"/>
        </w:rPr>
        <w:t xml:space="preserve"> ust. 1 ustawy PZP, dotyczące:</w:t>
      </w:r>
    </w:p>
    <w:p w14:paraId="069366D1" w14:textId="7312A1A3" w:rsidR="00040DF3" w:rsidRPr="00040DF3" w:rsidRDefault="004D4318" w:rsidP="00040DF3">
      <w:pPr>
        <w:numPr>
          <w:ilvl w:val="0"/>
          <w:numId w:val="3"/>
        </w:numPr>
        <w:tabs>
          <w:tab w:val="left" w:pos="426"/>
          <w:tab w:val="left" w:pos="720"/>
        </w:tabs>
        <w:spacing w:line="360" w:lineRule="auto"/>
        <w:ind w:left="720" w:right="27"/>
        <w:jc w:val="both"/>
        <w:rPr>
          <w:sz w:val="22"/>
          <w:szCs w:val="22"/>
        </w:rPr>
      </w:pPr>
      <w:r w:rsidRPr="0078562C">
        <w:rPr>
          <w:sz w:val="22"/>
          <w:szCs w:val="22"/>
        </w:rPr>
        <w:t xml:space="preserve">posiadania </w:t>
      </w:r>
      <w:r w:rsidR="00040DF3">
        <w:rPr>
          <w:sz w:val="22"/>
          <w:szCs w:val="22"/>
        </w:rPr>
        <w:t xml:space="preserve">aktualnej </w:t>
      </w:r>
      <w:r w:rsidR="00040DF3" w:rsidRPr="00040DF3">
        <w:rPr>
          <w:sz w:val="22"/>
          <w:szCs w:val="22"/>
        </w:rPr>
        <w:t>konces</w:t>
      </w:r>
      <w:r w:rsidR="00040DF3">
        <w:rPr>
          <w:sz w:val="22"/>
          <w:szCs w:val="22"/>
        </w:rPr>
        <w:t>ji</w:t>
      </w:r>
      <w:r w:rsidR="00040DF3" w:rsidRPr="00040DF3">
        <w:rPr>
          <w:sz w:val="22"/>
          <w:szCs w:val="22"/>
        </w:rPr>
        <w:t xml:space="preserve"> na prowadzenie działalności gospodarczej w zakresie obrotu paliwami ciekłymi </w:t>
      </w:r>
      <w:r w:rsidR="00040DF3">
        <w:rPr>
          <w:sz w:val="22"/>
          <w:szCs w:val="22"/>
        </w:rPr>
        <w:t xml:space="preserve">na terenie Polski, </w:t>
      </w:r>
      <w:r w:rsidR="00040DF3" w:rsidRPr="00040DF3">
        <w:rPr>
          <w:sz w:val="22"/>
          <w:szCs w:val="22"/>
        </w:rPr>
        <w:t>wydan</w:t>
      </w:r>
      <w:r w:rsidR="00040DF3">
        <w:rPr>
          <w:sz w:val="22"/>
          <w:szCs w:val="22"/>
        </w:rPr>
        <w:t xml:space="preserve">ej </w:t>
      </w:r>
      <w:r w:rsidR="00040DF3" w:rsidRPr="00040DF3">
        <w:rPr>
          <w:sz w:val="22"/>
          <w:szCs w:val="22"/>
        </w:rPr>
        <w:t>przez Prezesa Urzędu Regulacji Energetyki.</w:t>
      </w:r>
    </w:p>
    <w:p w14:paraId="2E21767B" w14:textId="4FA68A30" w:rsidR="00383254" w:rsidRPr="0053082A" w:rsidRDefault="00040DF3">
      <w:pPr>
        <w:numPr>
          <w:ilvl w:val="0"/>
          <w:numId w:val="3"/>
        </w:numPr>
        <w:tabs>
          <w:tab w:val="left" w:pos="426"/>
          <w:tab w:val="left" w:pos="720"/>
        </w:tabs>
        <w:spacing w:line="360" w:lineRule="auto"/>
        <w:ind w:left="720" w:right="27"/>
        <w:jc w:val="both"/>
        <w:rPr>
          <w:sz w:val="22"/>
          <w:szCs w:val="22"/>
        </w:rPr>
      </w:pPr>
      <w:r w:rsidRPr="00040DF3">
        <w:rPr>
          <w:sz w:val="22"/>
          <w:szCs w:val="22"/>
        </w:rPr>
        <w:t>dyspon</w:t>
      </w:r>
      <w:r>
        <w:rPr>
          <w:sz w:val="22"/>
          <w:szCs w:val="22"/>
        </w:rPr>
        <w:t>owania</w:t>
      </w:r>
      <w:r w:rsidRPr="00040DF3">
        <w:rPr>
          <w:sz w:val="22"/>
          <w:szCs w:val="22"/>
        </w:rPr>
        <w:t xml:space="preserve"> co najmniej jedną stacją paliw z minimum jednym dystrybutorem paliwa umożliwiającym sprzedaż benzyny bezołowiowej Pb 95 i minimum jednym dystrybutorem paliwa umożliwiającym sprzedaż oleju napędowego ON, zlokalizowaną w Niemodlinie, gmina Niemodlin</w:t>
      </w:r>
      <w:r w:rsidRPr="002C1F61">
        <w:rPr>
          <w:sz w:val="22"/>
          <w:szCs w:val="22"/>
        </w:rPr>
        <w:t>, woj. opolskie, która jest czynna przez całą dobę we wszystkie dni tygodnia.</w:t>
      </w:r>
    </w:p>
    <w:p w14:paraId="54CB155D" w14:textId="4310354B" w:rsidR="00383254" w:rsidRPr="0053082A" w:rsidRDefault="00383254" w:rsidP="0053082A">
      <w:pPr>
        <w:tabs>
          <w:tab w:val="left" w:pos="426"/>
          <w:tab w:val="left" w:pos="720"/>
        </w:tabs>
        <w:spacing w:line="360" w:lineRule="auto"/>
        <w:ind w:left="360" w:right="27"/>
        <w:jc w:val="both"/>
        <w:rPr>
          <w:sz w:val="22"/>
          <w:szCs w:val="22"/>
        </w:rPr>
      </w:pPr>
    </w:p>
    <w:p w14:paraId="0DFF71F8" w14:textId="5FD960A0" w:rsidR="00383254" w:rsidRPr="0053082A" w:rsidRDefault="00B22F48" w:rsidP="00B22F48">
      <w:pPr>
        <w:spacing w:line="360" w:lineRule="auto"/>
        <w:ind w:right="27"/>
        <w:jc w:val="both"/>
        <w:rPr>
          <w:b/>
          <w:sz w:val="22"/>
          <w:szCs w:val="22"/>
          <w:u w:val="single"/>
        </w:rPr>
      </w:pPr>
      <w:r w:rsidRPr="0053082A">
        <w:rPr>
          <w:b/>
          <w:sz w:val="22"/>
          <w:szCs w:val="22"/>
          <w:u w:val="single"/>
        </w:rPr>
        <w:t>Załączniki do Oświadczenia:</w:t>
      </w:r>
    </w:p>
    <w:p w14:paraId="22949423" w14:textId="4C6F4536" w:rsidR="00B22F48" w:rsidRPr="0053082A" w:rsidRDefault="00B22F48" w:rsidP="00B22F48">
      <w:pPr>
        <w:pStyle w:val="Akapitzlist"/>
        <w:numPr>
          <w:ilvl w:val="0"/>
          <w:numId w:val="41"/>
        </w:numPr>
        <w:spacing w:line="360" w:lineRule="auto"/>
        <w:ind w:right="27"/>
        <w:jc w:val="both"/>
        <w:rPr>
          <w:sz w:val="22"/>
          <w:szCs w:val="22"/>
        </w:rPr>
      </w:pPr>
      <w:r w:rsidRPr="0053082A">
        <w:rPr>
          <w:sz w:val="22"/>
          <w:szCs w:val="22"/>
        </w:rPr>
        <w:t>Kopia aktualnej koncesji w zakresie obrotu paliwami ciekłymi</w:t>
      </w:r>
      <w:r w:rsidR="00215D2D" w:rsidRPr="0053082A">
        <w:rPr>
          <w:sz w:val="22"/>
          <w:szCs w:val="22"/>
        </w:rPr>
        <w:t>,</w:t>
      </w:r>
    </w:p>
    <w:p w14:paraId="3FF6268E" w14:textId="2D3DE1FC" w:rsidR="00B22F48" w:rsidRPr="0053082A" w:rsidRDefault="00B22F48" w:rsidP="0053082A">
      <w:pPr>
        <w:pStyle w:val="Akapitzlist"/>
        <w:numPr>
          <w:ilvl w:val="0"/>
          <w:numId w:val="41"/>
        </w:numPr>
        <w:spacing w:line="360" w:lineRule="auto"/>
        <w:ind w:right="27"/>
        <w:jc w:val="both"/>
        <w:rPr>
          <w:sz w:val="22"/>
          <w:szCs w:val="22"/>
        </w:rPr>
      </w:pPr>
      <w:r w:rsidRPr="0053082A">
        <w:rPr>
          <w:sz w:val="22"/>
          <w:szCs w:val="22"/>
        </w:rPr>
        <w:t xml:space="preserve">Kopia dokumentu wskazującego lokalizację </w:t>
      </w:r>
      <w:r w:rsidR="00215D2D" w:rsidRPr="0053082A">
        <w:rPr>
          <w:sz w:val="22"/>
          <w:szCs w:val="22"/>
        </w:rPr>
        <w:t xml:space="preserve">czynnej </w:t>
      </w:r>
      <w:r w:rsidRPr="0053082A">
        <w:rPr>
          <w:sz w:val="22"/>
          <w:szCs w:val="22"/>
        </w:rPr>
        <w:t>stacji paliwowej w Niemodlinie, którą dysponuje Wykonawca.</w:t>
      </w:r>
    </w:p>
    <w:p w14:paraId="1BC40120" w14:textId="77777777" w:rsidR="00383254" w:rsidRPr="0078562C" w:rsidRDefault="00383254">
      <w:pPr>
        <w:pStyle w:val="pkt"/>
        <w:spacing w:before="0" w:after="0"/>
        <w:ind w:left="1440" w:hanging="360"/>
        <w:rPr>
          <w:sz w:val="22"/>
          <w:szCs w:val="22"/>
        </w:rPr>
      </w:pPr>
    </w:p>
    <w:p w14:paraId="496BEDC9" w14:textId="77777777" w:rsidR="00383254" w:rsidRPr="0078562C" w:rsidRDefault="00383254">
      <w:pPr>
        <w:jc w:val="both"/>
        <w:rPr>
          <w:i/>
          <w:sz w:val="22"/>
          <w:szCs w:val="22"/>
        </w:rPr>
      </w:pPr>
    </w:p>
    <w:p w14:paraId="3504C7F6" w14:textId="77777777" w:rsidR="00383254" w:rsidRPr="0078562C" w:rsidRDefault="00383254">
      <w:pPr>
        <w:ind w:left="705"/>
        <w:rPr>
          <w:i/>
          <w:sz w:val="22"/>
          <w:szCs w:val="22"/>
        </w:rPr>
      </w:pPr>
    </w:p>
    <w:p w14:paraId="13780103" w14:textId="77777777" w:rsidR="00383254" w:rsidRPr="0078562C" w:rsidRDefault="00383254">
      <w:pPr>
        <w:rPr>
          <w:sz w:val="22"/>
          <w:szCs w:val="22"/>
        </w:rPr>
      </w:pPr>
    </w:p>
    <w:p w14:paraId="7DCB7EFE" w14:textId="77777777" w:rsidR="00383254" w:rsidRPr="0078562C" w:rsidRDefault="004D4318">
      <w:pPr>
        <w:jc w:val="center"/>
      </w:pPr>
      <w:r w:rsidRPr="0078562C">
        <w:rPr>
          <w:i/>
          <w:sz w:val="16"/>
          <w:szCs w:val="16"/>
        </w:rPr>
        <w:t>…………………………………</w:t>
      </w:r>
      <w:r w:rsidRPr="0078562C">
        <w:rPr>
          <w:i/>
          <w:sz w:val="16"/>
          <w:szCs w:val="16"/>
        </w:rPr>
        <w:tab/>
      </w:r>
      <w:r w:rsidRPr="0078562C">
        <w:rPr>
          <w:i/>
          <w:sz w:val="16"/>
          <w:szCs w:val="16"/>
        </w:rPr>
        <w:tab/>
      </w:r>
      <w:r w:rsidRPr="0078562C">
        <w:rPr>
          <w:i/>
          <w:sz w:val="16"/>
          <w:szCs w:val="16"/>
        </w:rPr>
        <w:tab/>
      </w:r>
      <w:r w:rsidRPr="0078562C">
        <w:rPr>
          <w:i/>
          <w:sz w:val="16"/>
          <w:szCs w:val="16"/>
        </w:rPr>
        <w:tab/>
      </w:r>
      <w:r w:rsidRPr="0078562C">
        <w:rPr>
          <w:i/>
          <w:sz w:val="16"/>
          <w:szCs w:val="16"/>
        </w:rPr>
        <w:tab/>
      </w:r>
      <w:r w:rsidRPr="0078562C">
        <w:rPr>
          <w:sz w:val="16"/>
          <w:szCs w:val="16"/>
        </w:rPr>
        <w:t>………………..……………………………………</w:t>
      </w:r>
    </w:p>
    <w:p w14:paraId="02D3CB3E" w14:textId="77777777" w:rsidR="00383254" w:rsidRPr="0078562C" w:rsidRDefault="004D4318">
      <w:pPr>
        <w:ind w:firstLine="709"/>
        <w:jc w:val="both"/>
      </w:pPr>
      <w:r w:rsidRPr="0078562C">
        <w:rPr>
          <w:rFonts w:eastAsia="Arial"/>
          <w:i/>
          <w:sz w:val="18"/>
          <w:szCs w:val="18"/>
        </w:rPr>
        <w:t xml:space="preserve">     </w:t>
      </w:r>
      <w:r w:rsidRPr="0078562C">
        <w:rPr>
          <w:i/>
          <w:sz w:val="18"/>
          <w:szCs w:val="18"/>
        </w:rPr>
        <w:t>(miejscowość i data)</w:t>
      </w:r>
      <w:r w:rsidRPr="0078562C">
        <w:rPr>
          <w:i/>
          <w:sz w:val="18"/>
          <w:szCs w:val="18"/>
        </w:rPr>
        <w:tab/>
        <w:t xml:space="preserve"> </w:t>
      </w:r>
      <w:r w:rsidRPr="0078562C">
        <w:rPr>
          <w:i/>
          <w:sz w:val="18"/>
          <w:szCs w:val="18"/>
        </w:rPr>
        <w:tab/>
        <w:t xml:space="preserve"> </w:t>
      </w:r>
      <w:r w:rsidRPr="0078562C">
        <w:rPr>
          <w:i/>
          <w:sz w:val="18"/>
          <w:szCs w:val="18"/>
        </w:rPr>
        <w:tab/>
        <w:t xml:space="preserve">      </w:t>
      </w:r>
      <w:r w:rsidRPr="0078562C">
        <w:rPr>
          <w:i/>
          <w:sz w:val="18"/>
          <w:szCs w:val="18"/>
        </w:rPr>
        <w:tab/>
        <w:t xml:space="preserve">             (imię, nazwisko i podpis upoważnionego         </w:t>
      </w:r>
    </w:p>
    <w:p w14:paraId="1228AB78" w14:textId="77777777" w:rsidR="00383254" w:rsidRPr="0078562C" w:rsidRDefault="004D4318">
      <w:pPr>
        <w:ind w:left="4963" w:right="70"/>
      </w:pPr>
      <w:r w:rsidRPr="0078562C">
        <w:rPr>
          <w:rFonts w:eastAsia="Arial"/>
          <w:i/>
          <w:sz w:val="18"/>
          <w:szCs w:val="18"/>
        </w:rPr>
        <w:t xml:space="preserve">        </w:t>
      </w:r>
      <w:r w:rsidRPr="0078562C">
        <w:rPr>
          <w:i/>
          <w:sz w:val="18"/>
          <w:szCs w:val="18"/>
        </w:rPr>
        <w:tab/>
        <w:t xml:space="preserve">   przedstawiciela Wykonawcy)</w:t>
      </w:r>
    </w:p>
    <w:p w14:paraId="4B521573" w14:textId="7F82E182" w:rsidR="00383254" w:rsidRPr="0078562C" w:rsidRDefault="00383254" w:rsidP="00FB4B7D">
      <w:pPr>
        <w:spacing w:after="120"/>
        <w:ind w:left="5664"/>
        <w:rPr>
          <w:sz w:val="20"/>
        </w:rPr>
      </w:pPr>
    </w:p>
    <w:p w14:paraId="270DBBCA" w14:textId="3B7AA689" w:rsidR="00383254" w:rsidRDefault="00383254">
      <w:pPr>
        <w:rPr>
          <w:sz w:val="20"/>
        </w:rPr>
      </w:pPr>
    </w:p>
    <w:p w14:paraId="6B539887" w14:textId="010F6D2E" w:rsidR="00543838" w:rsidRDefault="00543838">
      <w:pPr>
        <w:rPr>
          <w:sz w:val="20"/>
        </w:rPr>
      </w:pPr>
    </w:p>
    <w:p w14:paraId="47DC342F" w14:textId="65CACAEF" w:rsidR="00543838" w:rsidRDefault="00543838">
      <w:pPr>
        <w:rPr>
          <w:sz w:val="20"/>
        </w:rPr>
      </w:pPr>
    </w:p>
    <w:p w14:paraId="2FD832A7" w14:textId="141C05DD" w:rsidR="00543838" w:rsidRDefault="00543838">
      <w:pPr>
        <w:rPr>
          <w:sz w:val="20"/>
        </w:rPr>
      </w:pPr>
    </w:p>
    <w:p w14:paraId="76351992" w14:textId="77777777" w:rsidR="00543838" w:rsidRPr="0078562C" w:rsidRDefault="00543838">
      <w:pPr>
        <w:rPr>
          <w:sz w:val="20"/>
        </w:rPr>
      </w:pPr>
    </w:p>
    <w:p w14:paraId="54E9F425" w14:textId="77777777" w:rsidR="00383254" w:rsidRPr="00DA3E5D" w:rsidRDefault="004D4318">
      <w:pPr>
        <w:pStyle w:val="Tekstpodstawowy"/>
        <w:jc w:val="right"/>
        <w:rPr>
          <w:b/>
          <w:bCs/>
        </w:rPr>
      </w:pPr>
      <w:r w:rsidRPr="00DA3E5D">
        <w:rPr>
          <w:b/>
          <w:bCs/>
          <w:sz w:val="22"/>
          <w:szCs w:val="22"/>
        </w:rPr>
        <w:lastRenderedPageBreak/>
        <w:t>Załącznik nr 3 do SWZ</w:t>
      </w:r>
    </w:p>
    <w:p w14:paraId="2E481F63" w14:textId="77777777" w:rsidR="00383254" w:rsidRPr="0078562C" w:rsidRDefault="004D4318">
      <w:pPr>
        <w:pStyle w:val="Tekstpodstawowy"/>
        <w:jc w:val="right"/>
      </w:pPr>
      <w:r w:rsidRPr="0078562C">
        <w:rPr>
          <w:b/>
          <w:i/>
          <w:sz w:val="22"/>
          <w:szCs w:val="22"/>
        </w:rPr>
        <w:br/>
      </w:r>
    </w:p>
    <w:p w14:paraId="1FE8DAAE" w14:textId="77777777" w:rsidR="00383254" w:rsidRPr="0078562C" w:rsidRDefault="00383254">
      <w:pPr>
        <w:pStyle w:val="Tekstpodstawowy"/>
        <w:jc w:val="right"/>
        <w:rPr>
          <w:b/>
          <w:i/>
          <w:sz w:val="22"/>
          <w:szCs w:val="22"/>
        </w:rPr>
      </w:pPr>
    </w:p>
    <w:p w14:paraId="431A0427" w14:textId="77777777" w:rsidR="00383254" w:rsidRPr="0078562C" w:rsidRDefault="00383254">
      <w:pPr>
        <w:rPr>
          <w:b/>
          <w:i/>
          <w:sz w:val="22"/>
          <w:szCs w:val="22"/>
        </w:rPr>
      </w:pPr>
    </w:p>
    <w:p w14:paraId="581E15D2" w14:textId="77777777" w:rsidR="00383254" w:rsidRPr="0078562C" w:rsidRDefault="004D4318">
      <w:r w:rsidRPr="0078562C">
        <w:rPr>
          <w:i/>
          <w:sz w:val="22"/>
          <w:szCs w:val="22"/>
        </w:rPr>
        <w:t>…………………………………………………</w:t>
      </w:r>
    </w:p>
    <w:p w14:paraId="15380856" w14:textId="11A179A6" w:rsidR="00383254" w:rsidRPr="0078562C" w:rsidRDefault="004D4318">
      <w:r w:rsidRPr="0078562C">
        <w:rPr>
          <w:rFonts w:eastAsia="Arial"/>
          <w:i/>
          <w:sz w:val="20"/>
          <w:szCs w:val="20"/>
        </w:rPr>
        <w:t xml:space="preserve">                     </w:t>
      </w:r>
      <w:r w:rsidRPr="0078562C">
        <w:rPr>
          <w:i/>
          <w:sz w:val="20"/>
          <w:szCs w:val="20"/>
        </w:rPr>
        <w:t>(pieczęć Wykonawcy)</w:t>
      </w:r>
    </w:p>
    <w:p w14:paraId="21A48610" w14:textId="77777777" w:rsidR="00383254" w:rsidRPr="0078562C" w:rsidRDefault="00383254">
      <w:pPr>
        <w:rPr>
          <w:i/>
          <w:sz w:val="22"/>
          <w:szCs w:val="22"/>
        </w:rPr>
      </w:pPr>
    </w:p>
    <w:p w14:paraId="3FB7DDD8" w14:textId="77777777" w:rsidR="00383254" w:rsidRPr="0078562C" w:rsidRDefault="00383254">
      <w:pPr>
        <w:rPr>
          <w:sz w:val="22"/>
          <w:szCs w:val="22"/>
        </w:rPr>
      </w:pPr>
    </w:p>
    <w:p w14:paraId="0BC66CA2" w14:textId="77777777" w:rsidR="00383254" w:rsidRPr="0078562C" w:rsidRDefault="00383254">
      <w:pPr>
        <w:rPr>
          <w:sz w:val="22"/>
          <w:szCs w:val="22"/>
        </w:rPr>
      </w:pPr>
    </w:p>
    <w:p w14:paraId="56422910" w14:textId="77777777" w:rsidR="00383254" w:rsidRPr="0078562C" w:rsidRDefault="00383254">
      <w:pPr>
        <w:spacing w:line="360" w:lineRule="auto"/>
        <w:jc w:val="center"/>
        <w:rPr>
          <w:b/>
          <w:sz w:val="22"/>
          <w:szCs w:val="22"/>
        </w:rPr>
      </w:pPr>
    </w:p>
    <w:p w14:paraId="432E3D14" w14:textId="77777777" w:rsidR="00383254" w:rsidRPr="0078562C" w:rsidRDefault="004D4318">
      <w:pPr>
        <w:spacing w:line="360" w:lineRule="auto"/>
        <w:jc w:val="center"/>
      </w:pPr>
      <w:r w:rsidRPr="0078562C">
        <w:rPr>
          <w:b/>
        </w:rPr>
        <w:t>O Ś W I A D C Z E N I E</w:t>
      </w:r>
    </w:p>
    <w:p w14:paraId="5FEA022E" w14:textId="77777777" w:rsidR="00383254" w:rsidRPr="0078562C" w:rsidRDefault="00383254">
      <w:pPr>
        <w:spacing w:line="360" w:lineRule="auto"/>
        <w:jc w:val="center"/>
        <w:rPr>
          <w:b/>
        </w:rPr>
      </w:pPr>
    </w:p>
    <w:p w14:paraId="2F62775A" w14:textId="4F481BAF" w:rsidR="00383254" w:rsidRPr="00B53E47" w:rsidRDefault="004D4318">
      <w:pPr>
        <w:spacing w:line="360" w:lineRule="auto"/>
        <w:jc w:val="center"/>
      </w:pPr>
      <w:r w:rsidRPr="0078562C">
        <w:rPr>
          <w:b/>
        </w:rPr>
        <w:t xml:space="preserve">o braku podstaw do wykluczenia na podst. art. 125 ust. 1 ustawy z dnia 11 września 2019 r. – Prawo zamówień publicznych </w:t>
      </w:r>
      <w:r w:rsidR="00B53E47" w:rsidRPr="006C2B38">
        <w:rPr>
          <w:b/>
        </w:rPr>
        <w:t>(</w:t>
      </w:r>
      <w:r w:rsidR="00B53E47">
        <w:rPr>
          <w:b/>
        </w:rPr>
        <w:t xml:space="preserve">tekst jedn. </w:t>
      </w:r>
      <w:r w:rsidR="00B53E47" w:rsidRPr="00B53E47">
        <w:rPr>
          <w:b/>
        </w:rPr>
        <w:t xml:space="preserve">Dz. U. z </w:t>
      </w:r>
      <w:r w:rsidR="00B53E47">
        <w:rPr>
          <w:b/>
        </w:rPr>
        <w:t>202</w:t>
      </w:r>
      <w:r w:rsidR="005821A7">
        <w:rPr>
          <w:b/>
        </w:rPr>
        <w:t>2</w:t>
      </w:r>
      <w:r w:rsidR="00B53E47">
        <w:rPr>
          <w:b/>
        </w:rPr>
        <w:t xml:space="preserve"> </w:t>
      </w:r>
      <w:r w:rsidR="00B53E47" w:rsidRPr="00B53E47">
        <w:rPr>
          <w:b/>
        </w:rPr>
        <w:t>r. poz.</w:t>
      </w:r>
      <w:r w:rsidR="00B53E47" w:rsidRPr="00B53E47">
        <w:rPr>
          <w:bCs/>
        </w:rPr>
        <w:t xml:space="preserve"> </w:t>
      </w:r>
      <w:r w:rsidR="00B53E47">
        <w:rPr>
          <w:b/>
          <w:bCs/>
        </w:rPr>
        <w:t>1</w:t>
      </w:r>
      <w:r w:rsidR="005821A7">
        <w:rPr>
          <w:b/>
          <w:bCs/>
        </w:rPr>
        <w:t>710</w:t>
      </w:r>
      <w:r w:rsidR="00B53E47">
        <w:rPr>
          <w:b/>
          <w:bCs/>
        </w:rPr>
        <w:t xml:space="preserve"> </w:t>
      </w:r>
      <w:r w:rsidR="00B53E47" w:rsidRPr="00B53E47">
        <w:rPr>
          <w:b/>
          <w:bCs/>
        </w:rPr>
        <w:t>z</w:t>
      </w:r>
      <w:r w:rsidR="00B53E47">
        <w:rPr>
          <w:b/>
          <w:bCs/>
        </w:rPr>
        <w:t>e</w:t>
      </w:r>
      <w:r w:rsidR="00B53E47" w:rsidRPr="00B53E47">
        <w:rPr>
          <w:b/>
          <w:bCs/>
        </w:rPr>
        <w:t xml:space="preserve"> zm</w:t>
      </w:r>
      <w:r w:rsidR="00B53E47" w:rsidRPr="00B53E47">
        <w:rPr>
          <w:b/>
        </w:rPr>
        <w:t>.; dalej: ustawa PZP)</w:t>
      </w:r>
    </w:p>
    <w:p w14:paraId="6F898CF6" w14:textId="77777777" w:rsidR="00383254" w:rsidRPr="005E69DB" w:rsidRDefault="00383254">
      <w:pPr>
        <w:tabs>
          <w:tab w:val="left" w:pos="9358"/>
        </w:tabs>
        <w:ind w:right="-2"/>
        <w:jc w:val="both"/>
        <w:rPr>
          <w:sz w:val="22"/>
          <w:szCs w:val="22"/>
        </w:rPr>
      </w:pPr>
    </w:p>
    <w:p w14:paraId="0AF1AE55" w14:textId="60417291" w:rsidR="00383254" w:rsidRPr="005E69DB" w:rsidRDefault="004D4318" w:rsidP="00A4335E">
      <w:pPr>
        <w:tabs>
          <w:tab w:val="left" w:pos="0"/>
        </w:tabs>
        <w:spacing w:line="360" w:lineRule="auto"/>
        <w:jc w:val="both"/>
      </w:pPr>
      <w:r w:rsidRPr="0078562C">
        <w:rPr>
          <w:sz w:val="22"/>
          <w:szCs w:val="22"/>
        </w:rPr>
        <w:t xml:space="preserve">Przystępując do prowadzonego przez PGL LP Gospodarstwo Rybackie Niemodlin postępowania o udzielenie zamówienia publicznego nr </w:t>
      </w:r>
      <w:r w:rsidR="00C75D79" w:rsidRPr="00F842AE">
        <w:rPr>
          <w:b/>
          <w:bCs/>
          <w:sz w:val="22"/>
          <w:szCs w:val="22"/>
          <w:u w:val="single"/>
        </w:rPr>
        <w:t>PRP.270.1.202</w:t>
      </w:r>
      <w:r w:rsidR="00C75D79">
        <w:rPr>
          <w:b/>
          <w:bCs/>
          <w:sz w:val="22"/>
          <w:szCs w:val="22"/>
          <w:u w:val="single"/>
        </w:rPr>
        <w:t>2</w:t>
      </w:r>
      <w:r w:rsidRPr="0078562C">
        <w:rPr>
          <w:b/>
          <w:sz w:val="22"/>
          <w:szCs w:val="22"/>
        </w:rPr>
        <w:t xml:space="preserve"> </w:t>
      </w:r>
      <w:r w:rsidRPr="0078562C">
        <w:rPr>
          <w:sz w:val="22"/>
          <w:szCs w:val="22"/>
        </w:rPr>
        <w:t>na</w:t>
      </w:r>
      <w:r w:rsidRPr="0078562C">
        <w:rPr>
          <w:b/>
          <w:sz w:val="22"/>
          <w:szCs w:val="22"/>
        </w:rPr>
        <w:t xml:space="preserve"> „</w:t>
      </w:r>
      <w:r w:rsidR="005821A7">
        <w:rPr>
          <w:b/>
          <w:sz w:val="22"/>
          <w:szCs w:val="22"/>
        </w:rPr>
        <w:t>Dostawy paliw płynnych</w:t>
      </w:r>
      <w:r w:rsidRPr="00B53E47">
        <w:rPr>
          <w:b/>
          <w:sz w:val="22"/>
          <w:szCs w:val="22"/>
        </w:rPr>
        <w:t xml:space="preserve">” </w:t>
      </w:r>
      <w:r w:rsidRPr="0053082A">
        <w:rPr>
          <w:bCs/>
          <w:sz w:val="22"/>
          <w:szCs w:val="22"/>
        </w:rPr>
        <w:t>oświadczam</w:t>
      </w:r>
      <w:r w:rsidR="002C1F61">
        <w:rPr>
          <w:bCs/>
          <w:sz w:val="22"/>
          <w:szCs w:val="22"/>
        </w:rPr>
        <w:t>y</w:t>
      </w:r>
      <w:r w:rsidR="005821A7">
        <w:rPr>
          <w:b/>
          <w:sz w:val="22"/>
          <w:szCs w:val="22"/>
        </w:rPr>
        <w:t>,</w:t>
      </w:r>
      <w:r w:rsidR="005821A7">
        <w:rPr>
          <w:b/>
          <w:sz w:val="22"/>
          <w:szCs w:val="22"/>
        </w:rPr>
        <w:br/>
      </w:r>
      <w:r w:rsidRPr="00B53E47">
        <w:rPr>
          <w:b/>
          <w:sz w:val="22"/>
          <w:szCs w:val="22"/>
        </w:rPr>
        <w:t xml:space="preserve"> </w:t>
      </w:r>
      <w:r w:rsidRPr="00B53E47">
        <w:rPr>
          <w:sz w:val="22"/>
          <w:szCs w:val="22"/>
        </w:rPr>
        <w:t>że brak jest podstaw do wykluczenia na podstawie art. 108 ust. 1ustawy PZP i 109 ust. 1 pkt. 4-10 ustawy PZP.</w:t>
      </w:r>
    </w:p>
    <w:p w14:paraId="74B9BB2F" w14:textId="77777777" w:rsidR="00383254" w:rsidRPr="0078562C" w:rsidRDefault="00383254">
      <w:pPr>
        <w:pStyle w:val="pkt"/>
        <w:spacing w:before="0" w:after="0" w:line="360" w:lineRule="auto"/>
        <w:ind w:left="425" w:hanging="11"/>
        <w:rPr>
          <w:b/>
          <w:sz w:val="22"/>
          <w:szCs w:val="22"/>
        </w:rPr>
      </w:pPr>
    </w:p>
    <w:p w14:paraId="144EDEC8" w14:textId="77777777" w:rsidR="00383254" w:rsidRPr="0078562C" w:rsidRDefault="00383254">
      <w:pPr>
        <w:pStyle w:val="pkt"/>
        <w:spacing w:before="0" w:after="0" w:line="360" w:lineRule="auto"/>
        <w:ind w:left="425" w:hanging="11"/>
        <w:rPr>
          <w:sz w:val="22"/>
          <w:szCs w:val="22"/>
        </w:rPr>
      </w:pPr>
    </w:p>
    <w:p w14:paraId="30C556EE" w14:textId="77777777" w:rsidR="00383254" w:rsidRPr="0078562C" w:rsidRDefault="00383254">
      <w:pPr>
        <w:pStyle w:val="pkt"/>
        <w:spacing w:before="0" w:after="0" w:line="360" w:lineRule="auto"/>
        <w:ind w:left="425" w:hanging="11"/>
        <w:rPr>
          <w:sz w:val="22"/>
          <w:szCs w:val="22"/>
        </w:rPr>
      </w:pPr>
    </w:p>
    <w:p w14:paraId="1DA4ABC0" w14:textId="77777777" w:rsidR="00383254" w:rsidRPr="0078562C" w:rsidRDefault="00383254">
      <w:pPr>
        <w:ind w:left="705"/>
        <w:rPr>
          <w:sz w:val="22"/>
          <w:szCs w:val="22"/>
        </w:rPr>
      </w:pPr>
    </w:p>
    <w:p w14:paraId="515D9C92" w14:textId="77777777" w:rsidR="00383254" w:rsidRPr="0078562C" w:rsidRDefault="00383254">
      <w:pPr>
        <w:ind w:left="705"/>
        <w:rPr>
          <w:sz w:val="22"/>
          <w:szCs w:val="22"/>
        </w:rPr>
      </w:pPr>
    </w:p>
    <w:p w14:paraId="0F4C733F" w14:textId="77777777" w:rsidR="00383254" w:rsidRPr="0078562C" w:rsidRDefault="00383254">
      <w:pPr>
        <w:rPr>
          <w:sz w:val="22"/>
          <w:szCs w:val="22"/>
        </w:rPr>
      </w:pPr>
    </w:p>
    <w:p w14:paraId="02EDE213" w14:textId="77777777" w:rsidR="00383254" w:rsidRPr="0078562C" w:rsidRDefault="004D4318">
      <w:r w:rsidRPr="0078562C">
        <w:rPr>
          <w:i/>
          <w:sz w:val="22"/>
          <w:szCs w:val="22"/>
        </w:rPr>
        <w:t>…………………………………</w:t>
      </w:r>
      <w:r w:rsidRPr="0078562C">
        <w:rPr>
          <w:i/>
          <w:sz w:val="18"/>
          <w:szCs w:val="18"/>
        </w:rPr>
        <w:tab/>
      </w:r>
      <w:r w:rsidRPr="0078562C">
        <w:rPr>
          <w:i/>
          <w:sz w:val="18"/>
          <w:szCs w:val="18"/>
        </w:rPr>
        <w:tab/>
      </w:r>
      <w:r w:rsidRPr="0078562C">
        <w:rPr>
          <w:i/>
          <w:sz w:val="18"/>
          <w:szCs w:val="18"/>
        </w:rPr>
        <w:tab/>
      </w:r>
      <w:r w:rsidRPr="0078562C">
        <w:rPr>
          <w:sz w:val="18"/>
          <w:szCs w:val="18"/>
        </w:rPr>
        <w:t>………………..……………………………………</w:t>
      </w:r>
    </w:p>
    <w:p w14:paraId="7B06B07D" w14:textId="77777777" w:rsidR="00383254" w:rsidRPr="0078562C" w:rsidRDefault="004D4318">
      <w:pPr>
        <w:ind w:firstLine="709"/>
        <w:jc w:val="both"/>
      </w:pPr>
      <w:r w:rsidRPr="0078562C">
        <w:rPr>
          <w:i/>
          <w:sz w:val="18"/>
          <w:szCs w:val="18"/>
        </w:rPr>
        <w:t>(miejscowość i data)</w:t>
      </w:r>
      <w:r w:rsidRPr="0078562C">
        <w:rPr>
          <w:i/>
          <w:sz w:val="18"/>
          <w:szCs w:val="18"/>
        </w:rPr>
        <w:tab/>
        <w:t xml:space="preserve"> </w:t>
      </w:r>
      <w:r w:rsidRPr="0078562C">
        <w:rPr>
          <w:i/>
          <w:sz w:val="18"/>
          <w:szCs w:val="18"/>
        </w:rPr>
        <w:tab/>
        <w:t xml:space="preserve"> </w:t>
      </w:r>
      <w:r w:rsidRPr="0078562C">
        <w:rPr>
          <w:i/>
          <w:sz w:val="18"/>
          <w:szCs w:val="18"/>
        </w:rPr>
        <w:tab/>
        <w:t xml:space="preserve">      </w:t>
      </w:r>
      <w:r w:rsidRPr="0078562C">
        <w:rPr>
          <w:i/>
          <w:sz w:val="18"/>
          <w:szCs w:val="18"/>
        </w:rPr>
        <w:tab/>
        <w:t xml:space="preserve">      (imię, nazwisko i podpis upoważnionego         </w:t>
      </w:r>
    </w:p>
    <w:p w14:paraId="5B70C4E9" w14:textId="77777777" w:rsidR="00383254" w:rsidRDefault="004D4318">
      <w:pPr>
        <w:ind w:left="4963" w:right="70"/>
        <w:rPr>
          <w:i/>
          <w:sz w:val="18"/>
          <w:szCs w:val="18"/>
        </w:rPr>
      </w:pPr>
      <w:r w:rsidRPr="0078562C">
        <w:rPr>
          <w:rFonts w:eastAsia="Arial"/>
          <w:i/>
          <w:sz w:val="18"/>
          <w:szCs w:val="18"/>
        </w:rPr>
        <w:t xml:space="preserve">               </w:t>
      </w:r>
      <w:r w:rsidRPr="0078562C">
        <w:rPr>
          <w:i/>
          <w:sz w:val="18"/>
          <w:szCs w:val="18"/>
        </w:rPr>
        <w:t>przedstawiciela Wykonawcy)</w:t>
      </w:r>
    </w:p>
    <w:p w14:paraId="215C98D8" w14:textId="59CC8B3A" w:rsidR="00A365EE" w:rsidRDefault="00A365EE">
      <w:pPr>
        <w:ind w:left="4963" w:right="70"/>
        <w:rPr>
          <w:iCs/>
          <w:sz w:val="22"/>
          <w:szCs w:val="22"/>
        </w:rPr>
      </w:pPr>
    </w:p>
    <w:p w14:paraId="1706080A" w14:textId="5D6F248C" w:rsidR="00A365EE" w:rsidRDefault="00A365EE">
      <w:pPr>
        <w:ind w:left="4963" w:right="70"/>
        <w:rPr>
          <w:iCs/>
          <w:sz w:val="22"/>
          <w:szCs w:val="22"/>
        </w:rPr>
      </w:pPr>
    </w:p>
    <w:p w14:paraId="0BDA028D" w14:textId="45A0A015" w:rsidR="00A365EE" w:rsidRDefault="00A365EE">
      <w:pPr>
        <w:ind w:left="4963" w:right="70"/>
        <w:rPr>
          <w:iCs/>
          <w:sz w:val="22"/>
          <w:szCs w:val="22"/>
        </w:rPr>
      </w:pPr>
    </w:p>
    <w:p w14:paraId="3E2A1CB2" w14:textId="709BB50C" w:rsidR="00A365EE" w:rsidRDefault="00A365EE">
      <w:pPr>
        <w:ind w:left="4963" w:right="70"/>
        <w:rPr>
          <w:iCs/>
          <w:sz w:val="22"/>
          <w:szCs w:val="22"/>
        </w:rPr>
      </w:pPr>
    </w:p>
    <w:p w14:paraId="207D8C24" w14:textId="0B760172" w:rsidR="00A365EE" w:rsidRDefault="00A365EE">
      <w:pPr>
        <w:ind w:left="4963" w:right="70"/>
        <w:rPr>
          <w:iCs/>
          <w:sz w:val="22"/>
          <w:szCs w:val="22"/>
        </w:rPr>
      </w:pPr>
    </w:p>
    <w:p w14:paraId="49222703" w14:textId="3E3F8B8F" w:rsidR="00A365EE" w:rsidRDefault="00A365EE">
      <w:pPr>
        <w:ind w:left="4963" w:right="70"/>
        <w:rPr>
          <w:iCs/>
          <w:sz w:val="22"/>
          <w:szCs w:val="22"/>
        </w:rPr>
      </w:pPr>
    </w:p>
    <w:p w14:paraId="26D9D540" w14:textId="0DD6CC19" w:rsidR="00A365EE" w:rsidRDefault="00A365EE">
      <w:pPr>
        <w:ind w:left="4963" w:right="70"/>
        <w:rPr>
          <w:iCs/>
          <w:sz w:val="22"/>
          <w:szCs w:val="22"/>
        </w:rPr>
      </w:pPr>
    </w:p>
    <w:p w14:paraId="04609861" w14:textId="08C264AF" w:rsidR="00A365EE" w:rsidRDefault="00A365EE">
      <w:pPr>
        <w:ind w:left="4963" w:right="70"/>
        <w:rPr>
          <w:iCs/>
          <w:sz w:val="22"/>
          <w:szCs w:val="22"/>
        </w:rPr>
      </w:pPr>
    </w:p>
    <w:p w14:paraId="249D3DD4" w14:textId="3F59C6F5" w:rsidR="00A365EE" w:rsidRDefault="00A365EE">
      <w:pPr>
        <w:ind w:left="4963" w:right="70"/>
        <w:rPr>
          <w:iCs/>
          <w:sz w:val="22"/>
          <w:szCs w:val="22"/>
        </w:rPr>
      </w:pPr>
    </w:p>
    <w:p w14:paraId="72326FC8" w14:textId="13F73023" w:rsidR="00A365EE" w:rsidRDefault="00A365EE">
      <w:pPr>
        <w:ind w:left="4963" w:right="70"/>
        <w:rPr>
          <w:iCs/>
          <w:sz w:val="22"/>
          <w:szCs w:val="22"/>
        </w:rPr>
      </w:pPr>
    </w:p>
    <w:p w14:paraId="0CFE7886" w14:textId="19625CF0" w:rsidR="00A365EE" w:rsidRDefault="00A365EE">
      <w:pPr>
        <w:ind w:left="4963" w:right="70"/>
        <w:rPr>
          <w:iCs/>
          <w:sz w:val="22"/>
          <w:szCs w:val="22"/>
        </w:rPr>
      </w:pPr>
    </w:p>
    <w:p w14:paraId="6D9415C3" w14:textId="6513CAFB" w:rsidR="00A365EE" w:rsidRDefault="00A365EE">
      <w:pPr>
        <w:ind w:left="4963" w:right="70"/>
        <w:rPr>
          <w:iCs/>
          <w:sz w:val="22"/>
          <w:szCs w:val="22"/>
        </w:rPr>
      </w:pPr>
    </w:p>
    <w:p w14:paraId="435EE3D0" w14:textId="2A567A3B" w:rsidR="00A365EE" w:rsidRDefault="00A365EE">
      <w:pPr>
        <w:ind w:left="4963" w:right="70"/>
        <w:rPr>
          <w:iCs/>
          <w:sz w:val="22"/>
          <w:szCs w:val="22"/>
        </w:rPr>
      </w:pPr>
    </w:p>
    <w:p w14:paraId="529BF0D7" w14:textId="437345EA" w:rsidR="00A365EE" w:rsidRDefault="00A365EE">
      <w:pPr>
        <w:ind w:left="4963" w:right="70"/>
        <w:rPr>
          <w:iCs/>
          <w:sz w:val="22"/>
          <w:szCs w:val="22"/>
        </w:rPr>
      </w:pPr>
    </w:p>
    <w:p w14:paraId="384E0BBC" w14:textId="2524EA17" w:rsidR="00A365EE" w:rsidRDefault="00A365EE">
      <w:pPr>
        <w:ind w:left="4963" w:right="70"/>
        <w:rPr>
          <w:iCs/>
          <w:sz w:val="22"/>
          <w:szCs w:val="22"/>
        </w:rPr>
      </w:pPr>
    </w:p>
    <w:p w14:paraId="14353014" w14:textId="578219D3" w:rsidR="00A365EE" w:rsidRDefault="00A365EE">
      <w:pPr>
        <w:ind w:left="4963" w:right="70"/>
        <w:rPr>
          <w:iCs/>
          <w:sz w:val="22"/>
          <w:szCs w:val="22"/>
        </w:rPr>
      </w:pPr>
    </w:p>
    <w:p w14:paraId="35259416" w14:textId="7DAEE110" w:rsidR="00A365EE" w:rsidRDefault="00A365EE">
      <w:pPr>
        <w:ind w:left="4963" w:right="70"/>
        <w:rPr>
          <w:iCs/>
          <w:sz w:val="22"/>
          <w:szCs w:val="22"/>
        </w:rPr>
      </w:pPr>
    </w:p>
    <w:p w14:paraId="25F76CE9" w14:textId="77777777" w:rsidR="00A365EE" w:rsidRPr="00A365EE" w:rsidRDefault="00A365EE" w:rsidP="00A365EE">
      <w:pPr>
        <w:ind w:right="70"/>
        <w:rPr>
          <w:iCs/>
          <w:sz w:val="22"/>
          <w:szCs w:val="22"/>
        </w:rPr>
      </w:pPr>
    </w:p>
    <w:p w14:paraId="1D86F1B9" w14:textId="77777777" w:rsidR="00A365EE" w:rsidRPr="00A365EE" w:rsidRDefault="00A365EE" w:rsidP="00A365EE">
      <w:pPr>
        <w:spacing w:after="120"/>
        <w:jc w:val="right"/>
        <w:rPr>
          <w:b/>
          <w:bCs/>
        </w:rPr>
      </w:pPr>
      <w:r w:rsidRPr="00A365EE">
        <w:rPr>
          <w:b/>
          <w:bCs/>
          <w:sz w:val="22"/>
          <w:szCs w:val="22"/>
        </w:rPr>
        <w:lastRenderedPageBreak/>
        <w:t>Załącznik nr 4 do SWZ</w:t>
      </w:r>
    </w:p>
    <w:p w14:paraId="5CF40572" w14:textId="77777777" w:rsidR="00A365EE" w:rsidRPr="00A365EE" w:rsidRDefault="00A365EE" w:rsidP="00A365EE">
      <w:pPr>
        <w:spacing w:after="120"/>
        <w:jc w:val="right"/>
      </w:pPr>
      <w:r w:rsidRPr="00A365EE">
        <w:rPr>
          <w:b/>
          <w:i/>
          <w:sz w:val="22"/>
          <w:szCs w:val="22"/>
        </w:rPr>
        <w:br/>
      </w:r>
    </w:p>
    <w:p w14:paraId="1881CBF2" w14:textId="77777777" w:rsidR="00A365EE" w:rsidRPr="00A365EE" w:rsidRDefault="00A365EE" w:rsidP="00A365EE">
      <w:pPr>
        <w:spacing w:after="120"/>
        <w:jc w:val="right"/>
        <w:rPr>
          <w:b/>
          <w:i/>
          <w:sz w:val="22"/>
          <w:szCs w:val="22"/>
        </w:rPr>
      </w:pPr>
    </w:p>
    <w:p w14:paraId="4679BB1C" w14:textId="77777777" w:rsidR="00A365EE" w:rsidRPr="00A365EE" w:rsidRDefault="00A365EE" w:rsidP="00A365EE">
      <w:pPr>
        <w:rPr>
          <w:b/>
          <w:i/>
          <w:sz w:val="22"/>
          <w:szCs w:val="22"/>
        </w:rPr>
      </w:pPr>
    </w:p>
    <w:p w14:paraId="470C03DA" w14:textId="77777777" w:rsidR="00A365EE" w:rsidRPr="00A365EE" w:rsidRDefault="00A365EE" w:rsidP="00A365EE">
      <w:r w:rsidRPr="00A365EE">
        <w:rPr>
          <w:i/>
          <w:sz w:val="22"/>
          <w:szCs w:val="22"/>
        </w:rPr>
        <w:t>…………………………………………………</w:t>
      </w:r>
    </w:p>
    <w:p w14:paraId="32FCA481" w14:textId="0B3B6EA1" w:rsidR="00A365EE" w:rsidRPr="00A365EE" w:rsidRDefault="00A365EE" w:rsidP="00A365EE">
      <w:r w:rsidRPr="00A365EE">
        <w:rPr>
          <w:rFonts w:eastAsia="Arial"/>
          <w:i/>
          <w:sz w:val="20"/>
          <w:szCs w:val="20"/>
        </w:rPr>
        <w:t xml:space="preserve">                      </w:t>
      </w:r>
      <w:r w:rsidRPr="00A365EE">
        <w:rPr>
          <w:i/>
          <w:sz w:val="20"/>
          <w:szCs w:val="20"/>
        </w:rPr>
        <w:t>(pieczęć Wykonawcy)</w:t>
      </w:r>
    </w:p>
    <w:p w14:paraId="213FA854" w14:textId="77777777" w:rsidR="00A365EE" w:rsidRPr="00A365EE" w:rsidRDefault="00A365EE" w:rsidP="00A365EE">
      <w:pPr>
        <w:rPr>
          <w:i/>
          <w:sz w:val="22"/>
          <w:szCs w:val="22"/>
        </w:rPr>
      </w:pPr>
    </w:p>
    <w:p w14:paraId="22297296" w14:textId="77777777" w:rsidR="00A365EE" w:rsidRPr="00A365EE" w:rsidRDefault="00A365EE" w:rsidP="00A365EE">
      <w:pPr>
        <w:rPr>
          <w:sz w:val="22"/>
          <w:szCs w:val="22"/>
        </w:rPr>
      </w:pPr>
    </w:p>
    <w:p w14:paraId="2B1DB6B1" w14:textId="77777777" w:rsidR="00A365EE" w:rsidRPr="00A365EE" w:rsidRDefault="00A365EE" w:rsidP="00A365EE">
      <w:pPr>
        <w:rPr>
          <w:sz w:val="22"/>
          <w:szCs w:val="22"/>
        </w:rPr>
      </w:pPr>
    </w:p>
    <w:p w14:paraId="2DF661BE" w14:textId="77777777" w:rsidR="00A365EE" w:rsidRPr="00A365EE" w:rsidRDefault="00A365EE" w:rsidP="00A365EE">
      <w:pPr>
        <w:spacing w:line="360" w:lineRule="auto"/>
        <w:jc w:val="center"/>
        <w:rPr>
          <w:b/>
          <w:sz w:val="22"/>
          <w:szCs w:val="22"/>
        </w:rPr>
      </w:pPr>
    </w:p>
    <w:p w14:paraId="60108DC3" w14:textId="77777777" w:rsidR="00A365EE" w:rsidRPr="00A365EE" w:rsidRDefault="00A365EE" w:rsidP="00A365EE">
      <w:pPr>
        <w:spacing w:line="360" w:lineRule="auto"/>
        <w:jc w:val="center"/>
      </w:pPr>
      <w:r w:rsidRPr="00A365EE">
        <w:rPr>
          <w:b/>
        </w:rPr>
        <w:t>O Ś W I A D C Z E N I E</w:t>
      </w:r>
    </w:p>
    <w:p w14:paraId="761B6693" w14:textId="77777777" w:rsidR="00A365EE" w:rsidRPr="00A365EE" w:rsidRDefault="00A365EE" w:rsidP="00A365EE">
      <w:pPr>
        <w:spacing w:line="360" w:lineRule="auto"/>
        <w:jc w:val="center"/>
        <w:rPr>
          <w:b/>
        </w:rPr>
      </w:pPr>
    </w:p>
    <w:p w14:paraId="143B1575" w14:textId="77777777" w:rsidR="00A365EE" w:rsidRPr="00A365EE" w:rsidRDefault="00A365EE" w:rsidP="00A365EE">
      <w:pPr>
        <w:spacing w:line="360" w:lineRule="auto"/>
        <w:jc w:val="both"/>
      </w:pPr>
      <w:r w:rsidRPr="00A365EE">
        <w:rPr>
          <w:b/>
        </w:rPr>
        <w:t>o braku podstaw do wykluczenia na podstawie art. 7 ust. 1 ustawy z dnia 13 kwietnia 2022r. o szczególnych rozwiązaniach w zakresie przeciwdziałania wspierania agresji na Ukrainę oraz służące ochronie bezpieczeństwa narodowego (Dz. U. z 2022 r. poz. 835)</w:t>
      </w:r>
    </w:p>
    <w:p w14:paraId="39B2ED51" w14:textId="77777777" w:rsidR="00A365EE" w:rsidRPr="00A365EE" w:rsidRDefault="00A365EE" w:rsidP="00A365EE">
      <w:pPr>
        <w:tabs>
          <w:tab w:val="left" w:pos="9358"/>
        </w:tabs>
        <w:ind w:right="-2"/>
        <w:jc w:val="both"/>
        <w:rPr>
          <w:sz w:val="22"/>
          <w:szCs w:val="22"/>
        </w:rPr>
      </w:pPr>
    </w:p>
    <w:p w14:paraId="2046FEAA" w14:textId="77777777" w:rsidR="00A365EE" w:rsidRPr="00A365EE" w:rsidRDefault="00A365EE" w:rsidP="00A365EE">
      <w:pPr>
        <w:tabs>
          <w:tab w:val="left" w:pos="9358"/>
        </w:tabs>
        <w:ind w:right="-2"/>
        <w:jc w:val="both"/>
        <w:rPr>
          <w:sz w:val="22"/>
          <w:szCs w:val="22"/>
        </w:rPr>
      </w:pPr>
    </w:p>
    <w:p w14:paraId="5EA4891C" w14:textId="38794E79" w:rsidR="00A365EE" w:rsidRPr="00A365EE" w:rsidRDefault="00A365EE" w:rsidP="00A365EE">
      <w:pPr>
        <w:tabs>
          <w:tab w:val="left" w:pos="0"/>
        </w:tabs>
        <w:spacing w:line="360" w:lineRule="auto"/>
        <w:jc w:val="both"/>
      </w:pPr>
      <w:r w:rsidRPr="00A365EE">
        <w:rPr>
          <w:sz w:val="22"/>
          <w:szCs w:val="22"/>
        </w:rPr>
        <w:tab/>
        <w:t xml:space="preserve">Przystępując do prowadzonego przez PGL LP Gospodarstwo Rybackie Niemodlin postępowania </w:t>
      </w:r>
      <w:r w:rsidR="00816175">
        <w:rPr>
          <w:sz w:val="22"/>
          <w:szCs w:val="22"/>
        </w:rPr>
        <w:br/>
      </w:r>
      <w:r w:rsidRPr="00A365EE">
        <w:rPr>
          <w:sz w:val="22"/>
          <w:szCs w:val="22"/>
        </w:rPr>
        <w:t xml:space="preserve">o udzielenie zamówienia publicznego nr </w:t>
      </w:r>
      <w:r w:rsidR="00C75D79" w:rsidRPr="00F842AE">
        <w:rPr>
          <w:b/>
          <w:bCs/>
          <w:sz w:val="22"/>
          <w:szCs w:val="22"/>
          <w:u w:val="single"/>
        </w:rPr>
        <w:t>PRP.270.1.2022</w:t>
      </w:r>
      <w:r w:rsidR="00C75D79">
        <w:rPr>
          <w:b/>
          <w:bCs/>
          <w:sz w:val="22"/>
          <w:szCs w:val="22"/>
          <w:u w:val="single"/>
        </w:rPr>
        <w:t xml:space="preserve"> </w:t>
      </w:r>
      <w:r w:rsidRPr="00A365EE">
        <w:rPr>
          <w:sz w:val="22"/>
          <w:szCs w:val="22"/>
        </w:rPr>
        <w:t>na</w:t>
      </w:r>
      <w:r w:rsidRPr="00A365EE">
        <w:rPr>
          <w:b/>
          <w:sz w:val="22"/>
          <w:szCs w:val="22"/>
        </w:rPr>
        <w:t xml:space="preserve"> „</w:t>
      </w:r>
      <w:r w:rsidR="005821A7">
        <w:rPr>
          <w:b/>
          <w:sz w:val="22"/>
          <w:szCs w:val="22"/>
        </w:rPr>
        <w:t>Dostawy paliw płynnych</w:t>
      </w:r>
      <w:r w:rsidRPr="00A365EE">
        <w:rPr>
          <w:b/>
          <w:sz w:val="22"/>
          <w:szCs w:val="22"/>
        </w:rPr>
        <w:t>”</w:t>
      </w:r>
      <w:r w:rsidR="005821A7">
        <w:rPr>
          <w:b/>
          <w:sz w:val="22"/>
          <w:szCs w:val="22"/>
        </w:rPr>
        <w:t xml:space="preserve"> </w:t>
      </w:r>
      <w:r w:rsidRPr="0053082A">
        <w:rPr>
          <w:bCs/>
          <w:sz w:val="22"/>
          <w:szCs w:val="22"/>
        </w:rPr>
        <w:t>oświadczam</w:t>
      </w:r>
      <w:r w:rsidR="002C1F61">
        <w:rPr>
          <w:bCs/>
          <w:sz w:val="22"/>
          <w:szCs w:val="22"/>
        </w:rPr>
        <w:t>y</w:t>
      </w:r>
      <w:r w:rsidRPr="00A365EE">
        <w:rPr>
          <w:b/>
          <w:sz w:val="22"/>
          <w:szCs w:val="22"/>
        </w:rPr>
        <w:t>,</w:t>
      </w:r>
      <w:r w:rsidR="005821A7">
        <w:rPr>
          <w:b/>
          <w:sz w:val="22"/>
          <w:szCs w:val="22"/>
        </w:rPr>
        <w:br/>
      </w:r>
      <w:r w:rsidRPr="00A365EE">
        <w:rPr>
          <w:b/>
          <w:sz w:val="22"/>
          <w:szCs w:val="22"/>
        </w:rPr>
        <w:t xml:space="preserve"> </w:t>
      </w:r>
      <w:r w:rsidRPr="00A365EE">
        <w:rPr>
          <w:sz w:val="22"/>
          <w:szCs w:val="22"/>
        </w:rPr>
        <w:t xml:space="preserve">że nie zachodzą w stosunku do </w:t>
      </w:r>
      <w:r w:rsidR="002C1F61">
        <w:rPr>
          <w:sz w:val="22"/>
          <w:szCs w:val="22"/>
        </w:rPr>
        <w:t>nas</w:t>
      </w:r>
      <w:r w:rsidRPr="00A365EE">
        <w:rPr>
          <w:sz w:val="22"/>
          <w:szCs w:val="22"/>
        </w:rPr>
        <w:t xml:space="preserve"> przesłanki wykluczenia z postępowania na podstawie art. 7 ust. 1 ustawy z dnia 13 kwietnia 2022 r. o szczególnych rozwiązaniach w zakresie przeciwdziałania wspierania agresji na Ukrainę oraz służące ochronie bezpieczeństwa narodowego (Dz. U. z 2022 r. poz. 835) </w:t>
      </w:r>
    </w:p>
    <w:p w14:paraId="692CF0B4" w14:textId="77777777" w:rsidR="00A365EE" w:rsidRPr="00A365EE" w:rsidRDefault="00A365EE" w:rsidP="00A365EE">
      <w:pPr>
        <w:suppressAutoHyphens/>
        <w:spacing w:line="360" w:lineRule="auto"/>
        <w:ind w:left="425" w:hanging="11"/>
        <w:jc w:val="both"/>
        <w:rPr>
          <w:b/>
          <w:sz w:val="22"/>
          <w:szCs w:val="22"/>
          <w:lang w:eastAsia="zh-CN"/>
        </w:rPr>
      </w:pPr>
    </w:p>
    <w:p w14:paraId="7C1B1B0E" w14:textId="77777777" w:rsidR="00A365EE" w:rsidRPr="00A365EE" w:rsidRDefault="00A365EE" w:rsidP="00A365EE">
      <w:pPr>
        <w:suppressAutoHyphens/>
        <w:spacing w:line="360" w:lineRule="auto"/>
        <w:ind w:left="425" w:hanging="11"/>
        <w:jc w:val="both"/>
        <w:rPr>
          <w:sz w:val="22"/>
          <w:szCs w:val="22"/>
          <w:lang w:eastAsia="zh-CN"/>
        </w:rPr>
      </w:pPr>
    </w:p>
    <w:p w14:paraId="36E9D6FB" w14:textId="77777777" w:rsidR="00A365EE" w:rsidRPr="00A365EE" w:rsidRDefault="00A365EE" w:rsidP="00A365EE">
      <w:pPr>
        <w:suppressAutoHyphens/>
        <w:spacing w:line="360" w:lineRule="auto"/>
        <w:ind w:left="425" w:hanging="11"/>
        <w:jc w:val="both"/>
        <w:rPr>
          <w:sz w:val="22"/>
          <w:szCs w:val="22"/>
          <w:lang w:eastAsia="zh-CN"/>
        </w:rPr>
      </w:pPr>
    </w:p>
    <w:p w14:paraId="43E92E6E" w14:textId="77777777" w:rsidR="00A365EE" w:rsidRPr="00A365EE" w:rsidRDefault="00A365EE" w:rsidP="00A365EE">
      <w:pPr>
        <w:ind w:left="705"/>
        <w:rPr>
          <w:sz w:val="22"/>
          <w:szCs w:val="22"/>
        </w:rPr>
      </w:pPr>
    </w:p>
    <w:p w14:paraId="63A7043B" w14:textId="77777777" w:rsidR="00A365EE" w:rsidRPr="00A365EE" w:rsidRDefault="00A365EE" w:rsidP="00A365EE">
      <w:pPr>
        <w:ind w:left="705"/>
        <w:rPr>
          <w:sz w:val="22"/>
          <w:szCs w:val="22"/>
        </w:rPr>
      </w:pPr>
    </w:p>
    <w:p w14:paraId="195A3636" w14:textId="77777777" w:rsidR="00A365EE" w:rsidRPr="00A365EE" w:rsidRDefault="00A365EE" w:rsidP="00A365EE">
      <w:pPr>
        <w:rPr>
          <w:sz w:val="22"/>
          <w:szCs w:val="22"/>
        </w:rPr>
      </w:pPr>
    </w:p>
    <w:p w14:paraId="34DE62E0" w14:textId="77777777" w:rsidR="00A365EE" w:rsidRPr="00A365EE" w:rsidRDefault="00A365EE" w:rsidP="00A365EE">
      <w:r w:rsidRPr="00A365EE">
        <w:rPr>
          <w:i/>
          <w:sz w:val="22"/>
          <w:szCs w:val="22"/>
        </w:rPr>
        <w:t>…………………………………</w:t>
      </w:r>
      <w:r w:rsidRPr="00A365EE">
        <w:rPr>
          <w:i/>
          <w:sz w:val="18"/>
          <w:szCs w:val="18"/>
        </w:rPr>
        <w:tab/>
      </w:r>
      <w:r w:rsidRPr="00A365EE">
        <w:rPr>
          <w:i/>
          <w:sz w:val="18"/>
          <w:szCs w:val="18"/>
        </w:rPr>
        <w:tab/>
      </w:r>
      <w:r w:rsidRPr="00A365EE">
        <w:rPr>
          <w:i/>
          <w:sz w:val="18"/>
          <w:szCs w:val="18"/>
        </w:rPr>
        <w:tab/>
      </w:r>
      <w:r w:rsidRPr="00A365EE">
        <w:rPr>
          <w:sz w:val="18"/>
          <w:szCs w:val="18"/>
        </w:rPr>
        <w:t>………………..……………………………………</w:t>
      </w:r>
    </w:p>
    <w:p w14:paraId="5283FA20" w14:textId="77777777" w:rsidR="00A365EE" w:rsidRPr="00A365EE" w:rsidRDefault="00A365EE" w:rsidP="00A365EE">
      <w:pPr>
        <w:ind w:firstLine="709"/>
        <w:jc w:val="both"/>
      </w:pPr>
      <w:r w:rsidRPr="00A365EE">
        <w:rPr>
          <w:i/>
          <w:sz w:val="18"/>
          <w:szCs w:val="18"/>
        </w:rPr>
        <w:t>(miejscowość i data)</w:t>
      </w:r>
      <w:r w:rsidRPr="00A365EE">
        <w:rPr>
          <w:i/>
          <w:sz w:val="18"/>
          <w:szCs w:val="18"/>
        </w:rPr>
        <w:tab/>
        <w:t xml:space="preserve"> </w:t>
      </w:r>
      <w:r w:rsidRPr="00A365EE">
        <w:rPr>
          <w:i/>
          <w:sz w:val="18"/>
          <w:szCs w:val="18"/>
        </w:rPr>
        <w:tab/>
        <w:t xml:space="preserve"> </w:t>
      </w:r>
      <w:r w:rsidRPr="00A365EE">
        <w:rPr>
          <w:i/>
          <w:sz w:val="18"/>
          <w:szCs w:val="18"/>
        </w:rPr>
        <w:tab/>
        <w:t xml:space="preserve">      </w:t>
      </w:r>
      <w:r w:rsidRPr="00A365EE">
        <w:rPr>
          <w:i/>
          <w:sz w:val="18"/>
          <w:szCs w:val="18"/>
        </w:rPr>
        <w:tab/>
        <w:t xml:space="preserve">      (imię, nazwisko i podpis upoważnionego         </w:t>
      </w:r>
    </w:p>
    <w:p w14:paraId="4AADB774" w14:textId="2C1F73CB" w:rsidR="00A365EE" w:rsidRPr="00A365EE" w:rsidRDefault="00A365EE" w:rsidP="00A365EE">
      <w:pPr>
        <w:ind w:left="4963" w:right="70"/>
        <w:rPr>
          <w:iCs/>
        </w:rPr>
        <w:sectPr w:rsidR="00A365EE" w:rsidRPr="00A365EE">
          <w:footerReference w:type="default" r:id="rId25"/>
          <w:pgSz w:w="11906" w:h="16838"/>
          <w:pgMar w:top="1191" w:right="1134" w:bottom="1134" w:left="1418" w:header="0" w:footer="675" w:gutter="0"/>
          <w:cols w:space="708"/>
          <w:formProt w:val="0"/>
          <w:docGrid w:linePitch="360"/>
        </w:sectPr>
      </w:pPr>
      <w:r w:rsidRPr="00A365EE">
        <w:rPr>
          <w:i/>
          <w:sz w:val="18"/>
          <w:szCs w:val="18"/>
        </w:rPr>
        <w:t>Przedstawiciela Wykonawcy)</w:t>
      </w:r>
    </w:p>
    <w:p w14:paraId="167DCD4C" w14:textId="1AF4CEBC" w:rsidR="00383254" w:rsidRPr="00DA3E5D" w:rsidRDefault="004D4318" w:rsidP="0053082A">
      <w:pPr>
        <w:ind w:left="4963" w:right="70"/>
        <w:jc w:val="right"/>
        <w:rPr>
          <w:b/>
          <w:bCs/>
        </w:rPr>
      </w:pPr>
      <w:r w:rsidRPr="00DA3E5D">
        <w:rPr>
          <w:b/>
          <w:bCs/>
          <w:sz w:val="22"/>
          <w:szCs w:val="22"/>
        </w:rPr>
        <w:lastRenderedPageBreak/>
        <w:t xml:space="preserve">Załącznik nr </w:t>
      </w:r>
      <w:r w:rsidR="005821A7">
        <w:rPr>
          <w:b/>
          <w:bCs/>
          <w:sz w:val="22"/>
          <w:szCs w:val="22"/>
        </w:rPr>
        <w:t>5</w:t>
      </w:r>
      <w:r w:rsidR="009860BE" w:rsidRPr="00DA3E5D">
        <w:rPr>
          <w:b/>
          <w:bCs/>
          <w:sz w:val="22"/>
          <w:szCs w:val="22"/>
        </w:rPr>
        <w:t xml:space="preserve"> </w:t>
      </w:r>
      <w:r w:rsidRPr="00DA3E5D">
        <w:rPr>
          <w:b/>
          <w:bCs/>
          <w:sz w:val="22"/>
          <w:szCs w:val="22"/>
        </w:rPr>
        <w:t>do SWZ</w:t>
      </w:r>
    </w:p>
    <w:p w14:paraId="7339976D" w14:textId="77777777" w:rsidR="00383254" w:rsidRPr="0078562C" w:rsidRDefault="004D4318">
      <w:pPr>
        <w:pStyle w:val="Tekstpodstawowy"/>
        <w:jc w:val="right"/>
      </w:pPr>
      <w:r w:rsidRPr="0078562C">
        <w:rPr>
          <w:b/>
          <w:i/>
          <w:sz w:val="20"/>
          <w:szCs w:val="20"/>
        </w:rPr>
        <w:br/>
      </w:r>
    </w:p>
    <w:p w14:paraId="037320FE" w14:textId="77777777" w:rsidR="00383254" w:rsidRPr="0078562C" w:rsidRDefault="00383254">
      <w:pPr>
        <w:pStyle w:val="Tekstpodstawowy"/>
        <w:jc w:val="right"/>
        <w:rPr>
          <w:b/>
          <w:i/>
          <w:sz w:val="20"/>
          <w:szCs w:val="20"/>
        </w:rPr>
      </w:pPr>
    </w:p>
    <w:p w14:paraId="72C5756E" w14:textId="77777777" w:rsidR="00383254" w:rsidRPr="0078562C" w:rsidRDefault="00383254">
      <w:pPr>
        <w:rPr>
          <w:b/>
          <w:i/>
          <w:sz w:val="20"/>
          <w:szCs w:val="20"/>
        </w:rPr>
      </w:pPr>
    </w:p>
    <w:p w14:paraId="1C36EFE7" w14:textId="77777777" w:rsidR="00383254" w:rsidRPr="0078562C" w:rsidRDefault="004D4318">
      <w:r w:rsidRPr="0078562C">
        <w:rPr>
          <w:i/>
          <w:sz w:val="20"/>
          <w:szCs w:val="20"/>
        </w:rPr>
        <w:t>…………………………………………………</w:t>
      </w:r>
    </w:p>
    <w:p w14:paraId="029E3CF9" w14:textId="23340661" w:rsidR="00383254" w:rsidRPr="0078562C" w:rsidRDefault="004D4318">
      <w:r w:rsidRPr="0078562C">
        <w:rPr>
          <w:rFonts w:eastAsia="Arial"/>
          <w:i/>
          <w:sz w:val="20"/>
          <w:szCs w:val="20"/>
        </w:rPr>
        <w:t xml:space="preserve">                  </w:t>
      </w:r>
      <w:r w:rsidRPr="0078562C">
        <w:rPr>
          <w:i/>
          <w:sz w:val="20"/>
          <w:szCs w:val="20"/>
        </w:rPr>
        <w:t>(pieczęć Wykonawcy)</w:t>
      </w:r>
    </w:p>
    <w:p w14:paraId="0B95DDF3" w14:textId="77777777" w:rsidR="00383254" w:rsidRPr="0078562C" w:rsidRDefault="00383254">
      <w:pPr>
        <w:tabs>
          <w:tab w:val="left" w:pos="0"/>
        </w:tabs>
        <w:jc w:val="both"/>
        <w:rPr>
          <w:i/>
          <w:sz w:val="20"/>
          <w:szCs w:val="20"/>
        </w:rPr>
      </w:pPr>
    </w:p>
    <w:p w14:paraId="0F705D51" w14:textId="77777777" w:rsidR="00383254" w:rsidRPr="0078562C" w:rsidRDefault="00383254">
      <w:pPr>
        <w:tabs>
          <w:tab w:val="left" w:pos="0"/>
        </w:tabs>
        <w:jc w:val="both"/>
        <w:rPr>
          <w:sz w:val="20"/>
          <w:szCs w:val="20"/>
        </w:rPr>
      </w:pPr>
    </w:p>
    <w:p w14:paraId="64B8B312" w14:textId="77777777" w:rsidR="00383254" w:rsidRPr="0078562C" w:rsidRDefault="00383254">
      <w:pPr>
        <w:tabs>
          <w:tab w:val="left" w:pos="0"/>
        </w:tabs>
        <w:jc w:val="both"/>
        <w:rPr>
          <w:sz w:val="20"/>
          <w:szCs w:val="20"/>
        </w:rPr>
      </w:pPr>
    </w:p>
    <w:p w14:paraId="1CBAB583" w14:textId="77777777" w:rsidR="00383254" w:rsidRPr="0078562C" w:rsidRDefault="00383254">
      <w:pPr>
        <w:tabs>
          <w:tab w:val="left" w:pos="0"/>
        </w:tabs>
        <w:jc w:val="both"/>
        <w:rPr>
          <w:sz w:val="20"/>
          <w:szCs w:val="20"/>
        </w:rPr>
      </w:pPr>
    </w:p>
    <w:p w14:paraId="41D2170A" w14:textId="77777777" w:rsidR="00383254" w:rsidRPr="0078562C" w:rsidRDefault="00383254">
      <w:pPr>
        <w:tabs>
          <w:tab w:val="left" w:pos="0"/>
        </w:tabs>
        <w:jc w:val="both"/>
        <w:rPr>
          <w:sz w:val="20"/>
          <w:szCs w:val="20"/>
        </w:rPr>
      </w:pPr>
    </w:p>
    <w:p w14:paraId="33CABA2B" w14:textId="77777777" w:rsidR="00383254" w:rsidRPr="0078562C" w:rsidRDefault="004D4318">
      <w:pPr>
        <w:pStyle w:val="Tekstwstpniesformatowany"/>
        <w:spacing w:after="120"/>
        <w:jc w:val="center"/>
        <w:rPr>
          <w:rFonts w:ascii="Times New Roman" w:hAnsi="Times New Roman" w:cs="Times New Roman"/>
        </w:rPr>
      </w:pPr>
      <w:r w:rsidRPr="0078562C">
        <w:rPr>
          <w:rFonts w:ascii="Times New Roman" w:hAnsi="Times New Roman" w:cs="Times New Roman"/>
          <w:b/>
          <w:sz w:val="24"/>
          <w:szCs w:val="24"/>
        </w:rPr>
        <w:t>I N F O R M A C J A   O   P R Z Y N A L E Ż N O Ś C I</w:t>
      </w:r>
      <w:r w:rsidRPr="0078562C">
        <w:rPr>
          <w:rFonts w:ascii="Times New Roman" w:hAnsi="Times New Roman" w:cs="Times New Roman"/>
          <w:b/>
          <w:sz w:val="24"/>
          <w:szCs w:val="24"/>
        </w:rPr>
        <w:br/>
        <w:t>D O   G R U P Y   K A P I T A Ł O W E J,</w:t>
      </w:r>
    </w:p>
    <w:p w14:paraId="0354CDCE" w14:textId="77777777" w:rsidR="00383254" w:rsidRPr="0078562C" w:rsidRDefault="00383254">
      <w:pPr>
        <w:pStyle w:val="Tekstwstpniesformatowany"/>
        <w:spacing w:after="120"/>
        <w:jc w:val="center"/>
        <w:rPr>
          <w:rFonts w:ascii="Times New Roman" w:hAnsi="Times New Roman" w:cs="Times New Roman"/>
          <w:b/>
          <w:sz w:val="24"/>
          <w:szCs w:val="24"/>
        </w:rPr>
      </w:pPr>
    </w:p>
    <w:p w14:paraId="67680491" w14:textId="359F7036" w:rsidR="00383254" w:rsidRPr="005E69DB" w:rsidRDefault="004D4318" w:rsidP="00A4335E">
      <w:pPr>
        <w:ind w:right="27"/>
        <w:jc w:val="both"/>
      </w:pPr>
      <w:r w:rsidRPr="0078562C">
        <w:rPr>
          <w:sz w:val="22"/>
          <w:szCs w:val="22"/>
        </w:rPr>
        <w:t>Przystępując do postępowania o udzielenie zamówienia publicznego</w:t>
      </w:r>
      <w:r w:rsidR="009C05E7" w:rsidRPr="0078562C">
        <w:rPr>
          <w:sz w:val="22"/>
          <w:szCs w:val="22"/>
        </w:rPr>
        <w:t xml:space="preserve"> </w:t>
      </w:r>
      <w:r w:rsidRPr="0078562C">
        <w:rPr>
          <w:sz w:val="22"/>
          <w:szCs w:val="22"/>
        </w:rPr>
        <w:t xml:space="preserve">nr </w:t>
      </w:r>
      <w:r w:rsidR="00C75D79" w:rsidRPr="00F842AE">
        <w:rPr>
          <w:b/>
          <w:bCs/>
          <w:sz w:val="22"/>
          <w:szCs w:val="22"/>
          <w:u w:val="single"/>
        </w:rPr>
        <w:t>PRP.270.1.2022</w:t>
      </w:r>
      <w:r w:rsidRPr="0078562C">
        <w:rPr>
          <w:b/>
          <w:sz w:val="22"/>
          <w:szCs w:val="22"/>
        </w:rPr>
        <w:t xml:space="preserve"> </w:t>
      </w:r>
      <w:r w:rsidRPr="0078562C">
        <w:rPr>
          <w:sz w:val="22"/>
          <w:szCs w:val="22"/>
        </w:rPr>
        <w:t>na</w:t>
      </w:r>
      <w:r w:rsidRPr="0078562C">
        <w:rPr>
          <w:b/>
          <w:sz w:val="22"/>
          <w:szCs w:val="22"/>
        </w:rPr>
        <w:t xml:space="preserve"> </w:t>
      </w:r>
      <w:r w:rsidR="00DA3E5D">
        <w:rPr>
          <w:b/>
          <w:sz w:val="22"/>
          <w:szCs w:val="22"/>
        </w:rPr>
        <w:br/>
      </w:r>
      <w:r w:rsidRPr="0078562C">
        <w:rPr>
          <w:b/>
          <w:sz w:val="22"/>
          <w:szCs w:val="22"/>
        </w:rPr>
        <w:t>„</w:t>
      </w:r>
      <w:r w:rsidR="005821A7">
        <w:rPr>
          <w:b/>
          <w:sz w:val="22"/>
          <w:szCs w:val="22"/>
        </w:rPr>
        <w:t>Dostawy paliw płynnych</w:t>
      </w:r>
      <w:r w:rsidRPr="005E69DB">
        <w:rPr>
          <w:b/>
          <w:sz w:val="22"/>
          <w:szCs w:val="22"/>
        </w:rPr>
        <w:t xml:space="preserve">” </w:t>
      </w:r>
      <w:r w:rsidRPr="005E69DB">
        <w:rPr>
          <w:sz w:val="22"/>
          <w:szCs w:val="22"/>
        </w:rPr>
        <w:t>informuję, że:</w:t>
      </w:r>
    </w:p>
    <w:p w14:paraId="1C841961" w14:textId="77777777" w:rsidR="00383254" w:rsidRPr="0078562C" w:rsidRDefault="00383254">
      <w:pPr>
        <w:jc w:val="both"/>
        <w:rPr>
          <w:b/>
          <w:sz w:val="22"/>
          <w:szCs w:val="22"/>
        </w:rPr>
      </w:pPr>
    </w:p>
    <w:p w14:paraId="12CE5B88" w14:textId="3748A791" w:rsidR="00383254" w:rsidRPr="005E69DB" w:rsidRDefault="004D4318">
      <w:pPr>
        <w:ind w:left="360"/>
        <w:jc w:val="both"/>
      </w:pPr>
      <w:r w:rsidRPr="0078562C">
        <w:rPr>
          <w:noProof/>
        </w:rPr>
        <mc:AlternateContent>
          <mc:Choice Requires="wps">
            <w:drawing>
              <wp:anchor distT="0" distB="0" distL="0" distR="0" simplePos="0" relativeHeight="13" behindDoc="0" locked="0" layoutInCell="1" allowOverlap="1" wp14:anchorId="5F6E7957" wp14:editId="2C31F73E">
                <wp:simplePos x="0" y="0"/>
                <wp:positionH relativeFrom="column">
                  <wp:posOffset>-3810</wp:posOffset>
                </wp:positionH>
                <wp:positionV relativeFrom="paragraph">
                  <wp:posOffset>29210</wp:posOffset>
                </wp:positionV>
                <wp:extent cx="91440" cy="116205"/>
                <wp:effectExtent l="0" t="0" r="0" b="0"/>
                <wp:wrapNone/>
                <wp:docPr id="2" name="Rectangle 3"/>
                <wp:cNvGraphicFramePr/>
                <a:graphic xmlns:a="http://schemas.openxmlformats.org/drawingml/2006/main">
                  <a:graphicData uri="http://schemas.microsoft.com/office/word/2010/wordprocessingShape">
                    <wps:wsp>
                      <wps:cNvSpPr/>
                      <wps:spPr>
                        <a:xfrm>
                          <a:off x="0" y="0"/>
                          <a:ext cx="90720" cy="115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C3C9623" id="Rectangle 3" o:spid="_x0000_s1026" style="position:absolute;margin-left:-.3pt;margin-top:2.3pt;width:7.2pt;height:9.15pt;z-index:1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" strokeweight=".26mm"/>
            </w:pict>
          </mc:Fallback>
        </mc:AlternateContent>
      </w:r>
      <w:r w:rsidRPr="0078562C">
        <w:rPr>
          <w:sz w:val="22"/>
          <w:szCs w:val="22"/>
        </w:rPr>
        <w:t>nie należę do grupy kapitałowej</w:t>
      </w:r>
      <w:r w:rsidRPr="0078562C">
        <w:rPr>
          <w:rStyle w:val="Zakotwiczenieprzypisudolnego"/>
          <w:sz w:val="22"/>
          <w:szCs w:val="22"/>
        </w:rPr>
        <w:footnoteReference w:id="1"/>
      </w:r>
      <w:r w:rsidRPr="0078562C">
        <w:rPr>
          <w:sz w:val="22"/>
          <w:szCs w:val="22"/>
        </w:rPr>
        <w:t xml:space="preserve"> w rozumieniu ustawy z dnia 16 lutego 2007 r. o ochronie konkurencji i konsumentów (tekst jedn. Dz. U. z </w:t>
      </w:r>
      <w:r w:rsidR="003F17E8" w:rsidRPr="0078562C">
        <w:rPr>
          <w:sz w:val="22"/>
          <w:szCs w:val="22"/>
        </w:rPr>
        <w:t>20</w:t>
      </w:r>
      <w:r w:rsidR="003F17E8">
        <w:rPr>
          <w:sz w:val="22"/>
          <w:szCs w:val="22"/>
        </w:rPr>
        <w:t>20</w:t>
      </w:r>
      <w:r w:rsidR="003F17E8" w:rsidRPr="0078562C">
        <w:rPr>
          <w:sz w:val="22"/>
          <w:szCs w:val="22"/>
        </w:rPr>
        <w:t xml:space="preserve"> </w:t>
      </w:r>
      <w:r w:rsidRPr="0078562C">
        <w:rPr>
          <w:sz w:val="22"/>
          <w:szCs w:val="22"/>
        </w:rPr>
        <w:t xml:space="preserve">r., poz. </w:t>
      </w:r>
      <w:r w:rsidR="003F17E8">
        <w:rPr>
          <w:sz w:val="22"/>
          <w:szCs w:val="22"/>
        </w:rPr>
        <w:t>1913</w:t>
      </w:r>
      <w:r w:rsidRPr="0078562C">
        <w:rPr>
          <w:sz w:val="22"/>
          <w:szCs w:val="22"/>
        </w:rPr>
        <w:t xml:space="preserve">)* </w:t>
      </w:r>
    </w:p>
    <w:p w14:paraId="119A3A37" w14:textId="77777777" w:rsidR="00383254" w:rsidRPr="0078562C" w:rsidRDefault="00383254">
      <w:pPr>
        <w:jc w:val="both"/>
        <w:rPr>
          <w:sz w:val="22"/>
          <w:szCs w:val="22"/>
        </w:rPr>
      </w:pPr>
    </w:p>
    <w:p w14:paraId="64B8003B" w14:textId="2D0C18A0" w:rsidR="00383254" w:rsidRPr="005E69DB" w:rsidRDefault="004D4318">
      <w:pPr>
        <w:ind w:left="360"/>
        <w:jc w:val="both"/>
      </w:pPr>
      <w:r w:rsidRPr="0078562C">
        <w:rPr>
          <w:noProof/>
        </w:rPr>
        <mc:AlternateContent>
          <mc:Choice Requires="wps">
            <w:drawing>
              <wp:anchor distT="0" distB="0" distL="0" distR="0" simplePos="0" relativeHeight="43" behindDoc="0" locked="0" layoutInCell="1" allowOverlap="1" wp14:anchorId="13E6C9F0" wp14:editId="17DDA972">
                <wp:simplePos x="0" y="0"/>
                <wp:positionH relativeFrom="column">
                  <wp:posOffset>-3810</wp:posOffset>
                </wp:positionH>
                <wp:positionV relativeFrom="paragraph">
                  <wp:posOffset>44450</wp:posOffset>
                </wp:positionV>
                <wp:extent cx="91440" cy="116205"/>
                <wp:effectExtent l="0" t="0" r="0" b="0"/>
                <wp:wrapNone/>
                <wp:docPr id="3" name="Rectangle 2"/>
                <wp:cNvGraphicFramePr/>
                <a:graphic xmlns:a="http://schemas.openxmlformats.org/drawingml/2006/main">
                  <a:graphicData uri="http://schemas.microsoft.com/office/word/2010/wordprocessingShape">
                    <wps:wsp>
                      <wps:cNvSpPr/>
                      <wps:spPr>
                        <a:xfrm>
                          <a:off x="0" y="0"/>
                          <a:ext cx="90720" cy="115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25B4E5C" id="Rectangle 2" o:spid="_x0000_s1026" style="position:absolute;margin-left:-.3pt;margin-top:3.5pt;width:7.2pt;height:9.15pt;z-index:4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" strokeweight=".26mm"/>
            </w:pict>
          </mc:Fallback>
        </mc:AlternateContent>
      </w:r>
      <w:r w:rsidRPr="0078562C">
        <w:rPr>
          <w:sz w:val="22"/>
          <w:szCs w:val="22"/>
        </w:rPr>
        <w:t xml:space="preserve">należę do grupy kapitałowej w rozumieniu ustawy z dnia 16 lutego 2007 r. o ochronie konkurencji konsumentów (tekst jedn. Dz. U. z </w:t>
      </w:r>
      <w:r w:rsidR="003F17E8" w:rsidRPr="0078562C">
        <w:rPr>
          <w:sz w:val="22"/>
          <w:szCs w:val="22"/>
        </w:rPr>
        <w:t>202</w:t>
      </w:r>
      <w:r w:rsidR="003F17E8">
        <w:rPr>
          <w:sz w:val="22"/>
          <w:szCs w:val="22"/>
        </w:rPr>
        <w:t>0</w:t>
      </w:r>
      <w:r w:rsidR="003F17E8" w:rsidRPr="0078562C">
        <w:rPr>
          <w:sz w:val="22"/>
          <w:szCs w:val="22"/>
        </w:rPr>
        <w:t xml:space="preserve"> </w:t>
      </w:r>
      <w:r w:rsidRPr="0078562C">
        <w:rPr>
          <w:sz w:val="22"/>
          <w:szCs w:val="22"/>
        </w:rPr>
        <w:t xml:space="preserve">r., poz. </w:t>
      </w:r>
      <w:r w:rsidR="003F17E8">
        <w:rPr>
          <w:sz w:val="22"/>
          <w:szCs w:val="22"/>
        </w:rPr>
        <w:t>1913</w:t>
      </w:r>
      <w:r w:rsidRPr="0078562C">
        <w:rPr>
          <w:sz w:val="22"/>
          <w:szCs w:val="22"/>
        </w:rPr>
        <w:t>), w której skład wchodzą następujące podmioty</w:t>
      </w:r>
      <w:r w:rsidRPr="005E69DB">
        <w:rPr>
          <w:rFonts w:eastAsia="Calibri"/>
          <w:sz w:val="22"/>
          <w:szCs w:val="22"/>
          <w:lang w:eastAsia="en-US"/>
        </w:rPr>
        <w:t xml:space="preserve"> (podać nazwę i siedzibę wszystkich podmiotów należących do tej samej grupy kapitałowej)*</w:t>
      </w:r>
      <w:r w:rsidRPr="005E69DB">
        <w:rPr>
          <w:sz w:val="22"/>
          <w:szCs w:val="22"/>
        </w:rPr>
        <w:t>:</w:t>
      </w:r>
    </w:p>
    <w:p w14:paraId="01EDD6BE" w14:textId="77777777" w:rsidR="00383254" w:rsidRPr="0078562C" w:rsidRDefault="00383254">
      <w:pPr>
        <w:jc w:val="both"/>
        <w:rPr>
          <w:sz w:val="22"/>
          <w:szCs w:val="22"/>
        </w:rPr>
      </w:pPr>
    </w:p>
    <w:p w14:paraId="1C53DB71" w14:textId="77777777" w:rsidR="00383254" w:rsidRPr="0078562C" w:rsidRDefault="004D4318">
      <w:pPr>
        <w:numPr>
          <w:ilvl w:val="0"/>
          <w:numId w:val="27"/>
        </w:numPr>
        <w:spacing w:line="360" w:lineRule="auto"/>
        <w:jc w:val="both"/>
      </w:pPr>
      <w:r w:rsidRPr="0078562C">
        <w:rPr>
          <w:sz w:val="22"/>
          <w:szCs w:val="22"/>
        </w:rPr>
        <w:t>……………………………………………………………………..……………………………</w:t>
      </w:r>
    </w:p>
    <w:p w14:paraId="58163C2B" w14:textId="77777777" w:rsidR="00383254" w:rsidRPr="0078562C" w:rsidRDefault="004D4318">
      <w:pPr>
        <w:numPr>
          <w:ilvl w:val="0"/>
          <w:numId w:val="27"/>
        </w:numPr>
        <w:spacing w:line="360" w:lineRule="auto"/>
        <w:jc w:val="both"/>
      </w:pPr>
      <w:r w:rsidRPr="0078562C">
        <w:rPr>
          <w:sz w:val="22"/>
          <w:szCs w:val="22"/>
        </w:rPr>
        <w:t>……………………………………………………………………..……………………….……</w:t>
      </w:r>
    </w:p>
    <w:p w14:paraId="680F1E5A" w14:textId="77777777" w:rsidR="00383254" w:rsidRPr="0078562C" w:rsidRDefault="004D4318">
      <w:pPr>
        <w:numPr>
          <w:ilvl w:val="0"/>
          <w:numId w:val="27"/>
        </w:numPr>
        <w:spacing w:line="360" w:lineRule="auto"/>
        <w:jc w:val="both"/>
      </w:pPr>
      <w:r w:rsidRPr="0078562C">
        <w:rPr>
          <w:sz w:val="22"/>
          <w:szCs w:val="22"/>
        </w:rPr>
        <w:t>……………………………………………………………………..…………………….………</w:t>
      </w:r>
    </w:p>
    <w:p w14:paraId="270C4FA5" w14:textId="77777777" w:rsidR="00383254" w:rsidRPr="0078562C" w:rsidRDefault="004D4318">
      <w:pPr>
        <w:numPr>
          <w:ilvl w:val="0"/>
          <w:numId w:val="27"/>
        </w:numPr>
        <w:spacing w:line="360" w:lineRule="auto"/>
        <w:jc w:val="both"/>
      </w:pPr>
      <w:r w:rsidRPr="0078562C">
        <w:rPr>
          <w:sz w:val="22"/>
          <w:szCs w:val="22"/>
        </w:rPr>
        <w:t>……………………………………………………………………..………………………….…</w:t>
      </w:r>
    </w:p>
    <w:p w14:paraId="1E582477" w14:textId="77777777" w:rsidR="00383254" w:rsidRPr="0078562C" w:rsidRDefault="004D4318">
      <w:pPr>
        <w:numPr>
          <w:ilvl w:val="0"/>
          <w:numId w:val="27"/>
        </w:numPr>
        <w:spacing w:line="360" w:lineRule="auto"/>
        <w:jc w:val="both"/>
      </w:pPr>
      <w:r w:rsidRPr="0078562C">
        <w:rPr>
          <w:sz w:val="22"/>
          <w:szCs w:val="22"/>
        </w:rPr>
        <w:t>……………………………………………………………………..…………………….………</w:t>
      </w:r>
    </w:p>
    <w:p w14:paraId="367BB38F" w14:textId="77777777" w:rsidR="00383254" w:rsidRPr="0078562C" w:rsidRDefault="00383254">
      <w:pPr>
        <w:pStyle w:val="Tekstwstpniesformatowany"/>
        <w:spacing w:after="120"/>
        <w:jc w:val="both"/>
        <w:rPr>
          <w:rFonts w:ascii="Times New Roman" w:hAnsi="Times New Roman" w:cs="Times New Roman"/>
          <w:bCs/>
          <w:i/>
          <w:sz w:val="22"/>
          <w:szCs w:val="22"/>
        </w:rPr>
      </w:pPr>
    </w:p>
    <w:p w14:paraId="42A455FB" w14:textId="77777777" w:rsidR="00383254" w:rsidRPr="0078562C" w:rsidRDefault="00383254">
      <w:pPr>
        <w:pStyle w:val="Tekstwstpniesformatowany"/>
        <w:spacing w:after="120"/>
        <w:jc w:val="both"/>
        <w:rPr>
          <w:rFonts w:ascii="Times New Roman" w:hAnsi="Times New Roman" w:cs="Times New Roman"/>
          <w:bCs/>
          <w:i/>
          <w:sz w:val="22"/>
          <w:szCs w:val="22"/>
        </w:rPr>
      </w:pPr>
    </w:p>
    <w:p w14:paraId="358360A4" w14:textId="3E9B5E2B" w:rsidR="00383254" w:rsidRPr="0078562C" w:rsidRDefault="00D62A1C">
      <w:pPr>
        <w:jc w:val="center"/>
      </w:pPr>
      <w:r>
        <w:rPr>
          <w:i/>
          <w:sz w:val="20"/>
          <w:szCs w:val="20"/>
        </w:rPr>
        <w:t xml:space="preserve">    </w:t>
      </w:r>
      <w:r w:rsidR="004D4318" w:rsidRPr="0078562C">
        <w:rPr>
          <w:i/>
          <w:sz w:val="20"/>
          <w:szCs w:val="20"/>
        </w:rPr>
        <w:t>…………………………………</w:t>
      </w:r>
      <w:r w:rsidR="004D4318" w:rsidRPr="0078562C">
        <w:rPr>
          <w:i/>
          <w:sz w:val="20"/>
          <w:szCs w:val="20"/>
        </w:rPr>
        <w:tab/>
      </w:r>
      <w:r w:rsidR="004D4318" w:rsidRPr="0078562C">
        <w:rPr>
          <w:i/>
          <w:sz w:val="20"/>
          <w:szCs w:val="20"/>
        </w:rPr>
        <w:tab/>
      </w:r>
      <w:r w:rsidR="004D4318" w:rsidRPr="0078562C">
        <w:rPr>
          <w:i/>
          <w:sz w:val="20"/>
          <w:szCs w:val="20"/>
        </w:rPr>
        <w:tab/>
      </w:r>
      <w:r w:rsidR="004D4318" w:rsidRPr="0078562C">
        <w:rPr>
          <w:i/>
          <w:sz w:val="20"/>
          <w:szCs w:val="20"/>
        </w:rPr>
        <w:tab/>
      </w:r>
      <w:r w:rsidR="004D4318" w:rsidRPr="0078562C">
        <w:rPr>
          <w:sz w:val="20"/>
          <w:szCs w:val="20"/>
        </w:rPr>
        <w:t>………………..……………………………………</w:t>
      </w:r>
    </w:p>
    <w:p w14:paraId="0C1F40FC" w14:textId="45EBB768" w:rsidR="00383254" w:rsidRPr="0078562C" w:rsidRDefault="004D4318">
      <w:pPr>
        <w:jc w:val="both"/>
      </w:pPr>
      <w:r w:rsidRPr="0078562C">
        <w:rPr>
          <w:rFonts w:eastAsia="Arial"/>
          <w:i/>
          <w:sz w:val="20"/>
          <w:szCs w:val="20"/>
        </w:rPr>
        <w:t xml:space="preserve">        </w:t>
      </w:r>
      <w:r w:rsidRPr="0078562C">
        <w:rPr>
          <w:i/>
          <w:sz w:val="20"/>
          <w:szCs w:val="20"/>
        </w:rPr>
        <w:t>(miejscowość i data)</w:t>
      </w:r>
      <w:r w:rsidRPr="0078562C">
        <w:rPr>
          <w:i/>
          <w:sz w:val="20"/>
          <w:szCs w:val="20"/>
        </w:rPr>
        <w:tab/>
        <w:t xml:space="preserve"> </w:t>
      </w:r>
      <w:r w:rsidRPr="0078562C">
        <w:rPr>
          <w:i/>
          <w:sz w:val="20"/>
          <w:szCs w:val="20"/>
        </w:rPr>
        <w:tab/>
        <w:t xml:space="preserve"> </w:t>
      </w:r>
      <w:r w:rsidRPr="0078562C">
        <w:rPr>
          <w:i/>
          <w:sz w:val="20"/>
          <w:szCs w:val="20"/>
        </w:rPr>
        <w:tab/>
        <w:t xml:space="preserve">                   </w:t>
      </w:r>
      <w:r w:rsidR="00D62A1C">
        <w:rPr>
          <w:i/>
          <w:sz w:val="20"/>
          <w:szCs w:val="20"/>
        </w:rPr>
        <w:t xml:space="preserve">                     </w:t>
      </w:r>
      <w:r w:rsidRPr="0078562C">
        <w:rPr>
          <w:i/>
          <w:sz w:val="20"/>
          <w:szCs w:val="20"/>
        </w:rPr>
        <w:t xml:space="preserve">(imię, nazwisko i podpis upoważnionego         </w:t>
      </w:r>
    </w:p>
    <w:p w14:paraId="260CA903" w14:textId="77777777" w:rsidR="00383254" w:rsidRPr="0078562C" w:rsidRDefault="004D4318">
      <w:pPr>
        <w:ind w:left="4963" w:right="70"/>
      </w:pPr>
      <w:r w:rsidRPr="0078562C">
        <w:rPr>
          <w:rFonts w:eastAsia="Arial"/>
          <w:i/>
          <w:sz w:val="20"/>
          <w:szCs w:val="20"/>
        </w:rPr>
        <w:t xml:space="preserve">        </w:t>
      </w:r>
      <w:r w:rsidRPr="0078562C">
        <w:rPr>
          <w:i/>
          <w:sz w:val="20"/>
          <w:szCs w:val="20"/>
        </w:rPr>
        <w:tab/>
        <w:t xml:space="preserve">     przedstawiciela Wykonawcy)</w:t>
      </w:r>
    </w:p>
    <w:p w14:paraId="4EBCAB09" w14:textId="77777777" w:rsidR="00383254" w:rsidRPr="0078562C" w:rsidRDefault="00383254">
      <w:pPr>
        <w:pStyle w:val="Tekstpodstawowy"/>
        <w:rPr>
          <w:i/>
          <w:sz w:val="20"/>
          <w:szCs w:val="20"/>
        </w:rPr>
      </w:pPr>
    </w:p>
    <w:p w14:paraId="36FA5508" w14:textId="77777777" w:rsidR="00383254" w:rsidRPr="0078562C" w:rsidRDefault="00383254">
      <w:pPr>
        <w:spacing w:after="120"/>
        <w:jc w:val="both"/>
        <w:rPr>
          <w:rFonts w:eastAsia="Calibri"/>
          <w:i/>
          <w:sz w:val="22"/>
          <w:szCs w:val="22"/>
          <w:lang w:eastAsia="en-US"/>
        </w:rPr>
      </w:pPr>
    </w:p>
    <w:p w14:paraId="3C9CE8CD" w14:textId="1BF3DDCC" w:rsidR="00383254" w:rsidRPr="0078562C" w:rsidRDefault="004D4318" w:rsidP="003826B3">
      <w:pPr>
        <w:spacing w:after="120"/>
        <w:rPr>
          <w:rFonts w:eastAsia="Calibri"/>
          <w:b/>
          <w:i/>
          <w:sz w:val="20"/>
          <w:szCs w:val="20"/>
          <w:lang w:eastAsia="en-US"/>
        </w:rPr>
      </w:pPr>
      <w:r w:rsidRPr="0078562C">
        <w:rPr>
          <w:rFonts w:eastAsia="Calibri"/>
          <w:i/>
          <w:sz w:val="20"/>
          <w:szCs w:val="20"/>
          <w:lang w:eastAsia="en-US"/>
        </w:rPr>
        <w:t xml:space="preserve">* właściwe zaznaczyć znakiem  </w:t>
      </w:r>
      <w:r w:rsidRPr="0078562C">
        <w:rPr>
          <w:rFonts w:eastAsia="Calibri"/>
          <w:b/>
          <w:i/>
          <w:sz w:val="20"/>
          <w:szCs w:val="20"/>
          <w:lang w:eastAsia="en-US"/>
        </w:rPr>
        <w:t>X</w:t>
      </w:r>
    </w:p>
    <w:p w14:paraId="6A9BD297" w14:textId="77777777" w:rsidR="00383254" w:rsidRPr="0078562C" w:rsidRDefault="00383254">
      <w:pPr>
        <w:spacing w:after="120"/>
        <w:ind w:left="5664"/>
        <w:rPr>
          <w:sz w:val="20"/>
        </w:rPr>
      </w:pPr>
    </w:p>
    <w:p w14:paraId="5F412A91" w14:textId="61F10859" w:rsidR="00C927FF" w:rsidRPr="00A406C7" w:rsidRDefault="00C927FF" w:rsidP="00E84E94">
      <w:pPr>
        <w:rPr>
          <w:b/>
          <w:bCs/>
          <w:color w:val="000080"/>
        </w:rPr>
      </w:pPr>
    </w:p>
    <w:sectPr w:rsidR="00C927FF" w:rsidRPr="00A406C7" w:rsidSect="00E84E94">
      <w:headerReference w:type="default" r:id="rId26"/>
      <w:footerReference w:type="default" r:id="rId27"/>
      <w:pgSz w:w="11906" w:h="16838"/>
      <w:pgMar w:top="1417" w:right="1417" w:bottom="198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5FE2" w14:textId="77777777" w:rsidR="00673F32" w:rsidRDefault="00673F32">
      <w:r>
        <w:separator/>
      </w:r>
    </w:p>
  </w:endnote>
  <w:endnote w:type="continuationSeparator" w:id="0">
    <w:p w14:paraId="11C4EB54" w14:textId="77777777" w:rsidR="00673F32" w:rsidRDefault="0067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roman"/>
    <w:pitch w:val="variable"/>
  </w:font>
  <w:font w:name="Open Sans">
    <w:charset w:val="00"/>
    <w:family w:val="swiss"/>
    <w:pitch w:val="variable"/>
    <w:sig w:usb0="E00002EF"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43E4" w14:textId="77777777" w:rsidR="00992E6E" w:rsidRPr="00C30C6C" w:rsidRDefault="00992E6E">
    <w:pPr>
      <w:pStyle w:val="Stopka"/>
      <w:ind w:right="360"/>
      <w:jc w:val="right"/>
      <w:rPr>
        <w:i/>
        <w:u w:val="single"/>
      </w:rPr>
    </w:pPr>
    <w:r w:rsidRPr="00C30C6C">
      <w:t xml:space="preserve">Strona </w:t>
    </w:r>
    <w:r w:rsidRPr="00C30C6C">
      <w:fldChar w:fldCharType="begin"/>
    </w:r>
    <w:r w:rsidRPr="00C30C6C">
      <w:instrText>PAGE</w:instrText>
    </w:r>
    <w:r w:rsidRPr="00C30C6C">
      <w:fldChar w:fldCharType="separate"/>
    </w:r>
    <w:r w:rsidRPr="00C30C6C">
      <w:rPr>
        <w:noProof/>
      </w:rPr>
      <w:t>1</w:t>
    </w:r>
    <w:r w:rsidRPr="00C30C6C">
      <w:fldChar w:fldCharType="end"/>
    </w:r>
    <w:r w:rsidRPr="00C30C6C">
      <w:rPr>
        <w:noProof/>
      </w:rPr>
      <mc:AlternateContent>
        <mc:Choice Requires="wps">
          <w:drawing>
            <wp:anchor distT="0" distB="0" distL="0" distR="0" simplePos="0" relativeHeight="42" behindDoc="0" locked="0" layoutInCell="1" allowOverlap="1" wp14:anchorId="0EBE5EB5" wp14:editId="3843EC91">
              <wp:simplePos x="0" y="0"/>
              <wp:positionH relativeFrom="page">
                <wp:align>right</wp:align>
              </wp:positionH>
              <wp:positionV relativeFrom="paragraph">
                <wp:posOffset>635</wp:posOffset>
              </wp:positionV>
              <wp:extent cx="14605" cy="174625"/>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14605" cy="174625"/>
                      </a:xfrm>
                      <a:prstGeom prst="rect">
                        <a:avLst/>
                      </a:prstGeom>
                      <a:solidFill>
                        <a:srgbClr val="FFFFFF">
                          <a:alpha val="0"/>
                        </a:srgbClr>
                      </a:solidFill>
                    </wps:spPr>
                    <wps:txbx>
                      <w:txbxContent>
                        <w:p w14:paraId="53CD5C12" w14:textId="77777777" w:rsidR="00992E6E" w:rsidRDefault="00992E6E">
                          <w:pPr>
                            <w:pStyle w:val="Stopka"/>
                          </w:pPr>
                        </w:p>
                      </w:txbxContent>
                    </wps:txbx>
                    <wps:bodyPr lIns="0" tIns="0" rIns="0" bIns="0" anchor="t">
                      <a:noAutofit/>
                    </wps:bodyPr>
                  </wps:wsp>
                </a:graphicData>
              </a:graphic>
            </wp:anchor>
          </w:drawing>
        </mc:Choice>
        <mc:Fallback>
          <w:pict>
            <v:shapetype w14:anchorId="0EBE5EB5" id="_x0000_t202" coordsize="21600,21600" o:spt="202" path="m,l,21600r21600,l21600,xe">
              <v:stroke joinstyle="miter"/>
              <v:path gradientshapeok="t" o:connecttype="rect"/>
            </v:shapetype>
            <v:shape id="Pole tekstowe 1" o:spid="_x0000_s1026" type="#_x0000_t202" style="position:absolute;left:0;text-align:left;margin-left:-50.05pt;margin-top:.05pt;width:1.15pt;height:13.75pt;z-index:42;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" stroked="f">
              <v:fill opacity="0"/>
              <v:textbox inset="0,0,0,0">
                <w:txbxContent>
                  <w:p w14:paraId="53CD5C12" w14:textId="77777777" w:rsidR="00992E6E" w:rsidRDefault="00992E6E">
                    <w:pPr>
                      <w:pStyle w:val="Stopka"/>
                    </w:pPr>
                  </w:p>
                </w:txbxContent>
              </v:textbox>
              <w10:wrap type="square" anchorx="page"/>
            </v:shape>
          </w:pict>
        </mc:Fallback>
      </mc:AlternateContent>
    </w:r>
  </w:p>
  <w:p w14:paraId="21273143" w14:textId="243AC3A0" w:rsidR="00992E6E" w:rsidRDefault="00992E6E">
    <w:pPr>
      <w:pStyle w:val="Stopka"/>
      <w:ind w:right="360"/>
      <w:jc w:val="center"/>
      <w:rPr>
        <w:rFonts w:ascii="Arial" w:hAnsi="Arial" w:cs="Arial"/>
        <w:i/>
        <w:sz w:val="20"/>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78227344"/>
      <w:docPartObj>
        <w:docPartGallery w:val="Page Numbers (Bottom of Page)"/>
        <w:docPartUnique/>
      </w:docPartObj>
    </w:sdtPr>
    <w:sdtContent>
      <w:p w14:paraId="71EFD649" w14:textId="37F1DF55" w:rsidR="00B6083C" w:rsidRDefault="00B6083C">
        <w:pPr>
          <w:pStyle w:val="Stopka"/>
          <w:jc w:val="right"/>
          <w:rPr>
            <w:rFonts w:asciiTheme="majorHAnsi" w:eastAsiaTheme="majorEastAsia" w:hAnsiTheme="majorHAnsi" w:cstheme="majorBidi"/>
            <w:sz w:val="28"/>
            <w:szCs w:val="28"/>
          </w:rPr>
        </w:pPr>
        <w:r>
          <w:t xml:space="preserve">Strona </w:t>
        </w:r>
        <w:r>
          <w:rPr>
            <w:rFonts w:ascii="Garamond" w:hAnsi="Garamond" w:cs="Garamond"/>
            <w:sz w:val="20"/>
          </w:rPr>
          <w:fldChar w:fldCharType="begin"/>
        </w:r>
        <w:r>
          <w:rPr>
            <w:rFonts w:ascii="Garamond" w:hAnsi="Garamond" w:cs="Garamond"/>
            <w:sz w:val="20"/>
          </w:rPr>
          <w:instrText>PAGE</w:instrText>
        </w:r>
        <w:r>
          <w:rPr>
            <w:rFonts w:ascii="Garamond" w:hAnsi="Garamond" w:cs="Garamond"/>
            <w:sz w:val="20"/>
          </w:rPr>
          <w:fldChar w:fldCharType="separate"/>
        </w:r>
        <w:r>
          <w:rPr>
            <w:rFonts w:ascii="Garamond" w:hAnsi="Garamond" w:cs="Garamond"/>
            <w:sz w:val="20"/>
          </w:rPr>
          <w:t>23</w:t>
        </w:r>
        <w:r>
          <w:rPr>
            <w:rFonts w:ascii="Garamond" w:hAnsi="Garamond" w:cs="Garamond"/>
            <w:sz w:val="20"/>
          </w:rPr>
          <w:fldChar w:fldCharType="end"/>
        </w:r>
      </w:p>
    </w:sdtContent>
  </w:sdt>
  <w:p w14:paraId="055F74A0" w14:textId="2594FDC9" w:rsidR="00992E6E" w:rsidRDefault="00992E6E" w:rsidP="00B6083C">
    <w:pPr>
      <w:pStyle w:val="Stopka"/>
      <w:tabs>
        <w:tab w:val="clear" w:pos="9072"/>
        <w:tab w:val="right" w:pos="893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A578" w14:textId="77777777" w:rsidR="00673F32" w:rsidRDefault="00673F32">
      <w:r>
        <w:separator/>
      </w:r>
    </w:p>
  </w:footnote>
  <w:footnote w:type="continuationSeparator" w:id="0">
    <w:p w14:paraId="1DE698E4" w14:textId="77777777" w:rsidR="00673F32" w:rsidRDefault="00673F32">
      <w:r>
        <w:continuationSeparator/>
      </w:r>
    </w:p>
  </w:footnote>
  <w:footnote w:id="1">
    <w:p w14:paraId="74EBB94E" w14:textId="77777777" w:rsidR="00992E6E" w:rsidRDefault="00992E6E">
      <w:pPr>
        <w:jc w:val="both"/>
        <w:rPr>
          <w:sz w:val="16"/>
          <w:szCs w:val="16"/>
        </w:rPr>
      </w:pPr>
      <w:r>
        <w:rPr>
          <w:rStyle w:val="Znakiprzypiswdolnych"/>
        </w:rPr>
        <w:footnoteRef/>
      </w:r>
      <w:r>
        <w:rPr>
          <w:sz w:val="16"/>
          <w:szCs w:val="16"/>
        </w:rPr>
        <w:t xml:space="preserve"> Zgodnie z art. 4 pkt. 14 wymienionej ustawy przez grupę kapitałową rozumie się wszystkich przedsiębiorców, którzy są kontrolowani w sposób bezpośredni lub pośredni przez jednego przedsiębiorcę, w tym również tego przedsiębiorcę.</w:t>
      </w:r>
    </w:p>
    <w:p w14:paraId="1230DECC" w14:textId="77777777" w:rsidR="00992E6E" w:rsidRDefault="00992E6E">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E32A" w14:textId="77777777" w:rsidR="00992E6E" w:rsidRPr="00E84E94" w:rsidRDefault="00992E6E" w:rsidP="00E84E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54"/>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1.%2"/>
      <w:lvlJc w:val="left"/>
      <w:pPr>
        <w:tabs>
          <w:tab w:val="num" w:pos="0"/>
        </w:tabs>
        <w:ind w:left="1080" w:hanging="720"/>
      </w:pPr>
      <w:rPr>
        <w:rFonts w:ascii="Arial" w:hAnsi="Arial" w:cs="Arial" w:hint="default"/>
      </w:rPr>
    </w:lvl>
    <w:lvl w:ilvl="2">
      <w:start w:val="1"/>
      <w:numFmt w:val="decimal"/>
      <w:lvlText w:val="%1.%2.%3"/>
      <w:lvlJc w:val="left"/>
      <w:pPr>
        <w:tabs>
          <w:tab w:val="num" w:pos="0"/>
        </w:tabs>
        <w:ind w:left="1080" w:hanging="720"/>
      </w:pPr>
      <w:rPr>
        <w:rFonts w:ascii="Arial" w:hAnsi="Arial" w:cs="Arial" w:hint="default"/>
      </w:rPr>
    </w:lvl>
    <w:lvl w:ilvl="3">
      <w:start w:val="1"/>
      <w:numFmt w:val="decimal"/>
      <w:lvlText w:val="%1.%2.%3.%4"/>
      <w:lvlJc w:val="left"/>
      <w:pPr>
        <w:tabs>
          <w:tab w:val="num" w:pos="0"/>
        </w:tabs>
        <w:ind w:left="1440" w:hanging="1080"/>
      </w:pPr>
      <w:rPr>
        <w:rFonts w:ascii="Arial" w:hAnsi="Arial" w:cs="Arial" w:hint="default"/>
      </w:rPr>
    </w:lvl>
    <w:lvl w:ilvl="4">
      <w:start w:val="1"/>
      <w:numFmt w:val="decimal"/>
      <w:lvlText w:val="%1.%2.%3.%4.%5"/>
      <w:lvlJc w:val="left"/>
      <w:pPr>
        <w:tabs>
          <w:tab w:val="num" w:pos="0"/>
        </w:tabs>
        <w:ind w:left="1440" w:hanging="1080"/>
      </w:pPr>
      <w:rPr>
        <w:rFonts w:ascii="Arial" w:hAnsi="Arial" w:cs="Arial" w:hint="default"/>
      </w:rPr>
    </w:lvl>
    <w:lvl w:ilvl="5">
      <w:start w:val="1"/>
      <w:numFmt w:val="decimal"/>
      <w:lvlText w:val="%1.%2.%3.%4.%5.%6"/>
      <w:lvlJc w:val="left"/>
      <w:pPr>
        <w:tabs>
          <w:tab w:val="num" w:pos="0"/>
        </w:tabs>
        <w:ind w:left="1800" w:hanging="1440"/>
      </w:pPr>
      <w:rPr>
        <w:rFonts w:ascii="Arial" w:hAnsi="Arial" w:cs="Arial" w:hint="default"/>
      </w:rPr>
    </w:lvl>
    <w:lvl w:ilvl="6">
      <w:start w:val="1"/>
      <w:numFmt w:val="decimal"/>
      <w:lvlText w:val="%1.%2.%3.%4.%5.%6.%7"/>
      <w:lvlJc w:val="left"/>
      <w:pPr>
        <w:tabs>
          <w:tab w:val="num" w:pos="0"/>
        </w:tabs>
        <w:ind w:left="1800" w:hanging="1440"/>
      </w:pPr>
      <w:rPr>
        <w:rFonts w:ascii="Arial" w:hAnsi="Arial" w:cs="Arial" w:hint="default"/>
      </w:rPr>
    </w:lvl>
    <w:lvl w:ilvl="7">
      <w:start w:val="1"/>
      <w:numFmt w:val="decimal"/>
      <w:lvlText w:val="%1.%2.%3.%4.%5.%6.%7.%8"/>
      <w:lvlJc w:val="left"/>
      <w:pPr>
        <w:tabs>
          <w:tab w:val="num" w:pos="0"/>
        </w:tabs>
        <w:ind w:left="2160" w:hanging="1800"/>
      </w:pPr>
      <w:rPr>
        <w:rFonts w:ascii="Arial" w:hAnsi="Arial" w:cs="Arial" w:hint="default"/>
      </w:rPr>
    </w:lvl>
    <w:lvl w:ilvl="8">
      <w:start w:val="1"/>
      <w:numFmt w:val="decimal"/>
      <w:lvlText w:val="%1.%2.%3.%4.%5.%6.%7.%8.%9"/>
      <w:lvlJc w:val="left"/>
      <w:pPr>
        <w:tabs>
          <w:tab w:val="num" w:pos="0"/>
        </w:tabs>
        <w:ind w:left="2520" w:hanging="2160"/>
      </w:pPr>
      <w:rPr>
        <w:rFonts w:ascii="Arial" w:hAnsi="Arial" w:cs="Arial" w:hint="default"/>
      </w:rPr>
    </w:lvl>
  </w:abstractNum>
  <w:abstractNum w:abstractNumId="1" w15:restartNumberingAfterBreak="0">
    <w:nsid w:val="00B669B0"/>
    <w:multiLevelType w:val="multilevel"/>
    <w:tmpl w:val="DA9C377C"/>
    <w:lvl w:ilvl="0">
      <w:start w:val="1"/>
      <w:numFmt w:val="decimal"/>
      <w:lvlText w:val="%1."/>
      <w:lvlJc w:val="left"/>
      <w:pPr>
        <w:ind w:left="720" w:hanging="360"/>
      </w:pPr>
      <w:rPr>
        <w:rFonts w:cs="Times New Roman"/>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97334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441DA3"/>
    <w:multiLevelType w:val="multilevel"/>
    <w:tmpl w:val="794CFC1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385323E"/>
    <w:multiLevelType w:val="multilevel"/>
    <w:tmpl w:val="64BE6D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7FC739D"/>
    <w:multiLevelType w:val="hybridMultilevel"/>
    <w:tmpl w:val="637E5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C6331A"/>
    <w:multiLevelType w:val="multilevel"/>
    <w:tmpl w:val="97C87D6A"/>
    <w:lvl w:ilvl="0">
      <w:start w:val="1"/>
      <w:numFmt w:val="lowerLetter"/>
      <w:lvlText w:val="%1."/>
      <w:lvlJc w:val="left"/>
      <w:pPr>
        <w:ind w:left="1571" w:hanging="360"/>
      </w:pPr>
      <w:rPr>
        <w:b w:val="0"/>
      </w:rPr>
    </w:lvl>
    <w:lvl w:ilvl="1">
      <w:start w:val="1"/>
      <w:numFmt w:val="decimal"/>
      <w:lvlText w:val="%2."/>
      <w:lvlJc w:val="left"/>
      <w:pPr>
        <w:ind w:left="2629" w:hanging="360"/>
      </w:pPr>
      <w:rPr>
        <w:b w:val="0"/>
        <w:bCs/>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0AC976B1"/>
    <w:multiLevelType w:val="multilevel"/>
    <w:tmpl w:val="769A62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88245A"/>
    <w:multiLevelType w:val="multilevel"/>
    <w:tmpl w:val="7CC8A242"/>
    <w:lvl w:ilvl="0">
      <w:start w:val="4"/>
      <w:numFmt w:val="decimal"/>
      <w:lvlText w:val="%1."/>
      <w:lvlJc w:val="left"/>
      <w:pPr>
        <w:tabs>
          <w:tab w:val="num" w:pos="900"/>
        </w:tabs>
        <w:ind w:left="900" w:hanging="360"/>
      </w:pPr>
      <w:rPr>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6E16FEA"/>
    <w:multiLevelType w:val="multilevel"/>
    <w:tmpl w:val="631A5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0D5D05"/>
    <w:multiLevelType w:val="multilevel"/>
    <w:tmpl w:val="BFCA5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EB3E89"/>
    <w:multiLevelType w:val="multilevel"/>
    <w:tmpl w:val="97065370"/>
    <w:lvl w:ilvl="0">
      <w:start w:val="1"/>
      <w:numFmt w:val="lowerLetter"/>
      <w:lvlText w:val="%1."/>
      <w:lvlJc w:val="left"/>
      <w:pPr>
        <w:ind w:left="720" w:hanging="360"/>
      </w:pPr>
    </w:lvl>
    <w:lvl w:ilvl="1">
      <w:start w:val="1"/>
      <w:numFmt w:val="lowerLetter"/>
      <w:lvlText w:val="%2."/>
      <w:lvlJc w:val="left"/>
      <w:pPr>
        <w:ind w:left="1440" w:hanging="360"/>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5A4B42"/>
    <w:multiLevelType w:val="hybridMultilevel"/>
    <w:tmpl w:val="B4989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D4980"/>
    <w:multiLevelType w:val="multilevel"/>
    <w:tmpl w:val="0EDA0FEC"/>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F65322"/>
    <w:multiLevelType w:val="multilevel"/>
    <w:tmpl w:val="2BFE2AEA"/>
    <w:lvl w:ilvl="0">
      <w:start w:val="1"/>
      <w:numFmt w:val="decimal"/>
      <w:lvlText w:val="%1."/>
      <w:lvlJc w:val="left"/>
      <w:pPr>
        <w:ind w:left="1205" w:hanging="360"/>
      </w:pPr>
      <w:rPr>
        <w:rFonts w:cs="Times New Roman"/>
        <w:sz w:val="24"/>
      </w:rPr>
    </w:lvl>
    <w:lvl w:ilvl="1">
      <w:start w:val="1"/>
      <w:numFmt w:val="lowerLetter"/>
      <w:lvlText w:val="%2."/>
      <w:lvlJc w:val="left"/>
      <w:pPr>
        <w:ind w:left="1925" w:hanging="360"/>
      </w:pPr>
    </w:lvl>
    <w:lvl w:ilvl="2">
      <w:start w:val="1"/>
      <w:numFmt w:val="lowerRoman"/>
      <w:lvlText w:val="%3."/>
      <w:lvlJc w:val="right"/>
      <w:pPr>
        <w:ind w:left="2645" w:hanging="180"/>
      </w:pPr>
    </w:lvl>
    <w:lvl w:ilvl="3">
      <w:start w:val="1"/>
      <w:numFmt w:val="decimal"/>
      <w:lvlText w:val="%4."/>
      <w:lvlJc w:val="left"/>
      <w:pPr>
        <w:ind w:left="3365" w:hanging="360"/>
      </w:pPr>
    </w:lvl>
    <w:lvl w:ilvl="4">
      <w:start w:val="1"/>
      <w:numFmt w:val="lowerLetter"/>
      <w:lvlText w:val="%5."/>
      <w:lvlJc w:val="left"/>
      <w:pPr>
        <w:ind w:left="4085" w:hanging="360"/>
      </w:pPr>
    </w:lvl>
    <w:lvl w:ilvl="5">
      <w:start w:val="1"/>
      <w:numFmt w:val="lowerRoman"/>
      <w:lvlText w:val="%6."/>
      <w:lvlJc w:val="right"/>
      <w:pPr>
        <w:ind w:left="4805" w:hanging="180"/>
      </w:pPr>
    </w:lvl>
    <w:lvl w:ilvl="6">
      <w:start w:val="1"/>
      <w:numFmt w:val="decimal"/>
      <w:lvlText w:val="%7."/>
      <w:lvlJc w:val="left"/>
      <w:pPr>
        <w:ind w:left="5525" w:hanging="360"/>
      </w:pPr>
    </w:lvl>
    <w:lvl w:ilvl="7">
      <w:start w:val="1"/>
      <w:numFmt w:val="lowerLetter"/>
      <w:lvlText w:val="%8."/>
      <w:lvlJc w:val="left"/>
      <w:pPr>
        <w:ind w:left="6245" w:hanging="360"/>
      </w:pPr>
    </w:lvl>
    <w:lvl w:ilvl="8">
      <w:start w:val="1"/>
      <w:numFmt w:val="lowerRoman"/>
      <w:lvlText w:val="%9."/>
      <w:lvlJc w:val="right"/>
      <w:pPr>
        <w:ind w:left="6965" w:hanging="180"/>
      </w:pPr>
    </w:lvl>
  </w:abstractNum>
  <w:abstractNum w:abstractNumId="15" w15:restartNumberingAfterBreak="0">
    <w:nsid w:val="24C6685D"/>
    <w:multiLevelType w:val="multilevel"/>
    <w:tmpl w:val="26FE532E"/>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6" w15:restartNumberingAfterBreak="0">
    <w:nsid w:val="250F6496"/>
    <w:multiLevelType w:val="multilevel"/>
    <w:tmpl w:val="55B6813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B60200"/>
    <w:multiLevelType w:val="hybridMultilevel"/>
    <w:tmpl w:val="DCA8C0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6105DCF"/>
    <w:multiLevelType w:val="hybridMultilevel"/>
    <w:tmpl w:val="1CB0E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C701DC"/>
    <w:multiLevelType w:val="multilevel"/>
    <w:tmpl w:val="A53EA450"/>
    <w:lvl w:ilvl="0">
      <w:start w:val="1"/>
      <w:numFmt w:val="decimal"/>
      <w:lvlText w:val="%1."/>
      <w:lvlJc w:val="left"/>
      <w:pPr>
        <w:ind w:left="645" w:hanging="645"/>
      </w:pPr>
      <w:rPr>
        <w:b w:val="0"/>
        <w:bCs w:val="0"/>
      </w:rPr>
    </w:lvl>
    <w:lvl w:ilvl="1">
      <w:start w:val="1"/>
      <w:numFmt w:val="decimal"/>
      <w:lvlText w:val="%2."/>
      <w:lvlJc w:val="left"/>
      <w:pPr>
        <w:tabs>
          <w:tab w:val="num" w:pos="975"/>
        </w:tabs>
        <w:ind w:left="975" w:hanging="360"/>
      </w:pPr>
    </w:lvl>
    <w:lvl w:ilvl="2">
      <w:start w:val="1"/>
      <w:numFmt w:val="decimal"/>
      <w:lvlText w:val="%3."/>
      <w:lvlJc w:val="left"/>
      <w:pPr>
        <w:tabs>
          <w:tab w:val="num" w:pos="1335"/>
        </w:tabs>
        <w:ind w:left="1335" w:hanging="360"/>
      </w:pPr>
    </w:lvl>
    <w:lvl w:ilvl="3">
      <w:start w:val="1"/>
      <w:numFmt w:val="decimal"/>
      <w:lvlText w:val="%4."/>
      <w:lvlJc w:val="left"/>
      <w:pPr>
        <w:tabs>
          <w:tab w:val="num" w:pos="1695"/>
        </w:tabs>
        <w:ind w:left="1695" w:hanging="360"/>
      </w:pPr>
    </w:lvl>
    <w:lvl w:ilvl="4">
      <w:start w:val="1"/>
      <w:numFmt w:val="decimal"/>
      <w:lvlText w:val="%5."/>
      <w:lvlJc w:val="left"/>
      <w:pPr>
        <w:tabs>
          <w:tab w:val="num" w:pos="2055"/>
        </w:tabs>
        <w:ind w:left="2055" w:hanging="360"/>
      </w:pPr>
    </w:lvl>
    <w:lvl w:ilvl="5">
      <w:start w:val="1"/>
      <w:numFmt w:val="decimal"/>
      <w:lvlText w:val="%6."/>
      <w:lvlJc w:val="left"/>
      <w:pPr>
        <w:tabs>
          <w:tab w:val="num" w:pos="2415"/>
        </w:tabs>
        <w:ind w:left="2415" w:hanging="360"/>
      </w:pPr>
    </w:lvl>
    <w:lvl w:ilvl="6">
      <w:start w:val="1"/>
      <w:numFmt w:val="decimal"/>
      <w:lvlText w:val="%7."/>
      <w:lvlJc w:val="left"/>
      <w:pPr>
        <w:tabs>
          <w:tab w:val="num" w:pos="2775"/>
        </w:tabs>
        <w:ind w:left="2775" w:hanging="360"/>
      </w:pPr>
    </w:lvl>
    <w:lvl w:ilvl="7">
      <w:start w:val="1"/>
      <w:numFmt w:val="decimal"/>
      <w:lvlText w:val="%8."/>
      <w:lvlJc w:val="left"/>
      <w:pPr>
        <w:tabs>
          <w:tab w:val="num" w:pos="3135"/>
        </w:tabs>
        <w:ind w:left="3135" w:hanging="360"/>
      </w:pPr>
    </w:lvl>
    <w:lvl w:ilvl="8">
      <w:start w:val="1"/>
      <w:numFmt w:val="decimal"/>
      <w:lvlText w:val="%9."/>
      <w:lvlJc w:val="left"/>
      <w:pPr>
        <w:tabs>
          <w:tab w:val="num" w:pos="3495"/>
        </w:tabs>
        <w:ind w:left="3495" w:hanging="360"/>
      </w:pPr>
    </w:lvl>
  </w:abstractNum>
  <w:abstractNum w:abstractNumId="20" w15:restartNumberingAfterBreak="0">
    <w:nsid w:val="31EA218B"/>
    <w:multiLevelType w:val="multilevel"/>
    <w:tmpl w:val="00228974"/>
    <w:lvl w:ilvl="0">
      <w:start w:val="1"/>
      <w:numFmt w:val="decimal"/>
      <w:lvlText w:val="%1."/>
      <w:lvlJc w:val="left"/>
      <w:pPr>
        <w:ind w:left="720" w:hanging="360"/>
      </w:pPr>
      <w:rPr>
        <w:rFonts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239671C"/>
    <w:multiLevelType w:val="multilevel"/>
    <w:tmpl w:val="F38E3AB6"/>
    <w:lvl w:ilvl="0">
      <w:start w:val="1"/>
      <w:numFmt w:val="none"/>
      <w:suff w:val="nothing"/>
      <w:lvlText w:val=""/>
      <w:lvlJc w:val="left"/>
      <w:pPr>
        <w:ind w:left="0" w:firstLine="0"/>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3824F53"/>
    <w:multiLevelType w:val="multilevel"/>
    <w:tmpl w:val="AE5EB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035F09"/>
    <w:multiLevelType w:val="multilevel"/>
    <w:tmpl w:val="55B6813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A81EF9"/>
    <w:multiLevelType w:val="hybridMultilevel"/>
    <w:tmpl w:val="945C39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B7E1C5F"/>
    <w:multiLevelType w:val="hybridMultilevel"/>
    <w:tmpl w:val="48B4AB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F061678"/>
    <w:multiLevelType w:val="hybridMultilevel"/>
    <w:tmpl w:val="7BA00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0F5FCE"/>
    <w:multiLevelType w:val="hybridMultilevel"/>
    <w:tmpl w:val="646E6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4C1EDB"/>
    <w:multiLevelType w:val="multilevel"/>
    <w:tmpl w:val="BA1AEEFE"/>
    <w:lvl w:ilvl="0">
      <w:start w:val="1"/>
      <w:numFmt w:val="bullet"/>
      <w:lvlText w:val=""/>
      <w:lvlJc w:val="left"/>
      <w:pPr>
        <w:ind w:left="1494" w:hanging="360"/>
      </w:pPr>
      <w:rPr>
        <w:rFonts w:ascii="Symbol" w:hAnsi="Symbol" w:cs="Symbol" w:hint="default"/>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E137F13"/>
    <w:multiLevelType w:val="multilevel"/>
    <w:tmpl w:val="916457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C0598E"/>
    <w:multiLevelType w:val="multilevel"/>
    <w:tmpl w:val="C0841BD2"/>
    <w:lvl w:ilvl="0">
      <w:start w:val="2"/>
      <w:numFmt w:val="decimal"/>
      <w:lvlText w:val="%1."/>
      <w:lvlJc w:val="left"/>
      <w:pPr>
        <w:ind w:left="360" w:hanging="360"/>
      </w:pPr>
      <w:rPr>
        <w:rFonts w:cs="Arial"/>
        <w:b w:val="0"/>
        <w:color w:val="000000"/>
        <w:sz w:val="22"/>
        <w:szCs w:val="22"/>
      </w:rPr>
    </w:lvl>
    <w:lvl w:ilvl="1">
      <w:start w:val="1"/>
      <w:numFmt w:val="lowerLetter"/>
      <w:lvlText w:val="%2."/>
      <w:lvlJc w:val="left"/>
      <w:pPr>
        <w:ind w:left="1440" w:hanging="360"/>
      </w:pPr>
      <w:rPr>
        <w:rFonts w:cs="Arial"/>
        <w:b w:val="0"/>
        <w:color w:val="000000"/>
        <w:sz w:val="22"/>
        <w:szCs w:val="22"/>
      </w:rPr>
    </w:lvl>
    <w:lvl w:ilvl="2">
      <w:start w:val="1"/>
      <w:numFmt w:val="decimal"/>
      <w:lvlText w:val="%1.%2.%3."/>
      <w:lvlJc w:val="left"/>
      <w:pPr>
        <w:ind w:left="1572" w:hanging="720"/>
      </w:pPr>
      <w:rPr>
        <w:rFonts w:cs="Arial"/>
      </w:rPr>
    </w:lvl>
    <w:lvl w:ilvl="3">
      <w:start w:val="1"/>
      <w:numFmt w:val="decimal"/>
      <w:lvlText w:val="%1.%2.%3.%4."/>
      <w:lvlJc w:val="left"/>
      <w:pPr>
        <w:ind w:left="1998" w:hanging="720"/>
      </w:pPr>
      <w:rPr>
        <w:rFonts w:cs="Arial"/>
      </w:rPr>
    </w:lvl>
    <w:lvl w:ilvl="4">
      <w:start w:val="1"/>
      <w:numFmt w:val="decimal"/>
      <w:lvlText w:val="%1.%2.%3.%4.%5."/>
      <w:lvlJc w:val="left"/>
      <w:pPr>
        <w:ind w:left="2784" w:hanging="1080"/>
      </w:pPr>
      <w:rPr>
        <w:rFonts w:cs="Arial"/>
      </w:rPr>
    </w:lvl>
    <w:lvl w:ilvl="5">
      <w:start w:val="1"/>
      <w:numFmt w:val="decimal"/>
      <w:lvlText w:val="%1.%2.%3.%4.%5.%6."/>
      <w:lvlJc w:val="left"/>
      <w:pPr>
        <w:ind w:left="3210" w:hanging="1080"/>
      </w:pPr>
      <w:rPr>
        <w:rFonts w:cs="Arial"/>
      </w:rPr>
    </w:lvl>
    <w:lvl w:ilvl="6">
      <w:start w:val="1"/>
      <w:numFmt w:val="decimal"/>
      <w:lvlText w:val="%1.%2.%3.%4.%5.%6.%7."/>
      <w:lvlJc w:val="left"/>
      <w:pPr>
        <w:ind w:left="3996" w:hanging="1440"/>
      </w:pPr>
      <w:rPr>
        <w:rFonts w:cs="Arial"/>
      </w:rPr>
    </w:lvl>
    <w:lvl w:ilvl="7">
      <w:start w:val="1"/>
      <w:numFmt w:val="decimal"/>
      <w:lvlText w:val="%1.%2.%3.%4.%5.%6.%7.%8."/>
      <w:lvlJc w:val="left"/>
      <w:pPr>
        <w:ind w:left="4422" w:hanging="1440"/>
      </w:pPr>
      <w:rPr>
        <w:rFonts w:cs="Arial"/>
      </w:rPr>
    </w:lvl>
    <w:lvl w:ilvl="8">
      <w:start w:val="1"/>
      <w:numFmt w:val="decimal"/>
      <w:lvlText w:val="%1.%2.%3.%4.%5.%6.%7.%8.%9."/>
      <w:lvlJc w:val="left"/>
      <w:pPr>
        <w:ind w:left="5208" w:hanging="1800"/>
      </w:pPr>
      <w:rPr>
        <w:rFonts w:cs="Arial"/>
      </w:rPr>
    </w:lvl>
  </w:abstractNum>
  <w:abstractNum w:abstractNumId="31" w15:restartNumberingAfterBreak="0">
    <w:nsid w:val="52C92E55"/>
    <w:multiLevelType w:val="multilevel"/>
    <w:tmpl w:val="78CA68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15:restartNumberingAfterBreak="0">
    <w:nsid w:val="54DB0EE6"/>
    <w:multiLevelType w:val="multilevel"/>
    <w:tmpl w:val="ACF6043E"/>
    <w:lvl w:ilvl="0">
      <w:start w:val="1"/>
      <w:numFmt w:val="decimal"/>
      <w:lvlText w:val="%1."/>
      <w:lvlJc w:val="left"/>
      <w:pPr>
        <w:ind w:left="720" w:hanging="360"/>
      </w:pPr>
    </w:lvl>
    <w:lvl w:ilvl="1">
      <w:start w:val="1"/>
      <w:numFmt w:val="lowerLetter"/>
      <w:lvlText w:val="%2."/>
      <w:lvlJc w:val="left"/>
      <w:pPr>
        <w:ind w:left="1440" w:hanging="360"/>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9C4642"/>
    <w:multiLevelType w:val="multilevel"/>
    <w:tmpl w:val="A7FCF780"/>
    <w:lvl w:ilvl="0">
      <w:start w:val="1"/>
      <w:numFmt w:val="lowerLetter"/>
      <w:lvlText w:val="%1."/>
      <w:lvlJc w:val="left"/>
      <w:pPr>
        <w:ind w:left="1287" w:hanging="360"/>
      </w:pPr>
    </w:lvl>
    <w:lvl w:ilvl="1">
      <w:start w:val="1"/>
      <w:numFmt w:val="lowerLetter"/>
      <w:lvlText w:val="%2)"/>
      <w:lvlJc w:val="left"/>
      <w:pPr>
        <w:ind w:left="2007" w:hanging="360"/>
      </w:pPr>
      <w:rPr>
        <w:rFonts w:eastAsia="Calibri"/>
        <w:b/>
      </w:rPr>
    </w:lvl>
    <w:lvl w:ilvl="2">
      <w:start w:val="1"/>
      <w:numFmt w:val="decimal"/>
      <w:lvlText w:val="%3."/>
      <w:lvlJc w:val="left"/>
      <w:pPr>
        <w:ind w:left="2927" w:hanging="380"/>
      </w:pPr>
    </w:lvl>
    <w:lvl w:ilvl="3">
      <w:start w:val="1"/>
      <w:numFmt w:val="decimal"/>
      <w:lvlText w:val="%4."/>
      <w:lvlJc w:val="left"/>
      <w:pPr>
        <w:ind w:left="502" w:hanging="360"/>
      </w:pPr>
      <w:rPr>
        <w:b w:val="0"/>
        <w:bCs/>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5B1D3B7B"/>
    <w:multiLevelType w:val="hybridMultilevel"/>
    <w:tmpl w:val="8AAC6988"/>
    <w:lvl w:ilvl="0" w:tplc="8C2C205A">
      <w:start w:val="1"/>
      <w:numFmt w:val="lowerLetter"/>
      <w:lvlText w:val="%1)"/>
      <w:lvlJc w:val="left"/>
      <w:pPr>
        <w:ind w:left="1335" w:hanging="360"/>
      </w:pPr>
      <w:rPr>
        <w:rFonts w:hint="default"/>
        <w:b w:val="0"/>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5"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36" w15:restartNumberingAfterBreak="0">
    <w:nsid w:val="5D106D60"/>
    <w:multiLevelType w:val="multilevel"/>
    <w:tmpl w:val="8D66ED16"/>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37" w15:restartNumberingAfterBreak="0">
    <w:nsid w:val="5F8B3412"/>
    <w:multiLevelType w:val="multilevel"/>
    <w:tmpl w:val="C24EDD48"/>
    <w:lvl w:ilvl="0">
      <w:start w:val="1"/>
      <w:numFmt w:val="decimal"/>
      <w:lvlText w:val="%1."/>
      <w:lvlJc w:val="left"/>
      <w:pPr>
        <w:ind w:left="1080" w:hanging="360"/>
      </w:pPr>
      <w:rPr>
        <w:rFonts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061372C"/>
    <w:multiLevelType w:val="multilevel"/>
    <w:tmpl w:val="9AAADC86"/>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2DC6845"/>
    <w:multiLevelType w:val="multilevel"/>
    <w:tmpl w:val="B858AEF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3C4D6F"/>
    <w:multiLevelType w:val="multilevel"/>
    <w:tmpl w:val="C5C4AAEA"/>
    <w:lvl w:ilvl="0">
      <w:start w:val="1"/>
      <w:numFmt w:val="lowerLetter"/>
      <w:lvlText w:val="%1."/>
      <w:lvlJc w:val="left"/>
      <w:pPr>
        <w:ind w:left="1432" w:hanging="360"/>
      </w:pPr>
    </w:lvl>
    <w:lvl w:ilvl="1">
      <w:start w:val="1"/>
      <w:numFmt w:val="lowerLetter"/>
      <w:lvlText w:val="%2."/>
      <w:lvlJc w:val="left"/>
      <w:pPr>
        <w:ind w:left="2152" w:hanging="360"/>
      </w:pPr>
    </w:lvl>
    <w:lvl w:ilvl="2">
      <w:start w:val="1"/>
      <w:numFmt w:val="lowerRoman"/>
      <w:lvlText w:val="%3."/>
      <w:lvlJc w:val="right"/>
      <w:pPr>
        <w:ind w:left="2872" w:hanging="180"/>
      </w:pPr>
    </w:lvl>
    <w:lvl w:ilvl="3">
      <w:start w:val="1"/>
      <w:numFmt w:val="decimal"/>
      <w:lvlText w:val="%4."/>
      <w:lvlJc w:val="left"/>
      <w:pPr>
        <w:ind w:left="3592" w:hanging="360"/>
      </w:pPr>
    </w:lvl>
    <w:lvl w:ilvl="4">
      <w:start w:val="1"/>
      <w:numFmt w:val="lowerLetter"/>
      <w:lvlText w:val="%5."/>
      <w:lvlJc w:val="left"/>
      <w:pPr>
        <w:ind w:left="4312" w:hanging="360"/>
      </w:pPr>
    </w:lvl>
    <w:lvl w:ilvl="5">
      <w:start w:val="1"/>
      <w:numFmt w:val="lowerRoman"/>
      <w:lvlText w:val="%6."/>
      <w:lvlJc w:val="right"/>
      <w:pPr>
        <w:ind w:left="5032" w:hanging="180"/>
      </w:pPr>
    </w:lvl>
    <w:lvl w:ilvl="6">
      <w:start w:val="1"/>
      <w:numFmt w:val="decimal"/>
      <w:lvlText w:val="%7."/>
      <w:lvlJc w:val="left"/>
      <w:pPr>
        <w:ind w:left="5752" w:hanging="360"/>
      </w:pPr>
    </w:lvl>
    <w:lvl w:ilvl="7">
      <w:start w:val="1"/>
      <w:numFmt w:val="lowerLetter"/>
      <w:lvlText w:val="%8."/>
      <w:lvlJc w:val="left"/>
      <w:pPr>
        <w:ind w:left="6472" w:hanging="360"/>
      </w:pPr>
    </w:lvl>
    <w:lvl w:ilvl="8">
      <w:start w:val="1"/>
      <w:numFmt w:val="lowerRoman"/>
      <w:lvlText w:val="%9."/>
      <w:lvlJc w:val="right"/>
      <w:pPr>
        <w:ind w:left="7192" w:hanging="180"/>
      </w:pPr>
    </w:lvl>
  </w:abstractNum>
  <w:abstractNum w:abstractNumId="41" w15:restartNumberingAfterBreak="0">
    <w:nsid w:val="673B1A4A"/>
    <w:multiLevelType w:val="hybridMultilevel"/>
    <w:tmpl w:val="5ACE23A6"/>
    <w:lvl w:ilvl="0" w:tplc="DA6E3ED8">
      <w:start w:val="1"/>
      <w:numFmt w:val="decimal"/>
      <w:lvlText w:val="%1."/>
      <w:lvlJc w:val="left"/>
      <w:pPr>
        <w:ind w:left="426"/>
      </w:pPr>
      <w:rPr>
        <w:rFonts w:ascii="Times New Roman" w:eastAsia="Arial" w:hAnsi="Times New Roman" w:cs="Times New Roman" w:hint="default"/>
        <w:b w:val="0"/>
        <w:bCs w:val="0"/>
        <w:i w:val="0"/>
        <w:iCs w:val="0"/>
        <w:strike w:val="0"/>
        <w:dstrike w:val="0"/>
        <w:color w:val="000000"/>
        <w:sz w:val="24"/>
        <w:szCs w:val="24"/>
        <w:u w:val="none" w:color="000000"/>
        <w:bdr w:val="none" w:sz="0" w:space="0" w:color="auto"/>
        <w:shd w:val="clear" w:color="auto" w:fill="auto"/>
        <w:vertAlign w:val="baseline"/>
      </w:rPr>
    </w:lvl>
    <w:lvl w:ilvl="1" w:tplc="8F0A08A2">
      <w:start w:val="1"/>
      <w:numFmt w:val="lowerLetter"/>
      <w:lvlText w:val="%2"/>
      <w:lvlJc w:val="left"/>
      <w:pPr>
        <w:ind w:left="11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7AF0E126">
      <w:start w:val="1"/>
      <w:numFmt w:val="lowerRoman"/>
      <w:lvlText w:val="%3"/>
      <w:lvlJc w:val="left"/>
      <w:pPr>
        <w:ind w:left="18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31B8EC76">
      <w:start w:val="1"/>
      <w:numFmt w:val="decimal"/>
      <w:lvlText w:val="%4"/>
      <w:lvlJc w:val="left"/>
      <w:pPr>
        <w:ind w:left="25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1068BD2A">
      <w:start w:val="1"/>
      <w:numFmt w:val="lowerLetter"/>
      <w:lvlText w:val="%5"/>
      <w:lvlJc w:val="left"/>
      <w:pPr>
        <w:ind w:left="33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6ED430FC">
      <w:start w:val="1"/>
      <w:numFmt w:val="lowerRoman"/>
      <w:lvlText w:val="%6"/>
      <w:lvlJc w:val="left"/>
      <w:pPr>
        <w:ind w:left="40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9DAC39D0">
      <w:start w:val="1"/>
      <w:numFmt w:val="decimal"/>
      <w:lvlText w:val="%7"/>
      <w:lvlJc w:val="left"/>
      <w:pPr>
        <w:ind w:left="47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5C7C71B8">
      <w:start w:val="1"/>
      <w:numFmt w:val="lowerLetter"/>
      <w:lvlText w:val="%8"/>
      <w:lvlJc w:val="left"/>
      <w:pPr>
        <w:ind w:left="54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0BA87E56">
      <w:start w:val="1"/>
      <w:numFmt w:val="lowerRoman"/>
      <w:lvlText w:val="%9"/>
      <w:lvlJc w:val="left"/>
      <w:pPr>
        <w:ind w:left="61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5B5625B"/>
    <w:multiLevelType w:val="multilevel"/>
    <w:tmpl w:val="363CF84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ED59B6"/>
    <w:multiLevelType w:val="hybridMultilevel"/>
    <w:tmpl w:val="A922111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365788770">
    <w:abstractNumId w:val="21"/>
  </w:num>
  <w:num w:numId="2" w16cid:durableId="71202239">
    <w:abstractNumId w:val="31"/>
  </w:num>
  <w:num w:numId="3" w16cid:durableId="2001881894">
    <w:abstractNumId w:val="2"/>
  </w:num>
  <w:num w:numId="4" w16cid:durableId="1680348784">
    <w:abstractNumId w:val="19"/>
  </w:num>
  <w:num w:numId="5" w16cid:durableId="1600983873">
    <w:abstractNumId w:val="8"/>
  </w:num>
  <w:num w:numId="6" w16cid:durableId="1092357436">
    <w:abstractNumId w:val="33"/>
  </w:num>
  <w:num w:numId="7" w16cid:durableId="550771093">
    <w:abstractNumId w:val="11"/>
  </w:num>
  <w:num w:numId="8" w16cid:durableId="266692713">
    <w:abstractNumId w:val="22"/>
  </w:num>
  <w:num w:numId="9" w16cid:durableId="1126630412">
    <w:abstractNumId w:val="9"/>
  </w:num>
  <w:num w:numId="10" w16cid:durableId="631716152">
    <w:abstractNumId w:val="10"/>
  </w:num>
  <w:num w:numId="11" w16cid:durableId="320936325">
    <w:abstractNumId w:val="42"/>
  </w:num>
  <w:num w:numId="12" w16cid:durableId="134304189">
    <w:abstractNumId w:val="6"/>
  </w:num>
  <w:num w:numId="13" w16cid:durableId="1851068698">
    <w:abstractNumId w:val="29"/>
  </w:num>
  <w:num w:numId="14" w16cid:durableId="363530382">
    <w:abstractNumId w:val="23"/>
  </w:num>
  <w:num w:numId="15" w16cid:durableId="923537516">
    <w:abstractNumId w:val="20"/>
  </w:num>
  <w:num w:numId="16" w16cid:durableId="262689059">
    <w:abstractNumId w:val="39"/>
  </w:num>
  <w:num w:numId="17" w16cid:durableId="1760590699">
    <w:abstractNumId w:val="4"/>
  </w:num>
  <w:num w:numId="18" w16cid:durableId="1517111969">
    <w:abstractNumId w:val="37"/>
  </w:num>
  <w:num w:numId="19" w16cid:durableId="1105808593">
    <w:abstractNumId w:val="40"/>
  </w:num>
  <w:num w:numId="20" w16cid:durableId="130289607">
    <w:abstractNumId w:val="13"/>
  </w:num>
  <w:num w:numId="21" w16cid:durableId="589049103">
    <w:abstractNumId w:val="7"/>
  </w:num>
  <w:num w:numId="22" w16cid:durableId="1992174146">
    <w:abstractNumId w:val="14"/>
  </w:num>
  <w:num w:numId="23" w16cid:durableId="29650985">
    <w:abstractNumId w:val="36"/>
  </w:num>
  <w:num w:numId="24" w16cid:durableId="1707562736">
    <w:abstractNumId w:val="3"/>
  </w:num>
  <w:num w:numId="25" w16cid:durableId="1743719258">
    <w:abstractNumId w:val="15"/>
  </w:num>
  <w:num w:numId="26" w16cid:durableId="1158035289">
    <w:abstractNumId w:val="30"/>
  </w:num>
  <w:num w:numId="27" w16cid:durableId="1759136778">
    <w:abstractNumId w:val="38"/>
  </w:num>
  <w:num w:numId="28" w16cid:durableId="931550751">
    <w:abstractNumId w:val="28"/>
  </w:num>
  <w:num w:numId="29" w16cid:durableId="527448902">
    <w:abstractNumId w:val="35"/>
    <w:lvlOverride w:ilvl="0">
      <w:startOverride w:val="1"/>
    </w:lvlOverride>
  </w:num>
  <w:num w:numId="30" w16cid:durableId="388723716">
    <w:abstractNumId w:val="0"/>
  </w:num>
  <w:num w:numId="31" w16cid:durableId="819539177">
    <w:abstractNumId w:val="24"/>
  </w:num>
  <w:num w:numId="32" w16cid:durableId="47387570">
    <w:abstractNumId w:val="17"/>
  </w:num>
  <w:num w:numId="33" w16cid:durableId="827212691">
    <w:abstractNumId w:val="25"/>
  </w:num>
  <w:num w:numId="34" w16cid:durableId="607664808">
    <w:abstractNumId w:val="18"/>
  </w:num>
  <w:num w:numId="35" w16cid:durableId="622345776">
    <w:abstractNumId w:val="41"/>
  </w:num>
  <w:num w:numId="36" w16cid:durableId="21517295">
    <w:abstractNumId w:val="26"/>
  </w:num>
  <w:num w:numId="37" w16cid:durableId="412699609">
    <w:abstractNumId w:val="43"/>
  </w:num>
  <w:num w:numId="38" w16cid:durableId="1520391744">
    <w:abstractNumId w:val="5"/>
  </w:num>
  <w:num w:numId="39" w16cid:durableId="427770809">
    <w:abstractNumId w:val="34"/>
  </w:num>
  <w:num w:numId="40" w16cid:durableId="802772795">
    <w:abstractNumId w:val="12"/>
  </w:num>
  <w:num w:numId="41" w16cid:durableId="1587108388">
    <w:abstractNumId w:val="32"/>
  </w:num>
  <w:num w:numId="42" w16cid:durableId="1537083023">
    <w:abstractNumId w:val="27"/>
  </w:num>
  <w:num w:numId="43" w16cid:durableId="1887987271">
    <w:abstractNumId w:val="1"/>
  </w:num>
  <w:num w:numId="44" w16cid:durableId="720175349">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isplayBackgroundShape/>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254"/>
    <w:rsid w:val="00005E2D"/>
    <w:rsid w:val="00010E3D"/>
    <w:rsid w:val="0001126F"/>
    <w:rsid w:val="00013FF7"/>
    <w:rsid w:val="00023AD9"/>
    <w:rsid w:val="000247D5"/>
    <w:rsid w:val="000309FD"/>
    <w:rsid w:val="00040DF3"/>
    <w:rsid w:val="000467B2"/>
    <w:rsid w:val="00053B7C"/>
    <w:rsid w:val="000601C6"/>
    <w:rsid w:val="00063C3D"/>
    <w:rsid w:val="000718B8"/>
    <w:rsid w:val="00072623"/>
    <w:rsid w:val="00076F84"/>
    <w:rsid w:val="00077464"/>
    <w:rsid w:val="000775F0"/>
    <w:rsid w:val="00097808"/>
    <w:rsid w:val="000A295B"/>
    <w:rsid w:val="000A6384"/>
    <w:rsid w:val="000B2A36"/>
    <w:rsid w:val="000C5233"/>
    <w:rsid w:val="000D4C51"/>
    <w:rsid w:val="000D51AB"/>
    <w:rsid w:val="000D551B"/>
    <w:rsid w:val="000D65B5"/>
    <w:rsid w:val="000D7C3B"/>
    <w:rsid w:val="001078DB"/>
    <w:rsid w:val="00115691"/>
    <w:rsid w:val="00122C39"/>
    <w:rsid w:val="00124A5F"/>
    <w:rsid w:val="00125D2C"/>
    <w:rsid w:val="001274B5"/>
    <w:rsid w:val="00131C98"/>
    <w:rsid w:val="00133C50"/>
    <w:rsid w:val="00135213"/>
    <w:rsid w:val="0013602A"/>
    <w:rsid w:val="0013673C"/>
    <w:rsid w:val="001505BA"/>
    <w:rsid w:val="00152988"/>
    <w:rsid w:val="00157D09"/>
    <w:rsid w:val="00157D92"/>
    <w:rsid w:val="00162EEB"/>
    <w:rsid w:val="00162FC9"/>
    <w:rsid w:val="001638E7"/>
    <w:rsid w:val="00164187"/>
    <w:rsid w:val="00164476"/>
    <w:rsid w:val="00174F05"/>
    <w:rsid w:val="00177730"/>
    <w:rsid w:val="00195A79"/>
    <w:rsid w:val="00197456"/>
    <w:rsid w:val="001A1966"/>
    <w:rsid w:val="001A508C"/>
    <w:rsid w:val="001A7037"/>
    <w:rsid w:val="001B4E49"/>
    <w:rsid w:val="001C11AA"/>
    <w:rsid w:val="001C1618"/>
    <w:rsid w:val="001C3A7F"/>
    <w:rsid w:val="001D2C35"/>
    <w:rsid w:val="001D60B6"/>
    <w:rsid w:val="001E47FC"/>
    <w:rsid w:val="001F789F"/>
    <w:rsid w:val="00200E64"/>
    <w:rsid w:val="00201F8A"/>
    <w:rsid w:val="0020233D"/>
    <w:rsid w:val="002152A5"/>
    <w:rsid w:val="00215D2D"/>
    <w:rsid w:val="00217527"/>
    <w:rsid w:val="002209CB"/>
    <w:rsid w:val="00234241"/>
    <w:rsid w:val="0023795E"/>
    <w:rsid w:val="002475CB"/>
    <w:rsid w:val="0025198C"/>
    <w:rsid w:val="00265C93"/>
    <w:rsid w:val="00270A64"/>
    <w:rsid w:val="00274545"/>
    <w:rsid w:val="002859E6"/>
    <w:rsid w:val="00291AC9"/>
    <w:rsid w:val="002B0942"/>
    <w:rsid w:val="002B35C6"/>
    <w:rsid w:val="002C095E"/>
    <w:rsid w:val="002C0C9E"/>
    <w:rsid w:val="002C1895"/>
    <w:rsid w:val="002C1F61"/>
    <w:rsid w:val="002C683F"/>
    <w:rsid w:val="002D6572"/>
    <w:rsid w:val="002F1665"/>
    <w:rsid w:val="003077B6"/>
    <w:rsid w:val="003156DB"/>
    <w:rsid w:val="00320D6B"/>
    <w:rsid w:val="003216E6"/>
    <w:rsid w:val="00323C6F"/>
    <w:rsid w:val="00326641"/>
    <w:rsid w:val="0033224E"/>
    <w:rsid w:val="0033791E"/>
    <w:rsid w:val="003406D8"/>
    <w:rsid w:val="00347DCF"/>
    <w:rsid w:val="003520D1"/>
    <w:rsid w:val="003618B4"/>
    <w:rsid w:val="003629F8"/>
    <w:rsid w:val="00366F44"/>
    <w:rsid w:val="00377F5E"/>
    <w:rsid w:val="00380B87"/>
    <w:rsid w:val="003826B3"/>
    <w:rsid w:val="00383254"/>
    <w:rsid w:val="0038328C"/>
    <w:rsid w:val="00386B41"/>
    <w:rsid w:val="003910BD"/>
    <w:rsid w:val="003A30DE"/>
    <w:rsid w:val="003A6F7F"/>
    <w:rsid w:val="003B3215"/>
    <w:rsid w:val="003B7B5A"/>
    <w:rsid w:val="003C050F"/>
    <w:rsid w:val="003C2386"/>
    <w:rsid w:val="003C486B"/>
    <w:rsid w:val="003D22D6"/>
    <w:rsid w:val="003D4B7B"/>
    <w:rsid w:val="003E025C"/>
    <w:rsid w:val="003E7599"/>
    <w:rsid w:val="003F17E8"/>
    <w:rsid w:val="003F513F"/>
    <w:rsid w:val="004006A6"/>
    <w:rsid w:val="004040D5"/>
    <w:rsid w:val="00416124"/>
    <w:rsid w:val="00421B49"/>
    <w:rsid w:val="00430CE3"/>
    <w:rsid w:val="0043324F"/>
    <w:rsid w:val="0043471F"/>
    <w:rsid w:val="00441F61"/>
    <w:rsid w:val="0045075C"/>
    <w:rsid w:val="00452603"/>
    <w:rsid w:val="004543F6"/>
    <w:rsid w:val="00456730"/>
    <w:rsid w:val="00457F9E"/>
    <w:rsid w:val="00460E62"/>
    <w:rsid w:val="0046321E"/>
    <w:rsid w:val="0046460E"/>
    <w:rsid w:val="00465F01"/>
    <w:rsid w:val="004704A8"/>
    <w:rsid w:val="00471FDA"/>
    <w:rsid w:val="00473E53"/>
    <w:rsid w:val="004748A4"/>
    <w:rsid w:val="00480D17"/>
    <w:rsid w:val="00482F3D"/>
    <w:rsid w:val="0049022A"/>
    <w:rsid w:val="00492A90"/>
    <w:rsid w:val="0049673A"/>
    <w:rsid w:val="0049738F"/>
    <w:rsid w:val="00497F53"/>
    <w:rsid w:val="004A3A09"/>
    <w:rsid w:val="004A4C57"/>
    <w:rsid w:val="004A656F"/>
    <w:rsid w:val="004A7508"/>
    <w:rsid w:val="004C05F0"/>
    <w:rsid w:val="004C3771"/>
    <w:rsid w:val="004C7C20"/>
    <w:rsid w:val="004D13BB"/>
    <w:rsid w:val="004D416D"/>
    <w:rsid w:val="004D4318"/>
    <w:rsid w:val="004F5D9A"/>
    <w:rsid w:val="004F6847"/>
    <w:rsid w:val="00505327"/>
    <w:rsid w:val="0050641C"/>
    <w:rsid w:val="005103BC"/>
    <w:rsid w:val="005226F9"/>
    <w:rsid w:val="0053082A"/>
    <w:rsid w:val="00533764"/>
    <w:rsid w:val="00535F96"/>
    <w:rsid w:val="00540882"/>
    <w:rsid w:val="00541FB8"/>
    <w:rsid w:val="00543838"/>
    <w:rsid w:val="005440ED"/>
    <w:rsid w:val="00544D69"/>
    <w:rsid w:val="00545B4A"/>
    <w:rsid w:val="00546BE8"/>
    <w:rsid w:val="00550658"/>
    <w:rsid w:val="00560326"/>
    <w:rsid w:val="005634D7"/>
    <w:rsid w:val="00565EEC"/>
    <w:rsid w:val="005705BF"/>
    <w:rsid w:val="00572865"/>
    <w:rsid w:val="00573B2E"/>
    <w:rsid w:val="0057490F"/>
    <w:rsid w:val="005821A7"/>
    <w:rsid w:val="00585F88"/>
    <w:rsid w:val="00586018"/>
    <w:rsid w:val="00586952"/>
    <w:rsid w:val="00587E9F"/>
    <w:rsid w:val="00590DCA"/>
    <w:rsid w:val="005960B1"/>
    <w:rsid w:val="00596685"/>
    <w:rsid w:val="00597C10"/>
    <w:rsid w:val="005A3680"/>
    <w:rsid w:val="005A56A0"/>
    <w:rsid w:val="005A56CF"/>
    <w:rsid w:val="005A5AF4"/>
    <w:rsid w:val="005A65AD"/>
    <w:rsid w:val="005B3DEB"/>
    <w:rsid w:val="005C23B6"/>
    <w:rsid w:val="005C4366"/>
    <w:rsid w:val="005D3FB5"/>
    <w:rsid w:val="005E182D"/>
    <w:rsid w:val="005E2044"/>
    <w:rsid w:val="005E4EEB"/>
    <w:rsid w:val="005E69DB"/>
    <w:rsid w:val="005E7198"/>
    <w:rsid w:val="005F3FCB"/>
    <w:rsid w:val="005F7730"/>
    <w:rsid w:val="00601FC0"/>
    <w:rsid w:val="00603820"/>
    <w:rsid w:val="00606F38"/>
    <w:rsid w:val="006121CB"/>
    <w:rsid w:val="00617535"/>
    <w:rsid w:val="006214E2"/>
    <w:rsid w:val="00626BDC"/>
    <w:rsid w:val="00631B07"/>
    <w:rsid w:val="00631B7D"/>
    <w:rsid w:val="006360D1"/>
    <w:rsid w:val="0064034E"/>
    <w:rsid w:val="00640AE4"/>
    <w:rsid w:val="006438B8"/>
    <w:rsid w:val="00656670"/>
    <w:rsid w:val="0066285F"/>
    <w:rsid w:val="00663ABC"/>
    <w:rsid w:val="00663C67"/>
    <w:rsid w:val="00671726"/>
    <w:rsid w:val="00673F32"/>
    <w:rsid w:val="006812E8"/>
    <w:rsid w:val="00682B9C"/>
    <w:rsid w:val="00687429"/>
    <w:rsid w:val="00691FF4"/>
    <w:rsid w:val="00693D11"/>
    <w:rsid w:val="006A0059"/>
    <w:rsid w:val="006B1E11"/>
    <w:rsid w:val="006B5088"/>
    <w:rsid w:val="006B5C09"/>
    <w:rsid w:val="006C05CE"/>
    <w:rsid w:val="006C5DDF"/>
    <w:rsid w:val="006C6C8F"/>
    <w:rsid w:val="006D4770"/>
    <w:rsid w:val="006D7928"/>
    <w:rsid w:val="006E6BE8"/>
    <w:rsid w:val="006F226A"/>
    <w:rsid w:val="006F5963"/>
    <w:rsid w:val="006F7DB7"/>
    <w:rsid w:val="00700E3D"/>
    <w:rsid w:val="007025DC"/>
    <w:rsid w:val="00702FE1"/>
    <w:rsid w:val="007052B8"/>
    <w:rsid w:val="00711419"/>
    <w:rsid w:val="00724B18"/>
    <w:rsid w:val="007334FA"/>
    <w:rsid w:val="00743327"/>
    <w:rsid w:val="007435AA"/>
    <w:rsid w:val="00744017"/>
    <w:rsid w:val="00744442"/>
    <w:rsid w:val="00747B24"/>
    <w:rsid w:val="00752F22"/>
    <w:rsid w:val="007603E2"/>
    <w:rsid w:val="007635BF"/>
    <w:rsid w:val="0076534E"/>
    <w:rsid w:val="00772219"/>
    <w:rsid w:val="0077375B"/>
    <w:rsid w:val="00776701"/>
    <w:rsid w:val="00776E43"/>
    <w:rsid w:val="00780C15"/>
    <w:rsid w:val="00781DB6"/>
    <w:rsid w:val="00782C10"/>
    <w:rsid w:val="0078562C"/>
    <w:rsid w:val="00790E81"/>
    <w:rsid w:val="00794DFF"/>
    <w:rsid w:val="00797F64"/>
    <w:rsid w:val="007A7D9F"/>
    <w:rsid w:val="007B2EA1"/>
    <w:rsid w:val="007B4726"/>
    <w:rsid w:val="007C0F5C"/>
    <w:rsid w:val="007C337E"/>
    <w:rsid w:val="007D3134"/>
    <w:rsid w:val="007D5D96"/>
    <w:rsid w:val="008051FF"/>
    <w:rsid w:val="0081125F"/>
    <w:rsid w:val="008119B8"/>
    <w:rsid w:val="00816175"/>
    <w:rsid w:val="00824C66"/>
    <w:rsid w:val="008367FA"/>
    <w:rsid w:val="008403D5"/>
    <w:rsid w:val="008427D0"/>
    <w:rsid w:val="00844377"/>
    <w:rsid w:val="0084457B"/>
    <w:rsid w:val="00846732"/>
    <w:rsid w:val="00852084"/>
    <w:rsid w:val="00857404"/>
    <w:rsid w:val="00860D9B"/>
    <w:rsid w:val="00862E3C"/>
    <w:rsid w:val="008642D8"/>
    <w:rsid w:val="008734B0"/>
    <w:rsid w:val="008A1AAA"/>
    <w:rsid w:val="008A35B8"/>
    <w:rsid w:val="008A7065"/>
    <w:rsid w:val="008B2DA0"/>
    <w:rsid w:val="008B4B28"/>
    <w:rsid w:val="008B78A1"/>
    <w:rsid w:val="008C5FF5"/>
    <w:rsid w:val="008D0451"/>
    <w:rsid w:val="008D253D"/>
    <w:rsid w:val="008D7DAF"/>
    <w:rsid w:val="008E4D37"/>
    <w:rsid w:val="008F011F"/>
    <w:rsid w:val="008F1B53"/>
    <w:rsid w:val="008F4D9E"/>
    <w:rsid w:val="00903C8F"/>
    <w:rsid w:val="009179E5"/>
    <w:rsid w:val="00926392"/>
    <w:rsid w:val="00927E44"/>
    <w:rsid w:val="00937308"/>
    <w:rsid w:val="00945809"/>
    <w:rsid w:val="00951607"/>
    <w:rsid w:val="00954E16"/>
    <w:rsid w:val="0096216F"/>
    <w:rsid w:val="00962D2D"/>
    <w:rsid w:val="00964D5D"/>
    <w:rsid w:val="009716D0"/>
    <w:rsid w:val="00976DC5"/>
    <w:rsid w:val="0098499E"/>
    <w:rsid w:val="0098598D"/>
    <w:rsid w:val="009860BE"/>
    <w:rsid w:val="00990A1E"/>
    <w:rsid w:val="00992E6E"/>
    <w:rsid w:val="00993D95"/>
    <w:rsid w:val="00994862"/>
    <w:rsid w:val="009B0FBE"/>
    <w:rsid w:val="009C05E7"/>
    <w:rsid w:val="009C1EE8"/>
    <w:rsid w:val="009C62E5"/>
    <w:rsid w:val="009E37B3"/>
    <w:rsid w:val="009E42E8"/>
    <w:rsid w:val="009E53AD"/>
    <w:rsid w:val="009E79DC"/>
    <w:rsid w:val="009F3A5E"/>
    <w:rsid w:val="009F3E5F"/>
    <w:rsid w:val="009F459F"/>
    <w:rsid w:val="009F5AD7"/>
    <w:rsid w:val="009F799E"/>
    <w:rsid w:val="009F79D0"/>
    <w:rsid w:val="00A06706"/>
    <w:rsid w:val="00A20A41"/>
    <w:rsid w:val="00A21D88"/>
    <w:rsid w:val="00A365EE"/>
    <w:rsid w:val="00A403E3"/>
    <w:rsid w:val="00A406C7"/>
    <w:rsid w:val="00A4335E"/>
    <w:rsid w:val="00A46FCB"/>
    <w:rsid w:val="00A50E53"/>
    <w:rsid w:val="00A61FA6"/>
    <w:rsid w:val="00A62585"/>
    <w:rsid w:val="00A643CC"/>
    <w:rsid w:val="00A65225"/>
    <w:rsid w:val="00A658FD"/>
    <w:rsid w:val="00A66CF5"/>
    <w:rsid w:val="00A714C4"/>
    <w:rsid w:val="00A76A93"/>
    <w:rsid w:val="00A76EEC"/>
    <w:rsid w:val="00A83A06"/>
    <w:rsid w:val="00A905A6"/>
    <w:rsid w:val="00A96606"/>
    <w:rsid w:val="00AA05D2"/>
    <w:rsid w:val="00AA64B8"/>
    <w:rsid w:val="00AC0304"/>
    <w:rsid w:val="00AC57C1"/>
    <w:rsid w:val="00AD3E93"/>
    <w:rsid w:val="00AD60D5"/>
    <w:rsid w:val="00AF01AD"/>
    <w:rsid w:val="00B0059A"/>
    <w:rsid w:val="00B05AFA"/>
    <w:rsid w:val="00B05B6C"/>
    <w:rsid w:val="00B111AA"/>
    <w:rsid w:val="00B16171"/>
    <w:rsid w:val="00B22F48"/>
    <w:rsid w:val="00B24DED"/>
    <w:rsid w:val="00B30F0A"/>
    <w:rsid w:val="00B32CA4"/>
    <w:rsid w:val="00B36FE1"/>
    <w:rsid w:val="00B37C63"/>
    <w:rsid w:val="00B40B55"/>
    <w:rsid w:val="00B47AAC"/>
    <w:rsid w:val="00B5221F"/>
    <w:rsid w:val="00B53E47"/>
    <w:rsid w:val="00B55C7A"/>
    <w:rsid w:val="00B6083C"/>
    <w:rsid w:val="00B6415D"/>
    <w:rsid w:val="00B663E5"/>
    <w:rsid w:val="00B71FB8"/>
    <w:rsid w:val="00B776BF"/>
    <w:rsid w:val="00B82914"/>
    <w:rsid w:val="00B8367B"/>
    <w:rsid w:val="00B8558D"/>
    <w:rsid w:val="00B917B9"/>
    <w:rsid w:val="00B94C36"/>
    <w:rsid w:val="00B9527E"/>
    <w:rsid w:val="00B96EFB"/>
    <w:rsid w:val="00B973C1"/>
    <w:rsid w:val="00BA3705"/>
    <w:rsid w:val="00BA7F96"/>
    <w:rsid w:val="00BB0788"/>
    <w:rsid w:val="00BC2862"/>
    <w:rsid w:val="00BD4F8A"/>
    <w:rsid w:val="00BD71BB"/>
    <w:rsid w:val="00C02A73"/>
    <w:rsid w:val="00C02B09"/>
    <w:rsid w:val="00C035BF"/>
    <w:rsid w:val="00C14B1C"/>
    <w:rsid w:val="00C15680"/>
    <w:rsid w:val="00C17C84"/>
    <w:rsid w:val="00C25D14"/>
    <w:rsid w:val="00C25E2A"/>
    <w:rsid w:val="00C26071"/>
    <w:rsid w:val="00C30C6C"/>
    <w:rsid w:val="00C30DF8"/>
    <w:rsid w:val="00C4102A"/>
    <w:rsid w:val="00C410CA"/>
    <w:rsid w:val="00C479C0"/>
    <w:rsid w:val="00C54104"/>
    <w:rsid w:val="00C5450C"/>
    <w:rsid w:val="00C65321"/>
    <w:rsid w:val="00C7079C"/>
    <w:rsid w:val="00C7179B"/>
    <w:rsid w:val="00C72833"/>
    <w:rsid w:val="00C7508B"/>
    <w:rsid w:val="00C75D79"/>
    <w:rsid w:val="00C76276"/>
    <w:rsid w:val="00C927FF"/>
    <w:rsid w:val="00C9365C"/>
    <w:rsid w:val="00C9545D"/>
    <w:rsid w:val="00CA05E9"/>
    <w:rsid w:val="00CA6A2F"/>
    <w:rsid w:val="00CB1686"/>
    <w:rsid w:val="00CB6905"/>
    <w:rsid w:val="00CC2A67"/>
    <w:rsid w:val="00CC57FC"/>
    <w:rsid w:val="00CC5AD2"/>
    <w:rsid w:val="00CC71D7"/>
    <w:rsid w:val="00CC7C22"/>
    <w:rsid w:val="00CD2F65"/>
    <w:rsid w:val="00CE7739"/>
    <w:rsid w:val="00CF49C5"/>
    <w:rsid w:val="00CF57D2"/>
    <w:rsid w:val="00CF5B31"/>
    <w:rsid w:val="00CF6955"/>
    <w:rsid w:val="00D129D8"/>
    <w:rsid w:val="00D162D6"/>
    <w:rsid w:val="00D17936"/>
    <w:rsid w:val="00D263FD"/>
    <w:rsid w:val="00D27D4D"/>
    <w:rsid w:val="00D32F22"/>
    <w:rsid w:val="00D372D7"/>
    <w:rsid w:val="00D46618"/>
    <w:rsid w:val="00D501E3"/>
    <w:rsid w:val="00D5547B"/>
    <w:rsid w:val="00D60192"/>
    <w:rsid w:val="00D62A1C"/>
    <w:rsid w:val="00D64F62"/>
    <w:rsid w:val="00D7311A"/>
    <w:rsid w:val="00D812D6"/>
    <w:rsid w:val="00D90399"/>
    <w:rsid w:val="00DA3E5D"/>
    <w:rsid w:val="00DB179A"/>
    <w:rsid w:val="00DB4E93"/>
    <w:rsid w:val="00DB779C"/>
    <w:rsid w:val="00DC3864"/>
    <w:rsid w:val="00DD4CEE"/>
    <w:rsid w:val="00DE25D8"/>
    <w:rsid w:val="00DF0598"/>
    <w:rsid w:val="00E0073F"/>
    <w:rsid w:val="00E01EF9"/>
    <w:rsid w:val="00E14B2C"/>
    <w:rsid w:val="00E15BF8"/>
    <w:rsid w:val="00E15F00"/>
    <w:rsid w:val="00E22ABF"/>
    <w:rsid w:val="00E2517C"/>
    <w:rsid w:val="00E34D71"/>
    <w:rsid w:val="00E3554A"/>
    <w:rsid w:val="00E42D91"/>
    <w:rsid w:val="00E52A71"/>
    <w:rsid w:val="00E5522F"/>
    <w:rsid w:val="00E619DA"/>
    <w:rsid w:val="00E61B23"/>
    <w:rsid w:val="00E676B5"/>
    <w:rsid w:val="00E72546"/>
    <w:rsid w:val="00E72F2B"/>
    <w:rsid w:val="00E75199"/>
    <w:rsid w:val="00E84E94"/>
    <w:rsid w:val="00E8566F"/>
    <w:rsid w:val="00E90611"/>
    <w:rsid w:val="00E90992"/>
    <w:rsid w:val="00E94B42"/>
    <w:rsid w:val="00E95564"/>
    <w:rsid w:val="00E95A09"/>
    <w:rsid w:val="00EA2E0F"/>
    <w:rsid w:val="00EA4805"/>
    <w:rsid w:val="00EA6A58"/>
    <w:rsid w:val="00EB2541"/>
    <w:rsid w:val="00EB7405"/>
    <w:rsid w:val="00EC08D9"/>
    <w:rsid w:val="00ED0A73"/>
    <w:rsid w:val="00ED0C61"/>
    <w:rsid w:val="00ED1AC4"/>
    <w:rsid w:val="00ED504D"/>
    <w:rsid w:val="00ED6FAE"/>
    <w:rsid w:val="00EE210C"/>
    <w:rsid w:val="00EF1B32"/>
    <w:rsid w:val="00F011F7"/>
    <w:rsid w:val="00F02D9B"/>
    <w:rsid w:val="00F04379"/>
    <w:rsid w:val="00F102CF"/>
    <w:rsid w:val="00F15F17"/>
    <w:rsid w:val="00F25871"/>
    <w:rsid w:val="00F311A2"/>
    <w:rsid w:val="00F3729E"/>
    <w:rsid w:val="00F4427F"/>
    <w:rsid w:val="00F55D8F"/>
    <w:rsid w:val="00F5627F"/>
    <w:rsid w:val="00F57028"/>
    <w:rsid w:val="00F80E65"/>
    <w:rsid w:val="00F82BA9"/>
    <w:rsid w:val="00F842AE"/>
    <w:rsid w:val="00F84DF2"/>
    <w:rsid w:val="00F94C29"/>
    <w:rsid w:val="00F97061"/>
    <w:rsid w:val="00FA230C"/>
    <w:rsid w:val="00FA2DA4"/>
    <w:rsid w:val="00FA51FA"/>
    <w:rsid w:val="00FB4B7D"/>
    <w:rsid w:val="00FC1830"/>
    <w:rsid w:val="00FC5FA4"/>
    <w:rsid w:val="00FC62D7"/>
    <w:rsid w:val="00FD1AEF"/>
    <w:rsid w:val="00FD1F69"/>
    <w:rsid w:val="00FE46E7"/>
    <w:rsid w:val="00FF2886"/>
    <w:rsid w:val="00FF609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6375A"/>
  <w15:docId w15:val="{F5A1861F-9A44-844B-8455-67FC533C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0DF3"/>
    <w:rPr>
      <w:sz w:val="24"/>
      <w:szCs w:val="24"/>
    </w:rPr>
  </w:style>
  <w:style w:type="paragraph" w:styleId="Nagwek1">
    <w:name w:val="heading 1"/>
    <w:basedOn w:val="Normalny"/>
    <w:next w:val="Normalny"/>
    <w:link w:val="Nagwek1Znak"/>
    <w:uiPriority w:val="9"/>
    <w:qFormat/>
    <w:rsid w:val="000561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qFormat/>
    <w:pPr>
      <w:keepNext/>
      <w:numPr>
        <w:ilvl w:val="1"/>
        <w:numId w:val="1"/>
      </w:numPr>
      <w:spacing w:after="120"/>
      <w:jc w:val="center"/>
      <w:outlineLvl w:val="1"/>
    </w:pPr>
    <w:rPr>
      <w:b/>
      <w:sz w:val="20"/>
    </w:rPr>
  </w:style>
  <w:style w:type="paragraph" w:styleId="Nagwek3">
    <w:name w:val="heading 3"/>
    <w:basedOn w:val="Normalny"/>
    <w:next w:val="Normalny"/>
    <w:link w:val="Nagwek3Znak"/>
    <w:uiPriority w:val="9"/>
    <w:unhideWhenUsed/>
    <w:qFormat/>
    <w:rsid w:val="00962D2D"/>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qFormat/>
    <w:rPr>
      <w:b w:val="0"/>
    </w:rPr>
  </w:style>
  <w:style w:type="character" w:customStyle="1" w:styleId="WW8Num8z0">
    <w:name w:val="WW8Num8z0"/>
    <w:qFormat/>
    <w:rPr>
      <w:b/>
    </w:rPr>
  </w:style>
  <w:style w:type="character" w:customStyle="1" w:styleId="WW8Num13z0">
    <w:name w:val="WW8Num13z0"/>
    <w:qFormat/>
    <w:rPr>
      <w:b/>
      <w:sz w:val="28"/>
      <w:szCs w:val="28"/>
    </w:rPr>
  </w:style>
  <w:style w:type="character" w:customStyle="1" w:styleId="Domylnaczcionkaakapitu1">
    <w:name w:val="Domyślna czcionka akapitu1"/>
    <w:qFormat/>
  </w:style>
  <w:style w:type="character" w:customStyle="1" w:styleId="czeinternetowe">
    <w:name w:val="Łącze internetowe"/>
    <w:rPr>
      <w:color w:val="0000FF"/>
      <w:u w:val="single"/>
    </w:rPr>
  </w:style>
  <w:style w:type="character" w:styleId="Numerstrony">
    <w:name w:val="page number"/>
    <w:basedOn w:val="Domylnaczcionkaakapitu1"/>
    <w:semiHidden/>
    <w:qFormat/>
  </w:style>
  <w:style w:type="character" w:customStyle="1" w:styleId="Nierozpoznanawzmianka1">
    <w:name w:val="Nierozpoznana wzmianka1"/>
    <w:uiPriority w:val="99"/>
    <w:semiHidden/>
    <w:unhideWhenUsed/>
    <w:qFormat/>
    <w:rsid w:val="00586135"/>
    <w:rPr>
      <w:color w:val="605E5C"/>
      <w:shd w:val="clear" w:color="auto" w:fill="E1DFDD"/>
    </w:rPr>
  </w:style>
  <w:style w:type="character" w:styleId="Odwoaniedokomentarza">
    <w:name w:val="annotation reference"/>
    <w:uiPriority w:val="99"/>
    <w:semiHidden/>
    <w:unhideWhenUsed/>
    <w:qFormat/>
    <w:rsid w:val="00CC1638"/>
    <w:rPr>
      <w:sz w:val="16"/>
      <w:szCs w:val="16"/>
    </w:rPr>
  </w:style>
  <w:style w:type="character" w:customStyle="1" w:styleId="TekstkomentarzaZnak">
    <w:name w:val="Tekst komentarza Znak"/>
    <w:link w:val="Tekstkomentarza"/>
    <w:uiPriority w:val="99"/>
    <w:semiHidden/>
    <w:qFormat/>
    <w:rsid w:val="00CC1638"/>
    <w:rPr>
      <w:lang w:eastAsia="ar-SA"/>
    </w:rPr>
  </w:style>
  <w:style w:type="character" w:customStyle="1" w:styleId="TematkomentarzaZnak">
    <w:name w:val="Temat komentarza Znak"/>
    <w:link w:val="Tematkomentarza"/>
    <w:uiPriority w:val="99"/>
    <w:semiHidden/>
    <w:qFormat/>
    <w:rsid w:val="00CC1638"/>
    <w:rPr>
      <w:b/>
      <w:bCs/>
      <w:lang w:eastAsia="ar-SA"/>
    </w:rPr>
  </w:style>
  <w:style w:type="character" w:customStyle="1" w:styleId="TekstdymkaZnak">
    <w:name w:val="Tekst dymka Znak"/>
    <w:link w:val="Tekstdymka"/>
    <w:uiPriority w:val="99"/>
    <w:semiHidden/>
    <w:qFormat/>
    <w:rsid w:val="00CC1638"/>
    <w:rPr>
      <w:rFonts w:ascii="Segoe UI" w:hAnsi="Segoe UI" w:cs="Segoe UI"/>
      <w:sz w:val="18"/>
      <w:szCs w:val="18"/>
      <w:lang w:eastAsia="ar-SA"/>
    </w:rPr>
  </w:style>
  <w:style w:type="character" w:customStyle="1" w:styleId="NagwekZnak">
    <w:name w:val="Nagłówek Znak"/>
    <w:link w:val="Nagwek"/>
    <w:qFormat/>
    <w:rsid w:val="004F1BC1"/>
    <w:rPr>
      <w:sz w:val="24"/>
      <w:szCs w:val="24"/>
      <w:lang w:eastAsia="ar-SA"/>
    </w:rPr>
  </w:style>
  <w:style w:type="character" w:customStyle="1" w:styleId="TekstkomentarzaZnak1">
    <w:name w:val="Tekst komentarza Znak1"/>
    <w:uiPriority w:val="99"/>
    <w:semiHidden/>
    <w:qFormat/>
    <w:rsid w:val="00623B02"/>
    <w:rPr>
      <w:rFonts w:ascii="Calibri" w:hAnsi="Calibri"/>
      <w:lang w:val="en-US" w:eastAsia="zh-CN" w:bidi="en-US"/>
    </w:rPr>
  </w:style>
  <w:style w:type="character" w:styleId="Pogrubienie">
    <w:name w:val="Strong"/>
    <w:qFormat/>
    <w:rsid w:val="00904E76"/>
    <w:rPr>
      <w:b/>
      <w:bCs/>
    </w:rPr>
  </w:style>
  <w:style w:type="character" w:customStyle="1" w:styleId="Nagwek1Znak">
    <w:name w:val="Nagłówek 1 Znak"/>
    <w:basedOn w:val="Domylnaczcionkaakapitu"/>
    <w:link w:val="Nagwek1"/>
    <w:uiPriority w:val="9"/>
    <w:qFormat/>
    <w:rsid w:val="00056125"/>
    <w:rPr>
      <w:rFonts w:asciiTheme="majorHAnsi" w:eastAsiaTheme="majorEastAsia" w:hAnsiTheme="majorHAnsi" w:cstheme="majorBidi"/>
      <w:color w:val="2F5496" w:themeColor="accent1" w:themeShade="BF"/>
      <w:sz w:val="32"/>
      <w:szCs w:val="32"/>
    </w:rPr>
  </w:style>
  <w:style w:type="character" w:customStyle="1" w:styleId="Odwiedzoneczeinternetowe">
    <w:name w:val="Odwiedzone łącze internetowe"/>
    <w:basedOn w:val="Domylnaczcionkaakapitu"/>
    <w:uiPriority w:val="99"/>
    <w:semiHidden/>
    <w:unhideWhenUsed/>
    <w:rsid w:val="004A3715"/>
    <w:rPr>
      <w:color w:val="954F72" w:themeColor="followedHyperlink"/>
      <w:u w:val="single"/>
    </w:rPr>
  </w:style>
  <w:style w:type="character" w:customStyle="1" w:styleId="StopkaZnak">
    <w:name w:val="Stopka Znak"/>
    <w:basedOn w:val="Domylnaczcionkaakapitu"/>
    <w:link w:val="Stopka"/>
    <w:uiPriority w:val="99"/>
    <w:qFormat/>
    <w:rsid w:val="00D53FA5"/>
    <w:rPr>
      <w:sz w:val="24"/>
      <w:szCs w:val="24"/>
    </w:rPr>
  </w:style>
  <w:style w:type="character" w:customStyle="1" w:styleId="TekstprzypisudolnegoZnak">
    <w:name w:val="Tekst przypisu dolnego Znak"/>
    <w:basedOn w:val="Domylnaczcionkaakapitu"/>
    <w:link w:val="Tekstprzypisudolnego"/>
    <w:qFormat/>
    <w:rsid w:val="00D53FA5"/>
    <w:rPr>
      <w:lang w:eastAsia="zh-CN"/>
    </w:rPr>
  </w:style>
  <w:style w:type="character" w:customStyle="1" w:styleId="Znakiprzypiswdolnych">
    <w:name w:val="Znaki przypisów dolnych"/>
    <w:qFormat/>
    <w:rsid w:val="00AC4E06"/>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nhideWhenUsed/>
    <w:rsid w:val="004F1BC1"/>
    <w:pPr>
      <w:tabs>
        <w:tab w:val="center" w:pos="4536"/>
        <w:tab w:val="right" w:pos="9072"/>
      </w:tabs>
    </w:pPr>
  </w:style>
  <w:style w:type="paragraph" w:styleId="Tekstpodstawowy">
    <w:name w:val="Body Text"/>
    <w:basedOn w:val="Normalny"/>
    <w:link w:val="TekstpodstawowyZnak"/>
    <w:semiHidden/>
    <w:pPr>
      <w:spacing w:after="120"/>
    </w:pPr>
  </w:style>
  <w:style w:type="paragraph" w:styleId="Lista">
    <w:name w:val="List"/>
    <w:basedOn w:val="Tekstpodstawowy"/>
    <w:semiHidden/>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customStyle="1" w:styleId="Nagwek10">
    <w:name w:val="Nagłówek1"/>
    <w:basedOn w:val="Normalny"/>
    <w:next w:val="Tekstpodstawowy"/>
    <w:qFormat/>
    <w:pPr>
      <w:keepNext/>
      <w:spacing w:before="240" w:after="120"/>
    </w:pPr>
    <w:rPr>
      <w:rFonts w:ascii="Arial" w:eastAsia="Lucida Sans Unicode" w:hAnsi="Arial" w:cs="Tahoma"/>
      <w:sz w:val="28"/>
      <w:szCs w:val="28"/>
    </w:rPr>
  </w:style>
  <w:style w:type="paragraph" w:customStyle="1" w:styleId="Podpis1">
    <w:name w:val="Podpis1"/>
    <w:basedOn w:val="Normalny"/>
    <w:qFormat/>
    <w:pPr>
      <w:suppressLineNumbers/>
      <w:spacing w:before="120" w:after="120"/>
    </w:pPr>
    <w:rPr>
      <w:rFonts w:cs="Tahoma"/>
      <w:i/>
      <w:iCs/>
    </w:rPr>
  </w:style>
  <w:style w:type="paragraph" w:customStyle="1" w:styleId="Tekstpodstawowy21">
    <w:name w:val="Tekst podstawowy 21"/>
    <w:basedOn w:val="Normalny"/>
    <w:qFormat/>
    <w:pPr>
      <w:jc w:val="both"/>
    </w:pPr>
    <w:rPr>
      <w:spacing w:val="2"/>
      <w:sz w:val="16"/>
      <w:szCs w:val="16"/>
      <w:u w:val="single"/>
    </w:rPr>
  </w:style>
  <w:style w:type="paragraph" w:customStyle="1" w:styleId="Tekstpodstawowy31">
    <w:name w:val="Tekst podstawowy 31"/>
    <w:basedOn w:val="Normalny"/>
    <w:qFormat/>
    <w:pPr>
      <w:spacing w:after="120"/>
      <w:jc w:val="both"/>
    </w:pPr>
    <w:rPr>
      <w:sz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ekstpodstawowy"/>
    <w:qFormat/>
  </w:style>
  <w:style w:type="paragraph" w:styleId="Tekstkomentarza">
    <w:name w:val="annotation text"/>
    <w:basedOn w:val="Normalny"/>
    <w:link w:val="TekstkomentarzaZnak"/>
    <w:uiPriority w:val="99"/>
    <w:semiHidden/>
    <w:unhideWhenUsed/>
    <w:qFormat/>
    <w:rsid w:val="00CC1638"/>
    <w:rPr>
      <w:sz w:val="20"/>
      <w:szCs w:val="20"/>
    </w:rPr>
  </w:style>
  <w:style w:type="paragraph" w:styleId="Tematkomentarza">
    <w:name w:val="annotation subject"/>
    <w:basedOn w:val="Tekstkomentarza"/>
    <w:next w:val="Tekstkomentarza"/>
    <w:link w:val="TematkomentarzaZnak"/>
    <w:uiPriority w:val="99"/>
    <w:semiHidden/>
    <w:unhideWhenUsed/>
    <w:qFormat/>
    <w:rsid w:val="00CC1638"/>
    <w:rPr>
      <w:b/>
      <w:bCs/>
    </w:rPr>
  </w:style>
  <w:style w:type="paragraph" w:styleId="Tekstdymka">
    <w:name w:val="Balloon Text"/>
    <w:basedOn w:val="Normalny"/>
    <w:link w:val="TekstdymkaZnak"/>
    <w:uiPriority w:val="99"/>
    <w:semiHidden/>
    <w:unhideWhenUsed/>
    <w:qFormat/>
    <w:rsid w:val="00CC1638"/>
    <w:rPr>
      <w:rFonts w:ascii="Segoe UI" w:hAnsi="Segoe UI" w:cs="Segoe UI"/>
      <w:sz w:val="18"/>
      <w:szCs w:val="18"/>
    </w:rPr>
  </w:style>
  <w:style w:type="paragraph" w:customStyle="1" w:styleId="1">
    <w:name w:val="1."/>
    <w:basedOn w:val="Normalny"/>
    <w:qFormat/>
    <w:rsid w:val="00875F42"/>
    <w:pPr>
      <w:snapToGrid w:val="0"/>
      <w:spacing w:line="258" w:lineRule="atLeast"/>
      <w:ind w:left="227" w:hanging="227"/>
      <w:jc w:val="both"/>
    </w:pPr>
    <w:rPr>
      <w:rFonts w:ascii="FrankfurtGothic" w:hAnsi="FrankfurtGothic"/>
      <w:color w:val="000000"/>
      <w:kern w:val="2"/>
      <w:sz w:val="19"/>
      <w:szCs w:val="20"/>
    </w:rPr>
  </w:style>
  <w:style w:type="paragraph" w:customStyle="1" w:styleId="awciety">
    <w:name w:val="a) wciety"/>
    <w:basedOn w:val="Normalny"/>
    <w:qFormat/>
    <w:rsid w:val="00875F42"/>
    <w:pPr>
      <w:snapToGrid w:val="0"/>
      <w:spacing w:line="258" w:lineRule="atLeast"/>
      <w:ind w:left="567" w:hanging="238"/>
      <w:jc w:val="both"/>
    </w:pPr>
    <w:rPr>
      <w:rFonts w:ascii="FrankfurtGothic" w:hAnsi="FrankfurtGothic"/>
      <w:color w:val="000000"/>
      <w:kern w:val="2"/>
      <w:sz w:val="19"/>
      <w:szCs w:val="20"/>
    </w:rPr>
  </w:style>
  <w:style w:type="paragraph" w:styleId="Akapitzlist">
    <w:name w:val="List Paragraph"/>
    <w:basedOn w:val="Normalny"/>
    <w:uiPriority w:val="34"/>
    <w:qFormat/>
    <w:rsid w:val="00894C7F"/>
    <w:pPr>
      <w:spacing w:after="200"/>
      <w:ind w:left="720"/>
      <w:contextualSpacing/>
    </w:pPr>
  </w:style>
  <w:style w:type="paragraph" w:customStyle="1" w:styleId="tekst">
    <w:name w:val="tekst"/>
    <w:basedOn w:val="Normalny"/>
    <w:qFormat/>
    <w:rsid w:val="00904E76"/>
    <w:pPr>
      <w:suppressLineNumbers/>
      <w:spacing w:before="60" w:after="60"/>
      <w:jc w:val="both"/>
    </w:pPr>
  </w:style>
  <w:style w:type="paragraph" w:styleId="NormalnyWeb">
    <w:name w:val="Normal (Web)"/>
    <w:basedOn w:val="Normalny"/>
    <w:qFormat/>
    <w:rsid w:val="00056125"/>
    <w:pPr>
      <w:spacing w:before="280" w:after="280"/>
    </w:pPr>
  </w:style>
  <w:style w:type="paragraph" w:customStyle="1" w:styleId="1tekstw3poziomie">
    <w:name w:val="1_tekst w 3poziomie"/>
    <w:basedOn w:val="Normalny"/>
    <w:qFormat/>
    <w:rsid w:val="00056125"/>
    <w:pPr>
      <w:spacing w:before="120" w:after="200" w:line="312" w:lineRule="auto"/>
      <w:ind w:left="993"/>
    </w:pPr>
    <w:rPr>
      <w:rFonts w:ascii="Arial" w:hAnsi="Arial" w:cs="Arial"/>
      <w:lang w:val="x-none"/>
    </w:rPr>
  </w:style>
  <w:style w:type="paragraph" w:styleId="Tekstprzypisudolnego">
    <w:name w:val="footnote text"/>
    <w:basedOn w:val="Normalny"/>
    <w:link w:val="TekstprzypisudolnegoZnak"/>
    <w:rsid w:val="00D53FA5"/>
    <w:rPr>
      <w:sz w:val="20"/>
      <w:szCs w:val="20"/>
      <w:lang w:eastAsia="zh-CN"/>
    </w:rPr>
  </w:style>
  <w:style w:type="paragraph" w:customStyle="1" w:styleId="pkt">
    <w:name w:val="pkt"/>
    <w:basedOn w:val="Normalny"/>
    <w:qFormat/>
    <w:rsid w:val="00A702C6"/>
    <w:pPr>
      <w:suppressAutoHyphens/>
      <w:spacing w:before="60" w:after="60"/>
      <w:ind w:left="851" w:hanging="295"/>
      <w:jc w:val="both"/>
    </w:pPr>
    <w:rPr>
      <w:szCs w:val="20"/>
      <w:lang w:eastAsia="zh-CN"/>
    </w:rPr>
  </w:style>
  <w:style w:type="paragraph" w:customStyle="1" w:styleId="Style1">
    <w:name w:val="Style 1"/>
    <w:basedOn w:val="Normalny"/>
    <w:qFormat/>
    <w:rsid w:val="00AC4E06"/>
    <w:pPr>
      <w:widowControl w:val="0"/>
      <w:suppressAutoHyphens/>
    </w:pPr>
    <w:rPr>
      <w:lang w:eastAsia="zh-CN"/>
    </w:rPr>
  </w:style>
  <w:style w:type="paragraph" w:customStyle="1" w:styleId="Tekstwstpniesformatowany">
    <w:name w:val="Tekst wstępnie sformatowany"/>
    <w:basedOn w:val="Normalny"/>
    <w:qFormat/>
    <w:rsid w:val="009E306F"/>
    <w:pPr>
      <w:widowControl w:val="0"/>
      <w:suppressAutoHyphens/>
    </w:pPr>
    <w:rPr>
      <w:rFonts w:ascii="Courier New" w:eastAsia="Courier New" w:hAnsi="Courier New" w:cs="Courier New"/>
      <w:sz w:val="20"/>
      <w:szCs w:val="20"/>
      <w:lang w:eastAsia="zh-CN"/>
    </w:rPr>
  </w:style>
  <w:style w:type="character" w:styleId="Hipercze">
    <w:name w:val="Hyperlink"/>
    <w:basedOn w:val="Domylnaczcionkaakapitu"/>
    <w:unhideWhenUsed/>
    <w:rsid w:val="00C9545D"/>
    <w:rPr>
      <w:color w:val="0563C1" w:themeColor="hyperlink"/>
      <w:u w:val="single"/>
    </w:rPr>
  </w:style>
  <w:style w:type="character" w:styleId="Nierozpoznanawzmianka">
    <w:name w:val="Unresolved Mention"/>
    <w:basedOn w:val="Domylnaczcionkaakapitu"/>
    <w:uiPriority w:val="99"/>
    <w:semiHidden/>
    <w:unhideWhenUsed/>
    <w:rsid w:val="00C9545D"/>
    <w:rPr>
      <w:color w:val="605E5C"/>
      <w:shd w:val="clear" w:color="auto" w:fill="E1DFDD"/>
    </w:rPr>
  </w:style>
  <w:style w:type="character" w:customStyle="1" w:styleId="Nagwek3Znak">
    <w:name w:val="Nagłówek 3 Znak"/>
    <w:basedOn w:val="Domylnaczcionkaakapitu"/>
    <w:link w:val="Nagwek3"/>
    <w:uiPriority w:val="9"/>
    <w:rsid w:val="00962D2D"/>
    <w:rPr>
      <w:rFonts w:asciiTheme="majorHAnsi" w:eastAsiaTheme="majorEastAsia" w:hAnsiTheme="majorHAnsi" w:cstheme="majorBidi"/>
      <w:color w:val="1F3763" w:themeColor="accent1" w:themeShade="7F"/>
      <w:sz w:val="24"/>
      <w:szCs w:val="24"/>
    </w:rPr>
  </w:style>
  <w:style w:type="paragraph" w:styleId="Tekstpodstawowy2">
    <w:name w:val="Body Text 2"/>
    <w:basedOn w:val="Normalny"/>
    <w:link w:val="Tekstpodstawowy2Znak"/>
    <w:uiPriority w:val="99"/>
    <w:unhideWhenUsed/>
    <w:rsid w:val="00962D2D"/>
    <w:pPr>
      <w:spacing w:after="120" w:line="480" w:lineRule="auto"/>
    </w:pPr>
  </w:style>
  <w:style w:type="character" w:customStyle="1" w:styleId="Tekstpodstawowy2Znak">
    <w:name w:val="Tekst podstawowy 2 Znak"/>
    <w:basedOn w:val="Domylnaczcionkaakapitu"/>
    <w:link w:val="Tekstpodstawowy2"/>
    <w:uiPriority w:val="99"/>
    <w:rsid w:val="00962D2D"/>
    <w:rPr>
      <w:sz w:val="24"/>
      <w:szCs w:val="24"/>
    </w:rPr>
  </w:style>
  <w:style w:type="paragraph" w:customStyle="1" w:styleId="Tiret0">
    <w:name w:val="Tiret 0"/>
    <w:basedOn w:val="Normalny"/>
    <w:rsid w:val="00962D2D"/>
    <w:pPr>
      <w:numPr>
        <w:numId w:val="29"/>
      </w:numPr>
      <w:tabs>
        <w:tab w:val="left" w:pos="850"/>
      </w:tabs>
      <w:spacing w:before="120" w:after="120"/>
      <w:jc w:val="both"/>
    </w:pPr>
    <w:rPr>
      <w:rFonts w:eastAsia="Calibri"/>
      <w:szCs w:val="22"/>
      <w:lang w:eastAsia="en-GB"/>
    </w:rPr>
  </w:style>
  <w:style w:type="paragraph" w:styleId="Poprawka">
    <w:name w:val="Revision"/>
    <w:hidden/>
    <w:uiPriority w:val="99"/>
    <w:semiHidden/>
    <w:rsid w:val="00A20A41"/>
    <w:rPr>
      <w:sz w:val="24"/>
      <w:szCs w:val="24"/>
    </w:rPr>
  </w:style>
  <w:style w:type="paragraph" w:styleId="Tekstprzypisukocowego">
    <w:name w:val="endnote text"/>
    <w:basedOn w:val="Normalny"/>
    <w:link w:val="TekstprzypisukocowegoZnak"/>
    <w:uiPriority w:val="99"/>
    <w:semiHidden/>
    <w:unhideWhenUsed/>
    <w:rsid w:val="00D32F22"/>
    <w:rPr>
      <w:sz w:val="20"/>
      <w:szCs w:val="20"/>
    </w:rPr>
  </w:style>
  <w:style w:type="character" w:customStyle="1" w:styleId="TekstprzypisukocowegoZnak">
    <w:name w:val="Tekst przypisu końcowego Znak"/>
    <w:basedOn w:val="Domylnaczcionkaakapitu"/>
    <w:link w:val="Tekstprzypisukocowego"/>
    <w:uiPriority w:val="99"/>
    <w:semiHidden/>
    <w:rsid w:val="00D32F22"/>
  </w:style>
  <w:style w:type="character" w:styleId="Odwoanieprzypisukocowego">
    <w:name w:val="endnote reference"/>
    <w:basedOn w:val="Domylnaczcionkaakapitu"/>
    <w:uiPriority w:val="99"/>
    <w:semiHidden/>
    <w:unhideWhenUsed/>
    <w:rsid w:val="00D32F22"/>
    <w:rPr>
      <w:vertAlign w:val="superscript"/>
    </w:rPr>
  </w:style>
  <w:style w:type="character" w:customStyle="1" w:styleId="TekstpodstawowyZnak">
    <w:name w:val="Tekst podstawowy Znak"/>
    <w:basedOn w:val="Domylnaczcionkaakapitu"/>
    <w:link w:val="Tekstpodstawowy"/>
    <w:semiHidden/>
    <w:rsid w:val="005E182D"/>
    <w:rPr>
      <w:sz w:val="24"/>
      <w:szCs w:val="24"/>
    </w:rPr>
  </w:style>
  <w:style w:type="character" w:styleId="UyteHipercze">
    <w:name w:val="FollowedHyperlink"/>
    <w:basedOn w:val="Domylnaczcionkaakapitu"/>
    <w:uiPriority w:val="99"/>
    <w:semiHidden/>
    <w:unhideWhenUsed/>
    <w:rsid w:val="00307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8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grniemodlin@katowice.lasy.gov.pl" TargetMode="External"/><Relationship Id="rId18" Type="http://schemas.openxmlformats.org/officeDocument/2006/relationships/hyperlink" Target="http://p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grniemodlin@katowice.lasy.gov.pl" TargetMode="External"/><Relationship Id="rId7" Type="http://schemas.openxmlformats.org/officeDocument/2006/relationships/endnotes" Target="endnotes.xml"/><Relationship Id="rId12" Type="http://schemas.openxmlformats.org/officeDocument/2006/relationships/hyperlink" Target="https://platformazakupowa.pl/pn/lasy_niemodlin"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lasy_niemodlin" TargetMode="External"/><Relationship Id="rId20" Type="http://schemas.openxmlformats.org/officeDocument/2006/relationships/hyperlink" Target="mailto:cwk@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emodlin.katowice.lasy.gov.pl" TargetMode="External"/><Relationship Id="rId24" Type="http://schemas.openxmlformats.org/officeDocument/2006/relationships/hyperlink" Target="mailto:grniemodlin@katowice.lasy.gov.pl" TargetMode="External"/><Relationship Id="rId5" Type="http://schemas.openxmlformats.org/officeDocument/2006/relationships/webSettings" Target="webSettings.xml"/><Relationship Id="rId15" Type="http://schemas.openxmlformats.org/officeDocument/2006/relationships/hyperlink" Target="https://platformazakupowa.pl/pn/lasy_niemodlin" TargetMode="External"/><Relationship Id="rId23" Type="http://schemas.openxmlformats.org/officeDocument/2006/relationships/hyperlink" Target="https://sip2.lex.pl/" TargetMode="External"/><Relationship Id="rId28" Type="http://schemas.openxmlformats.org/officeDocument/2006/relationships/fontTable" Target="fontTable.xml"/><Relationship Id="rId10" Type="http://schemas.openxmlformats.org/officeDocument/2006/relationships/hyperlink" Target="https://niemodlin.katowice.lasy.gov.pl" TargetMode="External"/><Relationship Id="rId19" Type="http://schemas.openxmlformats.org/officeDocument/2006/relationships/hyperlink" Target="mailto:grniemodlin@katowice.lasy.gov.pl" TargetMode="External"/><Relationship Id="rId4" Type="http://schemas.openxmlformats.org/officeDocument/2006/relationships/settings" Target="settings.xml"/><Relationship Id="rId9" Type="http://schemas.openxmlformats.org/officeDocument/2006/relationships/hyperlink" Target="mailto:grniemodlin@katowice.lasy.gov.pl" TargetMode="External"/><Relationship Id="rId14" Type="http://schemas.openxmlformats.org/officeDocument/2006/relationships/hyperlink" Target="https://platformazakupowa.pl/pn/lasy_niemodlin" TargetMode="External"/><Relationship Id="rId22" Type="http://schemas.openxmlformats.org/officeDocument/2006/relationships/hyperlink" Target="mailto:jaroslaw.stojko@katowice.lasy.gov.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40824-6615-432B-A82A-F04ADAF0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7217</Words>
  <Characters>43307</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1</vt:lpstr>
    </vt:vector>
  </TitlesOfParts>
  <Company>Org</Company>
  <LinksUpToDate>false</LinksUpToDate>
  <CharactersWithSpaces>50424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Aller</dc:creator>
  <cp:keywords/>
  <dc:description/>
  <cp:lastModifiedBy>Jarosław Stojko</cp:lastModifiedBy>
  <cp:revision>2</cp:revision>
  <cp:lastPrinted>2022-06-02T10:15:00Z</cp:lastPrinted>
  <dcterms:created xsi:type="dcterms:W3CDTF">2022-12-06T08:01:00Z</dcterms:created>
  <dcterms:modified xsi:type="dcterms:W3CDTF">2022-12-06T08:01:00Z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