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C7C10" w14:textId="77777777" w:rsidR="008C0161" w:rsidRPr="008C0161" w:rsidRDefault="008C0161" w:rsidP="008C0161">
      <w:pPr>
        <w:jc w:val="right"/>
        <w:rPr>
          <w:lang w:val="x-none"/>
        </w:rPr>
      </w:pPr>
      <w:bookmarkStart w:id="0" w:name="_Hlk118892135"/>
      <w:r w:rsidRPr="008C0161">
        <w:rPr>
          <w:lang w:val="x-none"/>
        </w:rPr>
        <w:t xml:space="preserve">Załącznik Nr. </w:t>
      </w:r>
      <w:r w:rsidRPr="008C0161">
        <w:t>4</w:t>
      </w:r>
      <w:r w:rsidRPr="008C0161">
        <w:rPr>
          <w:lang w:val="x-none"/>
        </w:rPr>
        <w:t xml:space="preserve">                           </w:t>
      </w:r>
    </w:p>
    <w:p w14:paraId="59C04EF1" w14:textId="77777777" w:rsidR="008C0161" w:rsidRPr="008C0161" w:rsidRDefault="008C0161" w:rsidP="008C0161">
      <w:pPr>
        <w:jc w:val="center"/>
      </w:pPr>
      <w:bookmarkStart w:id="1" w:name="_Hlk103074653"/>
      <w:r w:rsidRPr="008C0161">
        <w:rPr>
          <w:lang w:val="x-none"/>
        </w:rPr>
        <w:t>UMOWA Nr ZP/</w:t>
      </w:r>
      <w:r w:rsidRPr="008C0161">
        <w:t>…</w:t>
      </w:r>
      <w:r w:rsidRPr="008C0161">
        <w:rPr>
          <w:lang w:val="x-none"/>
        </w:rPr>
        <w:t>/202</w:t>
      </w:r>
      <w:r w:rsidRPr="008C0161">
        <w:t>3</w:t>
      </w:r>
    </w:p>
    <w:p w14:paraId="41A1582E" w14:textId="77777777" w:rsidR="008C0161" w:rsidRPr="008C0161" w:rsidRDefault="008C0161" w:rsidP="008C0161">
      <w:pPr>
        <w:jc w:val="center"/>
      </w:pPr>
      <w:r w:rsidRPr="008C0161">
        <w:t>zawarta w dniu 2023. ………...</w:t>
      </w:r>
    </w:p>
    <w:p w14:paraId="65C0B460" w14:textId="77777777" w:rsidR="008C0161" w:rsidRPr="008C0161" w:rsidRDefault="008C0161" w:rsidP="008C0161">
      <w:pPr>
        <w:jc w:val="center"/>
      </w:pPr>
    </w:p>
    <w:p w14:paraId="2CD4B4A5" w14:textId="77777777" w:rsidR="008C0161" w:rsidRPr="008C0161" w:rsidRDefault="008C0161" w:rsidP="008C0161">
      <w:pPr>
        <w:jc w:val="center"/>
      </w:pPr>
      <w:r w:rsidRPr="008C0161">
        <w:rPr>
          <w:b/>
        </w:rPr>
        <w:t>pomiędzy:</w:t>
      </w:r>
    </w:p>
    <w:p w14:paraId="7722FBC0" w14:textId="77777777" w:rsidR="008C0161" w:rsidRPr="008C0161" w:rsidRDefault="008C0161" w:rsidP="008C0161">
      <w:pPr>
        <w:jc w:val="both"/>
      </w:pPr>
      <w:r w:rsidRPr="008C0161">
        <w:t xml:space="preserve">Aresztem Śledczym w Grójcu, ul. Armii Krajowej 21 reprezentowanym przez:                      </w:t>
      </w:r>
    </w:p>
    <w:p w14:paraId="1420DE7A" w14:textId="77777777" w:rsidR="008C0161" w:rsidRPr="008C0161" w:rsidRDefault="008C0161" w:rsidP="008C0161">
      <w:pPr>
        <w:jc w:val="both"/>
      </w:pPr>
      <w:r w:rsidRPr="008C0161">
        <w:t>Dyrektora – ………………………………………………………</w:t>
      </w:r>
    </w:p>
    <w:p w14:paraId="4C03AD2F" w14:textId="77777777" w:rsidR="008C0161" w:rsidRPr="008C0161" w:rsidRDefault="008C0161" w:rsidP="008C0161">
      <w:pPr>
        <w:jc w:val="both"/>
      </w:pPr>
      <w:r w:rsidRPr="008C0161">
        <w:t>zwanym dalej Zamawiającym,</w:t>
      </w:r>
    </w:p>
    <w:p w14:paraId="4417CD20" w14:textId="77777777" w:rsidR="008C0161" w:rsidRPr="008C0161" w:rsidRDefault="008C0161" w:rsidP="008C0161">
      <w:pPr>
        <w:spacing w:line="276" w:lineRule="auto"/>
        <w:jc w:val="both"/>
      </w:pPr>
      <w:r w:rsidRPr="008C0161">
        <w:t>a…................................................................................................................................................. zwanym dalej Wykonawcą.</w:t>
      </w:r>
    </w:p>
    <w:p w14:paraId="6025116D" w14:textId="77777777" w:rsidR="008C0161" w:rsidRPr="008C0161" w:rsidRDefault="008C0161" w:rsidP="008C0161">
      <w:pPr>
        <w:spacing w:after="60"/>
        <w:jc w:val="both"/>
      </w:pPr>
      <w:r w:rsidRPr="008C0161">
        <w:t xml:space="preserve">Niniejsza umowa jest następstwem wyboru przez zamawiającego najkorzystniejszej oferty w postępowaniu o udzielenie zamówienia publicznego przeprowadzonego w trybie podstawowym </w:t>
      </w:r>
    </w:p>
    <w:p w14:paraId="091A6369" w14:textId="77777777" w:rsidR="008C0161" w:rsidRPr="008C0161" w:rsidRDefault="008C0161" w:rsidP="008C0161">
      <w:pPr>
        <w:spacing w:after="60"/>
        <w:jc w:val="both"/>
        <w:rPr>
          <w:sz w:val="20"/>
          <w:szCs w:val="20"/>
        </w:rPr>
      </w:pPr>
      <w:r w:rsidRPr="008C0161">
        <w:t xml:space="preserve">( art. 275 pkt 1 ustawy </w:t>
      </w:r>
      <w:proofErr w:type="spellStart"/>
      <w:r w:rsidRPr="008C0161">
        <w:t>Pzp</w:t>
      </w:r>
      <w:proofErr w:type="spellEnd"/>
      <w:r w:rsidRPr="008C0161">
        <w:t xml:space="preserve"> ).</w:t>
      </w:r>
    </w:p>
    <w:p w14:paraId="54645A55" w14:textId="77777777" w:rsidR="008C0161" w:rsidRPr="008C0161" w:rsidRDefault="008C0161" w:rsidP="008C0161">
      <w:pPr>
        <w:spacing w:line="276" w:lineRule="auto"/>
        <w:jc w:val="both"/>
      </w:pPr>
    </w:p>
    <w:p w14:paraId="28EA48A5" w14:textId="77777777" w:rsidR="008C0161" w:rsidRPr="008C0161" w:rsidRDefault="008C0161" w:rsidP="008C0161">
      <w:pPr>
        <w:jc w:val="center"/>
      </w:pPr>
      <w:r w:rsidRPr="008C0161">
        <w:t>§ 1</w:t>
      </w:r>
    </w:p>
    <w:p w14:paraId="3EF1ACA5" w14:textId="77777777" w:rsidR="008C0161" w:rsidRPr="008C0161" w:rsidRDefault="008C0161" w:rsidP="008C0161">
      <w:pPr>
        <w:jc w:val="both"/>
        <w:rPr>
          <w:sz w:val="20"/>
          <w:szCs w:val="20"/>
        </w:rPr>
      </w:pPr>
    </w:p>
    <w:p w14:paraId="58791373" w14:textId="77777777" w:rsidR="008C0161" w:rsidRPr="008C0161" w:rsidRDefault="008C0161" w:rsidP="008C0161">
      <w:pPr>
        <w:spacing w:after="120"/>
        <w:rPr>
          <w:b/>
          <w:lang w:val="x-none"/>
        </w:rPr>
      </w:pPr>
      <w:r w:rsidRPr="008C0161">
        <w:rPr>
          <w:lang w:val="x-none"/>
        </w:rPr>
        <w:t>1. Wykonawca zobowiązuje się dostarczać wyszczególnione poniżej artykuły :</w:t>
      </w:r>
      <w:r w:rsidRPr="008C0161">
        <w:rPr>
          <w:lang w:val="x-none"/>
        </w:rPr>
        <w:tab/>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8C0161" w:rsidRPr="008C0161" w14:paraId="0A8C1F73" w14:textId="77777777" w:rsidTr="00A469A6">
        <w:trPr>
          <w:trHeight w:val="224"/>
        </w:trPr>
        <w:tc>
          <w:tcPr>
            <w:tcW w:w="4820" w:type="dxa"/>
            <w:tcBorders>
              <w:top w:val="single" w:sz="4" w:space="0" w:color="000000"/>
              <w:left w:val="single" w:sz="4" w:space="0" w:color="000000"/>
              <w:bottom w:val="single" w:sz="4" w:space="0" w:color="000000"/>
            </w:tcBorders>
            <w:shd w:val="clear" w:color="auto" w:fill="auto"/>
          </w:tcPr>
          <w:p w14:paraId="37EC16FE" w14:textId="77777777" w:rsidR="008C0161" w:rsidRPr="008C0161" w:rsidRDefault="008C0161" w:rsidP="008C0161">
            <w:pPr>
              <w:rPr>
                <w:b/>
              </w:rPr>
            </w:pPr>
            <w:bookmarkStart w:id="2" w:name="_Hlk118891535"/>
            <w:r w:rsidRPr="008C0161">
              <w:rPr>
                <w:b/>
              </w:rPr>
              <w:t>Nazwa produktu</w:t>
            </w:r>
          </w:p>
        </w:tc>
        <w:tc>
          <w:tcPr>
            <w:tcW w:w="1190" w:type="dxa"/>
            <w:tcBorders>
              <w:top w:val="single" w:sz="4" w:space="0" w:color="000000"/>
              <w:left w:val="single" w:sz="4" w:space="0" w:color="000000"/>
              <w:bottom w:val="single" w:sz="4" w:space="0" w:color="000000"/>
            </w:tcBorders>
            <w:shd w:val="clear" w:color="auto" w:fill="auto"/>
          </w:tcPr>
          <w:p w14:paraId="773ADD8B" w14:textId="77777777" w:rsidR="008C0161" w:rsidRPr="008C0161" w:rsidRDefault="008C0161" w:rsidP="008C0161">
            <w:pPr>
              <w:rPr>
                <w:b/>
              </w:rPr>
            </w:pPr>
            <w:r w:rsidRPr="008C0161">
              <w:rPr>
                <w:b/>
              </w:rPr>
              <w:t>j.m.</w:t>
            </w:r>
          </w:p>
        </w:tc>
        <w:tc>
          <w:tcPr>
            <w:tcW w:w="1260" w:type="dxa"/>
            <w:tcBorders>
              <w:top w:val="single" w:sz="4" w:space="0" w:color="000000"/>
              <w:left w:val="single" w:sz="4" w:space="0" w:color="000000"/>
              <w:bottom w:val="single" w:sz="4" w:space="0" w:color="000000"/>
            </w:tcBorders>
            <w:shd w:val="clear" w:color="auto" w:fill="auto"/>
          </w:tcPr>
          <w:p w14:paraId="28522472" w14:textId="77777777" w:rsidR="008C0161" w:rsidRPr="008C0161" w:rsidRDefault="008C0161" w:rsidP="008C0161">
            <w:pPr>
              <w:jc w:val="center"/>
              <w:rPr>
                <w:b/>
              </w:rPr>
            </w:pPr>
            <w:r w:rsidRPr="008C0161">
              <w:rPr>
                <w:b/>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24CE222" w14:textId="77777777" w:rsidR="008C0161" w:rsidRPr="008C0161" w:rsidRDefault="008C0161" w:rsidP="008C0161">
            <w:pPr>
              <w:jc w:val="center"/>
            </w:pPr>
            <w:r w:rsidRPr="008C0161">
              <w:rPr>
                <w:b/>
              </w:rPr>
              <w:t>Cena brutto za 1 kg</w:t>
            </w:r>
          </w:p>
        </w:tc>
      </w:tr>
      <w:tr w:rsidR="008C0161" w:rsidRPr="008C0161" w14:paraId="62EE6552"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C9F443D" w14:textId="77777777" w:rsidR="008C0161" w:rsidRPr="008C0161" w:rsidRDefault="008C0161" w:rsidP="008C0161">
            <w:pPr>
              <w:suppressAutoHyphens w:val="0"/>
              <w:rPr>
                <w:lang w:eastAsia="pl-PL"/>
              </w:rPr>
            </w:pPr>
            <w:r w:rsidRPr="008C0161">
              <w:rPr>
                <w:lang w:eastAsia="pl-PL"/>
              </w:rPr>
              <w:t>Kotlety sojowe, opakowanie do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5099A3F"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6F44AC" w14:textId="77777777" w:rsidR="008C0161" w:rsidRPr="008C0161" w:rsidRDefault="008C0161" w:rsidP="008C0161">
            <w:pPr>
              <w:suppressAutoHyphens w:val="0"/>
              <w:jc w:val="center"/>
              <w:rPr>
                <w:highlight w:val="yellow"/>
                <w:lang w:eastAsia="pl-PL"/>
              </w:rPr>
            </w:pPr>
            <w:r w:rsidRPr="008C0161">
              <w:rPr>
                <w:lang w:eastAsia="pl-PL"/>
              </w:rPr>
              <w:t xml:space="preserve">50    </w:t>
            </w:r>
            <w:r w:rsidRPr="008C0161">
              <w:rPr>
                <w:highlight w:val="yellow"/>
                <w:lang w:eastAsia="pl-PL"/>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3AA2F88" w14:textId="77777777" w:rsidR="008C0161" w:rsidRPr="008C0161" w:rsidRDefault="008C0161" w:rsidP="008C0161">
            <w:pPr>
              <w:snapToGrid w:val="0"/>
              <w:jc w:val="center"/>
              <w:rPr>
                <w:b/>
              </w:rPr>
            </w:pPr>
          </w:p>
        </w:tc>
      </w:tr>
    </w:tbl>
    <w:bookmarkEnd w:id="2"/>
    <w:p w14:paraId="6EB1F0CC" w14:textId="77777777" w:rsidR="008C0161" w:rsidRPr="008C0161" w:rsidRDefault="008C0161" w:rsidP="008C0161">
      <w:pPr>
        <w:rPr>
          <w:sz w:val="20"/>
          <w:szCs w:val="20"/>
        </w:rPr>
      </w:pPr>
      <w:r w:rsidRPr="008C0161">
        <w:rPr>
          <w:sz w:val="20"/>
          <w:szCs w:val="20"/>
        </w:rPr>
        <w:t xml:space="preserve"> </w:t>
      </w:r>
    </w:p>
    <w:p w14:paraId="3B6FC589" w14:textId="77777777" w:rsidR="008C0161" w:rsidRPr="008C0161" w:rsidRDefault="008C0161" w:rsidP="008C0161">
      <w:pPr>
        <w:rPr>
          <w:sz w:val="20"/>
          <w:szCs w:val="20"/>
        </w:rPr>
      </w:pPr>
      <w:r w:rsidRPr="008C0161">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8C0161" w:rsidRPr="008C0161" w14:paraId="0F5484C9" w14:textId="77777777" w:rsidTr="00A469A6">
        <w:trPr>
          <w:trHeight w:val="224"/>
        </w:trPr>
        <w:tc>
          <w:tcPr>
            <w:tcW w:w="4820" w:type="dxa"/>
            <w:tcBorders>
              <w:top w:val="single" w:sz="4" w:space="0" w:color="000000"/>
              <w:left w:val="single" w:sz="4" w:space="0" w:color="000000"/>
              <w:bottom w:val="single" w:sz="4" w:space="0" w:color="000000"/>
            </w:tcBorders>
            <w:shd w:val="clear" w:color="auto" w:fill="auto"/>
          </w:tcPr>
          <w:p w14:paraId="49F9E353" w14:textId="77777777" w:rsidR="008C0161" w:rsidRPr="008C0161" w:rsidRDefault="008C0161" w:rsidP="008C0161">
            <w:pPr>
              <w:rPr>
                <w:b/>
              </w:rPr>
            </w:pPr>
            <w:r w:rsidRPr="008C0161">
              <w:rPr>
                <w:b/>
              </w:rPr>
              <w:t>Nazwa produktu</w:t>
            </w:r>
          </w:p>
        </w:tc>
        <w:tc>
          <w:tcPr>
            <w:tcW w:w="1190" w:type="dxa"/>
            <w:tcBorders>
              <w:top w:val="single" w:sz="4" w:space="0" w:color="000000"/>
              <w:left w:val="single" w:sz="4" w:space="0" w:color="000000"/>
              <w:bottom w:val="single" w:sz="4" w:space="0" w:color="000000"/>
            </w:tcBorders>
            <w:shd w:val="clear" w:color="auto" w:fill="auto"/>
          </w:tcPr>
          <w:p w14:paraId="1292B6BB" w14:textId="77777777" w:rsidR="008C0161" w:rsidRPr="008C0161" w:rsidRDefault="008C0161" w:rsidP="008C0161">
            <w:pPr>
              <w:rPr>
                <w:b/>
              </w:rPr>
            </w:pPr>
            <w:r w:rsidRPr="008C0161">
              <w:rPr>
                <w:b/>
              </w:rPr>
              <w:t>j.m.</w:t>
            </w:r>
          </w:p>
        </w:tc>
        <w:tc>
          <w:tcPr>
            <w:tcW w:w="1260" w:type="dxa"/>
            <w:tcBorders>
              <w:top w:val="single" w:sz="4" w:space="0" w:color="000000"/>
              <w:left w:val="single" w:sz="4" w:space="0" w:color="000000"/>
              <w:bottom w:val="single" w:sz="4" w:space="0" w:color="000000"/>
            </w:tcBorders>
            <w:shd w:val="clear" w:color="auto" w:fill="auto"/>
          </w:tcPr>
          <w:p w14:paraId="2178D3AA" w14:textId="77777777" w:rsidR="008C0161" w:rsidRPr="008C0161" w:rsidRDefault="008C0161" w:rsidP="008C0161">
            <w:pPr>
              <w:jc w:val="center"/>
              <w:rPr>
                <w:b/>
              </w:rPr>
            </w:pPr>
            <w:r w:rsidRPr="008C0161">
              <w:rPr>
                <w:b/>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35CEF49" w14:textId="77777777" w:rsidR="008C0161" w:rsidRPr="008C0161" w:rsidRDefault="008C0161" w:rsidP="008C0161">
            <w:pPr>
              <w:jc w:val="center"/>
            </w:pPr>
            <w:r w:rsidRPr="008C0161">
              <w:rPr>
                <w:b/>
              </w:rPr>
              <w:t>Cena brutto za 1 kg</w:t>
            </w:r>
          </w:p>
        </w:tc>
      </w:tr>
      <w:tr w:rsidR="008C0161" w:rsidRPr="008C0161" w14:paraId="3FC379DD" w14:textId="77777777" w:rsidTr="00A469A6">
        <w:trPr>
          <w:trHeight w:val="22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76CE83" w14:textId="77777777" w:rsidR="008C0161" w:rsidRPr="008C0161" w:rsidRDefault="008C0161" w:rsidP="008C0161">
            <w:r w:rsidRPr="008C0161">
              <w:t>Makaron formy różne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0DD59F9" w14:textId="77777777" w:rsidR="008C0161" w:rsidRPr="008C0161" w:rsidRDefault="008C0161" w:rsidP="008C0161">
            <w:r w:rsidRPr="008C0161">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D16BE5" w14:textId="77777777" w:rsidR="008C0161" w:rsidRPr="008C0161" w:rsidRDefault="008C0161" w:rsidP="008C0161">
            <w:r w:rsidRPr="008C0161">
              <w:t xml:space="preserve">     2250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B24D9C7" w14:textId="77777777" w:rsidR="008C0161" w:rsidRPr="008C0161" w:rsidRDefault="008C0161" w:rsidP="008C0161">
            <w:pPr>
              <w:snapToGrid w:val="0"/>
              <w:jc w:val="center"/>
              <w:rPr>
                <w:b/>
              </w:rPr>
            </w:pPr>
          </w:p>
        </w:tc>
      </w:tr>
    </w:tbl>
    <w:p w14:paraId="4926F391" w14:textId="77777777" w:rsidR="008C0161" w:rsidRPr="008C0161" w:rsidRDefault="008C0161" w:rsidP="008C0161">
      <w:pPr>
        <w:rPr>
          <w:sz w:val="20"/>
          <w:szCs w:val="20"/>
        </w:rPr>
      </w:pPr>
    </w:p>
    <w:p w14:paraId="765AEB2C" w14:textId="77777777" w:rsidR="008C0161" w:rsidRPr="008C0161" w:rsidRDefault="008C0161" w:rsidP="008C0161">
      <w:pPr>
        <w:rPr>
          <w:sz w:val="20"/>
          <w:szCs w:val="20"/>
        </w:rPr>
      </w:pPr>
      <w:r w:rsidRPr="008C0161">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8C0161" w:rsidRPr="008C0161" w14:paraId="7F2F0DEE" w14:textId="77777777" w:rsidTr="00A469A6">
        <w:trPr>
          <w:trHeight w:val="224"/>
        </w:trPr>
        <w:tc>
          <w:tcPr>
            <w:tcW w:w="4820" w:type="dxa"/>
            <w:tcBorders>
              <w:top w:val="single" w:sz="4" w:space="0" w:color="000000"/>
              <w:left w:val="single" w:sz="4" w:space="0" w:color="000000"/>
              <w:bottom w:val="single" w:sz="4" w:space="0" w:color="000000"/>
            </w:tcBorders>
            <w:shd w:val="clear" w:color="auto" w:fill="auto"/>
          </w:tcPr>
          <w:p w14:paraId="18FCED99" w14:textId="77777777" w:rsidR="008C0161" w:rsidRPr="008C0161" w:rsidRDefault="008C0161" w:rsidP="008C0161">
            <w:pPr>
              <w:rPr>
                <w:b/>
              </w:rPr>
            </w:pPr>
            <w:r w:rsidRPr="008C0161">
              <w:rPr>
                <w:b/>
              </w:rPr>
              <w:t>Nazwa produktu</w:t>
            </w:r>
          </w:p>
        </w:tc>
        <w:tc>
          <w:tcPr>
            <w:tcW w:w="1190" w:type="dxa"/>
            <w:tcBorders>
              <w:top w:val="single" w:sz="4" w:space="0" w:color="000000"/>
              <w:left w:val="single" w:sz="4" w:space="0" w:color="000000"/>
              <w:bottom w:val="single" w:sz="4" w:space="0" w:color="000000"/>
            </w:tcBorders>
            <w:shd w:val="clear" w:color="auto" w:fill="auto"/>
          </w:tcPr>
          <w:p w14:paraId="3A33CEBD" w14:textId="77777777" w:rsidR="008C0161" w:rsidRPr="008C0161" w:rsidRDefault="008C0161" w:rsidP="008C0161">
            <w:pPr>
              <w:rPr>
                <w:b/>
              </w:rPr>
            </w:pPr>
            <w:r w:rsidRPr="008C0161">
              <w:rPr>
                <w:b/>
              </w:rPr>
              <w:t>j.m.</w:t>
            </w:r>
          </w:p>
        </w:tc>
        <w:tc>
          <w:tcPr>
            <w:tcW w:w="1260" w:type="dxa"/>
            <w:tcBorders>
              <w:top w:val="single" w:sz="4" w:space="0" w:color="000000"/>
              <w:left w:val="single" w:sz="4" w:space="0" w:color="000000"/>
              <w:bottom w:val="single" w:sz="4" w:space="0" w:color="000000"/>
            </w:tcBorders>
            <w:shd w:val="clear" w:color="auto" w:fill="auto"/>
          </w:tcPr>
          <w:p w14:paraId="708EFF6D" w14:textId="77777777" w:rsidR="008C0161" w:rsidRPr="008C0161" w:rsidRDefault="008C0161" w:rsidP="008C0161">
            <w:pPr>
              <w:jc w:val="center"/>
              <w:rPr>
                <w:b/>
              </w:rPr>
            </w:pPr>
            <w:r w:rsidRPr="008C0161">
              <w:rPr>
                <w:b/>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8E9DF7A" w14:textId="77777777" w:rsidR="008C0161" w:rsidRPr="008C0161" w:rsidRDefault="008C0161" w:rsidP="008C0161">
            <w:pPr>
              <w:jc w:val="center"/>
            </w:pPr>
            <w:r w:rsidRPr="008C0161">
              <w:rPr>
                <w:b/>
              </w:rPr>
              <w:t>Cena brutto za 1 kg</w:t>
            </w:r>
          </w:p>
        </w:tc>
      </w:tr>
      <w:tr w:rsidR="008C0161" w:rsidRPr="008C0161" w14:paraId="3A5A32B5"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B364FA8" w14:textId="77777777" w:rsidR="008C0161" w:rsidRPr="008C0161" w:rsidRDefault="008C0161" w:rsidP="008C0161">
            <w:pPr>
              <w:suppressAutoHyphens w:val="0"/>
              <w:rPr>
                <w:lang w:eastAsia="pl-PL"/>
              </w:rPr>
            </w:pPr>
            <w:r w:rsidRPr="008C0161">
              <w:rPr>
                <w:lang w:eastAsia="pl-PL"/>
              </w:rPr>
              <w:t>Ryż biały op. do 25kg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D9AC4F5" w14:textId="77777777" w:rsidR="008C0161" w:rsidRPr="008C0161" w:rsidRDefault="008C0161" w:rsidP="008C0161">
            <w:pPr>
              <w:suppressAutoHyphens w:val="0"/>
              <w:jc w:val="center"/>
              <w:rPr>
                <w:lang w:eastAsia="pl-PL"/>
              </w:rPr>
            </w:pPr>
            <w:r w:rsidRPr="008C0161">
              <w:rPr>
                <w:lang w:eastAsia="pl-PL"/>
              </w:rPr>
              <w:t>litr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82DE8B" w14:textId="77777777" w:rsidR="008C0161" w:rsidRPr="008C0161" w:rsidRDefault="008C0161" w:rsidP="008C0161">
            <w:pPr>
              <w:suppressAutoHyphens w:val="0"/>
              <w:jc w:val="center"/>
              <w:rPr>
                <w:lang w:eastAsia="pl-PL"/>
              </w:rPr>
            </w:pPr>
            <w:r w:rsidRPr="008C0161">
              <w:rPr>
                <w:lang w:eastAsia="pl-PL"/>
              </w:rPr>
              <w:t>2000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8A057EE" w14:textId="77777777" w:rsidR="008C0161" w:rsidRPr="008C0161" w:rsidRDefault="008C0161" w:rsidP="008C0161">
            <w:pPr>
              <w:snapToGrid w:val="0"/>
              <w:jc w:val="center"/>
              <w:rPr>
                <w:b/>
              </w:rPr>
            </w:pPr>
          </w:p>
        </w:tc>
      </w:tr>
      <w:tr w:rsidR="008C0161" w:rsidRPr="008C0161" w14:paraId="31D4DACC"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1581D4D" w14:textId="77777777" w:rsidR="008C0161" w:rsidRPr="008C0161" w:rsidRDefault="008C0161" w:rsidP="008C0161">
            <w:pPr>
              <w:suppressAutoHyphens w:val="0"/>
              <w:rPr>
                <w:lang w:eastAsia="pl-PL"/>
              </w:rPr>
            </w:pPr>
            <w:r w:rsidRPr="008C0161">
              <w:rPr>
                <w:lang w:eastAsia="pl-PL"/>
              </w:rPr>
              <w:t>Mąka ziemniaczana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C68DAC2"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9CF866" w14:textId="77777777" w:rsidR="008C0161" w:rsidRPr="008C0161" w:rsidRDefault="008C0161" w:rsidP="008C0161">
            <w:pPr>
              <w:suppressAutoHyphens w:val="0"/>
              <w:jc w:val="center"/>
              <w:rPr>
                <w:lang w:eastAsia="pl-PL"/>
              </w:rPr>
            </w:pPr>
            <w:r w:rsidRPr="008C0161">
              <w:rPr>
                <w:lang w:eastAsia="pl-PL"/>
              </w:rPr>
              <w:t>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9F25C8A" w14:textId="77777777" w:rsidR="008C0161" w:rsidRPr="008C0161" w:rsidRDefault="008C0161" w:rsidP="008C0161">
            <w:pPr>
              <w:snapToGrid w:val="0"/>
              <w:jc w:val="center"/>
              <w:rPr>
                <w:b/>
              </w:rPr>
            </w:pPr>
          </w:p>
        </w:tc>
      </w:tr>
      <w:tr w:rsidR="008C0161" w:rsidRPr="008C0161" w14:paraId="68B2DDF5"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DDA9495" w14:textId="77777777" w:rsidR="008C0161" w:rsidRPr="008C0161" w:rsidRDefault="008C0161" w:rsidP="008C0161">
            <w:pPr>
              <w:suppressAutoHyphens w:val="0"/>
              <w:rPr>
                <w:lang w:eastAsia="pl-PL"/>
              </w:rPr>
            </w:pPr>
            <w:r w:rsidRPr="008C0161">
              <w:rPr>
                <w:lang w:eastAsia="pl-PL"/>
              </w:rPr>
              <w:t>Kasza jęczmienna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582F51D"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024356" w14:textId="77777777" w:rsidR="008C0161" w:rsidRPr="008C0161" w:rsidRDefault="008C0161" w:rsidP="008C0161">
            <w:pPr>
              <w:suppressAutoHyphens w:val="0"/>
              <w:jc w:val="center"/>
              <w:rPr>
                <w:lang w:eastAsia="pl-PL"/>
              </w:rPr>
            </w:pPr>
            <w:r w:rsidRPr="008C0161">
              <w:rPr>
                <w:lang w:eastAsia="pl-PL"/>
              </w:rPr>
              <w:t>2000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DDE0001" w14:textId="77777777" w:rsidR="008C0161" w:rsidRPr="008C0161" w:rsidRDefault="008C0161" w:rsidP="008C0161">
            <w:pPr>
              <w:snapToGrid w:val="0"/>
              <w:jc w:val="center"/>
              <w:rPr>
                <w:b/>
              </w:rPr>
            </w:pPr>
          </w:p>
        </w:tc>
      </w:tr>
      <w:tr w:rsidR="008C0161" w:rsidRPr="008C0161" w14:paraId="5803F071"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0F9F7AA" w14:textId="77777777" w:rsidR="008C0161" w:rsidRPr="008C0161" w:rsidRDefault="008C0161" w:rsidP="008C0161">
            <w:pPr>
              <w:suppressAutoHyphens w:val="0"/>
              <w:rPr>
                <w:lang w:eastAsia="pl-PL"/>
              </w:rPr>
            </w:pPr>
            <w:r w:rsidRPr="008C0161">
              <w:rPr>
                <w:lang w:eastAsia="pl-PL"/>
              </w:rPr>
              <w:t>Kasza manna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09F11AC"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AFF3" w14:textId="77777777" w:rsidR="008C0161" w:rsidRPr="008C0161" w:rsidRDefault="008C0161" w:rsidP="008C0161">
            <w:pPr>
              <w:suppressAutoHyphens w:val="0"/>
              <w:jc w:val="center"/>
              <w:rPr>
                <w:lang w:eastAsia="pl-PL"/>
              </w:rPr>
            </w:pPr>
            <w:r w:rsidRPr="008C0161">
              <w:rPr>
                <w:lang w:eastAsia="pl-PL"/>
              </w:rPr>
              <w:t>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AEBED85" w14:textId="77777777" w:rsidR="008C0161" w:rsidRPr="008C0161" w:rsidRDefault="008C0161" w:rsidP="008C0161">
            <w:pPr>
              <w:snapToGrid w:val="0"/>
              <w:jc w:val="center"/>
              <w:rPr>
                <w:b/>
              </w:rPr>
            </w:pPr>
          </w:p>
        </w:tc>
      </w:tr>
      <w:tr w:rsidR="008C0161" w:rsidRPr="008C0161" w14:paraId="14FA17F4"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A2BF2D3" w14:textId="77777777" w:rsidR="008C0161" w:rsidRPr="008C0161" w:rsidRDefault="008C0161" w:rsidP="008C0161">
            <w:pPr>
              <w:suppressAutoHyphens w:val="0"/>
              <w:rPr>
                <w:lang w:eastAsia="pl-PL"/>
              </w:rPr>
            </w:pPr>
            <w:r w:rsidRPr="008C0161">
              <w:rPr>
                <w:lang w:eastAsia="pl-PL"/>
              </w:rPr>
              <w:t>Mąka pszenna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30F3EF9"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000000"/>
              <w:bottom w:val="single" w:sz="4" w:space="0" w:color="auto"/>
              <w:right w:val="single" w:sz="4" w:space="0" w:color="000000"/>
            </w:tcBorders>
            <w:shd w:val="clear" w:color="auto" w:fill="auto"/>
            <w:vAlign w:val="center"/>
          </w:tcPr>
          <w:p w14:paraId="2AEFCABF" w14:textId="77777777" w:rsidR="008C0161" w:rsidRPr="008C0161" w:rsidRDefault="008C0161" w:rsidP="008C0161">
            <w:pPr>
              <w:suppressAutoHyphens w:val="0"/>
              <w:jc w:val="center"/>
              <w:rPr>
                <w:lang w:eastAsia="pl-PL"/>
              </w:rPr>
            </w:pPr>
            <w:r w:rsidRPr="008C0161">
              <w:rPr>
                <w:lang w:eastAsia="pl-PL"/>
              </w:rPr>
              <w:t>750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C41D7A1" w14:textId="77777777" w:rsidR="008C0161" w:rsidRPr="008C0161" w:rsidRDefault="008C0161" w:rsidP="008C0161">
            <w:pPr>
              <w:snapToGrid w:val="0"/>
              <w:jc w:val="center"/>
              <w:rPr>
                <w:b/>
              </w:rPr>
            </w:pPr>
          </w:p>
        </w:tc>
      </w:tr>
      <w:tr w:rsidR="008C0161" w:rsidRPr="008C0161" w14:paraId="299E897F"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75A4A9" w14:textId="77777777" w:rsidR="008C0161" w:rsidRPr="008C0161" w:rsidRDefault="008C0161" w:rsidP="008C0161">
            <w:pPr>
              <w:suppressAutoHyphens w:val="0"/>
              <w:rPr>
                <w:lang w:eastAsia="pl-PL"/>
              </w:rPr>
            </w:pPr>
            <w:r w:rsidRPr="008C0161">
              <w:rPr>
                <w:lang w:eastAsia="pl-PL"/>
              </w:rPr>
              <w:t>Płatki owsiane</w:t>
            </w:r>
            <w:r w:rsidRPr="008C0161">
              <w:t xml:space="preserve"> </w:t>
            </w:r>
            <w:r w:rsidRPr="008C0161">
              <w:rPr>
                <w:lang w:eastAsia="pl-PL"/>
              </w:rPr>
              <w:t>, opakowanie do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13ACA01"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000000"/>
              <w:bottom w:val="single" w:sz="4" w:space="0" w:color="auto"/>
              <w:right w:val="single" w:sz="4" w:space="0" w:color="000000"/>
            </w:tcBorders>
            <w:shd w:val="clear" w:color="auto" w:fill="auto"/>
            <w:vAlign w:val="center"/>
          </w:tcPr>
          <w:p w14:paraId="17643D57" w14:textId="77777777" w:rsidR="008C0161" w:rsidRPr="008C0161" w:rsidRDefault="008C0161" w:rsidP="008C0161">
            <w:pPr>
              <w:suppressAutoHyphens w:val="0"/>
              <w:jc w:val="center"/>
              <w:rPr>
                <w:lang w:eastAsia="pl-PL"/>
              </w:rPr>
            </w:pPr>
            <w:r w:rsidRPr="008C0161">
              <w:rPr>
                <w:lang w:eastAsia="pl-PL"/>
              </w:rPr>
              <w:t>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B91F630" w14:textId="77777777" w:rsidR="008C0161" w:rsidRPr="008C0161" w:rsidRDefault="008C0161" w:rsidP="008C0161">
            <w:pPr>
              <w:snapToGrid w:val="0"/>
              <w:jc w:val="center"/>
              <w:rPr>
                <w:b/>
              </w:rPr>
            </w:pPr>
          </w:p>
        </w:tc>
      </w:tr>
      <w:tr w:rsidR="008C0161" w:rsidRPr="008C0161" w14:paraId="71FAC905"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20DA2EE" w14:textId="77777777" w:rsidR="008C0161" w:rsidRPr="008C0161" w:rsidRDefault="008C0161" w:rsidP="008C0161">
            <w:pPr>
              <w:suppressAutoHyphens w:val="0"/>
              <w:rPr>
                <w:lang w:eastAsia="pl-PL"/>
              </w:rPr>
            </w:pPr>
            <w:r w:rsidRPr="008C0161">
              <w:rPr>
                <w:lang w:eastAsia="pl-PL"/>
              </w:rPr>
              <w:t>Zacierka, opakowanie do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0305D7A"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000000"/>
              <w:bottom w:val="single" w:sz="4" w:space="0" w:color="auto"/>
              <w:right w:val="single" w:sz="4" w:space="0" w:color="000000"/>
            </w:tcBorders>
            <w:shd w:val="clear" w:color="auto" w:fill="auto"/>
            <w:vAlign w:val="center"/>
          </w:tcPr>
          <w:p w14:paraId="7A7EE310" w14:textId="77777777" w:rsidR="008C0161" w:rsidRPr="008C0161" w:rsidRDefault="008C0161" w:rsidP="008C0161">
            <w:pPr>
              <w:suppressAutoHyphens w:val="0"/>
              <w:jc w:val="center"/>
              <w:rPr>
                <w:lang w:eastAsia="pl-PL"/>
              </w:rPr>
            </w:pPr>
            <w:r w:rsidRPr="008C0161">
              <w:rPr>
                <w:lang w:eastAsia="pl-PL"/>
              </w:rPr>
              <w:t>60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0D9E388" w14:textId="77777777" w:rsidR="008C0161" w:rsidRPr="008C0161" w:rsidRDefault="008C0161" w:rsidP="008C0161">
            <w:pPr>
              <w:snapToGrid w:val="0"/>
              <w:jc w:val="center"/>
              <w:rPr>
                <w:b/>
              </w:rPr>
            </w:pPr>
          </w:p>
        </w:tc>
      </w:tr>
    </w:tbl>
    <w:p w14:paraId="3CFEC552" w14:textId="77777777" w:rsidR="008C0161" w:rsidRPr="008C0161" w:rsidRDefault="008C0161" w:rsidP="008C0161">
      <w:pPr>
        <w:rPr>
          <w:sz w:val="20"/>
          <w:szCs w:val="20"/>
        </w:rPr>
      </w:pPr>
    </w:p>
    <w:p w14:paraId="14E4A20C" w14:textId="77777777" w:rsidR="008C0161" w:rsidRPr="008C0161" w:rsidRDefault="008C0161" w:rsidP="008C0161">
      <w:pPr>
        <w:rPr>
          <w:sz w:val="20"/>
          <w:szCs w:val="20"/>
        </w:rPr>
      </w:pPr>
      <w:r w:rsidRPr="008C0161">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8C0161" w:rsidRPr="008C0161" w14:paraId="2D1A9942" w14:textId="77777777" w:rsidTr="00A469A6">
        <w:trPr>
          <w:trHeight w:val="224"/>
        </w:trPr>
        <w:tc>
          <w:tcPr>
            <w:tcW w:w="4820" w:type="dxa"/>
            <w:tcBorders>
              <w:top w:val="single" w:sz="4" w:space="0" w:color="000000"/>
              <w:left w:val="single" w:sz="4" w:space="0" w:color="000000"/>
              <w:bottom w:val="single" w:sz="4" w:space="0" w:color="000000"/>
            </w:tcBorders>
            <w:shd w:val="clear" w:color="auto" w:fill="auto"/>
          </w:tcPr>
          <w:p w14:paraId="2229763C" w14:textId="77777777" w:rsidR="008C0161" w:rsidRPr="008C0161" w:rsidRDefault="008C0161" w:rsidP="008C0161">
            <w:pPr>
              <w:rPr>
                <w:b/>
              </w:rPr>
            </w:pPr>
            <w:r w:rsidRPr="008C0161">
              <w:rPr>
                <w:b/>
              </w:rPr>
              <w:t>Nazwa produktu</w:t>
            </w:r>
          </w:p>
        </w:tc>
        <w:tc>
          <w:tcPr>
            <w:tcW w:w="1190" w:type="dxa"/>
            <w:tcBorders>
              <w:top w:val="single" w:sz="4" w:space="0" w:color="000000"/>
              <w:left w:val="single" w:sz="4" w:space="0" w:color="000000"/>
              <w:bottom w:val="single" w:sz="4" w:space="0" w:color="000000"/>
            </w:tcBorders>
            <w:shd w:val="clear" w:color="auto" w:fill="auto"/>
          </w:tcPr>
          <w:p w14:paraId="2BA9A767" w14:textId="77777777" w:rsidR="008C0161" w:rsidRPr="008C0161" w:rsidRDefault="008C0161" w:rsidP="008C0161">
            <w:pPr>
              <w:rPr>
                <w:b/>
              </w:rPr>
            </w:pPr>
            <w:r w:rsidRPr="008C0161">
              <w:rPr>
                <w:b/>
              </w:rPr>
              <w:t>j.m.</w:t>
            </w:r>
          </w:p>
        </w:tc>
        <w:tc>
          <w:tcPr>
            <w:tcW w:w="1260" w:type="dxa"/>
            <w:tcBorders>
              <w:top w:val="single" w:sz="4" w:space="0" w:color="000000"/>
              <w:left w:val="single" w:sz="4" w:space="0" w:color="000000"/>
              <w:bottom w:val="single" w:sz="4" w:space="0" w:color="000000"/>
            </w:tcBorders>
            <w:shd w:val="clear" w:color="auto" w:fill="auto"/>
          </w:tcPr>
          <w:p w14:paraId="2687D876" w14:textId="77777777" w:rsidR="008C0161" w:rsidRPr="008C0161" w:rsidRDefault="008C0161" w:rsidP="008C0161">
            <w:pPr>
              <w:jc w:val="center"/>
              <w:rPr>
                <w:b/>
              </w:rPr>
            </w:pPr>
            <w:r w:rsidRPr="008C0161">
              <w:rPr>
                <w:b/>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487E9A1" w14:textId="77777777" w:rsidR="008C0161" w:rsidRPr="008C0161" w:rsidRDefault="008C0161" w:rsidP="008C0161">
            <w:pPr>
              <w:jc w:val="center"/>
            </w:pPr>
            <w:r w:rsidRPr="008C0161">
              <w:rPr>
                <w:b/>
              </w:rPr>
              <w:t>Cena brutto za 1 kg</w:t>
            </w:r>
          </w:p>
        </w:tc>
      </w:tr>
      <w:tr w:rsidR="008C0161" w:rsidRPr="008C0161" w14:paraId="62BFFA59" w14:textId="77777777" w:rsidTr="00A469A6">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07655A9" w14:textId="77777777" w:rsidR="008C0161" w:rsidRPr="008C0161" w:rsidRDefault="008C0161" w:rsidP="008C0161">
            <w:pPr>
              <w:rPr>
                <w:sz w:val="22"/>
                <w:szCs w:val="22"/>
              </w:rPr>
            </w:pPr>
            <w:r w:rsidRPr="008C0161">
              <w:rPr>
                <w:sz w:val="22"/>
                <w:szCs w:val="22"/>
              </w:rPr>
              <w:t>Groch połówki łuskany (op. max 25kg)</w:t>
            </w:r>
          </w:p>
        </w:tc>
        <w:tc>
          <w:tcPr>
            <w:tcW w:w="1190" w:type="dxa"/>
            <w:tcBorders>
              <w:top w:val="single" w:sz="4" w:space="0" w:color="000000"/>
              <w:left w:val="single" w:sz="4" w:space="0" w:color="000000"/>
              <w:bottom w:val="single" w:sz="4" w:space="0" w:color="000000"/>
            </w:tcBorders>
            <w:shd w:val="clear" w:color="auto" w:fill="auto"/>
            <w:vAlign w:val="center"/>
          </w:tcPr>
          <w:p w14:paraId="06C128B0" w14:textId="77777777" w:rsidR="008C0161" w:rsidRPr="008C0161" w:rsidRDefault="008C0161" w:rsidP="008C0161">
            <w:pPr>
              <w:jc w:val="center"/>
              <w:rPr>
                <w:bCs/>
                <w:sz w:val="22"/>
                <w:szCs w:val="22"/>
              </w:rPr>
            </w:pPr>
            <w:r w:rsidRPr="008C0161">
              <w:rPr>
                <w:bCs/>
                <w:sz w:val="22"/>
                <w:szCs w:val="22"/>
              </w:rPr>
              <w:t>kg</w:t>
            </w:r>
          </w:p>
        </w:tc>
        <w:tc>
          <w:tcPr>
            <w:tcW w:w="1260" w:type="dxa"/>
            <w:tcBorders>
              <w:top w:val="single" w:sz="4" w:space="0" w:color="000000"/>
              <w:left w:val="single" w:sz="4" w:space="0" w:color="000000"/>
              <w:bottom w:val="single" w:sz="4" w:space="0" w:color="000000"/>
            </w:tcBorders>
            <w:shd w:val="clear" w:color="auto" w:fill="auto"/>
            <w:vAlign w:val="center"/>
          </w:tcPr>
          <w:p w14:paraId="3B4297D1" w14:textId="77777777" w:rsidR="008C0161" w:rsidRPr="008C0161" w:rsidRDefault="008C0161" w:rsidP="008C0161">
            <w:pPr>
              <w:jc w:val="center"/>
              <w:rPr>
                <w:bCs/>
                <w:sz w:val="22"/>
                <w:szCs w:val="22"/>
              </w:rPr>
            </w:pPr>
            <w:r w:rsidRPr="008C0161">
              <w:rPr>
                <w:bCs/>
                <w:sz w:val="22"/>
                <w:szCs w:val="22"/>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4C70964" w14:textId="77777777" w:rsidR="008C0161" w:rsidRPr="008C0161" w:rsidRDefault="008C0161" w:rsidP="008C0161">
            <w:pPr>
              <w:snapToGrid w:val="0"/>
              <w:jc w:val="center"/>
              <w:rPr>
                <w:b/>
              </w:rPr>
            </w:pPr>
          </w:p>
        </w:tc>
      </w:tr>
      <w:tr w:rsidR="008C0161" w:rsidRPr="008C0161" w14:paraId="4EB2A0AF" w14:textId="77777777" w:rsidTr="00A469A6">
        <w:trPr>
          <w:trHeight w:val="403"/>
        </w:trPr>
        <w:tc>
          <w:tcPr>
            <w:tcW w:w="4820" w:type="dxa"/>
            <w:tcBorders>
              <w:top w:val="single" w:sz="4" w:space="0" w:color="000000"/>
              <w:left w:val="single" w:sz="4" w:space="0" w:color="000000"/>
              <w:bottom w:val="single" w:sz="4" w:space="0" w:color="000000"/>
            </w:tcBorders>
            <w:shd w:val="clear" w:color="auto" w:fill="auto"/>
            <w:vAlign w:val="center"/>
          </w:tcPr>
          <w:p w14:paraId="79F40AEF" w14:textId="77777777" w:rsidR="008C0161" w:rsidRPr="008C0161" w:rsidRDefault="008C0161" w:rsidP="008C0161">
            <w:pPr>
              <w:rPr>
                <w:sz w:val="22"/>
                <w:szCs w:val="22"/>
              </w:rPr>
            </w:pPr>
            <w:r w:rsidRPr="008C0161">
              <w:rPr>
                <w:sz w:val="22"/>
                <w:szCs w:val="22"/>
              </w:rPr>
              <w:t>Fasola średnia (</w:t>
            </w:r>
            <w:proofErr w:type="spellStart"/>
            <w:r w:rsidRPr="008C0161">
              <w:rPr>
                <w:sz w:val="22"/>
                <w:szCs w:val="22"/>
              </w:rPr>
              <w:t>op</w:t>
            </w:r>
            <w:proofErr w:type="spellEnd"/>
            <w:r w:rsidRPr="008C0161">
              <w:rPr>
                <w:sz w:val="22"/>
                <w:szCs w:val="22"/>
              </w:rPr>
              <w:t xml:space="preserve"> max. 25kg)</w:t>
            </w:r>
          </w:p>
        </w:tc>
        <w:tc>
          <w:tcPr>
            <w:tcW w:w="1190" w:type="dxa"/>
            <w:tcBorders>
              <w:top w:val="single" w:sz="4" w:space="0" w:color="000000"/>
              <w:left w:val="single" w:sz="4" w:space="0" w:color="000000"/>
              <w:bottom w:val="single" w:sz="4" w:space="0" w:color="000000"/>
            </w:tcBorders>
            <w:shd w:val="clear" w:color="auto" w:fill="auto"/>
            <w:vAlign w:val="center"/>
          </w:tcPr>
          <w:p w14:paraId="22547487" w14:textId="77777777" w:rsidR="008C0161" w:rsidRPr="008C0161" w:rsidRDefault="008C0161" w:rsidP="008C0161">
            <w:pPr>
              <w:jc w:val="center"/>
              <w:rPr>
                <w:bCs/>
                <w:sz w:val="22"/>
                <w:szCs w:val="22"/>
              </w:rPr>
            </w:pPr>
            <w:r w:rsidRPr="008C0161">
              <w:rPr>
                <w:bCs/>
                <w:sz w:val="22"/>
                <w:szCs w:val="22"/>
              </w:rPr>
              <w:t>kg</w:t>
            </w:r>
          </w:p>
        </w:tc>
        <w:tc>
          <w:tcPr>
            <w:tcW w:w="1260" w:type="dxa"/>
            <w:tcBorders>
              <w:top w:val="single" w:sz="4" w:space="0" w:color="000000"/>
              <w:left w:val="single" w:sz="4" w:space="0" w:color="000000"/>
              <w:bottom w:val="single" w:sz="4" w:space="0" w:color="000000"/>
            </w:tcBorders>
            <w:shd w:val="clear" w:color="auto" w:fill="auto"/>
            <w:vAlign w:val="center"/>
          </w:tcPr>
          <w:p w14:paraId="1D0722B5" w14:textId="77777777" w:rsidR="008C0161" w:rsidRPr="008C0161" w:rsidRDefault="008C0161" w:rsidP="008C0161">
            <w:pPr>
              <w:jc w:val="center"/>
              <w:rPr>
                <w:bCs/>
                <w:sz w:val="22"/>
                <w:szCs w:val="22"/>
              </w:rPr>
            </w:pPr>
            <w:r w:rsidRPr="008C0161">
              <w:rPr>
                <w:bCs/>
                <w:sz w:val="22"/>
                <w:szCs w:val="22"/>
              </w:rPr>
              <w:t>750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5CB2E0E" w14:textId="77777777" w:rsidR="008C0161" w:rsidRPr="008C0161" w:rsidRDefault="008C0161" w:rsidP="008C0161">
            <w:pPr>
              <w:snapToGrid w:val="0"/>
              <w:jc w:val="center"/>
              <w:rPr>
                <w:b/>
              </w:rPr>
            </w:pPr>
          </w:p>
        </w:tc>
      </w:tr>
      <w:tr w:rsidR="008C0161" w:rsidRPr="008C0161" w14:paraId="4EF5A4B5" w14:textId="77777777" w:rsidTr="00A469A6">
        <w:trPr>
          <w:trHeight w:val="403"/>
        </w:trPr>
        <w:tc>
          <w:tcPr>
            <w:tcW w:w="48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CB2BFF" w14:textId="77777777" w:rsidR="008C0161" w:rsidRPr="008C0161" w:rsidRDefault="008C0161" w:rsidP="008C0161">
            <w:pPr>
              <w:suppressAutoHyphens w:val="0"/>
              <w:rPr>
                <w:rFonts w:ascii="Calibri" w:hAnsi="Calibri" w:cs="Arial"/>
                <w:lang w:eastAsia="pl-PL"/>
              </w:rPr>
            </w:pPr>
            <w:r w:rsidRPr="008C0161">
              <w:rPr>
                <w:rFonts w:ascii="Calibri" w:hAnsi="Calibri" w:cs="Arial"/>
              </w:rPr>
              <w:t>Ciecierzyca, op. max. 25 kg</w:t>
            </w:r>
          </w:p>
        </w:tc>
        <w:tc>
          <w:tcPr>
            <w:tcW w:w="1190" w:type="dxa"/>
            <w:tcBorders>
              <w:top w:val="single" w:sz="4" w:space="0" w:color="000000"/>
              <w:left w:val="single" w:sz="4" w:space="0" w:color="000000"/>
              <w:bottom w:val="single" w:sz="4" w:space="0" w:color="000000"/>
            </w:tcBorders>
            <w:shd w:val="clear" w:color="auto" w:fill="auto"/>
            <w:vAlign w:val="center"/>
          </w:tcPr>
          <w:p w14:paraId="4E63A7FB" w14:textId="77777777" w:rsidR="008C0161" w:rsidRPr="008C0161" w:rsidRDefault="008C0161" w:rsidP="008C0161">
            <w:pPr>
              <w:jc w:val="center"/>
              <w:rPr>
                <w:bCs/>
                <w:sz w:val="22"/>
                <w:szCs w:val="22"/>
              </w:rPr>
            </w:pPr>
            <w:r w:rsidRPr="008C0161">
              <w:rPr>
                <w:bCs/>
                <w:sz w:val="22"/>
                <w:szCs w:val="22"/>
              </w:rPr>
              <w:t>kg</w:t>
            </w:r>
          </w:p>
        </w:tc>
        <w:tc>
          <w:tcPr>
            <w:tcW w:w="1260" w:type="dxa"/>
            <w:tcBorders>
              <w:top w:val="single" w:sz="4" w:space="0" w:color="000000"/>
              <w:left w:val="single" w:sz="4" w:space="0" w:color="000000"/>
              <w:bottom w:val="single" w:sz="4" w:space="0" w:color="000000"/>
            </w:tcBorders>
            <w:shd w:val="clear" w:color="auto" w:fill="auto"/>
            <w:vAlign w:val="center"/>
          </w:tcPr>
          <w:p w14:paraId="603039EC" w14:textId="77777777" w:rsidR="008C0161" w:rsidRPr="008C0161" w:rsidRDefault="008C0161" w:rsidP="008C0161">
            <w:pPr>
              <w:jc w:val="center"/>
              <w:rPr>
                <w:bCs/>
                <w:sz w:val="22"/>
                <w:szCs w:val="22"/>
              </w:rPr>
            </w:pPr>
            <w:r w:rsidRPr="008C0161">
              <w:rPr>
                <w:bCs/>
                <w:sz w:val="22"/>
                <w:szCs w:val="22"/>
              </w:rPr>
              <w:t>25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52B0899" w14:textId="77777777" w:rsidR="008C0161" w:rsidRPr="008C0161" w:rsidRDefault="008C0161" w:rsidP="008C0161">
            <w:pPr>
              <w:snapToGrid w:val="0"/>
              <w:jc w:val="center"/>
              <w:rPr>
                <w:b/>
              </w:rPr>
            </w:pPr>
          </w:p>
        </w:tc>
      </w:tr>
      <w:tr w:rsidR="008C0161" w:rsidRPr="008C0161" w14:paraId="19EB4C5F" w14:textId="77777777" w:rsidTr="00A469A6">
        <w:trPr>
          <w:trHeight w:val="403"/>
        </w:trPr>
        <w:tc>
          <w:tcPr>
            <w:tcW w:w="4820" w:type="dxa"/>
            <w:tcBorders>
              <w:top w:val="nil"/>
              <w:left w:val="single" w:sz="4" w:space="0" w:color="000000"/>
              <w:bottom w:val="single" w:sz="4" w:space="0" w:color="000000"/>
              <w:right w:val="single" w:sz="4" w:space="0" w:color="000000"/>
            </w:tcBorders>
            <w:shd w:val="clear" w:color="auto" w:fill="auto"/>
            <w:vAlign w:val="center"/>
          </w:tcPr>
          <w:p w14:paraId="40BC8666" w14:textId="77777777" w:rsidR="008C0161" w:rsidRPr="008C0161" w:rsidRDefault="008C0161" w:rsidP="008C0161">
            <w:pPr>
              <w:rPr>
                <w:rFonts w:ascii="Calibri" w:hAnsi="Calibri" w:cs="Arial"/>
              </w:rPr>
            </w:pPr>
            <w:r w:rsidRPr="008C0161">
              <w:rPr>
                <w:rFonts w:ascii="Calibri" w:hAnsi="Calibri" w:cs="Arial"/>
              </w:rPr>
              <w:t>Soczewica, op. max. 25 kg</w:t>
            </w:r>
          </w:p>
        </w:tc>
        <w:tc>
          <w:tcPr>
            <w:tcW w:w="1190" w:type="dxa"/>
            <w:tcBorders>
              <w:top w:val="single" w:sz="4" w:space="0" w:color="000000"/>
              <w:left w:val="single" w:sz="4" w:space="0" w:color="000000"/>
              <w:bottom w:val="single" w:sz="4" w:space="0" w:color="000000"/>
            </w:tcBorders>
            <w:shd w:val="clear" w:color="auto" w:fill="auto"/>
            <w:vAlign w:val="center"/>
          </w:tcPr>
          <w:p w14:paraId="1B7CDE4F" w14:textId="77777777" w:rsidR="008C0161" w:rsidRPr="008C0161" w:rsidRDefault="008C0161" w:rsidP="008C0161">
            <w:pPr>
              <w:jc w:val="center"/>
              <w:rPr>
                <w:bCs/>
                <w:sz w:val="22"/>
                <w:szCs w:val="22"/>
              </w:rPr>
            </w:pPr>
            <w:r w:rsidRPr="008C0161">
              <w:rPr>
                <w:bCs/>
                <w:sz w:val="22"/>
                <w:szCs w:val="22"/>
              </w:rPr>
              <w:t>kg</w:t>
            </w:r>
          </w:p>
        </w:tc>
        <w:tc>
          <w:tcPr>
            <w:tcW w:w="1260" w:type="dxa"/>
            <w:tcBorders>
              <w:top w:val="single" w:sz="4" w:space="0" w:color="000000"/>
              <w:left w:val="single" w:sz="4" w:space="0" w:color="000000"/>
              <w:bottom w:val="single" w:sz="4" w:space="0" w:color="000000"/>
            </w:tcBorders>
            <w:shd w:val="clear" w:color="auto" w:fill="auto"/>
            <w:vAlign w:val="center"/>
          </w:tcPr>
          <w:p w14:paraId="20693BB7" w14:textId="77777777" w:rsidR="008C0161" w:rsidRPr="008C0161" w:rsidRDefault="008C0161" w:rsidP="008C0161">
            <w:pPr>
              <w:jc w:val="center"/>
              <w:rPr>
                <w:bCs/>
                <w:sz w:val="22"/>
                <w:szCs w:val="22"/>
              </w:rPr>
            </w:pPr>
            <w:r w:rsidRPr="008C0161">
              <w:rPr>
                <w:bCs/>
                <w:sz w:val="22"/>
                <w:szCs w:val="22"/>
              </w:rPr>
              <w:t>25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024AC1C" w14:textId="77777777" w:rsidR="008C0161" w:rsidRPr="008C0161" w:rsidRDefault="008C0161" w:rsidP="008C0161">
            <w:pPr>
              <w:snapToGrid w:val="0"/>
              <w:jc w:val="center"/>
              <w:rPr>
                <w:b/>
              </w:rPr>
            </w:pPr>
          </w:p>
        </w:tc>
      </w:tr>
    </w:tbl>
    <w:p w14:paraId="72DD93B4" w14:textId="77777777" w:rsidR="008C0161" w:rsidRPr="008C0161" w:rsidRDefault="008C0161" w:rsidP="008C0161">
      <w:pPr>
        <w:rPr>
          <w:sz w:val="20"/>
          <w:szCs w:val="20"/>
        </w:rPr>
      </w:pPr>
    </w:p>
    <w:p w14:paraId="39785BA1" w14:textId="77777777" w:rsidR="008C0161" w:rsidRPr="008C0161" w:rsidRDefault="008C0161" w:rsidP="008C0161">
      <w:pPr>
        <w:rPr>
          <w:sz w:val="20"/>
          <w:szCs w:val="20"/>
        </w:rPr>
      </w:pPr>
      <w:r w:rsidRPr="008C0161">
        <w:rPr>
          <w:sz w:val="20"/>
          <w:szCs w:val="20"/>
        </w:rPr>
        <w:t>Lub/i</w:t>
      </w:r>
    </w:p>
    <w:tbl>
      <w:tblPr>
        <w:tblW w:w="0" w:type="auto"/>
        <w:tblInd w:w="70" w:type="dxa"/>
        <w:tblLayout w:type="fixed"/>
        <w:tblCellMar>
          <w:left w:w="70" w:type="dxa"/>
          <w:right w:w="70" w:type="dxa"/>
        </w:tblCellMar>
        <w:tblLook w:val="0000" w:firstRow="0" w:lastRow="0" w:firstColumn="0" w:lastColumn="0" w:noHBand="0" w:noVBand="0"/>
      </w:tblPr>
      <w:tblGrid>
        <w:gridCol w:w="4820"/>
        <w:gridCol w:w="1190"/>
        <w:gridCol w:w="1260"/>
        <w:gridCol w:w="1640"/>
      </w:tblGrid>
      <w:tr w:rsidR="008C0161" w:rsidRPr="008C0161" w14:paraId="7D3E6703" w14:textId="77777777" w:rsidTr="00A469A6">
        <w:trPr>
          <w:trHeight w:val="224"/>
        </w:trPr>
        <w:tc>
          <w:tcPr>
            <w:tcW w:w="4820" w:type="dxa"/>
            <w:tcBorders>
              <w:top w:val="single" w:sz="4" w:space="0" w:color="000000"/>
              <w:left w:val="single" w:sz="4" w:space="0" w:color="000000"/>
              <w:bottom w:val="single" w:sz="4" w:space="0" w:color="000000"/>
            </w:tcBorders>
            <w:shd w:val="clear" w:color="auto" w:fill="auto"/>
          </w:tcPr>
          <w:p w14:paraId="5960097A" w14:textId="77777777" w:rsidR="008C0161" w:rsidRPr="008C0161" w:rsidRDefault="008C0161" w:rsidP="008C0161">
            <w:pPr>
              <w:rPr>
                <w:b/>
              </w:rPr>
            </w:pPr>
            <w:r w:rsidRPr="008C0161">
              <w:rPr>
                <w:b/>
              </w:rPr>
              <w:lastRenderedPageBreak/>
              <w:t>Nazwa produktu</w:t>
            </w:r>
          </w:p>
        </w:tc>
        <w:tc>
          <w:tcPr>
            <w:tcW w:w="1190" w:type="dxa"/>
            <w:tcBorders>
              <w:top w:val="single" w:sz="4" w:space="0" w:color="000000"/>
              <w:left w:val="single" w:sz="4" w:space="0" w:color="000000"/>
              <w:bottom w:val="single" w:sz="4" w:space="0" w:color="000000"/>
            </w:tcBorders>
            <w:shd w:val="clear" w:color="auto" w:fill="auto"/>
          </w:tcPr>
          <w:p w14:paraId="54586CEE" w14:textId="77777777" w:rsidR="008C0161" w:rsidRPr="008C0161" w:rsidRDefault="008C0161" w:rsidP="008C0161">
            <w:pPr>
              <w:rPr>
                <w:b/>
              </w:rPr>
            </w:pPr>
            <w:r w:rsidRPr="008C0161">
              <w:rPr>
                <w:b/>
              </w:rPr>
              <w:t>j.m.</w:t>
            </w:r>
          </w:p>
        </w:tc>
        <w:tc>
          <w:tcPr>
            <w:tcW w:w="1260" w:type="dxa"/>
            <w:tcBorders>
              <w:top w:val="single" w:sz="4" w:space="0" w:color="000000"/>
              <w:left w:val="single" w:sz="4" w:space="0" w:color="000000"/>
              <w:bottom w:val="single" w:sz="4" w:space="0" w:color="000000"/>
            </w:tcBorders>
            <w:shd w:val="clear" w:color="auto" w:fill="auto"/>
          </w:tcPr>
          <w:p w14:paraId="5F57B79B" w14:textId="77777777" w:rsidR="008C0161" w:rsidRPr="008C0161" w:rsidRDefault="008C0161" w:rsidP="008C0161">
            <w:pPr>
              <w:jc w:val="center"/>
              <w:rPr>
                <w:b/>
              </w:rPr>
            </w:pPr>
            <w:r w:rsidRPr="008C0161">
              <w:rPr>
                <w:b/>
              </w:rPr>
              <w:t>ilość</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32BAAA5" w14:textId="77777777" w:rsidR="008C0161" w:rsidRPr="008C0161" w:rsidRDefault="008C0161" w:rsidP="008C0161">
            <w:pPr>
              <w:jc w:val="center"/>
            </w:pPr>
            <w:r w:rsidRPr="008C0161">
              <w:rPr>
                <w:b/>
              </w:rPr>
              <w:t>Cena brutto za 1 kg</w:t>
            </w:r>
          </w:p>
        </w:tc>
      </w:tr>
      <w:tr w:rsidR="008C0161" w:rsidRPr="008C0161" w14:paraId="38E05BA5" w14:textId="77777777" w:rsidTr="00A469A6">
        <w:trPr>
          <w:trHeight w:val="4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E02CD95" w14:textId="77777777" w:rsidR="008C0161" w:rsidRPr="008C0161" w:rsidRDefault="008C0161" w:rsidP="008C0161">
            <w:pPr>
              <w:suppressAutoHyphens w:val="0"/>
              <w:jc w:val="center"/>
              <w:rPr>
                <w:rFonts w:ascii="Calibri" w:hAnsi="Calibri"/>
                <w:sz w:val="22"/>
                <w:szCs w:val="22"/>
                <w:lang w:eastAsia="pl-PL"/>
              </w:rPr>
            </w:pPr>
            <w:r w:rsidRPr="008C0161">
              <w:rPr>
                <w:rFonts w:ascii="Calibri" w:hAnsi="Calibri"/>
                <w:sz w:val="22"/>
                <w:szCs w:val="22"/>
              </w:rPr>
              <w:t>Czosnek granulowany</w:t>
            </w:r>
            <w:r w:rsidRPr="008C0161">
              <w:t xml:space="preserve"> </w:t>
            </w:r>
            <w:r w:rsidRPr="008C0161">
              <w:rPr>
                <w:rFonts w:ascii="Calibri" w:hAnsi="Calibri"/>
                <w:sz w:val="22"/>
                <w:szCs w:val="22"/>
              </w:rPr>
              <w:t>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C95B1C2"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D13726" w14:textId="77777777" w:rsidR="008C0161" w:rsidRPr="008C0161" w:rsidRDefault="008C0161" w:rsidP="008C0161">
            <w:pPr>
              <w:suppressAutoHyphens w:val="0"/>
              <w:jc w:val="center"/>
              <w:rPr>
                <w:rFonts w:ascii="Calibri" w:hAnsi="Calibri"/>
                <w:color w:val="000000"/>
                <w:sz w:val="22"/>
                <w:szCs w:val="22"/>
                <w:lang w:eastAsia="pl-PL"/>
              </w:rPr>
            </w:pPr>
            <w:r w:rsidRPr="008C0161">
              <w:rPr>
                <w:rFonts w:ascii="Calibri" w:hAnsi="Calibri"/>
                <w:color w:val="000000"/>
                <w:sz w:val="22"/>
                <w:szCs w:val="22"/>
                <w:lang w:eastAsia="pl-PL"/>
              </w:rPr>
              <w:t>7</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63D4DD9" w14:textId="77777777" w:rsidR="008C0161" w:rsidRPr="008C0161" w:rsidRDefault="008C0161" w:rsidP="008C0161">
            <w:pPr>
              <w:snapToGrid w:val="0"/>
              <w:jc w:val="center"/>
              <w:rPr>
                <w:b/>
              </w:rPr>
            </w:pPr>
          </w:p>
        </w:tc>
      </w:tr>
      <w:tr w:rsidR="008C0161" w:rsidRPr="008C0161" w14:paraId="05834949"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2288C4E" w14:textId="77777777" w:rsidR="008C0161" w:rsidRPr="008C0161" w:rsidRDefault="008C0161" w:rsidP="008C0161">
            <w:pPr>
              <w:jc w:val="center"/>
              <w:rPr>
                <w:rFonts w:ascii="Calibri" w:hAnsi="Calibri"/>
                <w:sz w:val="22"/>
                <w:szCs w:val="22"/>
              </w:rPr>
            </w:pPr>
            <w:r w:rsidRPr="008C0161">
              <w:rPr>
                <w:rFonts w:ascii="Calibri" w:hAnsi="Calibri"/>
                <w:sz w:val="22"/>
                <w:szCs w:val="22"/>
              </w:rPr>
              <w:t>Jarzynka – przyprawa,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89B4B20"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389DECB5"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D8EACAE" w14:textId="77777777" w:rsidR="008C0161" w:rsidRPr="008C0161" w:rsidRDefault="008C0161" w:rsidP="008C0161">
            <w:pPr>
              <w:snapToGrid w:val="0"/>
              <w:jc w:val="center"/>
              <w:rPr>
                <w:b/>
              </w:rPr>
            </w:pPr>
          </w:p>
        </w:tc>
      </w:tr>
      <w:tr w:rsidR="008C0161" w:rsidRPr="008C0161" w14:paraId="43A0F1B6"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89F203B" w14:textId="77777777" w:rsidR="008C0161" w:rsidRPr="008C0161" w:rsidRDefault="008C0161" w:rsidP="008C0161">
            <w:pPr>
              <w:jc w:val="center"/>
              <w:rPr>
                <w:rFonts w:ascii="Calibri" w:hAnsi="Calibri"/>
                <w:sz w:val="22"/>
                <w:szCs w:val="22"/>
              </w:rPr>
            </w:pPr>
            <w:r w:rsidRPr="008C0161">
              <w:rPr>
                <w:rFonts w:ascii="Calibri" w:hAnsi="Calibri"/>
                <w:sz w:val="22"/>
                <w:szCs w:val="22"/>
              </w:rPr>
              <w:t>Bulion drobiowy,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BA43F71"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57229AE1"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59C98DB" w14:textId="77777777" w:rsidR="008C0161" w:rsidRPr="008C0161" w:rsidRDefault="008C0161" w:rsidP="008C0161">
            <w:pPr>
              <w:snapToGrid w:val="0"/>
              <w:jc w:val="center"/>
              <w:rPr>
                <w:b/>
              </w:rPr>
            </w:pPr>
          </w:p>
        </w:tc>
      </w:tr>
      <w:tr w:rsidR="008C0161" w:rsidRPr="008C0161" w14:paraId="19ED4D91"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0659907" w14:textId="77777777" w:rsidR="008C0161" w:rsidRPr="008C0161" w:rsidRDefault="008C0161" w:rsidP="008C0161">
            <w:pPr>
              <w:jc w:val="center"/>
              <w:rPr>
                <w:rFonts w:ascii="Calibri" w:hAnsi="Calibri"/>
                <w:sz w:val="22"/>
                <w:szCs w:val="22"/>
              </w:rPr>
            </w:pPr>
            <w:r w:rsidRPr="008C0161">
              <w:rPr>
                <w:rFonts w:ascii="Calibri" w:hAnsi="Calibri"/>
                <w:sz w:val="22"/>
                <w:szCs w:val="22"/>
              </w:rPr>
              <w:t>Bulion jarzynowy,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4AC6714"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04FB3353"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110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3ECAE73" w14:textId="77777777" w:rsidR="008C0161" w:rsidRPr="008C0161" w:rsidRDefault="008C0161" w:rsidP="008C0161">
            <w:pPr>
              <w:snapToGrid w:val="0"/>
              <w:jc w:val="center"/>
              <w:rPr>
                <w:b/>
              </w:rPr>
            </w:pPr>
          </w:p>
        </w:tc>
      </w:tr>
      <w:tr w:rsidR="008C0161" w:rsidRPr="008C0161" w14:paraId="7F59C9D8"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FC57AB5" w14:textId="77777777" w:rsidR="008C0161" w:rsidRPr="008C0161" w:rsidRDefault="008C0161" w:rsidP="008C0161">
            <w:pPr>
              <w:jc w:val="center"/>
              <w:rPr>
                <w:rFonts w:ascii="Calibri" w:hAnsi="Calibri"/>
                <w:sz w:val="22"/>
                <w:szCs w:val="22"/>
              </w:rPr>
            </w:pPr>
            <w:r w:rsidRPr="008C0161">
              <w:rPr>
                <w:rFonts w:ascii="Calibri" w:hAnsi="Calibri"/>
                <w:sz w:val="22"/>
                <w:szCs w:val="22"/>
              </w:rPr>
              <w:t>Kawa zbożowa,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6015317"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4BDD4AF5"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375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3917C4A" w14:textId="77777777" w:rsidR="008C0161" w:rsidRPr="008C0161" w:rsidRDefault="008C0161" w:rsidP="008C0161">
            <w:pPr>
              <w:snapToGrid w:val="0"/>
              <w:jc w:val="center"/>
              <w:rPr>
                <w:b/>
              </w:rPr>
            </w:pPr>
          </w:p>
        </w:tc>
      </w:tr>
      <w:tr w:rsidR="008C0161" w:rsidRPr="008C0161" w14:paraId="141762BF"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2A14EB1" w14:textId="77777777" w:rsidR="008C0161" w:rsidRPr="008C0161" w:rsidRDefault="008C0161" w:rsidP="008C0161">
            <w:pPr>
              <w:jc w:val="center"/>
              <w:rPr>
                <w:rFonts w:ascii="Calibri" w:hAnsi="Calibri"/>
                <w:sz w:val="22"/>
                <w:szCs w:val="22"/>
              </w:rPr>
            </w:pPr>
            <w:r w:rsidRPr="008C0161">
              <w:rPr>
                <w:rFonts w:ascii="Calibri" w:hAnsi="Calibri"/>
                <w:sz w:val="22"/>
                <w:szCs w:val="22"/>
              </w:rPr>
              <w:t>Bulion o smaku wędzonki,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154B371"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5974D968"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2C53F39" w14:textId="77777777" w:rsidR="008C0161" w:rsidRPr="008C0161" w:rsidRDefault="008C0161" w:rsidP="008C0161">
            <w:pPr>
              <w:snapToGrid w:val="0"/>
              <w:jc w:val="center"/>
              <w:rPr>
                <w:b/>
              </w:rPr>
            </w:pPr>
          </w:p>
        </w:tc>
      </w:tr>
      <w:tr w:rsidR="008C0161" w:rsidRPr="008C0161" w14:paraId="72DE8F63"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603408BC" w14:textId="77777777" w:rsidR="008C0161" w:rsidRPr="008C0161" w:rsidRDefault="008C0161" w:rsidP="008C0161">
            <w:pPr>
              <w:jc w:val="center"/>
              <w:rPr>
                <w:rFonts w:ascii="Calibri" w:hAnsi="Calibri"/>
                <w:sz w:val="22"/>
                <w:szCs w:val="22"/>
              </w:rPr>
            </w:pPr>
            <w:r w:rsidRPr="008C0161">
              <w:rPr>
                <w:rFonts w:ascii="Calibri" w:hAnsi="Calibri"/>
                <w:sz w:val="22"/>
                <w:szCs w:val="22"/>
              </w:rPr>
              <w:t>Liść laurowy,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73FFBD9"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7CAD8EB7"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7</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9490F59" w14:textId="77777777" w:rsidR="008C0161" w:rsidRPr="008C0161" w:rsidRDefault="008C0161" w:rsidP="008C0161">
            <w:pPr>
              <w:snapToGrid w:val="0"/>
              <w:jc w:val="center"/>
              <w:rPr>
                <w:b/>
              </w:rPr>
            </w:pPr>
          </w:p>
        </w:tc>
      </w:tr>
      <w:tr w:rsidR="008C0161" w:rsidRPr="008C0161" w14:paraId="2658F5D9"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F2FC2CC" w14:textId="77777777" w:rsidR="008C0161" w:rsidRPr="008C0161" w:rsidRDefault="008C0161" w:rsidP="008C0161">
            <w:pPr>
              <w:jc w:val="center"/>
              <w:rPr>
                <w:rFonts w:ascii="Calibri" w:hAnsi="Calibri"/>
                <w:sz w:val="22"/>
                <w:szCs w:val="22"/>
              </w:rPr>
            </w:pPr>
            <w:r w:rsidRPr="008C0161">
              <w:rPr>
                <w:rFonts w:ascii="Calibri" w:hAnsi="Calibri"/>
                <w:sz w:val="22"/>
                <w:szCs w:val="22"/>
              </w:rPr>
              <w:t>Majeranek,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650F36F"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2A97D5AC"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40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DECF3FD" w14:textId="77777777" w:rsidR="008C0161" w:rsidRPr="008C0161" w:rsidRDefault="008C0161" w:rsidP="008C0161">
            <w:pPr>
              <w:snapToGrid w:val="0"/>
              <w:jc w:val="center"/>
              <w:rPr>
                <w:b/>
              </w:rPr>
            </w:pPr>
          </w:p>
        </w:tc>
      </w:tr>
      <w:tr w:rsidR="008C0161" w:rsidRPr="008C0161" w14:paraId="68BCFDDB"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DDC3D81" w14:textId="77777777" w:rsidR="008C0161" w:rsidRPr="008C0161" w:rsidRDefault="008C0161" w:rsidP="008C0161">
            <w:pPr>
              <w:jc w:val="center"/>
              <w:rPr>
                <w:rFonts w:ascii="Calibri" w:hAnsi="Calibri"/>
                <w:sz w:val="22"/>
                <w:szCs w:val="22"/>
              </w:rPr>
            </w:pPr>
            <w:r w:rsidRPr="008C0161">
              <w:rPr>
                <w:rFonts w:ascii="Calibri" w:hAnsi="Calibri"/>
                <w:sz w:val="22"/>
                <w:szCs w:val="22"/>
              </w:rPr>
              <w:t>Ocet spirytusowy 10%,  opakowanie do 1 l</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5305621" w14:textId="77777777" w:rsidR="008C0161" w:rsidRPr="008C0161" w:rsidRDefault="008C0161" w:rsidP="008C0161">
            <w:pPr>
              <w:suppressAutoHyphens w:val="0"/>
              <w:jc w:val="center"/>
              <w:rPr>
                <w:lang w:eastAsia="pl-PL"/>
              </w:rPr>
            </w:pPr>
            <w:r w:rsidRPr="008C0161">
              <w:rPr>
                <w:lang w:eastAsia="pl-PL"/>
              </w:rPr>
              <w:t>l</w:t>
            </w:r>
          </w:p>
        </w:tc>
        <w:tc>
          <w:tcPr>
            <w:tcW w:w="1260" w:type="dxa"/>
            <w:tcBorders>
              <w:top w:val="nil"/>
              <w:left w:val="single" w:sz="4" w:space="0" w:color="auto"/>
              <w:bottom w:val="single" w:sz="4" w:space="0" w:color="auto"/>
              <w:right w:val="single" w:sz="4" w:space="0" w:color="auto"/>
            </w:tcBorders>
            <w:shd w:val="clear" w:color="auto" w:fill="auto"/>
            <w:vAlign w:val="center"/>
          </w:tcPr>
          <w:p w14:paraId="6A6508C7"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10E9D80" w14:textId="77777777" w:rsidR="008C0161" w:rsidRPr="008C0161" w:rsidRDefault="008C0161" w:rsidP="008C0161">
            <w:pPr>
              <w:snapToGrid w:val="0"/>
              <w:jc w:val="center"/>
              <w:rPr>
                <w:b/>
              </w:rPr>
            </w:pPr>
          </w:p>
        </w:tc>
      </w:tr>
      <w:tr w:rsidR="008C0161" w:rsidRPr="008C0161" w14:paraId="0566F2E0"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563A9E7" w14:textId="77777777" w:rsidR="008C0161" w:rsidRPr="008C0161" w:rsidRDefault="008C0161" w:rsidP="008C0161">
            <w:pPr>
              <w:jc w:val="center"/>
              <w:rPr>
                <w:rFonts w:ascii="Calibri" w:hAnsi="Calibri"/>
                <w:sz w:val="22"/>
                <w:szCs w:val="22"/>
              </w:rPr>
            </w:pPr>
            <w:r w:rsidRPr="008C0161">
              <w:rPr>
                <w:rFonts w:ascii="Calibri" w:hAnsi="Calibri"/>
                <w:sz w:val="22"/>
                <w:szCs w:val="22"/>
              </w:rPr>
              <w:t>Papryka słodka mielona,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B79D99C"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1C9E1595"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12</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7AEBBC9" w14:textId="77777777" w:rsidR="008C0161" w:rsidRPr="008C0161" w:rsidRDefault="008C0161" w:rsidP="008C0161">
            <w:pPr>
              <w:snapToGrid w:val="0"/>
              <w:jc w:val="center"/>
              <w:rPr>
                <w:b/>
              </w:rPr>
            </w:pPr>
          </w:p>
        </w:tc>
      </w:tr>
      <w:tr w:rsidR="008C0161" w:rsidRPr="008C0161" w14:paraId="036845AB"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98041BB" w14:textId="77777777" w:rsidR="008C0161" w:rsidRPr="008C0161" w:rsidRDefault="008C0161" w:rsidP="008C0161">
            <w:pPr>
              <w:jc w:val="center"/>
              <w:rPr>
                <w:rFonts w:ascii="Calibri" w:hAnsi="Calibri"/>
                <w:sz w:val="22"/>
                <w:szCs w:val="22"/>
              </w:rPr>
            </w:pPr>
            <w:r w:rsidRPr="008C0161">
              <w:rPr>
                <w:rFonts w:ascii="Calibri" w:hAnsi="Calibri"/>
                <w:sz w:val="22"/>
                <w:szCs w:val="22"/>
              </w:rPr>
              <w:t>Pieprz naturalny mielony,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8669247"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0206847D"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40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F1568F4" w14:textId="77777777" w:rsidR="008C0161" w:rsidRPr="008C0161" w:rsidRDefault="008C0161" w:rsidP="008C0161">
            <w:pPr>
              <w:snapToGrid w:val="0"/>
              <w:jc w:val="center"/>
              <w:rPr>
                <w:b/>
              </w:rPr>
            </w:pPr>
          </w:p>
        </w:tc>
      </w:tr>
      <w:tr w:rsidR="008C0161" w:rsidRPr="008C0161" w14:paraId="6DA43334"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2456040" w14:textId="77777777" w:rsidR="008C0161" w:rsidRPr="008C0161" w:rsidRDefault="008C0161" w:rsidP="008C0161">
            <w:pPr>
              <w:jc w:val="center"/>
              <w:rPr>
                <w:rFonts w:ascii="Calibri" w:hAnsi="Calibri"/>
                <w:sz w:val="22"/>
                <w:szCs w:val="22"/>
              </w:rPr>
            </w:pPr>
            <w:r w:rsidRPr="008C0161">
              <w:rPr>
                <w:rFonts w:ascii="Calibri" w:hAnsi="Calibri"/>
                <w:sz w:val="22"/>
                <w:szCs w:val="22"/>
              </w:rPr>
              <w:t>Przyprawa w płynie „</w:t>
            </w:r>
            <w:proofErr w:type="spellStart"/>
            <w:r w:rsidRPr="008C0161">
              <w:rPr>
                <w:rFonts w:ascii="Calibri" w:hAnsi="Calibri"/>
                <w:sz w:val="22"/>
                <w:szCs w:val="22"/>
              </w:rPr>
              <w:t>Magi</w:t>
            </w:r>
            <w:proofErr w:type="spellEnd"/>
            <w:r w:rsidRPr="008C0161">
              <w:rPr>
                <w:rFonts w:ascii="Calibri" w:hAnsi="Calibri"/>
                <w:sz w:val="22"/>
                <w:szCs w:val="22"/>
              </w:rPr>
              <w:t>” (lub równoważna jakościowo) op. do 1 litra</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A8A5AC1" w14:textId="77777777" w:rsidR="008C0161" w:rsidRPr="008C0161" w:rsidRDefault="008C0161" w:rsidP="008C0161">
            <w:pPr>
              <w:suppressAutoHyphens w:val="0"/>
              <w:jc w:val="center"/>
              <w:rPr>
                <w:lang w:eastAsia="pl-PL"/>
              </w:rPr>
            </w:pPr>
            <w:r w:rsidRPr="008C0161">
              <w:rPr>
                <w:lang w:eastAsia="pl-PL"/>
              </w:rPr>
              <w:t>l</w:t>
            </w:r>
          </w:p>
        </w:tc>
        <w:tc>
          <w:tcPr>
            <w:tcW w:w="1260" w:type="dxa"/>
            <w:tcBorders>
              <w:top w:val="nil"/>
              <w:left w:val="single" w:sz="4" w:space="0" w:color="auto"/>
              <w:bottom w:val="single" w:sz="4" w:space="0" w:color="auto"/>
              <w:right w:val="single" w:sz="4" w:space="0" w:color="auto"/>
            </w:tcBorders>
            <w:shd w:val="clear" w:color="auto" w:fill="auto"/>
            <w:vAlign w:val="center"/>
          </w:tcPr>
          <w:p w14:paraId="38C88058"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EF08ED3" w14:textId="77777777" w:rsidR="008C0161" w:rsidRPr="008C0161" w:rsidRDefault="008C0161" w:rsidP="008C0161">
            <w:pPr>
              <w:snapToGrid w:val="0"/>
              <w:jc w:val="center"/>
              <w:rPr>
                <w:b/>
              </w:rPr>
            </w:pPr>
          </w:p>
        </w:tc>
      </w:tr>
      <w:tr w:rsidR="008C0161" w:rsidRPr="008C0161" w14:paraId="4E2F1F61"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4F4D4A26" w14:textId="77777777" w:rsidR="008C0161" w:rsidRPr="008C0161" w:rsidRDefault="008C0161" w:rsidP="008C0161">
            <w:pPr>
              <w:jc w:val="center"/>
              <w:rPr>
                <w:rFonts w:ascii="Calibri" w:hAnsi="Calibri"/>
                <w:sz w:val="22"/>
                <w:szCs w:val="22"/>
              </w:rPr>
            </w:pPr>
            <w:r w:rsidRPr="008C0161">
              <w:rPr>
                <w:rFonts w:ascii="Calibri" w:hAnsi="Calibri"/>
                <w:sz w:val="22"/>
                <w:szCs w:val="22"/>
              </w:rPr>
              <w:t>sos pieczeniowy,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322822C"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3DE8C12E"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547CA78" w14:textId="77777777" w:rsidR="008C0161" w:rsidRPr="008C0161" w:rsidRDefault="008C0161" w:rsidP="008C0161">
            <w:pPr>
              <w:snapToGrid w:val="0"/>
              <w:jc w:val="center"/>
              <w:rPr>
                <w:b/>
              </w:rPr>
            </w:pPr>
          </w:p>
        </w:tc>
      </w:tr>
      <w:tr w:rsidR="008C0161" w:rsidRPr="008C0161" w14:paraId="01B7B205"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00D3B884" w14:textId="77777777" w:rsidR="008C0161" w:rsidRPr="008C0161" w:rsidRDefault="008C0161" w:rsidP="008C0161">
            <w:pPr>
              <w:jc w:val="center"/>
              <w:rPr>
                <w:rFonts w:ascii="Calibri" w:hAnsi="Calibri"/>
                <w:sz w:val="22"/>
                <w:szCs w:val="22"/>
              </w:rPr>
            </w:pPr>
            <w:r w:rsidRPr="008C0161">
              <w:rPr>
                <w:rFonts w:ascii="Calibri" w:hAnsi="Calibri"/>
                <w:sz w:val="22"/>
                <w:szCs w:val="22"/>
              </w:rPr>
              <w:t>sos do makaronu,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55A3F1F"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023477AF"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1E03756" w14:textId="77777777" w:rsidR="008C0161" w:rsidRPr="008C0161" w:rsidRDefault="008C0161" w:rsidP="008C0161">
            <w:pPr>
              <w:snapToGrid w:val="0"/>
              <w:jc w:val="center"/>
              <w:rPr>
                <w:b/>
              </w:rPr>
            </w:pPr>
          </w:p>
        </w:tc>
      </w:tr>
      <w:tr w:rsidR="008C0161" w:rsidRPr="008C0161" w14:paraId="1BDEE3BE"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F3510C7" w14:textId="77777777" w:rsidR="008C0161" w:rsidRPr="008C0161" w:rsidRDefault="008C0161" w:rsidP="008C0161">
            <w:pPr>
              <w:jc w:val="center"/>
              <w:rPr>
                <w:rFonts w:ascii="Calibri" w:hAnsi="Calibri"/>
                <w:sz w:val="22"/>
                <w:szCs w:val="22"/>
              </w:rPr>
            </w:pPr>
            <w:r w:rsidRPr="008C0161">
              <w:rPr>
                <w:rFonts w:ascii="Calibri" w:hAnsi="Calibri"/>
                <w:sz w:val="22"/>
                <w:szCs w:val="22"/>
              </w:rPr>
              <w:t>Sos cygański,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1D18D85"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4F2EEF06"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75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6948C80" w14:textId="77777777" w:rsidR="008C0161" w:rsidRPr="008C0161" w:rsidRDefault="008C0161" w:rsidP="008C0161">
            <w:pPr>
              <w:snapToGrid w:val="0"/>
              <w:jc w:val="center"/>
              <w:rPr>
                <w:b/>
              </w:rPr>
            </w:pPr>
          </w:p>
        </w:tc>
      </w:tr>
      <w:tr w:rsidR="008C0161" w:rsidRPr="008C0161" w14:paraId="6155264B"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0D3B050" w14:textId="77777777" w:rsidR="008C0161" w:rsidRPr="008C0161" w:rsidRDefault="008C0161" w:rsidP="008C0161">
            <w:pPr>
              <w:jc w:val="center"/>
              <w:rPr>
                <w:rFonts w:ascii="Calibri" w:hAnsi="Calibri"/>
                <w:sz w:val="22"/>
                <w:szCs w:val="22"/>
              </w:rPr>
            </w:pPr>
            <w:r w:rsidRPr="008C0161">
              <w:rPr>
                <w:rFonts w:ascii="Calibri" w:hAnsi="Calibri"/>
                <w:sz w:val="22"/>
                <w:szCs w:val="22"/>
              </w:rPr>
              <w:t>Sól spożywcza drobnoziarnista,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41FC10E"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313E27AE"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884FFC6" w14:textId="77777777" w:rsidR="008C0161" w:rsidRPr="008C0161" w:rsidRDefault="008C0161" w:rsidP="008C0161">
            <w:pPr>
              <w:snapToGrid w:val="0"/>
              <w:jc w:val="center"/>
              <w:rPr>
                <w:b/>
              </w:rPr>
            </w:pPr>
          </w:p>
        </w:tc>
      </w:tr>
      <w:tr w:rsidR="008C0161" w:rsidRPr="008C0161" w14:paraId="68DABF78"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AAB0382" w14:textId="77777777" w:rsidR="008C0161" w:rsidRPr="008C0161" w:rsidRDefault="008C0161" w:rsidP="008C0161">
            <w:pPr>
              <w:jc w:val="center"/>
              <w:rPr>
                <w:rFonts w:ascii="Calibri" w:hAnsi="Calibri"/>
                <w:sz w:val="22"/>
                <w:szCs w:val="22"/>
              </w:rPr>
            </w:pPr>
            <w:r w:rsidRPr="008C0161">
              <w:rPr>
                <w:rFonts w:ascii="Calibri" w:hAnsi="Calibri"/>
                <w:sz w:val="22"/>
                <w:szCs w:val="22"/>
              </w:rPr>
              <w:t>Ziele angielskie,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DB25A29"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2E3998C2"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7</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2A6175A" w14:textId="77777777" w:rsidR="008C0161" w:rsidRPr="008C0161" w:rsidRDefault="008C0161" w:rsidP="008C0161">
            <w:pPr>
              <w:snapToGrid w:val="0"/>
              <w:jc w:val="center"/>
              <w:rPr>
                <w:b/>
              </w:rPr>
            </w:pPr>
          </w:p>
        </w:tc>
      </w:tr>
      <w:tr w:rsidR="008C0161" w:rsidRPr="008C0161" w14:paraId="1F3E60CE"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AF04E77" w14:textId="77777777" w:rsidR="008C0161" w:rsidRPr="008C0161" w:rsidRDefault="008C0161" w:rsidP="008C0161">
            <w:pPr>
              <w:jc w:val="center"/>
              <w:rPr>
                <w:rFonts w:ascii="Calibri" w:hAnsi="Calibri"/>
                <w:sz w:val="22"/>
                <w:szCs w:val="22"/>
              </w:rPr>
            </w:pPr>
            <w:r w:rsidRPr="008C0161">
              <w:rPr>
                <w:rFonts w:ascii="Calibri" w:hAnsi="Calibri"/>
                <w:sz w:val="22"/>
                <w:szCs w:val="22"/>
              </w:rPr>
              <w:t xml:space="preserve">Chrzan tarty (opak. do 1 kg)  </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FFEE5F9"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50C96AE1"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25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A162961" w14:textId="77777777" w:rsidR="008C0161" w:rsidRPr="008C0161" w:rsidRDefault="008C0161" w:rsidP="008C0161">
            <w:pPr>
              <w:snapToGrid w:val="0"/>
              <w:jc w:val="center"/>
              <w:rPr>
                <w:b/>
              </w:rPr>
            </w:pPr>
          </w:p>
        </w:tc>
      </w:tr>
      <w:tr w:rsidR="008C0161" w:rsidRPr="008C0161" w14:paraId="6C5D9EA5"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7148E43" w14:textId="77777777" w:rsidR="008C0161" w:rsidRPr="008C0161" w:rsidRDefault="008C0161" w:rsidP="008C0161">
            <w:pPr>
              <w:jc w:val="center"/>
              <w:rPr>
                <w:rFonts w:ascii="Calibri" w:hAnsi="Calibri"/>
                <w:sz w:val="22"/>
                <w:szCs w:val="22"/>
              </w:rPr>
            </w:pPr>
            <w:r w:rsidRPr="008C0161">
              <w:rPr>
                <w:rFonts w:ascii="Calibri" w:hAnsi="Calibri"/>
                <w:sz w:val="22"/>
                <w:szCs w:val="22"/>
              </w:rPr>
              <w:t>Koncentrat pomidorowy 30%,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AA2687F"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338FA6E8"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500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902D2CC" w14:textId="77777777" w:rsidR="008C0161" w:rsidRPr="008C0161" w:rsidRDefault="008C0161" w:rsidP="008C0161">
            <w:pPr>
              <w:snapToGrid w:val="0"/>
              <w:jc w:val="center"/>
              <w:rPr>
                <w:b/>
              </w:rPr>
            </w:pPr>
          </w:p>
        </w:tc>
      </w:tr>
      <w:tr w:rsidR="008C0161" w:rsidRPr="008C0161" w14:paraId="6EF6E344"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E9C052B" w14:textId="77777777" w:rsidR="008C0161" w:rsidRPr="008C0161" w:rsidRDefault="008C0161" w:rsidP="008C0161">
            <w:pPr>
              <w:jc w:val="center"/>
              <w:rPr>
                <w:rFonts w:ascii="Calibri" w:hAnsi="Calibri"/>
                <w:sz w:val="22"/>
                <w:szCs w:val="22"/>
              </w:rPr>
            </w:pPr>
            <w:r w:rsidRPr="008C0161">
              <w:rPr>
                <w:rFonts w:ascii="Calibri" w:hAnsi="Calibri"/>
                <w:sz w:val="22"/>
                <w:szCs w:val="22"/>
              </w:rPr>
              <w:t>Musztarda,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27F2BBF"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03BE1229"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300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DCB6538" w14:textId="77777777" w:rsidR="008C0161" w:rsidRPr="008C0161" w:rsidRDefault="008C0161" w:rsidP="008C0161">
            <w:pPr>
              <w:snapToGrid w:val="0"/>
              <w:jc w:val="center"/>
              <w:rPr>
                <w:b/>
              </w:rPr>
            </w:pPr>
          </w:p>
        </w:tc>
      </w:tr>
      <w:tr w:rsidR="008C0161" w:rsidRPr="008C0161" w14:paraId="7C58A997"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079A450" w14:textId="77777777" w:rsidR="008C0161" w:rsidRPr="008C0161" w:rsidRDefault="008C0161" w:rsidP="008C0161">
            <w:pPr>
              <w:jc w:val="center"/>
              <w:rPr>
                <w:rFonts w:ascii="Calibri" w:hAnsi="Calibri"/>
                <w:sz w:val="22"/>
                <w:szCs w:val="22"/>
              </w:rPr>
            </w:pPr>
            <w:r w:rsidRPr="008C0161">
              <w:rPr>
                <w:rFonts w:ascii="Calibri" w:hAnsi="Calibri"/>
                <w:sz w:val="22"/>
                <w:szCs w:val="22"/>
              </w:rPr>
              <w:t>Koperek suszony,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5A1473D"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3736AF26"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35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7EA234A" w14:textId="77777777" w:rsidR="008C0161" w:rsidRPr="008C0161" w:rsidRDefault="008C0161" w:rsidP="008C0161">
            <w:pPr>
              <w:snapToGrid w:val="0"/>
              <w:jc w:val="center"/>
              <w:rPr>
                <w:b/>
              </w:rPr>
            </w:pPr>
          </w:p>
        </w:tc>
      </w:tr>
      <w:tr w:rsidR="008C0161" w:rsidRPr="008C0161" w14:paraId="12EB39E7"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06F12A5" w14:textId="77777777" w:rsidR="008C0161" w:rsidRPr="008C0161" w:rsidRDefault="008C0161" w:rsidP="008C0161">
            <w:pPr>
              <w:jc w:val="center"/>
              <w:rPr>
                <w:rFonts w:ascii="Calibri" w:hAnsi="Calibri"/>
                <w:sz w:val="22"/>
                <w:szCs w:val="22"/>
              </w:rPr>
            </w:pPr>
            <w:r w:rsidRPr="008C0161">
              <w:rPr>
                <w:rFonts w:ascii="Calibri" w:hAnsi="Calibri"/>
                <w:sz w:val="22"/>
                <w:szCs w:val="22"/>
              </w:rPr>
              <w:t>Wafle ryżowe (bez dodatku glutenu oraz soli)</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702B2977"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42E2BF3A"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FCEFDCC" w14:textId="77777777" w:rsidR="008C0161" w:rsidRPr="008C0161" w:rsidRDefault="008C0161" w:rsidP="008C0161">
            <w:pPr>
              <w:snapToGrid w:val="0"/>
              <w:jc w:val="center"/>
              <w:rPr>
                <w:b/>
              </w:rPr>
            </w:pPr>
          </w:p>
        </w:tc>
      </w:tr>
      <w:tr w:rsidR="008C0161" w:rsidRPr="008C0161" w14:paraId="0B91B4BF"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65190EA2" w14:textId="77777777" w:rsidR="008C0161" w:rsidRPr="008C0161" w:rsidRDefault="008C0161" w:rsidP="008C0161">
            <w:pPr>
              <w:jc w:val="center"/>
              <w:rPr>
                <w:rFonts w:ascii="Calibri" w:hAnsi="Calibri"/>
                <w:sz w:val="22"/>
                <w:szCs w:val="22"/>
              </w:rPr>
            </w:pPr>
            <w:r w:rsidRPr="008C0161">
              <w:rPr>
                <w:rFonts w:ascii="Calibri" w:hAnsi="Calibri"/>
                <w:sz w:val="22"/>
                <w:szCs w:val="22"/>
              </w:rPr>
              <w:t>Majonez,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D535424"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50CFA326"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400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48B2B9E0" w14:textId="77777777" w:rsidR="008C0161" w:rsidRPr="008C0161" w:rsidRDefault="008C0161" w:rsidP="008C0161">
            <w:pPr>
              <w:snapToGrid w:val="0"/>
              <w:jc w:val="center"/>
              <w:rPr>
                <w:b/>
              </w:rPr>
            </w:pPr>
          </w:p>
        </w:tc>
      </w:tr>
      <w:tr w:rsidR="008C0161" w:rsidRPr="008C0161" w14:paraId="4CF1B254"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6FCFCC37" w14:textId="77777777" w:rsidR="008C0161" w:rsidRPr="008C0161" w:rsidRDefault="008C0161" w:rsidP="008C0161">
            <w:pPr>
              <w:jc w:val="center"/>
              <w:rPr>
                <w:rFonts w:ascii="Calibri" w:hAnsi="Calibri"/>
                <w:sz w:val="22"/>
                <w:szCs w:val="22"/>
              </w:rPr>
            </w:pPr>
            <w:r w:rsidRPr="008C0161">
              <w:rPr>
                <w:rFonts w:ascii="Calibri" w:hAnsi="Calibri"/>
                <w:sz w:val="22"/>
                <w:szCs w:val="22"/>
              </w:rPr>
              <w:t>Ketchup, op. max. 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1DA491A"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7E332C4E"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250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C379F94" w14:textId="77777777" w:rsidR="008C0161" w:rsidRPr="008C0161" w:rsidRDefault="008C0161" w:rsidP="008C0161">
            <w:pPr>
              <w:snapToGrid w:val="0"/>
              <w:jc w:val="center"/>
              <w:rPr>
                <w:b/>
              </w:rPr>
            </w:pPr>
          </w:p>
        </w:tc>
      </w:tr>
      <w:tr w:rsidR="008C0161" w:rsidRPr="008C0161" w14:paraId="073216B5"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6F5317E1" w14:textId="77777777" w:rsidR="008C0161" w:rsidRPr="008C0161" w:rsidRDefault="008C0161" w:rsidP="008C0161">
            <w:pPr>
              <w:jc w:val="center"/>
              <w:rPr>
                <w:rFonts w:ascii="Calibri" w:hAnsi="Calibri"/>
                <w:sz w:val="22"/>
                <w:szCs w:val="22"/>
              </w:rPr>
            </w:pPr>
            <w:r w:rsidRPr="008C0161">
              <w:rPr>
                <w:rFonts w:ascii="Calibri" w:hAnsi="Calibri"/>
                <w:sz w:val="22"/>
                <w:szCs w:val="22"/>
              </w:rPr>
              <w:t>Zupa pieczarkowa,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1C80AFF"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525AC701"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F91608E" w14:textId="77777777" w:rsidR="008C0161" w:rsidRPr="008C0161" w:rsidRDefault="008C0161" w:rsidP="008C0161">
            <w:pPr>
              <w:snapToGrid w:val="0"/>
              <w:jc w:val="center"/>
              <w:rPr>
                <w:b/>
              </w:rPr>
            </w:pPr>
          </w:p>
        </w:tc>
      </w:tr>
      <w:tr w:rsidR="008C0161" w:rsidRPr="008C0161" w14:paraId="3CDF43A9"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279DDF9E" w14:textId="77777777" w:rsidR="008C0161" w:rsidRPr="008C0161" w:rsidRDefault="008C0161" w:rsidP="008C0161">
            <w:pPr>
              <w:jc w:val="center"/>
              <w:rPr>
                <w:rFonts w:ascii="Calibri" w:hAnsi="Calibri"/>
                <w:sz w:val="22"/>
                <w:szCs w:val="22"/>
              </w:rPr>
            </w:pPr>
            <w:r w:rsidRPr="008C0161">
              <w:rPr>
                <w:rFonts w:ascii="Calibri" w:hAnsi="Calibri"/>
                <w:sz w:val="22"/>
                <w:szCs w:val="22"/>
              </w:rPr>
              <w:t>Żurek sypki,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E987D46"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6B0ACE34"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200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89590C3" w14:textId="77777777" w:rsidR="008C0161" w:rsidRPr="008C0161" w:rsidRDefault="008C0161" w:rsidP="008C0161">
            <w:pPr>
              <w:snapToGrid w:val="0"/>
              <w:jc w:val="center"/>
              <w:rPr>
                <w:b/>
              </w:rPr>
            </w:pPr>
          </w:p>
        </w:tc>
      </w:tr>
      <w:tr w:rsidR="008C0161" w:rsidRPr="008C0161" w14:paraId="6F85E4D2"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5C33746C" w14:textId="77777777" w:rsidR="008C0161" w:rsidRPr="008C0161" w:rsidRDefault="008C0161" w:rsidP="008C0161">
            <w:pPr>
              <w:jc w:val="center"/>
              <w:rPr>
                <w:rFonts w:ascii="Calibri" w:hAnsi="Calibri"/>
                <w:sz w:val="22"/>
                <w:szCs w:val="22"/>
              </w:rPr>
            </w:pPr>
            <w:r w:rsidRPr="008C0161">
              <w:rPr>
                <w:rFonts w:ascii="Calibri" w:hAnsi="Calibri"/>
                <w:sz w:val="22"/>
                <w:szCs w:val="22"/>
              </w:rPr>
              <w:t>Barszcz biały ,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3D063EC2"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33A2650E"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80B95FC" w14:textId="77777777" w:rsidR="008C0161" w:rsidRPr="008C0161" w:rsidRDefault="008C0161" w:rsidP="008C0161">
            <w:pPr>
              <w:snapToGrid w:val="0"/>
              <w:jc w:val="center"/>
              <w:rPr>
                <w:b/>
              </w:rPr>
            </w:pPr>
          </w:p>
        </w:tc>
      </w:tr>
      <w:tr w:rsidR="008C0161" w:rsidRPr="008C0161" w14:paraId="64C6B7C1"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7EA84B4A" w14:textId="77777777" w:rsidR="008C0161" w:rsidRPr="008C0161" w:rsidRDefault="008C0161" w:rsidP="008C0161">
            <w:pPr>
              <w:jc w:val="center"/>
              <w:rPr>
                <w:rFonts w:ascii="Calibri" w:hAnsi="Calibri"/>
                <w:sz w:val="22"/>
                <w:szCs w:val="22"/>
              </w:rPr>
            </w:pPr>
            <w:r w:rsidRPr="008C0161">
              <w:rPr>
                <w:rFonts w:ascii="Calibri" w:hAnsi="Calibri"/>
                <w:sz w:val="22"/>
                <w:szCs w:val="22"/>
              </w:rPr>
              <w:t>kukurydza konserwowa max. 0,5kg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195D5198"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2C0FE380"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100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78977093" w14:textId="77777777" w:rsidR="008C0161" w:rsidRPr="008C0161" w:rsidRDefault="008C0161" w:rsidP="008C0161">
            <w:pPr>
              <w:snapToGrid w:val="0"/>
              <w:jc w:val="center"/>
              <w:rPr>
                <w:b/>
              </w:rPr>
            </w:pPr>
          </w:p>
        </w:tc>
      </w:tr>
      <w:tr w:rsidR="008C0161" w:rsidRPr="008C0161" w14:paraId="55F120AE"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368446CC" w14:textId="77777777" w:rsidR="008C0161" w:rsidRPr="008C0161" w:rsidRDefault="008C0161" w:rsidP="008C0161">
            <w:pPr>
              <w:jc w:val="center"/>
              <w:rPr>
                <w:rFonts w:ascii="Calibri" w:hAnsi="Calibri"/>
                <w:sz w:val="22"/>
                <w:szCs w:val="22"/>
              </w:rPr>
            </w:pPr>
            <w:r w:rsidRPr="008C0161">
              <w:rPr>
                <w:rFonts w:ascii="Calibri" w:hAnsi="Calibri"/>
                <w:sz w:val="22"/>
                <w:szCs w:val="22"/>
              </w:rPr>
              <w:t>Żelatyna, op. max. 25 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B9CD83B"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1B1FF3ED"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25</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3DD902F" w14:textId="77777777" w:rsidR="008C0161" w:rsidRPr="008C0161" w:rsidRDefault="008C0161" w:rsidP="008C0161">
            <w:pPr>
              <w:snapToGrid w:val="0"/>
              <w:jc w:val="center"/>
              <w:rPr>
                <w:b/>
              </w:rPr>
            </w:pPr>
          </w:p>
        </w:tc>
      </w:tr>
      <w:tr w:rsidR="008C0161" w:rsidRPr="008C0161" w14:paraId="15B738E7" w14:textId="77777777" w:rsidTr="00A469A6">
        <w:trPr>
          <w:trHeight w:val="403"/>
        </w:trPr>
        <w:tc>
          <w:tcPr>
            <w:tcW w:w="4820" w:type="dxa"/>
            <w:tcBorders>
              <w:top w:val="nil"/>
              <w:left w:val="single" w:sz="4" w:space="0" w:color="auto"/>
              <w:bottom w:val="single" w:sz="4" w:space="0" w:color="auto"/>
              <w:right w:val="single" w:sz="4" w:space="0" w:color="auto"/>
            </w:tcBorders>
            <w:shd w:val="clear" w:color="auto" w:fill="auto"/>
            <w:vAlign w:val="center"/>
          </w:tcPr>
          <w:p w14:paraId="1E7FA99A" w14:textId="77777777" w:rsidR="008C0161" w:rsidRPr="008C0161" w:rsidRDefault="008C0161" w:rsidP="008C0161">
            <w:pPr>
              <w:jc w:val="center"/>
              <w:rPr>
                <w:rFonts w:ascii="Calibri" w:hAnsi="Calibri"/>
                <w:sz w:val="22"/>
                <w:szCs w:val="22"/>
              </w:rPr>
            </w:pPr>
            <w:r w:rsidRPr="008C0161">
              <w:rPr>
                <w:rFonts w:ascii="Calibri" w:hAnsi="Calibri"/>
                <w:sz w:val="22"/>
                <w:szCs w:val="22"/>
              </w:rPr>
              <w:t>groszek konserwowy max. 0,5kg</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229A2C20" w14:textId="77777777" w:rsidR="008C0161" w:rsidRPr="008C0161" w:rsidRDefault="008C0161" w:rsidP="008C0161">
            <w:pPr>
              <w:suppressAutoHyphens w:val="0"/>
              <w:jc w:val="center"/>
              <w:rPr>
                <w:lang w:eastAsia="pl-PL"/>
              </w:rPr>
            </w:pPr>
            <w:r w:rsidRPr="008C0161">
              <w:rPr>
                <w:lang w:eastAsia="pl-PL"/>
              </w:rPr>
              <w:t>kg</w:t>
            </w:r>
          </w:p>
        </w:tc>
        <w:tc>
          <w:tcPr>
            <w:tcW w:w="1260" w:type="dxa"/>
            <w:tcBorders>
              <w:top w:val="nil"/>
              <w:left w:val="single" w:sz="4" w:space="0" w:color="auto"/>
              <w:bottom w:val="single" w:sz="4" w:space="0" w:color="auto"/>
              <w:right w:val="single" w:sz="4" w:space="0" w:color="auto"/>
            </w:tcBorders>
            <w:shd w:val="clear" w:color="auto" w:fill="auto"/>
            <w:vAlign w:val="center"/>
          </w:tcPr>
          <w:p w14:paraId="0F9B7D6D" w14:textId="77777777" w:rsidR="008C0161" w:rsidRPr="008C0161" w:rsidRDefault="008C0161" w:rsidP="008C0161">
            <w:pPr>
              <w:jc w:val="center"/>
              <w:rPr>
                <w:rFonts w:ascii="Calibri" w:hAnsi="Calibri"/>
                <w:color w:val="000000"/>
                <w:sz w:val="22"/>
                <w:szCs w:val="22"/>
              </w:rPr>
            </w:pPr>
            <w:r w:rsidRPr="008C0161">
              <w:rPr>
                <w:rFonts w:ascii="Calibri" w:hAnsi="Calibri"/>
                <w:color w:val="000000"/>
                <w:sz w:val="22"/>
                <w:szCs w:val="22"/>
              </w:rPr>
              <w:t>150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B27821B" w14:textId="77777777" w:rsidR="008C0161" w:rsidRPr="008C0161" w:rsidRDefault="008C0161" w:rsidP="008C0161">
            <w:pPr>
              <w:snapToGrid w:val="0"/>
              <w:jc w:val="center"/>
              <w:rPr>
                <w:b/>
              </w:rPr>
            </w:pPr>
          </w:p>
        </w:tc>
      </w:tr>
    </w:tbl>
    <w:p w14:paraId="310EA965" w14:textId="77777777" w:rsidR="008C0161" w:rsidRPr="008C0161" w:rsidRDefault="008C0161" w:rsidP="008C0161">
      <w:pPr>
        <w:rPr>
          <w:sz w:val="20"/>
          <w:szCs w:val="20"/>
        </w:rPr>
      </w:pPr>
    </w:p>
    <w:p w14:paraId="1A85595E" w14:textId="77777777" w:rsidR="008C0161" w:rsidRPr="008C0161" w:rsidRDefault="008C0161" w:rsidP="008C0161">
      <w:pPr>
        <w:jc w:val="both"/>
      </w:pPr>
      <w:r w:rsidRPr="008C0161">
        <w:t xml:space="preserve">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 momencie dostawy, minimalny okres przydatności do spożycia określony w opisie </w:t>
      </w:r>
      <w:r w:rsidRPr="008C0161">
        <w:lastRenderedPageBreak/>
        <w:t xml:space="preserve">przedmiotu zamówienia. Oferta na podstawie której dokonano wyboru dostawcy stanowi integralną część niniejszej umowy. Strony ustalają łączną, maksymalną wartość zamówienia na : …………….zł netto plus podatek VAT, zgodnie z obowiązującymi stawkami, co stanowi kwotę …………….. zł brutto. </w:t>
      </w:r>
    </w:p>
    <w:p w14:paraId="08C21E2E" w14:textId="77777777" w:rsidR="008C0161" w:rsidRPr="008C0161" w:rsidRDefault="008C0161" w:rsidP="008C0161">
      <w:pPr>
        <w:jc w:val="both"/>
      </w:pPr>
      <w:r w:rsidRPr="008C0161">
        <w:t>Słownie: …………………………………………………………………………………</w:t>
      </w:r>
    </w:p>
    <w:p w14:paraId="1A0C7293" w14:textId="77777777" w:rsidR="008C0161" w:rsidRPr="008C0161" w:rsidRDefault="008C0161" w:rsidP="008C0161"/>
    <w:p w14:paraId="6A943D27" w14:textId="77777777" w:rsidR="008C0161" w:rsidRPr="008C0161" w:rsidRDefault="008C0161" w:rsidP="008C0161">
      <w:pPr>
        <w:jc w:val="center"/>
      </w:pPr>
      <w:r w:rsidRPr="008C0161">
        <w:t>§ 2</w:t>
      </w:r>
    </w:p>
    <w:p w14:paraId="53FAF382" w14:textId="77777777" w:rsidR="008C0161" w:rsidRPr="008C0161" w:rsidRDefault="008C0161" w:rsidP="008C0161">
      <w:pPr>
        <w:jc w:val="center"/>
      </w:pPr>
    </w:p>
    <w:p w14:paraId="5D5CA31B" w14:textId="77777777" w:rsidR="008C0161" w:rsidRPr="008C0161" w:rsidRDefault="008C0161" w:rsidP="008C0161">
      <w:pPr>
        <w:jc w:val="both"/>
      </w:pPr>
      <w:r w:rsidRPr="008C0161">
        <w:t>1. Należności za dostawy, o których mowa w § 1 regulowane będą przelewami z rachunków bankowych Zamawiających na wskazany na fakturze rachunek bankowy Wykonawcy, w terminie do 30 dni od daty dostarczenia prawidłowo wystawionych faktur VAT.</w:t>
      </w:r>
    </w:p>
    <w:p w14:paraId="45EA3DB1" w14:textId="77777777" w:rsidR="008C0161" w:rsidRPr="008C0161" w:rsidRDefault="008C0161" w:rsidP="008C0161">
      <w:pPr>
        <w:jc w:val="both"/>
      </w:pPr>
      <w:r w:rsidRPr="008C0161">
        <w:t>2. Faktury, o których mowa w ust. 1, wystawiane będą każdorazowo po zrealizowaniu poszczególnych dostaw.</w:t>
      </w:r>
    </w:p>
    <w:p w14:paraId="464D84F2" w14:textId="77777777" w:rsidR="008C0161" w:rsidRPr="008C0161" w:rsidRDefault="008C0161" w:rsidP="008C0161">
      <w:pPr>
        <w:jc w:val="both"/>
      </w:pPr>
      <w:r w:rsidRPr="008C0161">
        <w:t>3. Dostawy realizowane będą sukcesywnie do siedziby Aresztu Śledczego w Grójcu, ul. Armii Krajowej 21, 05-600 Grójec – magazyn żywnościowy oraz do Oddziału Zewnętrznego w Stawiszynie, Stawiszyn 31, 26-800 Białobrzegi – magazyn żywnościowy środkiem transportu przystosowanym do przewozu przedmiotu zamówienia :</w:t>
      </w:r>
    </w:p>
    <w:p w14:paraId="26F202FE" w14:textId="77777777" w:rsidR="008C0161" w:rsidRPr="008C0161" w:rsidRDefault="008C0161" w:rsidP="008C0161">
      <w:pPr>
        <w:jc w:val="both"/>
      </w:pPr>
      <w:r w:rsidRPr="008C0161">
        <w:t>Część 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2D69A444" w14:textId="77777777" w:rsidR="008C0161" w:rsidRPr="008C0161" w:rsidRDefault="008C0161" w:rsidP="008C0161">
      <w:pPr>
        <w:jc w:val="both"/>
      </w:pPr>
      <w:r w:rsidRPr="008C0161">
        <w:t>Lub/i</w:t>
      </w:r>
    </w:p>
    <w:p w14:paraId="48CF7DF3" w14:textId="77777777" w:rsidR="008C0161" w:rsidRPr="008C0161" w:rsidRDefault="008C0161" w:rsidP="008C0161">
      <w:pPr>
        <w:jc w:val="both"/>
      </w:pPr>
      <w:r w:rsidRPr="008C0161">
        <w:t>Część II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5B1FA46C" w14:textId="77777777" w:rsidR="008C0161" w:rsidRPr="008C0161" w:rsidRDefault="008C0161" w:rsidP="008C0161">
      <w:pPr>
        <w:jc w:val="both"/>
      </w:pPr>
      <w:r w:rsidRPr="008C0161">
        <w:t>Lub/i</w:t>
      </w:r>
    </w:p>
    <w:p w14:paraId="67F3B892" w14:textId="77777777" w:rsidR="008C0161" w:rsidRPr="008C0161" w:rsidRDefault="008C0161" w:rsidP="008C0161">
      <w:pPr>
        <w:jc w:val="both"/>
      </w:pPr>
      <w:r w:rsidRPr="008C0161">
        <w:t>Część III Dostawy realizowane będą na podstawie pisemnych lub telefonicznych zleceń jednostkowych  w terminie 48 godzin od momentu otrzymania takiego zapotrzebowania (nie licząc dni wolnych od pracy) lub w innym uzgodnionym wcześniej z Zamawiającym terminie jeden raz w tygodniu w dni robocze  w godzinach 8:00-12:00.</w:t>
      </w:r>
    </w:p>
    <w:p w14:paraId="0BFCA41D" w14:textId="77777777" w:rsidR="008C0161" w:rsidRPr="008C0161" w:rsidRDefault="008C0161" w:rsidP="008C0161">
      <w:pPr>
        <w:jc w:val="both"/>
      </w:pPr>
      <w:r w:rsidRPr="008C0161">
        <w:t>Lub/i</w:t>
      </w:r>
    </w:p>
    <w:p w14:paraId="7630B5AA" w14:textId="77777777" w:rsidR="008C0161" w:rsidRPr="008C0161" w:rsidRDefault="008C0161" w:rsidP="008C0161">
      <w:pPr>
        <w:jc w:val="both"/>
      </w:pPr>
      <w:r w:rsidRPr="008C0161">
        <w:t>Część IV Dostawy realizowane będą na podstawie pisemnych lub telefonicznych zleceń jednostkowych  w terminie 48 godzin od momentu otrzymania takiego zapotrzebowania (nie licząc dni wolnych od pracy) lub w innym uzgodnionym wcześniej z Zamawiającym terminie jeden raz w tygodniu w dni robocze  w godzinach 8:00-12:00.</w:t>
      </w:r>
    </w:p>
    <w:p w14:paraId="45B61F63" w14:textId="77777777" w:rsidR="008C0161" w:rsidRPr="008C0161" w:rsidRDefault="008C0161" w:rsidP="008C0161">
      <w:pPr>
        <w:jc w:val="both"/>
      </w:pPr>
      <w:r w:rsidRPr="008C0161">
        <w:t>Lub/i</w:t>
      </w:r>
    </w:p>
    <w:p w14:paraId="76DEF0B4" w14:textId="77777777" w:rsidR="008C0161" w:rsidRPr="008C0161" w:rsidRDefault="008C0161" w:rsidP="008C0161">
      <w:pPr>
        <w:jc w:val="both"/>
      </w:pPr>
      <w:r w:rsidRPr="008C0161">
        <w:t>Część V Dostawy realizowane będą na podstawie pisemnych lub telefonicznych zleceń jednostkowych  w terminie 48 godzin od momentu otrzymania takiego zapotrzebowania (nie licząc dni wolnych od pracy) lub w innym uzgodnionym wcześniej z Zamawiającym terminie jeden raz w tygodniu w dni robocze  w godzinach 8:00-12:00</w:t>
      </w:r>
    </w:p>
    <w:p w14:paraId="61C51E21" w14:textId="77777777" w:rsidR="008C0161" w:rsidRPr="008C0161" w:rsidRDefault="008C0161" w:rsidP="008C0161">
      <w:pPr>
        <w:jc w:val="both"/>
      </w:pPr>
      <w:r w:rsidRPr="008C0161">
        <w:t xml:space="preserve">4. Wykonawca zapewnia dobrą jakość dostarczanych produktów zgodnie z obowiązującymi ich przepisami, </w:t>
      </w:r>
      <w:r w:rsidRPr="008C0161">
        <w:rPr>
          <w:rFonts w:eastAsia="Lucida Sans Unicode"/>
          <w:lang/>
        </w:rPr>
        <w:t>wszystkie realizowane dostawy muszą spełniać wymogi norm sanitarnych, technologicznych i jakościowych.</w:t>
      </w:r>
      <w:r w:rsidRPr="008C0161">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6221B1D3" w14:textId="77777777" w:rsidR="008C0161" w:rsidRPr="008C0161" w:rsidRDefault="008C0161" w:rsidP="008C0161">
      <w:pPr>
        <w:jc w:val="both"/>
      </w:pPr>
      <w:r w:rsidRPr="008C0161">
        <w:t xml:space="preserve">5. Zamawiający powiadomi Wykonawcę o złej jakości dostarczonych artykułów najpóźniej w następnym dniu roboczym następującym po dniu otrzymania dostawy. Odbioru ilościowego i jakościowego przedmiotowego asortymentu, dostarczonego do magazynów Zamawiającego </w:t>
      </w:r>
      <w:r w:rsidRPr="008C0161">
        <w:lastRenderedPageBreak/>
        <w:t>każdorazowo  dokonywać  będzie  magazynier  na  podstawie  faktury lub dokumentu WZ. Wykonawca zobowiązuje się do bezpłatnej i natychmiastowej wymiany zakwestionowanej partii towaru na wolną od wad  na swój koszt i ryzyko, w terminie nie dłuższym niż …….. godzin od daty złożenia przez Zamawiającego pisemnej reklamacji (fax, e-mail).</w:t>
      </w:r>
    </w:p>
    <w:p w14:paraId="41AFE3B0" w14:textId="77777777" w:rsidR="008C0161" w:rsidRPr="008C0161" w:rsidRDefault="008C0161" w:rsidP="008C0161">
      <w:pPr>
        <w:jc w:val="center"/>
      </w:pPr>
    </w:p>
    <w:p w14:paraId="13BEB054" w14:textId="77777777" w:rsidR="008C0161" w:rsidRPr="008C0161" w:rsidRDefault="008C0161" w:rsidP="008C0161">
      <w:pPr>
        <w:jc w:val="center"/>
      </w:pPr>
      <w:r w:rsidRPr="008C0161">
        <w:t>§ 3</w:t>
      </w:r>
    </w:p>
    <w:p w14:paraId="157F54BE" w14:textId="77777777" w:rsidR="008C0161" w:rsidRPr="008C0161" w:rsidRDefault="008C0161" w:rsidP="008C0161">
      <w:pPr>
        <w:jc w:val="center"/>
      </w:pPr>
    </w:p>
    <w:p w14:paraId="50E2C8C6" w14:textId="77777777" w:rsidR="008C0161" w:rsidRPr="008C0161" w:rsidRDefault="008C0161" w:rsidP="008C0161">
      <w:r w:rsidRPr="008C0161">
        <w:t>1. Cena na poszczególny asortyment wymieniony w § 1 ust. 1 niniejszej umowy może ulec zmianie</w:t>
      </w:r>
    </w:p>
    <w:p w14:paraId="273D4646" w14:textId="77777777" w:rsidR="008C0161" w:rsidRPr="008C0161" w:rsidRDefault="008C0161" w:rsidP="008C0161">
      <w:r w:rsidRPr="008C0161">
        <w:t xml:space="preserve">w przypadku zmiany obowiązującej w dniu podpisania umowy stawki podatku VAT. Zmiana ceny wymaga formy pisemnej w postaci aneksu do umowy podpisanego przez Wykonawcę i Zamawiającego, dokonana zostanie na wniosek Wykonawcy. Zmiana dotyczy różnicy w stawce podatku VAT. </w:t>
      </w:r>
    </w:p>
    <w:p w14:paraId="74BDA5F2" w14:textId="77777777" w:rsidR="008C0161" w:rsidRPr="008C0161" w:rsidRDefault="008C0161" w:rsidP="008C0161">
      <w:r w:rsidRPr="008C0161">
        <w:t>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stronie Głównego Urzędu Statystycznego, maże zostać wprowadzona w formie aneksu do umowy,  na wniosek Wykonawcy.</w:t>
      </w:r>
    </w:p>
    <w:p w14:paraId="2A942FCC" w14:textId="77777777" w:rsidR="008C0161" w:rsidRPr="008C0161" w:rsidRDefault="008C0161" w:rsidP="008C0161">
      <w:pPr>
        <w:tabs>
          <w:tab w:val="left" w:pos="12"/>
        </w:tabs>
        <w:spacing w:line="276" w:lineRule="auto"/>
        <w:jc w:val="both"/>
        <w:rPr>
          <w:sz w:val="22"/>
          <w:szCs w:val="22"/>
          <w:lang w:eastAsia="ar-SA"/>
        </w:rPr>
      </w:pPr>
      <w:r w:rsidRPr="008C0161">
        <w:t>3</w:t>
      </w:r>
      <w:r w:rsidRPr="008C0161">
        <w:rPr>
          <w:sz w:val="22"/>
          <w:szCs w:val="22"/>
          <w:lang w:eastAsia="ar-SA"/>
        </w:rPr>
        <w:t>. Wykonawca zobowiązuje się do naprawienia szkody wynikłej z niewykonania lub nienależytego wykonania zobowiązania.</w:t>
      </w:r>
    </w:p>
    <w:p w14:paraId="11FA7AC1" w14:textId="77777777" w:rsidR="008C0161" w:rsidRPr="008C0161" w:rsidRDefault="008C0161" w:rsidP="008C0161">
      <w:pPr>
        <w:tabs>
          <w:tab w:val="left" w:pos="12"/>
        </w:tabs>
        <w:spacing w:line="276" w:lineRule="auto"/>
        <w:ind w:left="12"/>
        <w:jc w:val="both"/>
        <w:rPr>
          <w:color w:val="000000"/>
          <w:sz w:val="22"/>
          <w:szCs w:val="22"/>
          <w:lang w:eastAsia="ar-SA"/>
        </w:rPr>
      </w:pPr>
      <w:r w:rsidRPr="008C0161">
        <w:rPr>
          <w:color w:val="000000"/>
          <w:sz w:val="22"/>
          <w:szCs w:val="22"/>
          <w:lang w:eastAsia="ar-SA"/>
        </w:rPr>
        <w:t>4. W przypadku nie wywiązywania się przez Wykonawcę z warunków niniejszej umowy, Zamawiający zastrzega sobie prawo do rozwiązania umowy bez wypowiedzenia ze skutkiem natychmiastowym.</w:t>
      </w:r>
    </w:p>
    <w:p w14:paraId="51440931" w14:textId="77777777" w:rsidR="008C0161" w:rsidRPr="008C0161" w:rsidRDefault="008C0161" w:rsidP="008C0161">
      <w:pPr>
        <w:jc w:val="center"/>
      </w:pPr>
    </w:p>
    <w:p w14:paraId="3A2176CA" w14:textId="77777777" w:rsidR="008C0161" w:rsidRPr="008C0161" w:rsidRDefault="008C0161" w:rsidP="008C0161">
      <w:pPr>
        <w:jc w:val="center"/>
      </w:pPr>
      <w:r w:rsidRPr="008C0161">
        <w:t>§ 4</w:t>
      </w:r>
    </w:p>
    <w:p w14:paraId="30D702FE" w14:textId="77777777" w:rsidR="008C0161" w:rsidRPr="008C0161" w:rsidRDefault="008C0161" w:rsidP="008C0161"/>
    <w:p w14:paraId="439A9B6C" w14:textId="77777777" w:rsidR="008C0161" w:rsidRPr="008C0161" w:rsidRDefault="008C0161" w:rsidP="008C0161">
      <w:pPr>
        <w:jc w:val="both"/>
        <w:rPr>
          <w:sz w:val="16"/>
          <w:szCs w:val="16"/>
        </w:rPr>
      </w:pPr>
      <w:r w:rsidRPr="008C0161">
        <w:t>1. Zamawiający zastrzega sobie prawo nie zrealizowania do 20 % kwoty Zamówienia.</w:t>
      </w:r>
    </w:p>
    <w:p w14:paraId="1D494D36" w14:textId="77777777" w:rsidR="008C0161" w:rsidRPr="008C0161" w:rsidRDefault="008C0161" w:rsidP="008C0161">
      <w:pPr>
        <w:tabs>
          <w:tab w:val="left" w:pos="709"/>
        </w:tabs>
        <w:jc w:val="both"/>
      </w:pPr>
      <w:r w:rsidRPr="008C0161">
        <w:t>2. Zakup przez zamawiającego mniejszych ilości artykułów wymienionych w specyfikacji nie może być podstawą żadnych roszczeń ze strony wykonawcy wobec zamawiającego.</w:t>
      </w:r>
    </w:p>
    <w:p w14:paraId="2023D554" w14:textId="77777777" w:rsidR="008C0161" w:rsidRPr="008C0161" w:rsidRDefault="008C0161" w:rsidP="008C0161">
      <w:pPr>
        <w:jc w:val="center"/>
      </w:pPr>
    </w:p>
    <w:p w14:paraId="19BBC0A6" w14:textId="77777777" w:rsidR="008C0161" w:rsidRPr="008C0161" w:rsidRDefault="008C0161" w:rsidP="008C0161">
      <w:pPr>
        <w:jc w:val="center"/>
      </w:pPr>
      <w:r w:rsidRPr="008C0161">
        <w:t>§ 5</w:t>
      </w:r>
    </w:p>
    <w:p w14:paraId="52DA5E92" w14:textId="77777777" w:rsidR="008C0161" w:rsidRPr="008C0161" w:rsidRDefault="008C0161" w:rsidP="008C0161">
      <w:pPr>
        <w:jc w:val="center"/>
      </w:pPr>
    </w:p>
    <w:p w14:paraId="1E6ADEB5" w14:textId="77777777" w:rsidR="008C0161" w:rsidRPr="008C0161" w:rsidRDefault="008C0161" w:rsidP="008C0161">
      <w:pPr>
        <w:spacing w:after="120"/>
        <w:jc w:val="both"/>
        <w:rPr>
          <w:lang w:val="x-none"/>
        </w:rPr>
      </w:pPr>
      <w:r w:rsidRPr="008C0161">
        <w:rPr>
          <w:lang w:val="x-none"/>
        </w:rPr>
        <w:t>1.</w:t>
      </w:r>
      <w:r w:rsidRPr="008C0161">
        <w:t xml:space="preserve"> </w:t>
      </w:r>
      <w:r w:rsidRPr="008C0161">
        <w:rPr>
          <w:lang w:val="x-none"/>
        </w:rPr>
        <w:t xml:space="preserve">Strony ustalają, że treść umowy może ulec zmianie zgodnie z art. 455 ustawy </w:t>
      </w:r>
      <w:proofErr w:type="spellStart"/>
      <w:r w:rsidRPr="008C0161">
        <w:rPr>
          <w:lang w:val="x-none"/>
        </w:rPr>
        <w:t>Pzp</w:t>
      </w:r>
      <w:proofErr w:type="spellEnd"/>
      <w:r w:rsidRPr="008C0161">
        <w:rPr>
          <w:lang w:val="x-none"/>
        </w:rPr>
        <w:t>.</w:t>
      </w:r>
    </w:p>
    <w:p w14:paraId="04EE8D2A" w14:textId="77777777" w:rsidR="008C0161" w:rsidRPr="008C0161" w:rsidRDefault="008C0161" w:rsidP="008C0161">
      <w:pPr>
        <w:spacing w:after="120"/>
        <w:jc w:val="both"/>
        <w:rPr>
          <w:lang w:val="x-none"/>
        </w:rPr>
      </w:pPr>
      <w:r w:rsidRPr="008C0161">
        <w:rPr>
          <w:lang w:val="x-none"/>
        </w:rPr>
        <w:t>2.</w:t>
      </w:r>
      <w:r w:rsidRPr="008C0161">
        <w:t xml:space="preserve"> </w:t>
      </w:r>
      <w:r w:rsidRPr="008C0161">
        <w:rPr>
          <w:lang w:val="x-none"/>
        </w:rPr>
        <w:t>Zmiana zawartej umowy może nastąpić, gdy:</w:t>
      </w:r>
    </w:p>
    <w:p w14:paraId="4EAA3BB4" w14:textId="77777777" w:rsidR="008C0161" w:rsidRPr="008C0161" w:rsidRDefault="008C0161" w:rsidP="008C0161">
      <w:pPr>
        <w:spacing w:after="120"/>
        <w:jc w:val="both"/>
        <w:rPr>
          <w:lang w:val="x-none"/>
        </w:rPr>
      </w:pPr>
      <w:r w:rsidRPr="008C0161">
        <w:rPr>
          <w:lang w:val="x-none"/>
        </w:rPr>
        <w:t>a)</w:t>
      </w:r>
      <w:r w:rsidRPr="008C0161">
        <w:t xml:space="preserve"> </w:t>
      </w:r>
      <w:r w:rsidRPr="008C0161">
        <w:rPr>
          <w:lang w:val="x-none"/>
        </w:rPr>
        <w:t>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73C1521D" w14:textId="77777777" w:rsidR="008C0161" w:rsidRPr="008C0161" w:rsidRDefault="008C0161" w:rsidP="008C0161">
      <w:pPr>
        <w:spacing w:after="120"/>
        <w:jc w:val="both"/>
        <w:rPr>
          <w:lang w:val="x-none"/>
        </w:rPr>
      </w:pPr>
      <w:r w:rsidRPr="008C0161">
        <w:rPr>
          <w:lang w:val="x-none"/>
        </w:rPr>
        <w:t>3.</w:t>
      </w:r>
      <w:r w:rsidRPr="008C0161">
        <w:t xml:space="preserve"> </w:t>
      </w:r>
      <w:r w:rsidRPr="008C0161">
        <w:rPr>
          <w:lang w:val="x-none"/>
        </w:rPr>
        <w:t>Zmiany postanowień niniejszej umowy wymagają potwierdzenia pisemnego w postaci aneksu.</w:t>
      </w:r>
    </w:p>
    <w:p w14:paraId="5A7807B0" w14:textId="77777777" w:rsidR="008C0161" w:rsidRPr="008C0161" w:rsidRDefault="008C0161" w:rsidP="008C0161">
      <w:pPr>
        <w:spacing w:after="120"/>
        <w:jc w:val="both"/>
        <w:rPr>
          <w:lang w:val="x-none"/>
        </w:rPr>
      </w:pPr>
      <w:r w:rsidRPr="008C0161">
        <w:rPr>
          <w:lang w:val="x-none"/>
        </w:rPr>
        <w:t>4.</w:t>
      </w:r>
      <w:r w:rsidRPr="008C0161">
        <w:t xml:space="preserve"> </w:t>
      </w:r>
      <w:r w:rsidRPr="008C0161">
        <w:rPr>
          <w:lang w:val="x-none"/>
        </w:rPr>
        <w:t>Strona wnioskująca o zmianę postanowień niniejszej umowy niezwłocznie i pisemnie powiadamia o tym fakcie drugą stronę, uzasadniając zmianę okolicznościami faktycznymi i prawnymi oraz przedkłada propozycję aneksu do umowy.</w:t>
      </w:r>
    </w:p>
    <w:p w14:paraId="49CBCD2B" w14:textId="77777777" w:rsidR="008C0161" w:rsidRPr="008C0161" w:rsidRDefault="008C0161" w:rsidP="008C0161">
      <w:pPr>
        <w:ind w:left="-57"/>
        <w:jc w:val="center"/>
      </w:pPr>
      <w:r w:rsidRPr="008C0161">
        <w:t>§ 6</w:t>
      </w:r>
    </w:p>
    <w:p w14:paraId="2A8AC97B" w14:textId="77777777" w:rsidR="008C0161" w:rsidRPr="008C0161" w:rsidRDefault="008C0161" w:rsidP="008C0161">
      <w:pPr>
        <w:ind w:left="-57"/>
        <w:jc w:val="center"/>
      </w:pPr>
    </w:p>
    <w:p w14:paraId="29604BE0" w14:textId="77777777" w:rsidR="008C0161" w:rsidRPr="008C0161" w:rsidRDefault="008C0161" w:rsidP="008C0161">
      <w:pPr>
        <w:ind w:left="-57"/>
        <w:jc w:val="center"/>
      </w:pPr>
    </w:p>
    <w:p w14:paraId="6E4BA232" w14:textId="77777777" w:rsidR="008C0161" w:rsidRPr="008C0161" w:rsidRDefault="008C0161" w:rsidP="008C0161">
      <w:pPr>
        <w:jc w:val="both"/>
      </w:pPr>
      <w:r w:rsidRPr="008C0161">
        <w:t xml:space="preserve">1. Umowa zostaje zawarta na okres 6 miesięcy licząc od dnia ……………………. ……lub do   </w:t>
      </w:r>
    </w:p>
    <w:p w14:paraId="669A3F7D" w14:textId="77777777" w:rsidR="008C0161" w:rsidRPr="008C0161" w:rsidRDefault="008C0161" w:rsidP="008C0161">
      <w:pPr>
        <w:jc w:val="both"/>
      </w:pPr>
      <w:r w:rsidRPr="008C0161">
        <w:t xml:space="preserve">    wyczerpania przedmiotu zamówienia.</w:t>
      </w:r>
    </w:p>
    <w:p w14:paraId="46828AD5" w14:textId="77777777" w:rsidR="008C0161" w:rsidRPr="008C0161" w:rsidRDefault="008C0161" w:rsidP="008C0161">
      <w:pPr>
        <w:jc w:val="both"/>
        <w:rPr>
          <w:lang w:eastAsia="ar-SA"/>
        </w:rPr>
      </w:pPr>
      <w:r w:rsidRPr="008C0161">
        <w:rPr>
          <w:lang w:eastAsia="ar-SA"/>
        </w:rPr>
        <w:t xml:space="preserve">2. Ewentualne zmiany i uzupełnienia w treści  umowy będą wprowadzane za zgodą obu stron           </w:t>
      </w:r>
    </w:p>
    <w:p w14:paraId="1914E0DA" w14:textId="77777777" w:rsidR="008C0161" w:rsidRPr="008C0161" w:rsidRDefault="008C0161" w:rsidP="008C0161">
      <w:pPr>
        <w:jc w:val="both"/>
      </w:pPr>
      <w:r w:rsidRPr="008C0161">
        <w:rPr>
          <w:lang w:eastAsia="ar-SA"/>
        </w:rPr>
        <w:t xml:space="preserve">    w  drodze aneksu na piśmie pod rygorem nieważności</w:t>
      </w:r>
      <w:r w:rsidRPr="008C0161">
        <w:t>.</w:t>
      </w:r>
    </w:p>
    <w:p w14:paraId="5102CC02" w14:textId="77777777" w:rsidR="008C0161" w:rsidRPr="008C0161" w:rsidRDefault="008C0161" w:rsidP="008C0161">
      <w:pPr>
        <w:jc w:val="center"/>
        <w:rPr>
          <w:b/>
        </w:rPr>
      </w:pPr>
    </w:p>
    <w:p w14:paraId="73594722" w14:textId="77777777" w:rsidR="008C0161" w:rsidRPr="008C0161" w:rsidRDefault="008C0161" w:rsidP="008C0161">
      <w:pPr>
        <w:jc w:val="center"/>
      </w:pPr>
      <w:r w:rsidRPr="008C0161">
        <w:rPr>
          <w:b/>
        </w:rPr>
        <w:lastRenderedPageBreak/>
        <w:t xml:space="preserve">§ </w:t>
      </w:r>
      <w:r w:rsidRPr="008C0161">
        <w:t>7</w:t>
      </w:r>
    </w:p>
    <w:p w14:paraId="430ADE75" w14:textId="77777777" w:rsidR="008C0161" w:rsidRPr="008C0161" w:rsidRDefault="008C0161" w:rsidP="008C0161">
      <w:pPr>
        <w:jc w:val="center"/>
      </w:pPr>
    </w:p>
    <w:p w14:paraId="13051921" w14:textId="77777777" w:rsidR="008C0161" w:rsidRPr="008C0161" w:rsidRDefault="008C0161" w:rsidP="008C0161">
      <w:pPr>
        <w:jc w:val="both"/>
      </w:pPr>
      <w:r w:rsidRPr="008C0161">
        <w:t>1. Zamawiający może odstąpić od umowy w razie:</w:t>
      </w:r>
    </w:p>
    <w:p w14:paraId="45A1CCAC" w14:textId="77777777" w:rsidR="008C0161" w:rsidRPr="008C0161" w:rsidRDefault="008C0161" w:rsidP="008C0161">
      <w:pPr>
        <w:jc w:val="both"/>
      </w:pPr>
      <w:r w:rsidRPr="008C0161">
        <w:t>1. Zamawiający zastrzega sobie prawo do rozwiązania umowy bez wypowiedzenia ze skutkiem natychmiastowym w razie:</w:t>
      </w:r>
    </w:p>
    <w:p w14:paraId="6B35B979" w14:textId="77777777" w:rsidR="008C0161" w:rsidRPr="008C0161" w:rsidRDefault="008C0161" w:rsidP="008C0161">
      <w:pPr>
        <w:jc w:val="both"/>
      </w:pPr>
      <w:r w:rsidRPr="008C0161">
        <w:t>a) wystąpienia co najmniej dwukrotnie zwłoki Wykonawcy w zakresie terminu i asortymentu dostawy powyżej 2 dni ponad ustalony termin dostaw,</w:t>
      </w:r>
    </w:p>
    <w:p w14:paraId="071952BE" w14:textId="77777777" w:rsidR="008C0161" w:rsidRPr="008C0161" w:rsidRDefault="008C0161" w:rsidP="008C0161">
      <w:pPr>
        <w:jc w:val="both"/>
      </w:pPr>
      <w:r w:rsidRPr="008C0161">
        <w:t>b) dwukrotnego dostarczenia artykułów niewłaściwej jakości, nieświeżych, bądź popsutych,</w:t>
      </w:r>
    </w:p>
    <w:p w14:paraId="7187F932" w14:textId="77777777" w:rsidR="008C0161" w:rsidRPr="008C0161" w:rsidRDefault="008C0161" w:rsidP="008C0161">
      <w:pPr>
        <w:jc w:val="both"/>
      </w:pPr>
      <w:r w:rsidRPr="008C0161">
        <w:t>c) ogłoszenia rozwiązania firmy Wykonawcy albo wydania nakazu zajęcia jego majątku,</w:t>
      </w:r>
    </w:p>
    <w:p w14:paraId="086FD985" w14:textId="77777777" w:rsidR="008C0161" w:rsidRPr="008C0161" w:rsidRDefault="008C0161" w:rsidP="008C0161">
      <w:pPr>
        <w:jc w:val="both"/>
      </w:pPr>
      <w:r w:rsidRPr="008C0161">
        <w:t>d) złożenia w stosunku do Wykonawcy wniosku o ogłoszenie upadłości,</w:t>
      </w:r>
    </w:p>
    <w:p w14:paraId="45F87B96" w14:textId="77777777" w:rsidR="008C0161" w:rsidRPr="008C0161" w:rsidRDefault="008C0161" w:rsidP="008C0161">
      <w:pPr>
        <w:jc w:val="both"/>
      </w:pPr>
      <w:r w:rsidRPr="008C0161">
        <w:t>e) innego rażącego naruszenia przez Wykonawcę postanowień umowy.</w:t>
      </w:r>
    </w:p>
    <w:p w14:paraId="68AA1324" w14:textId="77777777" w:rsidR="008C0161" w:rsidRPr="008C0161" w:rsidRDefault="008C0161" w:rsidP="008C0161">
      <w:pPr>
        <w:jc w:val="both"/>
      </w:pPr>
      <w:r w:rsidRPr="008C0161">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5FAD2A43" w14:textId="77777777" w:rsidR="008C0161" w:rsidRPr="008C0161" w:rsidRDefault="008C0161" w:rsidP="008C0161">
      <w:pPr>
        <w:jc w:val="both"/>
      </w:pPr>
      <w:r w:rsidRPr="008C0161">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30-dniowy okres wypowiedzenia liczony jest od dnia, w którym Zamawiający wyraził zgodę na rozwiązanie umowy na mocy porozumienia stron.</w:t>
      </w:r>
    </w:p>
    <w:p w14:paraId="113B328C" w14:textId="77777777" w:rsidR="008C0161" w:rsidRPr="008C0161" w:rsidRDefault="008C0161" w:rsidP="008C0161">
      <w:pPr>
        <w:jc w:val="both"/>
      </w:pPr>
      <w:r w:rsidRPr="008C0161">
        <w:t>4. W przypadkach, o których mowa w § 3 ust. 1, § 3 ust. 3, § 7 ust. 1, § 7 ust. 2, § 7 ust. 3 Wykonawca może żądać wyłącznie wynagrodzenia należnego z tytułu wykonania części umowy.</w:t>
      </w:r>
    </w:p>
    <w:p w14:paraId="270ECF0C" w14:textId="77777777" w:rsidR="008C0161" w:rsidRPr="008C0161" w:rsidRDefault="008C0161" w:rsidP="008C0161">
      <w:pPr>
        <w:jc w:val="both"/>
      </w:pPr>
    </w:p>
    <w:p w14:paraId="7E29BCF2" w14:textId="77777777" w:rsidR="008C0161" w:rsidRPr="008C0161" w:rsidRDefault="008C0161" w:rsidP="008C0161">
      <w:pPr>
        <w:jc w:val="center"/>
      </w:pPr>
      <w:r w:rsidRPr="008C0161">
        <w:t>§ 8</w:t>
      </w:r>
    </w:p>
    <w:p w14:paraId="22429BF5" w14:textId="77777777" w:rsidR="008C0161" w:rsidRPr="008C0161" w:rsidRDefault="008C0161" w:rsidP="008C0161">
      <w:pPr>
        <w:jc w:val="center"/>
      </w:pPr>
    </w:p>
    <w:p w14:paraId="7065CC36" w14:textId="77777777" w:rsidR="008C0161" w:rsidRPr="008C0161" w:rsidRDefault="008C0161" w:rsidP="008C0161">
      <w:pPr>
        <w:jc w:val="both"/>
      </w:pPr>
      <w:r w:rsidRPr="008C0161">
        <w:t>1. Zamawiający zastrzega sobie prawo do naliczania, oraz potrącania z należnego Wykonawcy wynagrodzenia kar umownych. Wykonawca oświadcza, iż wyraża zgodę na czynności wymienione w zdaniu pierwszym niniejszego ustępu.</w:t>
      </w:r>
    </w:p>
    <w:p w14:paraId="0C581507" w14:textId="77777777" w:rsidR="008C0161" w:rsidRPr="008C0161" w:rsidRDefault="008C0161" w:rsidP="008C0161">
      <w:pPr>
        <w:jc w:val="both"/>
      </w:pPr>
      <w:r w:rsidRPr="008C0161">
        <w:t>2. Kary umowne wymienione w niniejszej umowie podlegają kumulacji.</w:t>
      </w:r>
    </w:p>
    <w:p w14:paraId="2A2B661E" w14:textId="77777777" w:rsidR="008C0161" w:rsidRPr="008C0161" w:rsidRDefault="008C0161" w:rsidP="008C0161">
      <w:pPr>
        <w:jc w:val="both"/>
      </w:pPr>
      <w:r w:rsidRPr="008C0161">
        <w:t>3. W przypadku:</w:t>
      </w:r>
    </w:p>
    <w:p w14:paraId="5DF945B1" w14:textId="77777777" w:rsidR="008C0161" w:rsidRPr="008C0161" w:rsidRDefault="008C0161" w:rsidP="008C0161">
      <w:pPr>
        <w:jc w:val="both"/>
      </w:pPr>
      <w:r w:rsidRPr="008C0161">
        <w:t>1) dostarczenia artykułów niezgodnych z umową, niewłaściwej jakości, popsutych, nieświeżych, bądź,</w:t>
      </w:r>
    </w:p>
    <w:p w14:paraId="3EF38B5D" w14:textId="77777777" w:rsidR="008C0161" w:rsidRPr="008C0161" w:rsidRDefault="008C0161" w:rsidP="008C0161">
      <w:pPr>
        <w:jc w:val="both"/>
      </w:pPr>
      <w:r w:rsidRPr="008C0161">
        <w:t xml:space="preserve">2) nie dostarczenia zamówionego towaru w terminie określonym w § 2 ust. 3, </w:t>
      </w:r>
    </w:p>
    <w:p w14:paraId="2036567D" w14:textId="77777777" w:rsidR="008C0161" w:rsidRPr="008C0161" w:rsidRDefault="008C0161" w:rsidP="008C0161">
      <w:pPr>
        <w:jc w:val="both"/>
      </w:pPr>
      <w:r w:rsidRPr="008C0161">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5FA0BBDF" w14:textId="77777777" w:rsidR="008C0161" w:rsidRPr="008C0161" w:rsidRDefault="008C0161" w:rsidP="008C0161">
      <w:pPr>
        <w:jc w:val="both"/>
      </w:pPr>
      <w:r w:rsidRPr="008C0161">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34543846" w14:textId="77777777" w:rsidR="008C0161" w:rsidRPr="008C0161" w:rsidRDefault="008C0161" w:rsidP="008C0161">
      <w:pPr>
        <w:jc w:val="both"/>
      </w:pPr>
      <w:r w:rsidRPr="008C0161">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1DFF9C3D" w14:textId="77777777" w:rsidR="008C0161" w:rsidRPr="008C0161" w:rsidRDefault="008C0161" w:rsidP="008C0161">
      <w:pPr>
        <w:jc w:val="both"/>
      </w:pPr>
      <w:r w:rsidRPr="008C0161">
        <w:t>6. W przypadku niedotrzymania terminu określonego w § 2 ust. 5 – w wysokości 1 % wartości dostarczanej partii towaru za każdy dzień zwłoki,</w:t>
      </w:r>
    </w:p>
    <w:p w14:paraId="72199C96" w14:textId="77777777" w:rsidR="008C0161" w:rsidRPr="008C0161" w:rsidRDefault="008C0161" w:rsidP="008C0161">
      <w:pPr>
        <w:jc w:val="both"/>
      </w:pPr>
      <w:r w:rsidRPr="008C0161">
        <w:t>7. Wygaśnięcie umowy nastąpi z upływem okresu na jaki umowa została zawarta lub z chwilą całkowitego ilościowego wykorzystania umowy.</w:t>
      </w:r>
    </w:p>
    <w:p w14:paraId="5B990AD2" w14:textId="77777777" w:rsidR="008C0161" w:rsidRPr="008C0161" w:rsidRDefault="008C0161" w:rsidP="008C0161">
      <w:pPr>
        <w:jc w:val="center"/>
      </w:pPr>
    </w:p>
    <w:p w14:paraId="1940FC86" w14:textId="77777777" w:rsidR="008C0161" w:rsidRPr="008C0161" w:rsidRDefault="008C0161" w:rsidP="008C0161">
      <w:pPr>
        <w:jc w:val="center"/>
      </w:pPr>
      <w:r w:rsidRPr="008C0161">
        <w:lastRenderedPageBreak/>
        <w:t>§ 9</w:t>
      </w:r>
    </w:p>
    <w:p w14:paraId="6D24592C" w14:textId="77777777" w:rsidR="008C0161" w:rsidRPr="008C0161" w:rsidRDefault="008C0161" w:rsidP="008C0161">
      <w:pPr>
        <w:jc w:val="both"/>
      </w:pPr>
    </w:p>
    <w:p w14:paraId="267DEB8A" w14:textId="77777777" w:rsidR="008C0161" w:rsidRPr="008C0161" w:rsidRDefault="008C0161" w:rsidP="008C0161">
      <w:pPr>
        <w:ind w:firstLine="708"/>
        <w:jc w:val="both"/>
      </w:pPr>
      <w:r w:rsidRPr="008C0161">
        <w:t xml:space="preserve">W sprawach nieuregulowanych niniejszą umową mają zastosowanie przepisy Kodeksu Cywilnego oraz ustawy Prawo Zamówień Publicznych </w:t>
      </w:r>
    </w:p>
    <w:p w14:paraId="47C1DF07" w14:textId="77777777" w:rsidR="008C0161" w:rsidRPr="008C0161" w:rsidRDefault="008C0161" w:rsidP="008C0161">
      <w:pPr>
        <w:jc w:val="center"/>
      </w:pPr>
      <w:r w:rsidRPr="008C0161">
        <w:t>§ 10</w:t>
      </w:r>
    </w:p>
    <w:p w14:paraId="7395FDD6" w14:textId="77777777" w:rsidR="008C0161" w:rsidRPr="008C0161" w:rsidRDefault="008C0161" w:rsidP="008C0161"/>
    <w:p w14:paraId="5C37E2F7" w14:textId="77777777" w:rsidR="008C0161" w:rsidRPr="008C0161" w:rsidRDefault="008C0161" w:rsidP="008C0161">
      <w:pPr>
        <w:jc w:val="both"/>
      </w:pPr>
      <w:r w:rsidRPr="008C0161">
        <w:tab/>
        <w:t>Spory między stronami umowy rozstrzygać będą sądy powszechne właściwe dla siedziby Zamawiającego.</w:t>
      </w:r>
    </w:p>
    <w:p w14:paraId="670B110B" w14:textId="77777777" w:rsidR="008C0161" w:rsidRPr="008C0161" w:rsidRDefault="008C0161" w:rsidP="008C0161">
      <w:pPr>
        <w:jc w:val="both"/>
      </w:pPr>
    </w:p>
    <w:p w14:paraId="2E99C1BE" w14:textId="77777777" w:rsidR="008C0161" w:rsidRPr="008C0161" w:rsidRDefault="008C0161" w:rsidP="008C0161">
      <w:pPr>
        <w:jc w:val="center"/>
      </w:pPr>
      <w:r w:rsidRPr="008C0161">
        <w:t>§ 11</w:t>
      </w:r>
    </w:p>
    <w:p w14:paraId="5BAA5B55" w14:textId="77777777" w:rsidR="008C0161" w:rsidRPr="008C0161" w:rsidRDefault="008C0161" w:rsidP="008C0161">
      <w:pPr>
        <w:jc w:val="both"/>
      </w:pPr>
    </w:p>
    <w:p w14:paraId="317EA665" w14:textId="77777777" w:rsidR="008C0161" w:rsidRPr="008C0161" w:rsidRDefault="008C0161" w:rsidP="008C0161">
      <w:pPr>
        <w:ind w:firstLine="708"/>
        <w:jc w:val="both"/>
      </w:pPr>
      <w:r w:rsidRPr="008C0161">
        <w:t>Wszelkie zmiany w treści umowy wymagają formy pisemnej pod rygorem nieważności.</w:t>
      </w:r>
    </w:p>
    <w:p w14:paraId="62C2345A" w14:textId="77777777" w:rsidR="008C0161" w:rsidRPr="008C0161" w:rsidRDefault="008C0161" w:rsidP="008C0161">
      <w:pPr>
        <w:jc w:val="center"/>
      </w:pPr>
    </w:p>
    <w:p w14:paraId="4F5F3B5C" w14:textId="77777777" w:rsidR="008C0161" w:rsidRPr="008C0161" w:rsidRDefault="008C0161" w:rsidP="008C0161">
      <w:pPr>
        <w:jc w:val="center"/>
      </w:pPr>
      <w:r w:rsidRPr="008C0161">
        <w:t>§ 12</w:t>
      </w:r>
    </w:p>
    <w:p w14:paraId="13750A06" w14:textId="77777777" w:rsidR="008C0161" w:rsidRPr="008C0161" w:rsidRDefault="008C0161" w:rsidP="008C0161">
      <w:pPr>
        <w:jc w:val="both"/>
      </w:pPr>
    </w:p>
    <w:p w14:paraId="0C0E343E" w14:textId="77777777" w:rsidR="008C0161" w:rsidRPr="008C0161" w:rsidRDefault="008C0161" w:rsidP="008C0161">
      <w:pPr>
        <w:jc w:val="both"/>
      </w:pPr>
      <w:r w:rsidRPr="008C0161">
        <w:t>Umowa sporządzona została w 2</w:t>
      </w:r>
      <w:r w:rsidRPr="008C0161">
        <w:rPr>
          <w:b/>
          <w:i/>
        </w:rPr>
        <w:t xml:space="preserve"> </w:t>
      </w:r>
      <w:r w:rsidRPr="008C0161">
        <w:t xml:space="preserve">jednobrzmiących egzemplarzach , po </w:t>
      </w:r>
      <w:r w:rsidRPr="008C0161">
        <w:rPr>
          <w:b/>
          <w:i/>
        </w:rPr>
        <w:t xml:space="preserve">1 </w:t>
      </w:r>
      <w:r w:rsidRPr="008C0161">
        <w:t>dla każdej ze stron.</w:t>
      </w:r>
    </w:p>
    <w:p w14:paraId="17F6DA82" w14:textId="77777777" w:rsidR="008C0161" w:rsidRPr="008C0161" w:rsidRDefault="008C0161" w:rsidP="008C0161">
      <w:pPr>
        <w:jc w:val="both"/>
        <w:rPr>
          <w:b/>
          <w:i/>
        </w:rPr>
      </w:pPr>
    </w:p>
    <w:p w14:paraId="7429789A" w14:textId="77777777" w:rsidR="008C0161" w:rsidRPr="008C0161" w:rsidRDefault="008C0161" w:rsidP="008C0161">
      <w:pPr>
        <w:jc w:val="both"/>
        <w:rPr>
          <w:b/>
          <w:i/>
        </w:rPr>
      </w:pPr>
    </w:p>
    <w:p w14:paraId="7604A1CE" w14:textId="77777777" w:rsidR="008C0161" w:rsidRPr="008C0161" w:rsidRDefault="008C0161" w:rsidP="008C0161">
      <w:pPr>
        <w:jc w:val="both"/>
      </w:pPr>
      <w:r w:rsidRPr="008C0161">
        <w:rPr>
          <w:b/>
          <w:i/>
        </w:rPr>
        <w:t>ZAMAWIAJĄCY:</w:t>
      </w:r>
      <w:r w:rsidRPr="008C0161">
        <w:rPr>
          <w:b/>
          <w:i/>
        </w:rPr>
        <w:tab/>
      </w:r>
      <w:r w:rsidRPr="008C0161">
        <w:rPr>
          <w:b/>
          <w:i/>
        </w:rPr>
        <w:tab/>
      </w:r>
      <w:r w:rsidRPr="008C0161">
        <w:rPr>
          <w:b/>
          <w:i/>
        </w:rPr>
        <w:tab/>
      </w:r>
      <w:r w:rsidRPr="008C0161">
        <w:rPr>
          <w:b/>
          <w:i/>
        </w:rPr>
        <w:tab/>
      </w:r>
      <w:r w:rsidRPr="008C0161">
        <w:rPr>
          <w:b/>
          <w:i/>
        </w:rPr>
        <w:tab/>
      </w:r>
      <w:r w:rsidRPr="008C0161">
        <w:rPr>
          <w:b/>
          <w:i/>
        </w:rPr>
        <w:tab/>
      </w:r>
      <w:r w:rsidRPr="008C0161">
        <w:rPr>
          <w:b/>
          <w:i/>
        </w:rPr>
        <w:tab/>
      </w:r>
      <w:r w:rsidRPr="008C0161">
        <w:rPr>
          <w:b/>
          <w:i/>
        </w:rPr>
        <w:tab/>
        <w:t>WYKONAWCA</w:t>
      </w:r>
    </w:p>
    <w:p w14:paraId="2AC05166" w14:textId="77777777" w:rsidR="008C0161" w:rsidRPr="008C0161" w:rsidRDefault="008C0161" w:rsidP="008C0161">
      <w:pPr>
        <w:rPr>
          <w:sz w:val="20"/>
          <w:szCs w:val="20"/>
          <w:lang w:eastAsia="ar-SA"/>
        </w:rPr>
      </w:pPr>
    </w:p>
    <w:p w14:paraId="2EFF8FBF" w14:textId="77777777" w:rsidR="008C0161" w:rsidRPr="008C0161" w:rsidRDefault="008C0161" w:rsidP="008C0161">
      <w:pPr>
        <w:rPr>
          <w:sz w:val="20"/>
          <w:szCs w:val="20"/>
          <w:lang w:eastAsia="ar-SA"/>
        </w:rPr>
      </w:pPr>
    </w:p>
    <w:p w14:paraId="1D3A5620" w14:textId="77777777" w:rsidR="008C0161" w:rsidRPr="008C0161" w:rsidRDefault="008C0161" w:rsidP="008C0161">
      <w:pPr>
        <w:suppressAutoHyphens w:val="0"/>
        <w:autoSpaceDE w:val="0"/>
        <w:autoSpaceDN w:val="0"/>
        <w:adjustRightInd w:val="0"/>
        <w:rPr>
          <w:i/>
          <w:iCs/>
          <w:lang w:eastAsia="pl-PL"/>
        </w:rPr>
      </w:pPr>
    </w:p>
    <w:p w14:paraId="6206C4E4" w14:textId="77777777" w:rsidR="008C0161" w:rsidRPr="008C0161" w:rsidRDefault="008C0161" w:rsidP="008C0161">
      <w:pPr>
        <w:suppressAutoHyphens w:val="0"/>
        <w:autoSpaceDE w:val="0"/>
        <w:autoSpaceDN w:val="0"/>
        <w:adjustRightInd w:val="0"/>
        <w:rPr>
          <w:i/>
          <w:iCs/>
          <w:lang w:eastAsia="pl-PL"/>
        </w:rPr>
      </w:pPr>
    </w:p>
    <w:p w14:paraId="38BC52AB" w14:textId="77777777" w:rsidR="008C0161" w:rsidRPr="008C0161" w:rsidRDefault="008C0161" w:rsidP="008C0161">
      <w:pPr>
        <w:rPr>
          <w:i/>
          <w:iCs/>
          <w:lang w:eastAsia="pl-PL"/>
        </w:rPr>
      </w:pPr>
    </w:p>
    <w:p w14:paraId="2BBC3CEB" w14:textId="77777777" w:rsidR="008C0161" w:rsidRPr="008C0161" w:rsidRDefault="008C0161" w:rsidP="008C0161">
      <w:pPr>
        <w:rPr>
          <w:i/>
          <w:iCs/>
          <w:lang w:eastAsia="pl-PL"/>
        </w:rPr>
      </w:pPr>
    </w:p>
    <w:p w14:paraId="6F79D231" w14:textId="77777777" w:rsidR="008C0161" w:rsidRPr="008C0161" w:rsidRDefault="008C0161" w:rsidP="008C0161">
      <w:pPr>
        <w:rPr>
          <w:i/>
          <w:iCs/>
          <w:lang w:eastAsia="pl-PL"/>
        </w:rPr>
      </w:pPr>
    </w:p>
    <w:p w14:paraId="2F81A54D" w14:textId="77777777" w:rsidR="008C0161" w:rsidRPr="008C0161" w:rsidRDefault="008C0161" w:rsidP="008C0161">
      <w:pPr>
        <w:rPr>
          <w:i/>
          <w:iCs/>
          <w:lang w:eastAsia="pl-PL"/>
        </w:rPr>
      </w:pPr>
    </w:p>
    <w:p w14:paraId="1BAF4C6C" w14:textId="77777777" w:rsidR="008C0161" w:rsidRPr="008C0161" w:rsidRDefault="008C0161" w:rsidP="008C0161">
      <w:pPr>
        <w:rPr>
          <w:i/>
          <w:iCs/>
          <w:lang w:eastAsia="pl-PL"/>
        </w:rPr>
      </w:pPr>
    </w:p>
    <w:p w14:paraId="2F138FB8" w14:textId="77777777" w:rsidR="008C0161" w:rsidRPr="008C0161" w:rsidRDefault="008C0161" w:rsidP="008C0161">
      <w:pPr>
        <w:rPr>
          <w:i/>
          <w:iCs/>
          <w:lang w:eastAsia="pl-PL"/>
        </w:rPr>
      </w:pPr>
    </w:p>
    <w:p w14:paraId="1C7D606F" w14:textId="77777777" w:rsidR="008C0161" w:rsidRPr="008C0161" w:rsidRDefault="008C0161" w:rsidP="008C0161">
      <w:pPr>
        <w:rPr>
          <w:i/>
          <w:iCs/>
          <w:lang w:eastAsia="pl-PL"/>
        </w:rPr>
      </w:pPr>
    </w:p>
    <w:p w14:paraId="10E94CF5" w14:textId="77777777" w:rsidR="008C0161" w:rsidRPr="008C0161" w:rsidRDefault="008C0161" w:rsidP="008C0161">
      <w:pPr>
        <w:rPr>
          <w:i/>
          <w:iCs/>
          <w:lang w:eastAsia="pl-PL"/>
        </w:rPr>
      </w:pPr>
    </w:p>
    <w:bookmarkEnd w:id="0"/>
    <w:bookmarkEnd w:id="1"/>
    <w:p w14:paraId="613A032E" w14:textId="77777777" w:rsidR="008C0161" w:rsidRPr="008C0161" w:rsidRDefault="008C0161" w:rsidP="008C0161">
      <w:pPr>
        <w:rPr>
          <w:i/>
          <w:iCs/>
          <w:lang w:eastAsia="pl-PL"/>
        </w:rPr>
      </w:pPr>
    </w:p>
    <w:p w14:paraId="1BEAEEB1" w14:textId="77777777" w:rsidR="00707C5D" w:rsidRPr="00D3326F" w:rsidRDefault="00807ECB" w:rsidP="00D3326F">
      <w:bookmarkStart w:id="3" w:name="_GoBack"/>
      <w:bookmarkEnd w:id="3"/>
    </w:p>
    <w:sectPr w:rsidR="00707C5D" w:rsidRPr="00D3326F">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F4FB2" w14:textId="77777777" w:rsidR="00807ECB" w:rsidRDefault="00807ECB">
      <w:r>
        <w:separator/>
      </w:r>
    </w:p>
  </w:endnote>
  <w:endnote w:type="continuationSeparator" w:id="0">
    <w:p w14:paraId="0942A294" w14:textId="77777777" w:rsidR="00807ECB" w:rsidRDefault="0080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BF9E" w14:textId="189E06C2" w:rsidR="003050A2" w:rsidRDefault="004417B3">
    <w:pPr>
      <w:pStyle w:val="Stopka"/>
      <w:ind w:right="360"/>
    </w:pPr>
    <w:r>
      <w:rPr>
        <w:noProof/>
      </w:rPr>
      <mc:AlternateContent>
        <mc:Choice Requires="wps">
          <w:drawing>
            <wp:anchor distT="0" distB="0" distL="0" distR="0" simplePos="0" relativeHeight="251659264" behindDoc="0" locked="0" layoutInCell="1" allowOverlap="1" wp14:anchorId="178430EF" wp14:editId="249238E9">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5FBA5" w14:textId="77777777" w:rsidR="003050A2"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430EF"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" stroked="f">
              <v:fill opacity="0"/>
              <v:textbox inset="0,0,0,0">
                <w:txbxContent>
                  <w:p w14:paraId="4555FBA5" w14:textId="77777777" w:rsidR="003050A2"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E61D0" w14:textId="77777777" w:rsidR="00807ECB" w:rsidRDefault="00807ECB">
      <w:r>
        <w:separator/>
      </w:r>
    </w:p>
  </w:footnote>
  <w:footnote w:type="continuationSeparator" w:id="0">
    <w:p w14:paraId="4867F9FC" w14:textId="77777777" w:rsidR="00807ECB" w:rsidRDefault="0080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1F3C8478"/>
    <w:lvl w:ilvl="0" w:tplc="8E84C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2"/>
  </w:num>
  <w:num w:numId="6">
    <w:abstractNumId w:val="17"/>
  </w:num>
  <w:num w:numId="7">
    <w:abstractNumId w:val="11"/>
  </w:num>
  <w:num w:numId="8">
    <w:abstractNumId w:val="24"/>
  </w:num>
  <w:num w:numId="9">
    <w:abstractNumId w:val="13"/>
  </w:num>
  <w:num w:numId="10">
    <w:abstractNumId w:val="9"/>
  </w:num>
  <w:num w:numId="11">
    <w:abstractNumId w:val="2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
  </w:num>
  <w:num w:numId="16">
    <w:abstractNumId w:val="0"/>
  </w:num>
  <w:num w:numId="17">
    <w:abstractNumId w:val="2"/>
  </w:num>
  <w:num w:numId="18">
    <w:abstractNumId w:val="2"/>
    <w:lvlOverride w:ilvl="0">
      <w:startOverride w:val="1"/>
    </w:lvlOverride>
  </w:num>
  <w:num w:numId="19">
    <w:abstractNumId w:val="3"/>
    <w:lvlOverride w:ilvl="0">
      <w:startOverride w:val="1"/>
    </w:lvlOverride>
  </w:num>
  <w:num w:numId="20">
    <w:abstractNumId w:val="8"/>
  </w:num>
  <w:num w:numId="21">
    <w:abstractNumId w:val="10"/>
  </w:num>
  <w:num w:numId="22">
    <w:abstractNumId w:val="0"/>
  </w:num>
  <w:num w:numId="23">
    <w:abstractNumId w:val="19"/>
  </w:num>
  <w:num w:numId="24">
    <w:abstractNumId w:val="16"/>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1"/>
  </w:num>
  <w:num w:numId="29">
    <w:abstractNumId w:val="18"/>
  </w:num>
  <w:num w:numId="30">
    <w:abstractNumId w:val="25"/>
  </w:num>
  <w:num w:numId="31">
    <w:abstractNumId w:val="1"/>
    <w:lvlOverride w:ilvl="0"/>
  </w:num>
  <w:num w:numId="32">
    <w:abstractNumId w:val="0"/>
    <w:lvlOverride w:ilvl="0"/>
  </w:num>
  <w:num w:numId="3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D"/>
    <w:rsid w:val="00025E4B"/>
    <w:rsid w:val="00063F98"/>
    <w:rsid w:val="0017635E"/>
    <w:rsid w:val="00397EB3"/>
    <w:rsid w:val="004417B3"/>
    <w:rsid w:val="0048158A"/>
    <w:rsid w:val="0048380A"/>
    <w:rsid w:val="00692E1E"/>
    <w:rsid w:val="006C5784"/>
    <w:rsid w:val="007D306E"/>
    <w:rsid w:val="007D45C3"/>
    <w:rsid w:val="00807ECB"/>
    <w:rsid w:val="008C0161"/>
    <w:rsid w:val="008C63FA"/>
    <w:rsid w:val="00963EF9"/>
    <w:rsid w:val="009F3CDD"/>
    <w:rsid w:val="00B44804"/>
    <w:rsid w:val="00D3326F"/>
    <w:rsid w:val="00D33DCD"/>
    <w:rsid w:val="00D4176C"/>
    <w:rsid w:val="00DF6FE6"/>
    <w:rsid w:val="00F54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F8F64"/>
  <w15:chartTrackingRefBased/>
  <w15:docId w15:val="{9BA06F16-FFCC-4BCE-9821-8C160CD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784"/>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48158A"/>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qFormat/>
    <w:rsid w:val="0048158A"/>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8158A"/>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48158A"/>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C5784"/>
    <w:rPr>
      <w:color w:val="0563C1" w:themeColor="hyperlink"/>
      <w:u w:val="single"/>
    </w:rPr>
  </w:style>
  <w:style w:type="paragraph" w:styleId="Tekstpodstawowy">
    <w:name w:val="Body Text"/>
    <w:basedOn w:val="Normalny"/>
    <w:link w:val="TekstpodstawowyZnak"/>
    <w:unhideWhenUsed/>
    <w:rsid w:val="006C5784"/>
    <w:pPr>
      <w:spacing w:after="120"/>
    </w:pPr>
    <w:rPr>
      <w:lang w:val="x-none"/>
    </w:rPr>
  </w:style>
  <w:style w:type="character" w:customStyle="1" w:styleId="TekstpodstawowyZnak">
    <w:name w:val="Tekst podstawowy Znak"/>
    <w:basedOn w:val="Domylnaczcionkaakapitu"/>
    <w:link w:val="Tekstpodstawowy"/>
    <w:rsid w:val="006C5784"/>
    <w:rPr>
      <w:rFonts w:ascii="Times New Roman" w:eastAsia="Times New Roman" w:hAnsi="Times New Roman" w:cs="Times New Roman"/>
      <w:sz w:val="24"/>
      <w:szCs w:val="24"/>
      <w:lang w:val="x-none" w:eastAsia="zh-CN"/>
    </w:rPr>
  </w:style>
  <w:style w:type="paragraph" w:customStyle="1" w:styleId="Tekstpodstawowy32">
    <w:name w:val="Tekst podstawowy 32"/>
    <w:basedOn w:val="Normalny"/>
    <w:rsid w:val="006C5784"/>
    <w:pPr>
      <w:spacing w:after="120"/>
    </w:pPr>
    <w:rPr>
      <w:sz w:val="16"/>
      <w:szCs w:val="16"/>
    </w:rPr>
  </w:style>
  <w:style w:type="character" w:styleId="Numerstrony">
    <w:name w:val="page number"/>
    <w:basedOn w:val="Domylnaczcionkaakapitu"/>
    <w:rsid w:val="004417B3"/>
  </w:style>
  <w:style w:type="paragraph" w:styleId="Stopka">
    <w:name w:val="footer"/>
    <w:basedOn w:val="Normalny"/>
    <w:link w:val="StopkaZnak"/>
    <w:rsid w:val="004417B3"/>
    <w:pPr>
      <w:tabs>
        <w:tab w:val="center" w:pos="4536"/>
        <w:tab w:val="right" w:pos="9072"/>
      </w:tabs>
    </w:pPr>
  </w:style>
  <w:style w:type="character" w:customStyle="1" w:styleId="StopkaZnak">
    <w:name w:val="Stopka Znak"/>
    <w:basedOn w:val="Domylnaczcionkaakapitu"/>
    <w:link w:val="Stopka"/>
    <w:rsid w:val="004417B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rsid w:val="0048158A"/>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48158A"/>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48158A"/>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48158A"/>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48158A"/>
  </w:style>
  <w:style w:type="character" w:customStyle="1" w:styleId="WW8Num1z0">
    <w:name w:val="WW8Num1z0"/>
    <w:rsid w:val="0048158A"/>
  </w:style>
  <w:style w:type="character" w:customStyle="1" w:styleId="WW8Num1z1">
    <w:name w:val="WW8Num1z1"/>
    <w:rsid w:val="0048158A"/>
  </w:style>
  <w:style w:type="character" w:customStyle="1" w:styleId="WW8Num1z2">
    <w:name w:val="WW8Num1z2"/>
    <w:rsid w:val="0048158A"/>
  </w:style>
  <w:style w:type="character" w:customStyle="1" w:styleId="WW8Num1z3">
    <w:name w:val="WW8Num1z3"/>
    <w:rsid w:val="0048158A"/>
  </w:style>
  <w:style w:type="character" w:customStyle="1" w:styleId="WW8Num1z4">
    <w:name w:val="WW8Num1z4"/>
    <w:rsid w:val="0048158A"/>
  </w:style>
  <w:style w:type="character" w:customStyle="1" w:styleId="WW8Num1z5">
    <w:name w:val="WW8Num1z5"/>
    <w:rsid w:val="0048158A"/>
  </w:style>
  <w:style w:type="character" w:customStyle="1" w:styleId="WW8Num1z6">
    <w:name w:val="WW8Num1z6"/>
    <w:rsid w:val="0048158A"/>
  </w:style>
  <w:style w:type="character" w:customStyle="1" w:styleId="WW8Num1z7">
    <w:name w:val="WW8Num1z7"/>
    <w:rsid w:val="0048158A"/>
  </w:style>
  <w:style w:type="character" w:customStyle="1" w:styleId="WW8Num1z8">
    <w:name w:val="WW8Num1z8"/>
    <w:rsid w:val="0048158A"/>
  </w:style>
  <w:style w:type="character" w:customStyle="1" w:styleId="WW8Num2z0">
    <w:name w:val="WW8Num2z0"/>
    <w:rsid w:val="0048158A"/>
  </w:style>
  <w:style w:type="character" w:customStyle="1" w:styleId="WW8Num3z0">
    <w:name w:val="WW8Num3z0"/>
    <w:rsid w:val="0048158A"/>
  </w:style>
  <w:style w:type="character" w:customStyle="1" w:styleId="WW8Num4z0">
    <w:name w:val="WW8Num4z0"/>
    <w:rsid w:val="0048158A"/>
    <w:rPr>
      <w:sz w:val="24"/>
      <w:szCs w:val="24"/>
    </w:rPr>
  </w:style>
  <w:style w:type="character" w:customStyle="1" w:styleId="WW8Num5z0">
    <w:name w:val="WW8Num5z0"/>
    <w:rsid w:val="0048158A"/>
    <w:rPr>
      <w:rFonts w:cs="Times New Roman"/>
    </w:rPr>
  </w:style>
  <w:style w:type="character" w:customStyle="1" w:styleId="WW8Num6z0">
    <w:name w:val="WW8Num6z0"/>
    <w:rsid w:val="0048158A"/>
  </w:style>
  <w:style w:type="character" w:customStyle="1" w:styleId="WW8Num7z0">
    <w:name w:val="WW8Num7z0"/>
    <w:rsid w:val="0048158A"/>
  </w:style>
  <w:style w:type="character" w:customStyle="1" w:styleId="WW8Num7z1">
    <w:name w:val="WW8Num7z1"/>
    <w:rsid w:val="0048158A"/>
  </w:style>
  <w:style w:type="character" w:customStyle="1" w:styleId="WW8Num7z2">
    <w:name w:val="WW8Num7z2"/>
    <w:rsid w:val="0048158A"/>
  </w:style>
  <w:style w:type="character" w:customStyle="1" w:styleId="WW8Num7z3">
    <w:name w:val="WW8Num7z3"/>
    <w:rsid w:val="0048158A"/>
  </w:style>
  <w:style w:type="character" w:customStyle="1" w:styleId="WW8Num7z4">
    <w:name w:val="WW8Num7z4"/>
    <w:rsid w:val="0048158A"/>
  </w:style>
  <w:style w:type="character" w:customStyle="1" w:styleId="WW8Num7z5">
    <w:name w:val="WW8Num7z5"/>
    <w:rsid w:val="0048158A"/>
  </w:style>
  <w:style w:type="character" w:customStyle="1" w:styleId="WW8Num7z6">
    <w:name w:val="WW8Num7z6"/>
    <w:rsid w:val="0048158A"/>
  </w:style>
  <w:style w:type="character" w:customStyle="1" w:styleId="WW8Num7z7">
    <w:name w:val="WW8Num7z7"/>
    <w:rsid w:val="0048158A"/>
  </w:style>
  <w:style w:type="character" w:customStyle="1" w:styleId="WW8Num7z8">
    <w:name w:val="WW8Num7z8"/>
    <w:rsid w:val="0048158A"/>
  </w:style>
  <w:style w:type="character" w:customStyle="1" w:styleId="WW8Num8z0">
    <w:name w:val="WW8Num8z0"/>
    <w:rsid w:val="0048158A"/>
    <w:rPr>
      <w:sz w:val="24"/>
      <w:szCs w:val="24"/>
    </w:rPr>
  </w:style>
  <w:style w:type="character" w:customStyle="1" w:styleId="WW8Num8z1">
    <w:name w:val="WW8Num8z1"/>
    <w:rsid w:val="0048158A"/>
  </w:style>
  <w:style w:type="character" w:customStyle="1" w:styleId="WW8Num8z2">
    <w:name w:val="WW8Num8z2"/>
    <w:rsid w:val="0048158A"/>
  </w:style>
  <w:style w:type="character" w:customStyle="1" w:styleId="WW8Num8z3">
    <w:name w:val="WW8Num8z3"/>
    <w:rsid w:val="0048158A"/>
  </w:style>
  <w:style w:type="character" w:customStyle="1" w:styleId="WW8Num8z4">
    <w:name w:val="WW8Num8z4"/>
    <w:rsid w:val="0048158A"/>
  </w:style>
  <w:style w:type="character" w:customStyle="1" w:styleId="WW8Num8z5">
    <w:name w:val="WW8Num8z5"/>
    <w:rsid w:val="0048158A"/>
  </w:style>
  <w:style w:type="character" w:customStyle="1" w:styleId="WW8Num8z6">
    <w:name w:val="WW8Num8z6"/>
    <w:rsid w:val="0048158A"/>
  </w:style>
  <w:style w:type="character" w:customStyle="1" w:styleId="WW8Num8z7">
    <w:name w:val="WW8Num8z7"/>
    <w:rsid w:val="0048158A"/>
  </w:style>
  <w:style w:type="character" w:customStyle="1" w:styleId="WW8Num8z8">
    <w:name w:val="WW8Num8z8"/>
    <w:rsid w:val="0048158A"/>
  </w:style>
  <w:style w:type="character" w:customStyle="1" w:styleId="WW8Num9z0">
    <w:name w:val="WW8Num9z0"/>
    <w:rsid w:val="0048158A"/>
    <w:rPr>
      <w:b w:val="0"/>
      <w:sz w:val="24"/>
      <w:szCs w:val="24"/>
    </w:rPr>
  </w:style>
  <w:style w:type="character" w:customStyle="1" w:styleId="WW8Num9z1">
    <w:name w:val="WW8Num9z1"/>
    <w:rsid w:val="0048158A"/>
    <w:rPr>
      <w:rFonts w:ascii="Times New Roman" w:eastAsia="Times New Roman" w:hAnsi="Times New Roman" w:cs="Times New Roman"/>
    </w:rPr>
  </w:style>
  <w:style w:type="character" w:customStyle="1" w:styleId="WW8Num9z2">
    <w:name w:val="WW8Num9z2"/>
    <w:rsid w:val="0048158A"/>
  </w:style>
  <w:style w:type="character" w:customStyle="1" w:styleId="WW8Num9z3">
    <w:name w:val="WW8Num9z3"/>
    <w:rsid w:val="0048158A"/>
  </w:style>
  <w:style w:type="character" w:customStyle="1" w:styleId="WW8Num9z4">
    <w:name w:val="WW8Num9z4"/>
    <w:rsid w:val="0048158A"/>
  </w:style>
  <w:style w:type="character" w:customStyle="1" w:styleId="WW8Num9z5">
    <w:name w:val="WW8Num9z5"/>
    <w:rsid w:val="0048158A"/>
  </w:style>
  <w:style w:type="character" w:customStyle="1" w:styleId="WW8Num9z6">
    <w:name w:val="WW8Num9z6"/>
    <w:rsid w:val="0048158A"/>
  </w:style>
  <w:style w:type="character" w:customStyle="1" w:styleId="WW8Num9z7">
    <w:name w:val="WW8Num9z7"/>
    <w:rsid w:val="0048158A"/>
  </w:style>
  <w:style w:type="character" w:customStyle="1" w:styleId="WW8Num9z8">
    <w:name w:val="WW8Num9z8"/>
    <w:rsid w:val="0048158A"/>
  </w:style>
  <w:style w:type="character" w:customStyle="1" w:styleId="Domylnaczcionkaakapitu2">
    <w:name w:val="Domyślna czcionka akapitu2"/>
    <w:rsid w:val="0048158A"/>
  </w:style>
  <w:style w:type="character" w:customStyle="1" w:styleId="WW8Num2z1">
    <w:name w:val="WW8Num2z1"/>
    <w:rsid w:val="0048158A"/>
    <w:rPr>
      <w:rFonts w:ascii="Times New Roman" w:eastAsia="Times New Roman" w:hAnsi="Times New Roman" w:cs="Times New Roman"/>
    </w:rPr>
  </w:style>
  <w:style w:type="character" w:customStyle="1" w:styleId="WW8Num2z2">
    <w:name w:val="WW8Num2z2"/>
    <w:rsid w:val="0048158A"/>
  </w:style>
  <w:style w:type="character" w:customStyle="1" w:styleId="WW8Num2z3">
    <w:name w:val="WW8Num2z3"/>
    <w:rsid w:val="0048158A"/>
  </w:style>
  <w:style w:type="character" w:customStyle="1" w:styleId="WW8Num2z4">
    <w:name w:val="WW8Num2z4"/>
    <w:rsid w:val="0048158A"/>
  </w:style>
  <w:style w:type="character" w:customStyle="1" w:styleId="WW8Num2z5">
    <w:name w:val="WW8Num2z5"/>
    <w:rsid w:val="0048158A"/>
  </w:style>
  <w:style w:type="character" w:customStyle="1" w:styleId="WW8Num2z6">
    <w:name w:val="WW8Num2z6"/>
    <w:rsid w:val="0048158A"/>
  </w:style>
  <w:style w:type="character" w:customStyle="1" w:styleId="WW8Num2z7">
    <w:name w:val="WW8Num2z7"/>
    <w:rsid w:val="0048158A"/>
  </w:style>
  <w:style w:type="character" w:customStyle="1" w:styleId="WW8Num2z8">
    <w:name w:val="WW8Num2z8"/>
    <w:rsid w:val="0048158A"/>
  </w:style>
  <w:style w:type="character" w:customStyle="1" w:styleId="WW8Num3z1">
    <w:name w:val="WW8Num3z1"/>
    <w:rsid w:val="0048158A"/>
  </w:style>
  <w:style w:type="character" w:customStyle="1" w:styleId="WW8Num3z2">
    <w:name w:val="WW8Num3z2"/>
    <w:rsid w:val="0048158A"/>
  </w:style>
  <w:style w:type="character" w:customStyle="1" w:styleId="WW8Num3z3">
    <w:name w:val="WW8Num3z3"/>
    <w:rsid w:val="0048158A"/>
  </w:style>
  <w:style w:type="character" w:customStyle="1" w:styleId="WW8Num3z4">
    <w:name w:val="WW8Num3z4"/>
    <w:rsid w:val="0048158A"/>
  </w:style>
  <w:style w:type="character" w:customStyle="1" w:styleId="WW8Num3z5">
    <w:name w:val="WW8Num3z5"/>
    <w:rsid w:val="0048158A"/>
  </w:style>
  <w:style w:type="character" w:customStyle="1" w:styleId="WW8Num3z6">
    <w:name w:val="WW8Num3z6"/>
    <w:rsid w:val="0048158A"/>
  </w:style>
  <w:style w:type="character" w:customStyle="1" w:styleId="WW8Num3z7">
    <w:name w:val="WW8Num3z7"/>
    <w:rsid w:val="0048158A"/>
  </w:style>
  <w:style w:type="character" w:customStyle="1" w:styleId="WW8Num3z8">
    <w:name w:val="WW8Num3z8"/>
    <w:rsid w:val="0048158A"/>
  </w:style>
  <w:style w:type="character" w:customStyle="1" w:styleId="WW8Num4z1">
    <w:name w:val="WW8Num4z1"/>
    <w:rsid w:val="0048158A"/>
  </w:style>
  <w:style w:type="character" w:customStyle="1" w:styleId="WW8Num4z2">
    <w:name w:val="WW8Num4z2"/>
    <w:rsid w:val="0048158A"/>
  </w:style>
  <w:style w:type="character" w:customStyle="1" w:styleId="WW8Num4z3">
    <w:name w:val="WW8Num4z3"/>
    <w:rsid w:val="0048158A"/>
  </w:style>
  <w:style w:type="character" w:customStyle="1" w:styleId="WW8Num4z4">
    <w:name w:val="WW8Num4z4"/>
    <w:rsid w:val="0048158A"/>
  </w:style>
  <w:style w:type="character" w:customStyle="1" w:styleId="WW8Num4z5">
    <w:name w:val="WW8Num4z5"/>
    <w:rsid w:val="0048158A"/>
  </w:style>
  <w:style w:type="character" w:customStyle="1" w:styleId="WW8Num4z6">
    <w:name w:val="WW8Num4z6"/>
    <w:rsid w:val="0048158A"/>
  </w:style>
  <w:style w:type="character" w:customStyle="1" w:styleId="WW8Num4z7">
    <w:name w:val="WW8Num4z7"/>
    <w:rsid w:val="0048158A"/>
  </w:style>
  <w:style w:type="character" w:customStyle="1" w:styleId="WW8Num4z8">
    <w:name w:val="WW8Num4z8"/>
    <w:rsid w:val="0048158A"/>
  </w:style>
  <w:style w:type="character" w:customStyle="1" w:styleId="WW8Num5z1">
    <w:name w:val="WW8Num5z1"/>
    <w:rsid w:val="0048158A"/>
    <w:rPr>
      <w:b w:val="0"/>
    </w:rPr>
  </w:style>
  <w:style w:type="character" w:customStyle="1" w:styleId="WW8Num5z2">
    <w:name w:val="WW8Num5z2"/>
    <w:rsid w:val="0048158A"/>
  </w:style>
  <w:style w:type="character" w:customStyle="1" w:styleId="WW8Num5z3">
    <w:name w:val="WW8Num5z3"/>
    <w:rsid w:val="0048158A"/>
  </w:style>
  <w:style w:type="character" w:customStyle="1" w:styleId="WW8Num5z5">
    <w:name w:val="WW8Num5z5"/>
    <w:rsid w:val="0048158A"/>
  </w:style>
  <w:style w:type="character" w:customStyle="1" w:styleId="WW8Num5z6">
    <w:name w:val="WW8Num5z6"/>
    <w:rsid w:val="0048158A"/>
  </w:style>
  <w:style w:type="character" w:customStyle="1" w:styleId="WW8Num5z7">
    <w:name w:val="WW8Num5z7"/>
    <w:rsid w:val="0048158A"/>
  </w:style>
  <w:style w:type="character" w:customStyle="1" w:styleId="WW8Num5z8">
    <w:name w:val="WW8Num5z8"/>
    <w:rsid w:val="0048158A"/>
  </w:style>
  <w:style w:type="character" w:customStyle="1" w:styleId="Domylnaczcionkaakapitu1">
    <w:name w:val="Domyślna czcionka akapitu1"/>
    <w:rsid w:val="0048158A"/>
  </w:style>
  <w:style w:type="character" w:customStyle="1" w:styleId="text2bold">
    <w:name w:val="text2 bold"/>
    <w:basedOn w:val="Domylnaczcionkaakapitu1"/>
    <w:rsid w:val="0048158A"/>
  </w:style>
  <w:style w:type="character" w:customStyle="1" w:styleId="TekstdymkaZnak">
    <w:name w:val="Tekst dymka Znak"/>
    <w:rsid w:val="0048158A"/>
    <w:rPr>
      <w:rFonts w:ascii="Tahoma" w:hAnsi="Tahoma" w:cs="Tahoma"/>
      <w:sz w:val="16"/>
      <w:szCs w:val="16"/>
    </w:rPr>
  </w:style>
  <w:style w:type="character" w:customStyle="1" w:styleId="text2">
    <w:name w:val="text2"/>
    <w:rsid w:val="0048158A"/>
  </w:style>
  <w:style w:type="character" w:customStyle="1" w:styleId="h1">
    <w:name w:val="h1"/>
    <w:rsid w:val="0048158A"/>
  </w:style>
  <w:style w:type="character" w:customStyle="1" w:styleId="Znakinumeracji">
    <w:name w:val="Znaki numeracji"/>
    <w:rsid w:val="0048158A"/>
  </w:style>
  <w:style w:type="paragraph" w:customStyle="1" w:styleId="Nagwek20">
    <w:name w:val="Nagłówek2"/>
    <w:basedOn w:val="Normalny"/>
    <w:next w:val="Tekstpodstawowy"/>
    <w:rsid w:val="0048158A"/>
    <w:pPr>
      <w:keepNext/>
      <w:spacing w:before="240" w:after="120"/>
    </w:pPr>
    <w:rPr>
      <w:rFonts w:ascii="Liberation Sans" w:eastAsia="Microsoft YaHei" w:hAnsi="Liberation Sans" w:cs="Mangal"/>
      <w:sz w:val="28"/>
      <w:szCs w:val="28"/>
    </w:rPr>
  </w:style>
  <w:style w:type="paragraph" w:styleId="Lista">
    <w:name w:val="List"/>
    <w:basedOn w:val="Tekstpodstawowy"/>
    <w:rsid w:val="0048158A"/>
    <w:rPr>
      <w:rFonts w:cs="Mangal"/>
    </w:rPr>
  </w:style>
  <w:style w:type="paragraph" w:styleId="Legenda">
    <w:name w:val="caption"/>
    <w:basedOn w:val="Normalny"/>
    <w:qFormat/>
    <w:rsid w:val="0048158A"/>
    <w:pPr>
      <w:suppressLineNumbers/>
      <w:spacing w:before="120" w:after="120"/>
    </w:pPr>
    <w:rPr>
      <w:rFonts w:cs="Mangal"/>
      <w:i/>
      <w:iCs/>
    </w:rPr>
  </w:style>
  <w:style w:type="paragraph" w:customStyle="1" w:styleId="Indeks">
    <w:name w:val="Indeks"/>
    <w:basedOn w:val="Normalny"/>
    <w:rsid w:val="0048158A"/>
    <w:pPr>
      <w:suppressLineNumbers/>
    </w:pPr>
    <w:rPr>
      <w:rFonts w:cs="Mangal"/>
    </w:rPr>
  </w:style>
  <w:style w:type="paragraph" w:customStyle="1" w:styleId="Nagwek10">
    <w:name w:val="Nagłówek1"/>
    <w:basedOn w:val="Normalny"/>
    <w:next w:val="Tekstpodstawowy"/>
    <w:rsid w:val="0048158A"/>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48158A"/>
    <w:pPr>
      <w:suppressLineNumbers/>
      <w:spacing w:before="120" w:after="120"/>
    </w:pPr>
    <w:rPr>
      <w:rFonts w:cs="Mangal"/>
      <w:i/>
      <w:iCs/>
    </w:rPr>
  </w:style>
  <w:style w:type="paragraph" w:customStyle="1" w:styleId="psprice">
    <w:name w:val="ps_price"/>
    <w:basedOn w:val="Normalny"/>
    <w:rsid w:val="0048158A"/>
    <w:pPr>
      <w:spacing w:before="280" w:after="280"/>
    </w:pPr>
  </w:style>
  <w:style w:type="paragraph" w:customStyle="1" w:styleId="WW-Zwykytekst">
    <w:name w:val="WW-Zwykły tekst"/>
    <w:basedOn w:val="Normalny"/>
    <w:rsid w:val="0048158A"/>
    <w:rPr>
      <w:rFonts w:ascii="Courier New" w:hAnsi="Courier New" w:cs="Courier New"/>
      <w:sz w:val="20"/>
      <w:szCs w:val="20"/>
    </w:rPr>
  </w:style>
  <w:style w:type="paragraph" w:customStyle="1" w:styleId="Tekstpodstawowy31">
    <w:name w:val="Tekst podstawowy 31"/>
    <w:basedOn w:val="Normalny"/>
    <w:rsid w:val="0048158A"/>
    <w:pPr>
      <w:spacing w:after="120"/>
    </w:pPr>
    <w:rPr>
      <w:sz w:val="16"/>
      <w:szCs w:val="16"/>
    </w:rPr>
  </w:style>
  <w:style w:type="paragraph" w:customStyle="1" w:styleId="NormalnyWeb1">
    <w:name w:val="Normalny (Web)1"/>
    <w:basedOn w:val="Normalny"/>
    <w:rsid w:val="0048158A"/>
    <w:pPr>
      <w:spacing w:before="280" w:after="119"/>
    </w:pPr>
    <w:rPr>
      <w:szCs w:val="20"/>
    </w:rPr>
  </w:style>
  <w:style w:type="paragraph" w:styleId="Tekstdymka">
    <w:name w:val="Balloon Text"/>
    <w:basedOn w:val="Normalny"/>
    <w:link w:val="TekstdymkaZnak1"/>
    <w:rsid w:val="0048158A"/>
    <w:rPr>
      <w:rFonts w:ascii="Tahoma" w:hAnsi="Tahoma" w:cs="Tahoma"/>
      <w:sz w:val="16"/>
      <w:szCs w:val="16"/>
    </w:rPr>
  </w:style>
  <w:style w:type="character" w:customStyle="1" w:styleId="TekstdymkaZnak1">
    <w:name w:val="Tekst dymka Znak1"/>
    <w:basedOn w:val="Domylnaczcionkaakapitu"/>
    <w:link w:val="Tekstdymka"/>
    <w:rsid w:val="0048158A"/>
    <w:rPr>
      <w:rFonts w:ascii="Tahoma" w:eastAsia="Times New Roman" w:hAnsi="Tahoma" w:cs="Tahoma"/>
      <w:sz w:val="16"/>
      <w:szCs w:val="16"/>
      <w:lang w:eastAsia="zh-CN"/>
    </w:rPr>
  </w:style>
  <w:style w:type="paragraph" w:customStyle="1" w:styleId="celp">
    <w:name w:val="cel_p"/>
    <w:basedOn w:val="Normalny"/>
    <w:rsid w:val="0048158A"/>
    <w:pPr>
      <w:spacing w:before="280" w:after="280"/>
    </w:pPr>
  </w:style>
  <w:style w:type="paragraph" w:customStyle="1" w:styleId="Zawartotabeli">
    <w:name w:val="Zawartość tabeli"/>
    <w:basedOn w:val="Normalny"/>
    <w:rsid w:val="0048158A"/>
    <w:pPr>
      <w:suppressLineNumbers/>
    </w:pPr>
  </w:style>
  <w:style w:type="paragraph" w:customStyle="1" w:styleId="Nagwektabeli">
    <w:name w:val="Nagłówek tabeli"/>
    <w:basedOn w:val="Zawartotabeli"/>
    <w:rsid w:val="0048158A"/>
    <w:pPr>
      <w:jc w:val="center"/>
    </w:pPr>
    <w:rPr>
      <w:b/>
      <w:bCs/>
    </w:rPr>
  </w:style>
  <w:style w:type="paragraph" w:customStyle="1" w:styleId="Zawartoramki">
    <w:name w:val="Zawartość ramki"/>
    <w:basedOn w:val="Normalny"/>
    <w:rsid w:val="0048158A"/>
  </w:style>
  <w:style w:type="paragraph" w:styleId="Nagwek">
    <w:name w:val="header"/>
    <w:basedOn w:val="Normalny"/>
    <w:link w:val="NagwekZnak"/>
    <w:unhideWhenUsed/>
    <w:rsid w:val="0048158A"/>
    <w:pPr>
      <w:tabs>
        <w:tab w:val="center" w:pos="4536"/>
        <w:tab w:val="right" w:pos="9072"/>
      </w:tabs>
    </w:pPr>
  </w:style>
  <w:style w:type="character" w:customStyle="1" w:styleId="NagwekZnak">
    <w:name w:val="Nagłówek Znak"/>
    <w:basedOn w:val="Domylnaczcionkaakapitu"/>
    <w:link w:val="Nagwek"/>
    <w:rsid w:val="0048158A"/>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48158A"/>
    <w:pPr>
      <w:jc w:val="both"/>
    </w:pPr>
    <w:rPr>
      <w:rFonts w:ascii="Arial" w:hAnsi="Arial" w:cs="Arial"/>
      <w:sz w:val="22"/>
      <w:szCs w:val="20"/>
      <w:lang w:eastAsia="ar-SA"/>
    </w:rPr>
  </w:style>
  <w:style w:type="paragraph" w:styleId="Akapitzlist">
    <w:name w:val="List Paragraph"/>
    <w:basedOn w:val="Normalny"/>
    <w:uiPriority w:val="34"/>
    <w:qFormat/>
    <w:rsid w:val="0048158A"/>
    <w:pPr>
      <w:suppressAutoHyphens w:val="0"/>
      <w:spacing w:after="200" w:line="276" w:lineRule="auto"/>
      <w:ind w:left="720"/>
      <w:contextualSpacing/>
    </w:pPr>
    <w:rPr>
      <w:rFonts w:ascii="Calibri" w:hAnsi="Calibri"/>
      <w:sz w:val="22"/>
      <w:szCs w:val="22"/>
      <w:lang w:eastAsia="pl-PL"/>
    </w:rPr>
  </w:style>
  <w:style w:type="paragraph" w:customStyle="1" w:styleId="Standard">
    <w:name w:val="Standard"/>
    <w:rsid w:val="0048158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48158A"/>
  </w:style>
  <w:style w:type="character" w:styleId="Nierozpoznanawzmianka">
    <w:name w:val="Unresolved Mention"/>
    <w:uiPriority w:val="99"/>
    <w:semiHidden/>
    <w:unhideWhenUsed/>
    <w:rsid w:val="0048158A"/>
    <w:rPr>
      <w:color w:val="605E5C"/>
      <w:shd w:val="clear" w:color="auto" w:fill="E1DFDD"/>
    </w:rPr>
  </w:style>
  <w:style w:type="character" w:customStyle="1" w:styleId="WW-Domylnaczcionkaakapitu">
    <w:name w:val="WW-Domyślna czcionka akapitu"/>
    <w:rsid w:val="0048158A"/>
  </w:style>
  <w:style w:type="paragraph" w:customStyle="1" w:styleId="Zwykytekst1">
    <w:name w:val="Zwykły tekst1"/>
    <w:basedOn w:val="Normalny"/>
    <w:rsid w:val="0048158A"/>
    <w:rPr>
      <w:rFonts w:ascii="Courier New" w:eastAsia="SimSun" w:hAnsi="Courier New" w:cs="Courier New"/>
      <w:kern w:val="2"/>
      <w:sz w:val="20"/>
      <w:szCs w:val="20"/>
      <w:lang w:bidi="hi-IN"/>
    </w:rPr>
  </w:style>
  <w:style w:type="paragraph" w:styleId="NormalnyWeb">
    <w:name w:val="Normal (Web)"/>
    <w:basedOn w:val="Normalny"/>
    <w:semiHidden/>
    <w:unhideWhenUsed/>
    <w:qFormat/>
    <w:rsid w:val="0048158A"/>
    <w:pPr>
      <w:spacing w:before="100" w:beforeAutospacing="1" w:after="119"/>
    </w:pPr>
    <w:rPr>
      <w:lang w:eastAsia="pl-PL"/>
    </w:rPr>
  </w:style>
  <w:style w:type="paragraph" w:customStyle="1" w:styleId="Zwykytekst2">
    <w:name w:val="Zwykły tekst2"/>
    <w:basedOn w:val="Normalny"/>
    <w:rsid w:val="0048158A"/>
    <w:rPr>
      <w:rFonts w:ascii="Courier New" w:hAnsi="Courier New" w:cs="Courier New"/>
      <w:spacing w:val="15"/>
      <w:sz w:val="20"/>
      <w:szCs w:val="20"/>
    </w:rPr>
  </w:style>
  <w:style w:type="paragraph" w:customStyle="1" w:styleId="Default">
    <w:name w:val="Default"/>
    <w:rsid w:val="0048158A"/>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48158A"/>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48158A"/>
  </w:style>
  <w:style w:type="paragraph" w:styleId="Tekstprzypisudolnego">
    <w:name w:val="footnote text"/>
    <w:basedOn w:val="Normalny"/>
    <w:link w:val="TekstprzypisudolnegoZnak"/>
    <w:uiPriority w:val="99"/>
    <w:semiHidden/>
    <w:unhideWhenUsed/>
    <w:rsid w:val="0048158A"/>
    <w:rPr>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48158A"/>
    <w:rPr>
      <w:rFonts w:ascii="Times New Roman" w:eastAsia="Times New Roman" w:hAnsi="Times New Roman" w:cs="Times New Roman"/>
      <w:sz w:val="20"/>
      <w:szCs w:val="20"/>
      <w:lang w:eastAsia="pl-PL"/>
    </w:rPr>
  </w:style>
  <w:style w:type="character" w:customStyle="1" w:styleId="Znakiprzypiswdolnych">
    <w:name w:val="Znaki przypisów dolnych"/>
    <w:qFormat/>
    <w:rsid w:val="0048158A"/>
  </w:style>
  <w:style w:type="character" w:customStyle="1" w:styleId="Zakotwiczenieprzypisudolnego">
    <w:name w:val="Zakotwiczenie przypisu dolnego"/>
    <w:rsid w:val="0048158A"/>
    <w:rPr>
      <w:vertAlign w:val="superscript"/>
    </w:rPr>
  </w:style>
  <w:style w:type="numbering" w:customStyle="1" w:styleId="Bezlisty2">
    <w:name w:val="Bez listy2"/>
    <w:next w:val="Bezlisty"/>
    <w:uiPriority w:val="99"/>
    <w:semiHidden/>
    <w:unhideWhenUsed/>
    <w:rsid w:val="008C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1918</Words>
  <Characters>11514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Katarzyna Pieniacha</cp:lastModifiedBy>
  <cp:revision>6</cp:revision>
  <dcterms:created xsi:type="dcterms:W3CDTF">2022-05-10T13:23:00Z</dcterms:created>
  <dcterms:modified xsi:type="dcterms:W3CDTF">2023-08-24T13:17:00Z</dcterms:modified>
</cp:coreProperties>
</file>