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77777777" w:rsidR="00737794" w:rsidRP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 xml:space="preserve">azwą </w:t>
      </w:r>
      <w:bookmarkStart w:id="1" w:name="_Hlk65681993"/>
      <w:r w:rsidR="00737794" w:rsidRPr="00737794">
        <w:rPr>
          <w:rFonts w:ascii="Arial" w:hAnsi="Arial" w:cs="Arial"/>
          <w:b/>
          <w:sz w:val="20"/>
        </w:rPr>
        <w:t xml:space="preserve">„Opracowanie dokumentacji technicznej </w:t>
      </w:r>
      <w:proofErr w:type="spellStart"/>
      <w:r w:rsidR="00737794" w:rsidRPr="00737794">
        <w:rPr>
          <w:rFonts w:ascii="Arial" w:hAnsi="Arial" w:cs="Arial"/>
          <w:b/>
          <w:sz w:val="20"/>
        </w:rPr>
        <w:t>pn</w:t>
      </w:r>
      <w:proofErr w:type="spellEnd"/>
      <w:r w:rsidR="00737794" w:rsidRPr="00737794">
        <w:rPr>
          <w:rFonts w:ascii="Arial" w:hAnsi="Arial" w:cs="Arial"/>
          <w:b/>
          <w:sz w:val="20"/>
        </w:rPr>
        <w:t xml:space="preserve">: </w:t>
      </w:r>
    </w:p>
    <w:p w14:paraId="65F2C3B7" w14:textId="77777777" w:rsidR="00737794" w:rsidRPr="00737794" w:rsidRDefault="00737794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  <w:vertAlign w:val="superscript"/>
        </w:rPr>
      </w:pPr>
      <w:r w:rsidRPr="00737794">
        <w:rPr>
          <w:rFonts w:ascii="Arial" w:hAnsi="Arial" w:cs="Arial"/>
          <w:b/>
          <w:sz w:val="20"/>
        </w:rPr>
        <w:t xml:space="preserve">część I- Poprawa dostępności komunikacyjnej dla strefy przemysłowej „Mszczonowska” </w:t>
      </w:r>
      <w:r w:rsidRPr="00737794">
        <w:rPr>
          <w:rFonts w:ascii="Arial" w:hAnsi="Arial" w:cs="Arial"/>
          <w:b/>
          <w:sz w:val="20"/>
          <w:vertAlign w:val="superscript"/>
        </w:rPr>
        <w:t>1</w:t>
      </w:r>
    </w:p>
    <w:p w14:paraId="2D4B2D95" w14:textId="77777777" w:rsidR="00737794" w:rsidRPr="00737794" w:rsidRDefault="00737794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  <w:vertAlign w:val="superscript"/>
        </w:rPr>
      </w:pPr>
      <w:r w:rsidRPr="00737794">
        <w:rPr>
          <w:rFonts w:ascii="Arial" w:hAnsi="Arial" w:cs="Arial"/>
          <w:b/>
          <w:sz w:val="20"/>
        </w:rPr>
        <w:t xml:space="preserve">część II- Przebudowa ul. Jana III Sobieskiego” </w:t>
      </w:r>
      <w:r w:rsidRPr="00737794">
        <w:rPr>
          <w:rFonts w:ascii="Arial" w:hAnsi="Arial" w:cs="Arial"/>
          <w:b/>
          <w:sz w:val="20"/>
          <w:vertAlign w:val="superscript"/>
        </w:rPr>
        <w:t>1</w:t>
      </w:r>
    </w:p>
    <w:p w14:paraId="38206866" w14:textId="77777777" w:rsidR="00737794" w:rsidRPr="005564E4" w:rsidRDefault="00737794" w:rsidP="007377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4CE0CA8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5FC8692A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E4177" w14:textId="77777777" w:rsidR="003C743D" w:rsidRDefault="003C743D" w:rsidP="004D0735">
      <w:r>
        <w:separator/>
      </w:r>
    </w:p>
  </w:endnote>
  <w:endnote w:type="continuationSeparator" w:id="0">
    <w:p w14:paraId="54392860" w14:textId="77777777" w:rsidR="003C743D" w:rsidRDefault="003C743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96B0" w14:textId="154EBD35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>
      <w:rPr>
        <w:rFonts w:ascii="Arial" w:hAnsi="Arial" w:cs="Arial"/>
        <w:sz w:val="16"/>
        <w:szCs w:val="16"/>
      </w:rPr>
      <w:t>RPI.271.5.2021</w:t>
    </w:r>
    <w:bookmarkEnd w:id="2"/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690DE" w14:textId="77777777" w:rsidR="003C743D" w:rsidRDefault="003C743D" w:rsidP="004D0735">
      <w:r>
        <w:separator/>
      </w:r>
    </w:p>
  </w:footnote>
  <w:footnote w:type="continuationSeparator" w:id="0">
    <w:p w14:paraId="387FDE3E" w14:textId="77777777" w:rsidR="003C743D" w:rsidRDefault="003C743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2</cp:revision>
  <cp:lastPrinted>2019-11-18T05:50:00Z</cp:lastPrinted>
  <dcterms:created xsi:type="dcterms:W3CDTF">2021-03-03T15:54:00Z</dcterms:created>
  <dcterms:modified xsi:type="dcterms:W3CDTF">2021-03-03T15:54:00Z</dcterms:modified>
</cp:coreProperties>
</file>