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84" w:rsidRDefault="00494E84" w:rsidP="00494E84">
      <w:pPr>
        <w:jc w:val="center"/>
        <w:rPr>
          <w:bCs/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b/>
          <w:bCs/>
          <w:sz w:val="28"/>
          <w:szCs w:val="28"/>
        </w:rPr>
        <w:t>UMOWA  Nr</w:t>
      </w:r>
      <w:r>
        <w:rPr>
          <w:bCs/>
          <w:sz w:val="28"/>
          <w:szCs w:val="28"/>
        </w:rPr>
        <w:t>………………………………..</w:t>
      </w:r>
    </w:p>
    <w:p w:rsidR="00494E84" w:rsidRDefault="00494E84" w:rsidP="00494E84">
      <w:pPr>
        <w:jc w:val="center"/>
      </w:pPr>
    </w:p>
    <w:p w:rsidR="00494E84" w:rsidRDefault="00494E84" w:rsidP="00494E84">
      <w:pPr>
        <w:jc w:val="center"/>
      </w:pPr>
    </w:p>
    <w:p w:rsidR="00494E84" w:rsidRDefault="00494E84" w:rsidP="00494E84">
      <w:pPr>
        <w:spacing w:line="276" w:lineRule="auto"/>
      </w:pPr>
      <w:r>
        <w:t>W dniu ……………………2018 roku pomiędzy:</w:t>
      </w:r>
    </w:p>
    <w:p w:rsidR="00494E84" w:rsidRDefault="00494E84" w:rsidP="00494E84">
      <w:pPr>
        <w:spacing w:line="276" w:lineRule="auto"/>
      </w:pPr>
      <w:r>
        <w:t>Komendantem Wojewódzkim Policji w Gdańsku zwanym w dalszej treści umowy „Zamawiającym”, z siedzibą w Gdańsku 80-819 Gdańsk,  ul. Okopowa 15, NIP: 583-001-00-88,  REGON: 19126094 reprezentowanym przez:</w:t>
      </w:r>
    </w:p>
    <w:p w:rsidR="00494E84" w:rsidRDefault="00494E84" w:rsidP="00494E84">
      <w:pPr>
        <w:spacing w:line="276" w:lineRule="auto"/>
        <w:jc w:val="both"/>
      </w:pPr>
      <w:r>
        <w:t>………………………………………………………………………………………………….</w:t>
      </w:r>
    </w:p>
    <w:p w:rsidR="00494E84" w:rsidRDefault="00494E84" w:rsidP="00494E84">
      <w:pPr>
        <w:spacing w:line="276" w:lineRule="auto"/>
        <w:jc w:val="both"/>
      </w:pPr>
      <w:r>
        <w:t xml:space="preserve">a </w:t>
      </w:r>
      <w:r>
        <w:br/>
        <w:t>firmą…………………………………………………………………………………………</w:t>
      </w:r>
    </w:p>
    <w:p w:rsidR="00494E84" w:rsidRDefault="00494E84" w:rsidP="00494E84">
      <w:pPr>
        <w:spacing w:line="276" w:lineRule="auto"/>
        <w:jc w:val="both"/>
      </w:pPr>
      <w:r>
        <w:t xml:space="preserve">z siedzibą w ................................, przy ul. ................................................., nr ......., </w:t>
      </w:r>
      <w:r>
        <w:br/>
        <w:t xml:space="preserve">numer NIP:…………………., REGON………………………., wpisaną do KRS nr…………., reprezentowaną przez:............................................................................................................................ </w:t>
      </w:r>
      <w:r>
        <w:br/>
        <w:t>zwaną w dalszej treści umowy „</w:t>
      </w:r>
      <w:r>
        <w:rPr>
          <w:bCs/>
        </w:rPr>
        <w:t>Wykonawcą”</w:t>
      </w:r>
      <w:r>
        <w:t>,</w:t>
      </w:r>
    </w:p>
    <w:p w:rsidR="00494E84" w:rsidRDefault="00494E84" w:rsidP="00494E84">
      <w:pPr>
        <w:spacing w:line="276" w:lineRule="auto"/>
        <w:jc w:val="both"/>
      </w:pPr>
      <w:r>
        <w:t xml:space="preserve">zwanych dalej stronami, w wyniku rozstrzygnięcia przez Zamawiającego procedury udzielenia zamówienia publicznego w trybie przetargu nieograniczonego, określonego w art. 39 ustawy </w:t>
      </w:r>
      <w:r w:rsidR="00F2005E">
        <w:br/>
      </w:r>
      <w:r>
        <w:t>z dnia 29 stycznia 2004 r. Prawo zamówień publicznych</w:t>
      </w:r>
      <w:r w:rsidR="006A23B5">
        <w:t xml:space="preserve"> ( Dz. U.2018.1986 </w:t>
      </w:r>
      <w:proofErr w:type="spellStart"/>
      <w:r w:rsidR="006A23B5">
        <w:t>t.j</w:t>
      </w:r>
      <w:proofErr w:type="spellEnd"/>
      <w:r w:rsidR="006A23B5">
        <w:t xml:space="preserve">. z </w:t>
      </w:r>
      <w:proofErr w:type="spellStart"/>
      <w:r w:rsidR="006A23B5">
        <w:t>późn</w:t>
      </w:r>
      <w:proofErr w:type="spellEnd"/>
      <w:r w:rsidR="006A23B5">
        <w:t>. zm.</w:t>
      </w:r>
      <w:r>
        <w:t>), została zawarta umowa o następującej treści:</w:t>
      </w:r>
    </w:p>
    <w:p w:rsidR="00494E84" w:rsidRDefault="00494E84" w:rsidP="00494E84"/>
    <w:p w:rsidR="00494E84" w:rsidRDefault="00494E84" w:rsidP="00494E84">
      <w:pPr>
        <w:jc w:val="center"/>
        <w:rPr>
          <w:b/>
        </w:rPr>
      </w:pPr>
      <w:r>
        <w:rPr>
          <w:b/>
        </w:rPr>
        <w:t>§ 1</w:t>
      </w:r>
    </w:p>
    <w:p w:rsidR="00494E84" w:rsidRDefault="00494E84" w:rsidP="00494E84">
      <w:pPr>
        <w:numPr>
          <w:ilvl w:val="0"/>
          <w:numId w:val="1"/>
        </w:numPr>
        <w:jc w:val="both"/>
      </w:pPr>
      <w:r>
        <w:t xml:space="preserve">Przedmiotem umowy jest dostawa wraz z montażem </w:t>
      </w:r>
      <w:r w:rsidR="008E58BB">
        <w:t>żaluzji</w:t>
      </w:r>
      <w:r>
        <w:t>, zwanych dalej również „</w:t>
      </w:r>
      <w:proofErr w:type="spellStart"/>
      <w:r w:rsidR="008E58BB">
        <w:t>vertikalami</w:t>
      </w:r>
      <w:proofErr w:type="spellEnd"/>
      <w:r w:rsidR="00536111">
        <w:t>”, na potrzeby P</w:t>
      </w:r>
      <w:r w:rsidR="00557773">
        <w:t xml:space="preserve">osterunku </w:t>
      </w:r>
      <w:r w:rsidR="00536111">
        <w:t>P</w:t>
      </w:r>
      <w:r w:rsidR="00557773">
        <w:t>olicji</w:t>
      </w:r>
      <w:r w:rsidR="00536111">
        <w:t xml:space="preserve"> w Lubichowie </w:t>
      </w:r>
      <w:r w:rsidR="00B85858">
        <w:t xml:space="preserve">i Posterunku Policji </w:t>
      </w:r>
      <w:r w:rsidR="00B85858">
        <w:br/>
        <w:t xml:space="preserve">w Dębnicy </w:t>
      </w:r>
      <w:r>
        <w:t>( nr post…………….)</w:t>
      </w:r>
    </w:p>
    <w:p w:rsidR="00494E84" w:rsidRDefault="00494E84" w:rsidP="00494E84">
      <w:pPr>
        <w:numPr>
          <w:ilvl w:val="0"/>
          <w:numId w:val="1"/>
        </w:numPr>
        <w:jc w:val="both"/>
      </w:pPr>
      <w:r>
        <w:t xml:space="preserve">Szczegółowy opis i zakres przedmiotu umowy zawarty jest w Załączniku Nr 1 do umowy – oferta Wykonawcy ( szczegółowy opis przedmiotu zamówienia/oferowanych </w:t>
      </w:r>
      <w:r w:rsidR="008E58BB">
        <w:t>żaluzji</w:t>
      </w:r>
      <w:r>
        <w:t xml:space="preserve"> </w:t>
      </w:r>
      <w:r w:rsidR="006873DD">
        <w:br/>
      </w:r>
      <w:r>
        <w:t>oraz formularz cenowy i formularz ofertowy).</w:t>
      </w:r>
    </w:p>
    <w:p w:rsidR="001D4CAA" w:rsidRDefault="001D4CAA" w:rsidP="00494E84">
      <w:pPr>
        <w:numPr>
          <w:ilvl w:val="0"/>
          <w:numId w:val="1"/>
        </w:numPr>
        <w:jc w:val="both"/>
      </w:pPr>
      <w:r>
        <w:t xml:space="preserve">Zamawiający zastrzega sobie, a Wykonawca wyraża zgodę na zastosowanie prawa opcji </w:t>
      </w:r>
      <w:r w:rsidR="006873DD">
        <w:br/>
      </w:r>
      <w:r>
        <w:t>w zakresie zwiększenia lub zmniejszenia ilości żaluzji do kwoty przewidzianej na realizację przedmiotowego zadania. Zmiana w tym zakresie, nie stanowi zmiany warunków umowy wymagającej formy pisemnej w postaci aneksu.</w:t>
      </w:r>
    </w:p>
    <w:p w:rsidR="00494E84" w:rsidRDefault="00494E84" w:rsidP="00494E84">
      <w:pPr>
        <w:numPr>
          <w:ilvl w:val="0"/>
          <w:numId w:val="1"/>
        </w:numPr>
        <w:jc w:val="both"/>
      </w:pPr>
      <w:r>
        <w:t xml:space="preserve">Wykonawca oświadcza, że jest właścicielem oferowanych Zamawiającemu </w:t>
      </w:r>
      <w:r w:rsidR="008E58BB">
        <w:t>żaluzji</w:t>
      </w:r>
      <w:r>
        <w:t xml:space="preserve"> oraz, </w:t>
      </w:r>
      <w:r>
        <w:br/>
        <w:t xml:space="preserve">że </w:t>
      </w:r>
      <w:r w:rsidR="008E58BB">
        <w:t>żaluzje</w:t>
      </w:r>
      <w:r>
        <w:t xml:space="preserve"> są fabrycznie nowe i wolne od wad, praw osób trzecich i spełniają wszelkie normy stawiane </w:t>
      </w:r>
      <w:r w:rsidR="008E58BB">
        <w:t>żaluzj</w:t>
      </w:r>
      <w:r w:rsidR="007B4D88">
        <w:t>om</w:t>
      </w:r>
      <w:r>
        <w:t xml:space="preserve"> przez prawo w tym zakresie.</w:t>
      </w:r>
    </w:p>
    <w:p w:rsidR="00494E84" w:rsidRDefault="00494E84" w:rsidP="00494E84">
      <w:pPr>
        <w:ind w:left="720"/>
        <w:jc w:val="both"/>
      </w:pPr>
    </w:p>
    <w:p w:rsidR="00161D0D" w:rsidRDefault="00494E84" w:rsidP="00D16F8C">
      <w:pPr>
        <w:ind w:left="3540" w:firstLine="708"/>
        <w:jc w:val="both"/>
        <w:rPr>
          <w:b/>
        </w:rPr>
      </w:pPr>
      <w:r>
        <w:rPr>
          <w:b/>
        </w:rPr>
        <w:t>§ 2</w:t>
      </w:r>
    </w:p>
    <w:p w:rsidR="00161D0D" w:rsidRDefault="00161D0D" w:rsidP="00161D0D">
      <w:pPr>
        <w:widowControl w:val="0"/>
        <w:numPr>
          <w:ilvl w:val="0"/>
          <w:numId w:val="3"/>
        </w:numPr>
        <w:suppressAutoHyphens/>
        <w:jc w:val="both"/>
        <w:rPr>
          <w:rFonts w:ascii="CG Times" w:hAnsi="CG Times"/>
        </w:rPr>
      </w:pPr>
      <w:r>
        <w:rPr>
          <w:rFonts w:ascii="CG Times" w:hAnsi="CG Times"/>
        </w:rPr>
        <w:t xml:space="preserve">Wartość zamówienia określonego w </w:t>
      </w:r>
      <w:r>
        <w:t>§</w:t>
      </w:r>
      <w:r>
        <w:rPr>
          <w:rFonts w:ascii="CG Times" w:hAnsi="CG Times"/>
        </w:rPr>
        <w:t xml:space="preserve"> 1 umowy, obliczona na podstawie cen jednostkowych określonych w ofercie Wykonawcy stanowiącej Załącznik Nr 1 do</w:t>
      </w:r>
      <w:r w:rsidR="00D14BEB">
        <w:rPr>
          <w:rFonts w:ascii="CG Times" w:hAnsi="CG Times"/>
        </w:rPr>
        <w:t xml:space="preserve"> umowy, wynosi brutto………………. zł</w:t>
      </w:r>
      <w:r>
        <w:rPr>
          <w:rFonts w:ascii="CG Times" w:hAnsi="CG Times"/>
        </w:rPr>
        <w:t xml:space="preserve"> ( słownie złotych………………………).</w:t>
      </w:r>
    </w:p>
    <w:p w:rsidR="00161D0D" w:rsidRPr="00161D0D" w:rsidRDefault="00161D0D" w:rsidP="00161D0D">
      <w:pPr>
        <w:widowControl w:val="0"/>
        <w:numPr>
          <w:ilvl w:val="0"/>
          <w:numId w:val="3"/>
        </w:numPr>
        <w:suppressAutoHyphens/>
        <w:jc w:val="both"/>
        <w:rPr>
          <w:rFonts w:ascii="CG Times" w:hAnsi="CG Times"/>
        </w:rPr>
      </w:pPr>
      <w:r>
        <w:t>Wynagrodzenie będzie płatne na podstawie faktury  VAT wystawionej przez Wykonawcę przelewem na rachunek bankowy wskazany na fakturze VAT, w terminie 30 dni od daty otrzymania przez Zamawiającego prawidłowo wystawionej faktury VAT.</w:t>
      </w:r>
    </w:p>
    <w:p w:rsidR="00161D0D" w:rsidRPr="00161D0D" w:rsidRDefault="00161D0D" w:rsidP="00161D0D">
      <w:pPr>
        <w:widowControl w:val="0"/>
        <w:numPr>
          <w:ilvl w:val="0"/>
          <w:numId w:val="3"/>
        </w:numPr>
        <w:suppressAutoHyphens/>
        <w:jc w:val="both"/>
        <w:rPr>
          <w:rFonts w:ascii="CG Times" w:hAnsi="CG Times"/>
        </w:rPr>
      </w:pPr>
      <w:r>
        <w:t xml:space="preserve">Podstawą wystawienia faktury przez Wykonawcę jest podpisany bez zastrzeżeń przez obie Strony umowy protokół odbioru, o którym mowa w § </w:t>
      </w:r>
      <w:r w:rsidR="00D14BEB">
        <w:t>3</w:t>
      </w:r>
      <w:r>
        <w:t xml:space="preserve"> ust.5</w:t>
      </w:r>
    </w:p>
    <w:p w:rsidR="00161D0D" w:rsidRPr="00161D0D" w:rsidRDefault="00161D0D" w:rsidP="00161D0D">
      <w:pPr>
        <w:widowControl w:val="0"/>
        <w:numPr>
          <w:ilvl w:val="0"/>
          <w:numId w:val="3"/>
        </w:numPr>
        <w:suppressAutoHyphens/>
        <w:jc w:val="both"/>
        <w:rPr>
          <w:rFonts w:ascii="CG Times" w:hAnsi="CG Times"/>
        </w:rPr>
      </w:pPr>
      <w:r>
        <w:t>W przypadku ewentualnych zastrzeżeń do wykonania przedmiotu umowy, Zamawiający jest zobowiązany dołączyć do protokołu odbioru listę zastrzeżeń, które Wykonawca jest zobowiązany usunąć najpóźniej w terminie 7 dni roboczych od daty pisemnego przekazania zastrzeżeń. W przypadku niemożności usunięcia wad w dostarczonych żaluzjach, Wykonawca dostarczy żaluzje nowe wolne od wad w ww. terminie. Po usunięciu zastrzeżeń Strony dokonają ponownie odbioru przedmiotu umowy i podpisania protokołu odbioru.</w:t>
      </w:r>
    </w:p>
    <w:p w:rsidR="00B85858" w:rsidRPr="00B85858" w:rsidRDefault="00B85858" w:rsidP="00B85858">
      <w:pPr>
        <w:widowControl w:val="0"/>
        <w:suppressAutoHyphens/>
        <w:jc w:val="both"/>
        <w:rPr>
          <w:rFonts w:ascii="CG Times" w:hAnsi="CG Times"/>
        </w:rPr>
      </w:pPr>
    </w:p>
    <w:p w:rsidR="00161D0D" w:rsidRPr="00161D0D" w:rsidRDefault="00161D0D" w:rsidP="00161D0D">
      <w:pPr>
        <w:widowControl w:val="0"/>
        <w:numPr>
          <w:ilvl w:val="0"/>
          <w:numId w:val="3"/>
        </w:numPr>
        <w:suppressAutoHyphens/>
        <w:jc w:val="both"/>
        <w:rPr>
          <w:rFonts w:ascii="CG Times" w:hAnsi="CG Times"/>
        </w:rPr>
      </w:pPr>
      <w:r>
        <w:t xml:space="preserve">Zamawiający nie wyraża zgody na przenoszenie wierzytelności Wykonawcy na osoby trzecie (przelewy). </w:t>
      </w:r>
    </w:p>
    <w:p w:rsidR="00161D0D" w:rsidRDefault="00161D0D" w:rsidP="00494E84">
      <w:pPr>
        <w:ind w:left="3540" w:firstLine="708"/>
        <w:jc w:val="both"/>
        <w:rPr>
          <w:b/>
        </w:rPr>
      </w:pPr>
    </w:p>
    <w:p w:rsidR="00494E84" w:rsidRDefault="00494E84" w:rsidP="008E58BB">
      <w:pPr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§ 3</w:t>
      </w:r>
    </w:p>
    <w:p w:rsidR="00536111" w:rsidRDefault="00536111" w:rsidP="00161D0D">
      <w:pPr>
        <w:numPr>
          <w:ilvl w:val="0"/>
          <w:numId w:val="2"/>
        </w:numPr>
        <w:jc w:val="both"/>
      </w:pPr>
      <w:r>
        <w:t>Wykonawca jest zobowiązany zakończyć dostawy i prace m</w:t>
      </w:r>
      <w:r w:rsidR="006873DD">
        <w:t>ontażowe do dnia 15.02.2019 r. U</w:t>
      </w:r>
      <w:r>
        <w:t xml:space="preserve">dostępnienie pomieszczeń </w:t>
      </w:r>
      <w:r w:rsidR="00571432">
        <w:t>w obiekcie nastą</w:t>
      </w:r>
      <w:r>
        <w:t xml:space="preserve">pi minimum na 14 dni kalendarzowych </w:t>
      </w:r>
      <w:r w:rsidR="006873DD">
        <w:br/>
      </w:r>
      <w:r>
        <w:t xml:space="preserve">przed terminem </w:t>
      </w:r>
      <w:r w:rsidR="00571432">
        <w:t xml:space="preserve">zakończenia prac, </w:t>
      </w:r>
      <w:r w:rsidR="006873DD">
        <w:t>wskazanym w umowie, o</w:t>
      </w:r>
      <w:r>
        <w:t xml:space="preserve"> możliwości wcześniejszego udostępnienia obiektu</w:t>
      </w:r>
      <w:r w:rsidR="006873DD">
        <w:t>,</w:t>
      </w:r>
      <w:r w:rsidR="00571432">
        <w:t xml:space="preserve"> Zamawiający poinformuje Wykonawcę </w:t>
      </w:r>
      <w:r w:rsidR="006873DD">
        <w:t>telefonicznie lub mailowo.</w:t>
      </w:r>
    </w:p>
    <w:p w:rsidR="00161D0D" w:rsidRDefault="00161D0D" w:rsidP="00161D0D">
      <w:pPr>
        <w:numPr>
          <w:ilvl w:val="0"/>
          <w:numId w:val="2"/>
        </w:numPr>
        <w:jc w:val="both"/>
      </w:pPr>
      <w:r>
        <w:t xml:space="preserve">Zamawiający zastrzega sobie prawo do przesunięcia terminu </w:t>
      </w:r>
      <w:r w:rsidR="00571432">
        <w:t>dostawy do 1</w:t>
      </w:r>
      <w:r w:rsidR="00D14BEB">
        <w:t>0 dni roboczych, o czym poinformuje pisemnie Wykonawcę.</w:t>
      </w:r>
    </w:p>
    <w:p w:rsidR="00161D0D" w:rsidRDefault="00161D0D" w:rsidP="00161D0D">
      <w:pPr>
        <w:numPr>
          <w:ilvl w:val="0"/>
          <w:numId w:val="2"/>
        </w:numPr>
        <w:jc w:val="both"/>
      </w:pPr>
      <w:r>
        <w:t xml:space="preserve">Dostawy i montaż odbywają się w dni robocze (pn-pt) w godzinach od 7.30 do 15.00. </w:t>
      </w:r>
    </w:p>
    <w:p w:rsidR="00161D0D" w:rsidRDefault="00161D0D" w:rsidP="00161D0D">
      <w:pPr>
        <w:numPr>
          <w:ilvl w:val="0"/>
          <w:numId w:val="2"/>
        </w:numPr>
        <w:jc w:val="both"/>
      </w:pPr>
      <w:r>
        <w:t xml:space="preserve">Wykonawca zobowiązuje się do wykonania niniejszej umowy z należytą starannością, </w:t>
      </w:r>
      <w:r w:rsidR="006873DD">
        <w:br/>
      </w:r>
      <w:r>
        <w:t>przy uwzględnieniu profesjonalnego charakteru działalności oraz zlecenia Zamawiającego.</w:t>
      </w:r>
    </w:p>
    <w:p w:rsidR="00161D0D" w:rsidRDefault="00161D0D" w:rsidP="00161D0D">
      <w:pPr>
        <w:numPr>
          <w:ilvl w:val="0"/>
          <w:numId w:val="2"/>
        </w:numPr>
        <w:jc w:val="both"/>
      </w:pPr>
      <w:r>
        <w:t>Zamawiający dokona odbioru przedmiotu umowy, określonego w § 1 ust. 1 umowy, na podstawie protokołu odbioru, z zachowaniem procedur określonych w niniejszej umowie. Wzór protokołu końcowego stanowi Załącznik Nr 2 do niniejszej umowy. Protokół odbioru końcowego zostanie sporządzony w 3 egz. 1 dla Wykonawcy i 2 dla Zamawiającego.</w:t>
      </w:r>
    </w:p>
    <w:p w:rsidR="00161D0D" w:rsidRDefault="00161D0D" w:rsidP="00161D0D">
      <w:pPr>
        <w:numPr>
          <w:ilvl w:val="0"/>
          <w:numId w:val="2"/>
        </w:numPr>
        <w:jc w:val="both"/>
      </w:pPr>
      <w:r>
        <w:t>Zamawiający zastrzega sobie prawo do kontroli przebiegu i sposobu realizacji przedmiotu umowy, a Wykonawca zobowiązuje się do udzielania Zamawiającemu wszelkich informacji niezbędnych do oceny stopnia realizacji przedmiotu umowy.</w:t>
      </w:r>
    </w:p>
    <w:p w:rsidR="00161D0D" w:rsidRDefault="00161D0D" w:rsidP="00161D0D">
      <w:pPr>
        <w:numPr>
          <w:ilvl w:val="0"/>
          <w:numId w:val="2"/>
        </w:numPr>
        <w:jc w:val="both"/>
      </w:pPr>
      <w:r>
        <w:t>Wykonawca jest zobowiązany do uzgodnienia z Zamawiającym wszelkich szczegółowych warunków wykonania  zamówienia.</w:t>
      </w:r>
    </w:p>
    <w:p w:rsidR="00161D0D" w:rsidRDefault="00161D0D" w:rsidP="00161D0D">
      <w:pPr>
        <w:numPr>
          <w:ilvl w:val="0"/>
          <w:numId w:val="2"/>
        </w:numPr>
        <w:jc w:val="both"/>
      </w:pPr>
      <w:r>
        <w:t>Wykonawca jest zobowiązany przed każdorazową dostawą do powiadomienia Zamawiającego o zamiarze dostawy na minimum 3 dni robocze przed planowaną datą dostawy.</w:t>
      </w:r>
    </w:p>
    <w:p w:rsidR="00161D0D" w:rsidRDefault="00161D0D" w:rsidP="00161D0D">
      <w:pPr>
        <w:numPr>
          <w:ilvl w:val="0"/>
          <w:numId w:val="2"/>
        </w:numPr>
        <w:jc w:val="both"/>
      </w:pPr>
      <w:r>
        <w:t xml:space="preserve">Wykonawca w ramach wynagrodzenia określonego w § </w:t>
      </w:r>
      <w:r w:rsidR="00D14BEB">
        <w:t>2</w:t>
      </w:r>
      <w:r>
        <w:t xml:space="preserve"> ust. 1 umowy zobowiązany jest do dostarczenia oraz wniesienia i zmontowania </w:t>
      </w:r>
      <w:proofErr w:type="spellStart"/>
      <w:r>
        <w:t>vertikali</w:t>
      </w:r>
      <w:proofErr w:type="spellEnd"/>
      <w:r>
        <w:t xml:space="preserve"> w miejscu wskazanym przez upoważnionego pracownika Zamawiającego.</w:t>
      </w:r>
    </w:p>
    <w:p w:rsidR="00161D0D" w:rsidRDefault="00161D0D" w:rsidP="00161D0D">
      <w:pPr>
        <w:numPr>
          <w:ilvl w:val="0"/>
          <w:numId w:val="2"/>
        </w:numPr>
        <w:jc w:val="both"/>
      </w:pPr>
      <w:r>
        <w:t xml:space="preserve">W przypadku stwierdzenia w trakcie odbioru wad przedmiotu zamówienia </w:t>
      </w:r>
      <w:r w:rsidR="006873DD">
        <w:br/>
      </w:r>
      <w:r>
        <w:t>lub pozostawienia nieporządku, odpadów lub nieczystości, Zamawiający odmówi podpisania protokołu odbioru do czasu dostarczenia żaluzji wolnych od wad lub usunięcia wszelkich odpadów i nieczystości, w terminie wyznaczonym przez Zamawiającego jednak nie później niż następnych 2 dni roboczych.</w:t>
      </w:r>
    </w:p>
    <w:p w:rsidR="00161D0D" w:rsidRDefault="00161D0D" w:rsidP="00161D0D">
      <w:pPr>
        <w:numPr>
          <w:ilvl w:val="0"/>
          <w:numId w:val="2"/>
        </w:numPr>
        <w:jc w:val="both"/>
      </w:pPr>
      <w:r>
        <w:t>Wykonawca ponosi pełną odpowiedzialność za:</w:t>
      </w:r>
    </w:p>
    <w:p w:rsidR="00161D0D" w:rsidRDefault="00161D0D" w:rsidP="00161D0D">
      <w:pPr>
        <w:ind w:left="360"/>
        <w:jc w:val="both"/>
      </w:pPr>
      <w:r>
        <w:t>1) przejmowane na czas montażu pomieszczenia,</w:t>
      </w:r>
    </w:p>
    <w:p w:rsidR="00161D0D" w:rsidRDefault="00161D0D" w:rsidP="00161D0D">
      <w:pPr>
        <w:ind w:left="360"/>
        <w:jc w:val="both"/>
      </w:pPr>
      <w:r>
        <w:t>2) szkody powstałe w wyniku zniszczenia własności spowodowane jego działaniem, zaniedbaniem lub  zaniechaniem,</w:t>
      </w:r>
    </w:p>
    <w:p w:rsidR="00161D0D" w:rsidRPr="00D16F8C" w:rsidRDefault="00161D0D" w:rsidP="00D16F8C">
      <w:pPr>
        <w:ind w:left="360"/>
        <w:jc w:val="both"/>
      </w:pPr>
      <w:r>
        <w:t xml:space="preserve">3)  przeszkolenie pracowników i podwykonawców z zakresu bhp i </w:t>
      </w:r>
      <w:proofErr w:type="spellStart"/>
      <w:r>
        <w:t>p.poż</w:t>
      </w:r>
      <w:proofErr w:type="spellEnd"/>
      <w:r>
        <w:t>.</w:t>
      </w:r>
    </w:p>
    <w:p w:rsidR="00161D0D" w:rsidRDefault="00161D0D" w:rsidP="008E58BB">
      <w:pPr>
        <w:ind w:left="360"/>
        <w:jc w:val="both"/>
      </w:pPr>
    </w:p>
    <w:p w:rsidR="00494E84" w:rsidRDefault="00494E84" w:rsidP="00494E84">
      <w:pPr>
        <w:jc w:val="center"/>
        <w:rPr>
          <w:b/>
        </w:rPr>
      </w:pPr>
      <w:r>
        <w:rPr>
          <w:b/>
        </w:rPr>
        <w:t xml:space="preserve">§ </w:t>
      </w:r>
      <w:r w:rsidR="00D14BEB">
        <w:rPr>
          <w:b/>
        </w:rPr>
        <w:t>4</w:t>
      </w:r>
    </w:p>
    <w:p w:rsidR="00494E84" w:rsidRDefault="00494E84" w:rsidP="00494E84">
      <w:pPr>
        <w:numPr>
          <w:ilvl w:val="0"/>
          <w:numId w:val="5"/>
        </w:numPr>
        <w:ind w:left="360"/>
        <w:jc w:val="both"/>
      </w:pPr>
      <w:r>
        <w:t xml:space="preserve">Wykonawca udziela gwarancji na dostarczone </w:t>
      </w:r>
      <w:r w:rsidR="008E58BB">
        <w:t>żaluzje</w:t>
      </w:r>
      <w:r>
        <w:t xml:space="preserve"> na okres…… lat od dnia podpisania protokołu odbioru końcowego, zgodnie z ofertą Wykonawcy.</w:t>
      </w:r>
    </w:p>
    <w:p w:rsidR="00D16F8C" w:rsidRDefault="00494E84" w:rsidP="00D16F8C">
      <w:pPr>
        <w:numPr>
          <w:ilvl w:val="0"/>
          <w:numId w:val="5"/>
        </w:numPr>
        <w:ind w:left="360"/>
        <w:jc w:val="both"/>
      </w:pPr>
      <w:r>
        <w:t xml:space="preserve">Gwarancja obejmuje wady jakościowe </w:t>
      </w:r>
      <w:r w:rsidR="008E58BB">
        <w:t>żaluzji</w:t>
      </w:r>
      <w:r>
        <w:t xml:space="preserve">, różnice w parametrach, </w:t>
      </w:r>
      <w:r w:rsidR="00D16F8C">
        <w:t>elementy z których zostały wykonane, cechy użytkowe i estetyczne oraz prace montażowe.</w:t>
      </w:r>
      <w:r w:rsidR="00112342" w:rsidRPr="00112342">
        <w:t xml:space="preserve"> </w:t>
      </w:r>
      <w:r w:rsidR="00112342">
        <w:t>Wszelkie czynności w ramach gwarancji jakości i w okresie jej obowiązywania dokonywane będą nieodpłatnie dla Zamawiającego.</w:t>
      </w:r>
    </w:p>
    <w:p w:rsidR="004528B3" w:rsidRDefault="004528B3" w:rsidP="0089439F">
      <w:pPr>
        <w:numPr>
          <w:ilvl w:val="0"/>
          <w:numId w:val="5"/>
        </w:numPr>
        <w:ind w:left="360"/>
        <w:jc w:val="both"/>
      </w:pPr>
      <w:r>
        <w:t>W przypadku nieuzasadnionej odmowy przez Wykonawcę wykonania obowiązków gwarancyjnych, Zamawiającemu będzie służyło prawo zlecenia ich realizacji podmiotowi trzeciemu na koszt i ryzyko Wykonawcy.</w:t>
      </w:r>
    </w:p>
    <w:p w:rsidR="00112342" w:rsidRDefault="00112342" w:rsidP="004528B3">
      <w:pPr>
        <w:ind w:left="360"/>
        <w:jc w:val="both"/>
      </w:pPr>
    </w:p>
    <w:p w:rsidR="000978AC" w:rsidRDefault="000978AC" w:rsidP="000978AC">
      <w:pPr>
        <w:ind w:left="360"/>
        <w:jc w:val="both"/>
      </w:pPr>
    </w:p>
    <w:p w:rsidR="00112342" w:rsidRDefault="00112342" w:rsidP="000978AC">
      <w:pPr>
        <w:ind w:left="360"/>
        <w:jc w:val="both"/>
      </w:pPr>
    </w:p>
    <w:p w:rsidR="00112342" w:rsidRDefault="00112342" w:rsidP="000978AC">
      <w:pPr>
        <w:ind w:left="360"/>
        <w:jc w:val="both"/>
      </w:pPr>
    </w:p>
    <w:p w:rsidR="00494E84" w:rsidRDefault="00494E84" w:rsidP="00494E84">
      <w:pPr>
        <w:jc w:val="center"/>
        <w:rPr>
          <w:b/>
        </w:rPr>
      </w:pPr>
      <w:r>
        <w:rPr>
          <w:b/>
        </w:rPr>
        <w:lastRenderedPageBreak/>
        <w:t xml:space="preserve">§ </w:t>
      </w:r>
      <w:r w:rsidR="00D14BEB">
        <w:rPr>
          <w:b/>
        </w:rPr>
        <w:t>5</w:t>
      </w:r>
    </w:p>
    <w:p w:rsidR="00494E84" w:rsidRDefault="00494E84" w:rsidP="00494E84">
      <w:pPr>
        <w:numPr>
          <w:ilvl w:val="0"/>
          <w:numId w:val="7"/>
        </w:numPr>
        <w:jc w:val="both"/>
      </w:pPr>
      <w:r>
        <w:t xml:space="preserve">W przypadku niewykonania przedmiotu zamówienia w terminie określonym w § </w:t>
      </w:r>
      <w:r w:rsidR="00D16F8C">
        <w:t>3</w:t>
      </w:r>
      <w:r>
        <w:t xml:space="preserve"> ust. 1 umowy, naliczana będzie kara umowna w wysokości 2% wartości brutto określonej </w:t>
      </w:r>
      <w:r w:rsidR="006873DD">
        <w:br/>
      </w:r>
      <w:r>
        <w:t xml:space="preserve">w § </w:t>
      </w:r>
      <w:r w:rsidR="00D16F8C">
        <w:t>2</w:t>
      </w:r>
      <w:r>
        <w:t xml:space="preserve"> ust.1 niniejszej umowy za każdy dzień opóźnienia.</w:t>
      </w:r>
    </w:p>
    <w:p w:rsidR="00494E84" w:rsidRDefault="00494E84" w:rsidP="00494E84">
      <w:pPr>
        <w:numPr>
          <w:ilvl w:val="1"/>
          <w:numId w:val="8"/>
        </w:numPr>
        <w:tabs>
          <w:tab w:val="num" w:pos="-360"/>
        </w:tabs>
        <w:ind w:left="360"/>
        <w:jc w:val="both"/>
      </w:pPr>
      <w:r>
        <w:t xml:space="preserve">Jeżeli opóźnienie w realizacji przedmiotu umowy, o której mowa w § 1 niniejszej umowy przekroczy 10 dni roboczych, w stosunku do terminu określonego w § </w:t>
      </w:r>
      <w:r w:rsidR="00D16F8C">
        <w:t>3</w:t>
      </w:r>
      <w:r>
        <w:t xml:space="preserve"> ust.1 Zamawiający ma prawo wypowiedzieć umowę, a Wykonawca zobowiązany jest do zapłacenia kary umownej w wysokości 15 % ceny brutto określonej w § 3 ust.1.</w:t>
      </w:r>
    </w:p>
    <w:p w:rsidR="00494E84" w:rsidRDefault="00494E84" w:rsidP="00494E84">
      <w:pPr>
        <w:numPr>
          <w:ilvl w:val="1"/>
          <w:numId w:val="8"/>
        </w:numPr>
        <w:tabs>
          <w:tab w:val="num" w:pos="-360"/>
        </w:tabs>
        <w:spacing w:line="276" w:lineRule="auto"/>
        <w:ind w:left="360"/>
        <w:jc w:val="both"/>
      </w:pPr>
      <w:r>
        <w:t xml:space="preserve">Za opóźnienie w dokonaniu naprawy lub dostarczeniu </w:t>
      </w:r>
      <w:r w:rsidR="008E58BB">
        <w:t>żaluzji</w:t>
      </w:r>
      <w:r>
        <w:t xml:space="preserve"> woln</w:t>
      </w:r>
      <w:r w:rsidR="008E58BB">
        <w:t>ych</w:t>
      </w:r>
      <w:r>
        <w:t xml:space="preserve"> od wad w okresie gwarancyjnym, z przyczyn leżących po stronie Wykonawcy, Wykonawca zapłaci Zamawiającemu, karę umowną w wysokości 0,7 </w:t>
      </w:r>
      <w:r w:rsidR="00112342">
        <w:t>% wartości brutto reklamowanej żaluzji</w:t>
      </w:r>
      <w:r w:rsidRPr="00112342">
        <w:rPr>
          <w:color w:val="FF0000"/>
        </w:rPr>
        <w:t xml:space="preserve"> </w:t>
      </w:r>
      <w:r>
        <w:t>za każdy rozpoczęty dzień opóźnienia, jednak nie więcej niż 10% tej ceny.</w:t>
      </w:r>
    </w:p>
    <w:p w:rsidR="00494E84" w:rsidRDefault="00494E84" w:rsidP="00494E84">
      <w:pPr>
        <w:numPr>
          <w:ilvl w:val="1"/>
          <w:numId w:val="8"/>
        </w:numPr>
        <w:tabs>
          <w:tab w:val="num" w:pos="-360"/>
        </w:tabs>
        <w:spacing w:line="276" w:lineRule="auto"/>
        <w:ind w:left="360"/>
        <w:jc w:val="both"/>
      </w:pPr>
      <w:r>
        <w:t>Niezależnie od powyższych uprawnień, w przypadku nieuzasadnionej odmowy przez Wykonawcę wykonania obowiązków gwarancyjnych, Zamawiającemu będzie służyło prawo zlecenia ich realizacji podmiotowi trzeciemu na koszt i ryzyko Wykonawcy.</w:t>
      </w:r>
    </w:p>
    <w:p w:rsidR="00494E84" w:rsidRDefault="00494E84" w:rsidP="00494E84">
      <w:pPr>
        <w:numPr>
          <w:ilvl w:val="1"/>
          <w:numId w:val="8"/>
        </w:numPr>
        <w:tabs>
          <w:tab w:val="num" w:pos="-360"/>
        </w:tabs>
        <w:ind w:left="360"/>
        <w:jc w:val="both"/>
      </w:pPr>
      <w:r>
        <w:t xml:space="preserve">Zamawiający może wypowiedzieć umowę w trybie natychmiastowym w przypadku gdy Wykonawca nie przestrzega jej postanowień umownych. W takim przypadku Zamawiającemu będzie przysługiwało prawo do obciążenia Wykonawcy karą umowną </w:t>
      </w:r>
      <w:r>
        <w:br/>
        <w:t>w wysokości 15 % ceny brutto określonej w § 3 ust.1.</w:t>
      </w:r>
    </w:p>
    <w:p w:rsidR="00494E84" w:rsidRDefault="00494E84" w:rsidP="00494E84">
      <w:pPr>
        <w:numPr>
          <w:ilvl w:val="1"/>
          <w:numId w:val="8"/>
        </w:numPr>
        <w:tabs>
          <w:tab w:val="num" w:pos="-360"/>
        </w:tabs>
        <w:spacing w:line="276" w:lineRule="auto"/>
        <w:ind w:left="360"/>
        <w:jc w:val="both"/>
      </w:pPr>
      <w:r>
        <w:t>Kary wskazane w ust.1-5 podlegają sumowaniu.</w:t>
      </w:r>
    </w:p>
    <w:p w:rsidR="00494E84" w:rsidRDefault="00494E84" w:rsidP="00494E84">
      <w:pPr>
        <w:numPr>
          <w:ilvl w:val="1"/>
          <w:numId w:val="8"/>
        </w:numPr>
        <w:tabs>
          <w:tab w:val="num" w:pos="-360"/>
        </w:tabs>
        <w:spacing w:line="276" w:lineRule="auto"/>
        <w:ind w:left="360"/>
        <w:jc w:val="both"/>
      </w:pPr>
      <w:r>
        <w:t>Wykonawca wyraża zgodę na potrącenie ewentualnych kar umownych z wynagrodzenia przysługującego za wykonanie przedmiotu umowy.</w:t>
      </w:r>
    </w:p>
    <w:p w:rsidR="00494E84" w:rsidRDefault="00494E84" w:rsidP="00494E84">
      <w:pPr>
        <w:spacing w:line="276" w:lineRule="auto"/>
      </w:pPr>
    </w:p>
    <w:p w:rsidR="00494E84" w:rsidRDefault="00494E84" w:rsidP="00494E84">
      <w:pPr>
        <w:jc w:val="center"/>
        <w:rPr>
          <w:b/>
        </w:rPr>
      </w:pPr>
      <w:r>
        <w:rPr>
          <w:b/>
        </w:rPr>
        <w:t xml:space="preserve">§ </w:t>
      </w:r>
      <w:r w:rsidR="00D14BEB">
        <w:rPr>
          <w:b/>
        </w:rPr>
        <w:t>6</w:t>
      </w:r>
    </w:p>
    <w:p w:rsidR="00494E84" w:rsidRDefault="00494E84" w:rsidP="00494E84">
      <w:pPr>
        <w:numPr>
          <w:ilvl w:val="0"/>
          <w:numId w:val="9"/>
        </w:numPr>
      </w:pPr>
      <w:r>
        <w:t>Osobami odpowiedzialnymi za współpracę w procesie prawidłowego wykonania umowy, sprawdzenia poprawności wystawionej faktury, sporządzenia i podpisania protokołów odbioru oraz ustalenia szczegółowych rozwiązań technicznych są:</w:t>
      </w:r>
    </w:p>
    <w:p w:rsidR="00494E84" w:rsidRDefault="00494E84" w:rsidP="00494E84">
      <w:pPr>
        <w:ind w:left="708"/>
      </w:pPr>
      <w:r>
        <w:t>ze strony Wykonawcy:…………………………………………………………..</w:t>
      </w:r>
    </w:p>
    <w:p w:rsidR="00494E84" w:rsidRDefault="00494E84" w:rsidP="00494E84">
      <w:pPr>
        <w:ind w:left="708"/>
      </w:pPr>
      <w:r>
        <w:t>ze strony Zamawiającego: Katarzyna Spychała</w:t>
      </w:r>
      <w:r w:rsidR="00D16F8C">
        <w:t xml:space="preserve"> lub</w:t>
      </w:r>
      <w:r>
        <w:t xml:space="preserve"> Beata Modzelewska</w:t>
      </w:r>
    </w:p>
    <w:p w:rsidR="00494E84" w:rsidRDefault="00494E84" w:rsidP="00494E84">
      <w:pPr>
        <w:numPr>
          <w:ilvl w:val="0"/>
          <w:numId w:val="9"/>
        </w:numPr>
      </w:pPr>
      <w:r>
        <w:t xml:space="preserve">Osobą wyznaczoną do uzgodnień i koordynacji realizacji całości umowy ze strony Wykonawcy jest………………………………………….., </w:t>
      </w:r>
      <w:proofErr w:type="spellStart"/>
      <w:r>
        <w:t>tel</w:t>
      </w:r>
      <w:proofErr w:type="spellEnd"/>
      <w:r>
        <w:t>………………………</w:t>
      </w:r>
    </w:p>
    <w:p w:rsidR="00494E84" w:rsidRDefault="00494E84" w:rsidP="00494E84"/>
    <w:p w:rsidR="00494E84" w:rsidRDefault="00494E84" w:rsidP="00494E84">
      <w:pPr>
        <w:jc w:val="center"/>
        <w:rPr>
          <w:b/>
        </w:rPr>
      </w:pPr>
      <w:r>
        <w:rPr>
          <w:b/>
        </w:rPr>
        <w:t xml:space="preserve">§ </w:t>
      </w:r>
      <w:r w:rsidR="00D14BEB">
        <w:rPr>
          <w:b/>
        </w:rPr>
        <w:t>7</w:t>
      </w:r>
    </w:p>
    <w:p w:rsidR="00494E84" w:rsidRDefault="00494E84" w:rsidP="00494E84">
      <w:r>
        <w:t xml:space="preserve">Zgłoszenia dotyczące wystąpienia wad mogą być przyjmowane przez Wykonawcę pisemnie, </w:t>
      </w:r>
      <w:r w:rsidR="00B85858">
        <w:br/>
      </w:r>
      <w:r>
        <w:t>za pomocą faksu lub poczty elektronicznej:</w:t>
      </w:r>
    </w:p>
    <w:p w:rsidR="00494E84" w:rsidRDefault="00494E84" w:rsidP="00494E84">
      <w:r>
        <w:t>nr faksu……………………………………………..</w:t>
      </w:r>
    </w:p>
    <w:p w:rsidR="00494E84" w:rsidRDefault="00494E84" w:rsidP="00494E84">
      <w:r>
        <w:t>adres e-mail:…………………………………………</w:t>
      </w:r>
    </w:p>
    <w:p w:rsidR="00494E84" w:rsidRDefault="00494E84" w:rsidP="00494E84"/>
    <w:p w:rsidR="00494E84" w:rsidRDefault="00494E84" w:rsidP="00494E84">
      <w:pPr>
        <w:jc w:val="center"/>
        <w:rPr>
          <w:b/>
        </w:rPr>
      </w:pPr>
      <w:r>
        <w:rPr>
          <w:b/>
        </w:rPr>
        <w:t xml:space="preserve">§ </w:t>
      </w:r>
      <w:r w:rsidR="00D14BEB">
        <w:rPr>
          <w:b/>
        </w:rPr>
        <w:t>8</w:t>
      </w:r>
    </w:p>
    <w:p w:rsidR="00494E84" w:rsidRDefault="00494E84" w:rsidP="00494E84">
      <w:r>
        <w:t>Umowa obowiązuje od dnia jej podpisania do wyczerpania terminu gwarancji.</w:t>
      </w:r>
    </w:p>
    <w:p w:rsidR="00494E84" w:rsidRDefault="00494E84" w:rsidP="00494E84">
      <w:pPr>
        <w:jc w:val="center"/>
      </w:pPr>
    </w:p>
    <w:p w:rsidR="00494E84" w:rsidRDefault="00494E84" w:rsidP="00494E84">
      <w:pPr>
        <w:jc w:val="center"/>
        <w:rPr>
          <w:b/>
        </w:rPr>
      </w:pPr>
      <w:r>
        <w:t xml:space="preserve">  </w:t>
      </w:r>
      <w:r>
        <w:rPr>
          <w:b/>
        </w:rPr>
        <w:t xml:space="preserve">§ </w:t>
      </w:r>
      <w:r w:rsidR="00D14BEB">
        <w:rPr>
          <w:b/>
        </w:rPr>
        <w:t>9</w:t>
      </w:r>
    </w:p>
    <w:p w:rsidR="00494E84" w:rsidRDefault="00494E84" w:rsidP="00494E84">
      <w:pPr>
        <w:numPr>
          <w:ilvl w:val="0"/>
          <w:numId w:val="10"/>
        </w:numPr>
      </w:pPr>
      <w:r>
        <w:t>Zgodnie z art. 144 ust. 1 ustawy Prawo zamówień publicznych Zamawiający przewiduje możliwość dokonania zmian postanowień zawartej umowy w stosunku do treści oferty, na podstawie której dokonany zostanie wybór Wykonawcy , które mogą dotyczyć kwestii:</w:t>
      </w:r>
    </w:p>
    <w:p w:rsidR="00494E84" w:rsidRDefault="00494E84" w:rsidP="00494E84">
      <w:pPr>
        <w:numPr>
          <w:ilvl w:val="0"/>
          <w:numId w:val="11"/>
        </w:numPr>
      </w:pPr>
      <w:r>
        <w:t>zmiany stanu prawnego lub faktycznego, które mają wpływ na treść zawartej umowy,</w:t>
      </w:r>
    </w:p>
    <w:p w:rsidR="00494E84" w:rsidRDefault="00494E84" w:rsidP="00494E84">
      <w:pPr>
        <w:numPr>
          <w:ilvl w:val="0"/>
          <w:numId w:val="11"/>
        </w:numPr>
      </w:pPr>
      <w:r>
        <w:t>zmian formy prawnej Wykonawcy,</w:t>
      </w:r>
    </w:p>
    <w:p w:rsidR="00494E84" w:rsidRDefault="00494E84" w:rsidP="00494E84">
      <w:pPr>
        <w:numPr>
          <w:ilvl w:val="0"/>
          <w:numId w:val="11"/>
        </w:numPr>
        <w:jc w:val="both"/>
      </w:pPr>
      <w:r>
        <w:t xml:space="preserve">stawki podatku VAT, zgodnie w powszechnie obowiązującymi przepisami prawa </w:t>
      </w:r>
      <w:r>
        <w:br/>
        <w:t>z uwzględnieniem zmiany w całościowym wynagrodzeniu Wykonawcy (zmiana dokonana zostanie w przypadku zmiany powszechnie obowiązujących przepisów prawa w zakresie rozliczeń podatkowych i obowiązujących stawek VAT mających związek z niniejszym przedmiotem zamówienia),</w:t>
      </w:r>
    </w:p>
    <w:p w:rsidR="00494E84" w:rsidRDefault="00494E84" w:rsidP="00494E84">
      <w:pPr>
        <w:numPr>
          <w:ilvl w:val="0"/>
          <w:numId w:val="11"/>
        </w:numPr>
      </w:pPr>
      <w:r>
        <w:lastRenderedPageBreak/>
        <w:t>zmiany terminu realizacji umowy w przypadku braku zgody nadzoru budowlanego na wejście na o</w:t>
      </w:r>
      <w:r w:rsidR="00571432">
        <w:t>biekt, jednak nie dłużej niż o 1</w:t>
      </w:r>
      <w:r>
        <w:t>0 dni roboczych.</w:t>
      </w:r>
    </w:p>
    <w:p w:rsidR="00494E84" w:rsidRDefault="00494E84" w:rsidP="00494E84">
      <w:pPr>
        <w:numPr>
          <w:ilvl w:val="0"/>
          <w:numId w:val="11"/>
        </w:numPr>
      </w:pPr>
      <w:r>
        <w:t>w przypadku wystąpienia siły wyższej.</w:t>
      </w:r>
    </w:p>
    <w:p w:rsidR="00494E84" w:rsidRDefault="00494E84" w:rsidP="00494E84">
      <w:pPr>
        <w:ind w:left="720"/>
      </w:pPr>
    </w:p>
    <w:p w:rsidR="00494E84" w:rsidRDefault="00494E84" w:rsidP="00494E84">
      <w:pPr>
        <w:numPr>
          <w:ilvl w:val="0"/>
          <w:numId w:val="7"/>
        </w:numPr>
        <w:jc w:val="both"/>
      </w:pPr>
      <w:r>
        <w:t xml:space="preserve">Jeżeli w trakcie realizacji umowy Zamawiający lub Wykonawca dojdzie do wniosku, </w:t>
      </w:r>
      <w:r>
        <w:br/>
        <w:t xml:space="preserve">że w celu właściwej realizacji zamówienia istnieje potrzeba dokonania przewidzianej przez Zamawiającego w ust.1 zmiany postanowień zawartej umowy w stosunku do treści wybranej oferty, to każda ze stron może się zwrócić do drugiej na piśmie z wnioskiem </w:t>
      </w:r>
      <w:r>
        <w:br/>
        <w:t>o dokonanie takiej zmiany.</w:t>
      </w:r>
    </w:p>
    <w:p w:rsidR="00494E84" w:rsidRDefault="00494E84" w:rsidP="00494E84">
      <w:pPr>
        <w:numPr>
          <w:ilvl w:val="0"/>
          <w:numId w:val="7"/>
        </w:numPr>
        <w:jc w:val="both"/>
      </w:pPr>
      <w:r>
        <w:t>Propozycja każdej zmiany musi być zgodna z prawem zamówień publicznych i zgłoszona nie później niż 10 dni przed jej planowanym wprowadzeniem. Zmiany będą dokonywane na piśmie w postaci aneksu do zawartej umowy po uprzednim wyrażeniu zgody na zmianę przez obie strony.</w:t>
      </w:r>
    </w:p>
    <w:p w:rsidR="00494E84" w:rsidRDefault="00494E84" w:rsidP="00494E84">
      <w:pPr>
        <w:numPr>
          <w:ilvl w:val="0"/>
          <w:numId w:val="7"/>
        </w:numPr>
        <w:jc w:val="both"/>
      </w:pPr>
      <w:r>
        <w:t>Nie stanowią zmiany umowy w rozumieniu art.144 ust.1 ustawy Prawo zamówień następujące zmiany:</w:t>
      </w:r>
    </w:p>
    <w:p w:rsidR="00494E84" w:rsidRDefault="00494E84" w:rsidP="00494E84">
      <w:pPr>
        <w:numPr>
          <w:ilvl w:val="0"/>
          <w:numId w:val="12"/>
        </w:numPr>
        <w:jc w:val="both"/>
      </w:pPr>
      <w:r>
        <w:t>danych teleadresowych,</w:t>
      </w:r>
    </w:p>
    <w:p w:rsidR="00494E84" w:rsidRDefault="0089575E" w:rsidP="00494E84">
      <w:pPr>
        <w:numPr>
          <w:ilvl w:val="0"/>
          <w:numId w:val="12"/>
        </w:numPr>
        <w:jc w:val="both"/>
      </w:pPr>
      <w:r>
        <w:t>osób określonych w § 6</w:t>
      </w:r>
      <w:r w:rsidR="00494E84">
        <w:t>,</w:t>
      </w:r>
    </w:p>
    <w:p w:rsidR="00494E84" w:rsidRDefault="00494E84" w:rsidP="00494E84">
      <w:pPr>
        <w:numPr>
          <w:ilvl w:val="0"/>
          <w:numId w:val="12"/>
        </w:numPr>
        <w:jc w:val="both"/>
      </w:pPr>
      <w:r>
        <w:t>danych rejestrowych,</w:t>
      </w:r>
    </w:p>
    <w:p w:rsidR="00494E84" w:rsidRDefault="00494E84" w:rsidP="00494E84">
      <w:pPr>
        <w:numPr>
          <w:ilvl w:val="0"/>
          <w:numId w:val="12"/>
        </w:numPr>
        <w:jc w:val="both"/>
      </w:pPr>
      <w:r>
        <w:t>będące następstwem sukcesji uniwersalnej po jednej ze stron umowy.</w:t>
      </w:r>
    </w:p>
    <w:p w:rsidR="00494E84" w:rsidRDefault="00494E84" w:rsidP="00494E84">
      <w:pPr>
        <w:ind w:left="720"/>
        <w:jc w:val="both"/>
      </w:pPr>
    </w:p>
    <w:p w:rsidR="00494E84" w:rsidRDefault="00494E84" w:rsidP="00494E84">
      <w:pPr>
        <w:ind w:left="3552" w:firstLine="696"/>
        <w:rPr>
          <w:b/>
        </w:rPr>
      </w:pPr>
      <w:r>
        <w:rPr>
          <w:b/>
        </w:rPr>
        <w:t xml:space="preserve"> §</w:t>
      </w:r>
      <w:r w:rsidR="00D14BEB">
        <w:rPr>
          <w:b/>
        </w:rPr>
        <w:t>10</w:t>
      </w:r>
    </w:p>
    <w:p w:rsidR="00494E84" w:rsidRDefault="00494E84" w:rsidP="00494E84">
      <w:pPr>
        <w:jc w:val="both"/>
      </w:pPr>
      <w:r>
        <w:t>W sprawach nieuregulowanych umową mają zastosowanie przepisy Kodek</w:t>
      </w:r>
      <w:r w:rsidR="0089575E">
        <w:t xml:space="preserve">sy cywilnego </w:t>
      </w:r>
      <w:r w:rsidR="006A23B5">
        <w:br/>
      </w:r>
      <w:r w:rsidR="0089575E">
        <w:t>(</w:t>
      </w:r>
      <w:proofErr w:type="spellStart"/>
      <w:r w:rsidR="0089575E">
        <w:t>t.j</w:t>
      </w:r>
      <w:proofErr w:type="spellEnd"/>
      <w:r w:rsidR="0089575E">
        <w:t xml:space="preserve">. Dz. U. z 2018 </w:t>
      </w:r>
      <w:proofErr w:type="spellStart"/>
      <w:r w:rsidR="0089575E">
        <w:t>r</w:t>
      </w:r>
      <w:proofErr w:type="spellEnd"/>
      <w:r w:rsidR="0089575E">
        <w:t>,. poz. 1025</w:t>
      </w:r>
      <w:r>
        <w:t xml:space="preserve">) oraz ustawy Prawo zamówień publicznych </w:t>
      </w:r>
      <w:r w:rsidR="006A23B5">
        <w:br/>
        <w:t xml:space="preserve"> ( Dz. U.2018.1986 </w:t>
      </w:r>
      <w:proofErr w:type="spellStart"/>
      <w:r w:rsidR="006A23B5">
        <w:t>t.j</w:t>
      </w:r>
      <w:proofErr w:type="spellEnd"/>
      <w:r w:rsidR="006A23B5">
        <w:t xml:space="preserve">. z </w:t>
      </w:r>
      <w:proofErr w:type="spellStart"/>
      <w:r w:rsidR="006A23B5">
        <w:t>późn</w:t>
      </w:r>
      <w:proofErr w:type="spellEnd"/>
      <w:r w:rsidR="006A23B5">
        <w:t>. zm.)</w:t>
      </w:r>
    </w:p>
    <w:p w:rsidR="00494E84" w:rsidRDefault="00494E84" w:rsidP="00494E84">
      <w:pPr>
        <w:jc w:val="center"/>
        <w:rPr>
          <w:b/>
        </w:rPr>
      </w:pPr>
      <w:r>
        <w:rPr>
          <w:b/>
        </w:rPr>
        <w:t>§</w:t>
      </w:r>
      <w:r w:rsidR="00D14BEB">
        <w:rPr>
          <w:b/>
        </w:rPr>
        <w:t>11</w:t>
      </w:r>
    </w:p>
    <w:p w:rsidR="00494E84" w:rsidRDefault="00494E84" w:rsidP="00494E84">
      <w:r>
        <w:t>Wszystkie ewentualne spory mogące wynikać w związku z niniejszą umową będą podlegały rozstrzygnięciu przez sąd powszechny właściwy dla siedziby Zamawiającego.</w:t>
      </w:r>
    </w:p>
    <w:p w:rsidR="00494E84" w:rsidRDefault="00494E84" w:rsidP="00494E84"/>
    <w:p w:rsidR="00494E84" w:rsidRDefault="00494E84" w:rsidP="00494E84">
      <w:pPr>
        <w:jc w:val="center"/>
        <w:rPr>
          <w:b/>
        </w:rPr>
      </w:pPr>
      <w:r>
        <w:rPr>
          <w:b/>
        </w:rPr>
        <w:t>§</w:t>
      </w:r>
      <w:r w:rsidR="00D14BEB">
        <w:rPr>
          <w:b/>
        </w:rPr>
        <w:t>12</w:t>
      </w:r>
    </w:p>
    <w:p w:rsidR="00494E84" w:rsidRDefault="00494E84" w:rsidP="00494E84">
      <w:r>
        <w:t>Każda zmiana niniejszej umowy wymaga zachowania formy pisemnej pod rygorem nieważności.</w:t>
      </w:r>
    </w:p>
    <w:p w:rsidR="00494E84" w:rsidRDefault="00494E84" w:rsidP="00494E84">
      <w:pPr>
        <w:jc w:val="center"/>
        <w:rPr>
          <w:b/>
        </w:rPr>
      </w:pPr>
      <w:r>
        <w:rPr>
          <w:b/>
        </w:rPr>
        <w:t>§</w:t>
      </w:r>
      <w:r w:rsidR="00D14BEB">
        <w:rPr>
          <w:b/>
        </w:rPr>
        <w:t>13</w:t>
      </w:r>
    </w:p>
    <w:p w:rsidR="00494E84" w:rsidRDefault="00494E84" w:rsidP="00494E84">
      <w:pPr>
        <w:jc w:val="both"/>
      </w:pPr>
      <w:r>
        <w:t>Niniejsza umowa została sporządzona w trzech jednobrzmiących egzemplarzach, dwa dla Zamawiającego, jeden dla Wykonawcy.</w:t>
      </w:r>
    </w:p>
    <w:p w:rsidR="00494E84" w:rsidRDefault="00494E84" w:rsidP="00494E84">
      <w:pPr>
        <w:jc w:val="both"/>
      </w:pPr>
    </w:p>
    <w:p w:rsidR="00494E84" w:rsidRDefault="00494E84" w:rsidP="00494E84">
      <w:pPr>
        <w:jc w:val="both"/>
      </w:pPr>
    </w:p>
    <w:p w:rsidR="00494E84" w:rsidRDefault="00494E84" w:rsidP="00494E84">
      <w:pPr>
        <w:jc w:val="both"/>
      </w:pPr>
    </w:p>
    <w:p w:rsidR="00494E84" w:rsidRDefault="00494E84" w:rsidP="00494E84">
      <w:pPr>
        <w:jc w:val="both"/>
      </w:pPr>
    </w:p>
    <w:p w:rsidR="00494E84" w:rsidRDefault="00494E84" w:rsidP="00494E84">
      <w:pPr>
        <w:jc w:val="both"/>
      </w:pPr>
    </w:p>
    <w:p w:rsidR="00494E84" w:rsidRDefault="00494E84" w:rsidP="00494E84">
      <w:pPr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494E84" w:rsidRDefault="00494E84" w:rsidP="00494E84"/>
    <w:p w:rsidR="00B7208F" w:rsidRDefault="00B7208F"/>
    <w:sectPr w:rsidR="00B7208F" w:rsidSect="00B85858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3DA3"/>
    <w:multiLevelType w:val="hybridMultilevel"/>
    <w:tmpl w:val="3AA67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C1B56"/>
    <w:multiLevelType w:val="hybridMultilevel"/>
    <w:tmpl w:val="6E9014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F8E99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54D07"/>
    <w:multiLevelType w:val="hybridMultilevel"/>
    <w:tmpl w:val="616CDEA2"/>
    <w:lvl w:ilvl="0" w:tplc="6BB69D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F759F"/>
    <w:multiLevelType w:val="hybridMultilevel"/>
    <w:tmpl w:val="2F8ED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76D60"/>
    <w:multiLevelType w:val="hybridMultilevel"/>
    <w:tmpl w:val="5BD43516"/>
    <w:lvl w:ilvl="0" w:tplc="20CCA3F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445C5"/>
    <w:multiLevelType w:val="hybridMultilevel"/>
    <w:tmpl w:val="5476C878"/>
    <w:lvl w:ilvl="0" w:tplc="69F083C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61D82698">
      <w:start w:val="1"/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21F71"/>
    <w:multiLevelType w:val="hybridMultilevel"/>
    <w:tmpl w:val="B7421138"/>
    <w:lvl w:ilvl="0" w:tplc="69F083C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A1845"/>
    <w:multiLevelType w:val="hybridMultilevel"/>
    <w:tmpl w:val="6658B08A"/>
    <w:lvl w:ilvl="0" w:tplc="69F083C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23978"/>
    <w:multiLevelType w:val="hybridMultilevel"/>
    <w:tmpl w:val="06F8A70A"/>
    <w:lvl w:ilvl="0" w:tplc="FFC82050">
      <w:start w:val="1"/>
      <w:numFmt w:val="decimal"/>
      <w:lvlText w:val="%1)"/>
      <w:lvlJc w:val="left"/>
      <w:pPr>
        <w:ind w:left="786" w:hanging="360"/>
      </w:pPr>
    </w:lvl>
    <w:lvl w:ilvl="1" w:tplc="671C08D0">
      <w:start w:val="2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 w:tplc="DBD2BE2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2E5DDD"/>
    <w:multiLevelType w:val="hybridMultilevel"/>
    <w:tmpl w:val="5734F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2872AB"/>
    <w:multiLevelType w:val="hybridMultilevel"/>
    <w:tmpl w:val="92A2B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2B3889"/>
    <w:multiLevelType w:val="hybridMultilevel"/>
    <w:tmpl w:val="2C24C0A4"/>
    <w:lvl w:ilvl="0" w:tplc="07D6DD3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94E84"/>
    <w:rsid w:val="000978AC"/>
    <w:rsid w:val="00112342"/>
    <w:rsid w:val="00161D0D"/>
    <w:rsid w:val="001D4CAA"/>
    <w:rsid w:val="001F21AD"/>
    <w:rsid w:val="00203B20"/>
    <w:rsid w:val="003820AB"/>
    <w:rsid w:val="004528B3"/>
    <w:rsid w:val="00494E84"/>
    <w:rsid w:val="00515190"/>
    <w:rsid w:val="00534230"/>
    <w:rsid w:val="00536111"/>
    <w:rsid w:val="00557773"/>
    <w:rsid w:val="00571432"/>
    <w:rsid w:val="006873DD"/>
    <w:rsid w:val="006A23B5"/>
    <w:rsid w:val="006A3AB4"/>
    <w:rsid w:val="006B128B"/>
    <w:rsid w:val="006D61A1"/>
    <w:rsid w:val="007575CB"/>
    <w:rsid w:val="007764A4"/>
    <w:rsid w:val="007B4D88"/>
    <w:rsid w:val="0089439F"/>
    <w:rsid w:val="0089575E"/>
    <w:rsid w:val="008E58BB"/>
    <w:rsid w:val="00925286"/>
    <w:rsid w:val="0095694A"/>
    <w:rsid w:val="009E097E"/>
    <w:rsid w:val="00B7208F"/>
    <w:rsid w:val="00B85858"/>
    <w:rsid w:val="00D14BEB"/>
    <w:rsid w:val="00D16F8C"/>
    <w:rsid w:val="00ED13A4"/>
    <w:rsid w:val="00F07E8A"/>
    <w:rsid w:val="00F2005E"/>
    <w:rsid w:val="00FE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1549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86626866250</dc:creator>
  <cp:keywords/>
  <dc:description/>
  <cp:lastModifiedBy>A13522</cp:lastModifiedBy>
  <cp:revision>20</cp:revision>
  <cp:lastPrinted>2018-06-26T09:30:00Z</cp:lastPrinted>
  <dcterms:created xsi:type="dcterms:W3CDTF">2018-06-12T04:47:00Z</dcterms:created>
  <dcterms:modified xsi:type="dcterms:W3CDTF">2018-12-10T07:29:00Z</dcterms:modified>
</cp:coreProperties>
</file>