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Pr="00314C21" w:rsidRDefault="00314C21">
      <w:pPr>
        <w:pStyle w:val="Normalny1"/>
        <w:jc w:val="center"/>
        <w:rPr>
          <w:b/>
          <w:sz w:val="24"/>
          <w:szCs w:val="24"/>
        </w:rPr>
      </w:pPr>
    </w:p>
    <w:p w:rsidR="00314C21" w:rsidRDefault="00314C2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804D6A">
        <w:rPr>
          <w:sz w:val="20"/>
          <w:szCs w:val="20"/>
        </w:rPr>
        <w:t>ówień publicznych (Dz. U. z 2023 r. poz. 1605</w:t>
      </w:r>
      <w:r w:rsidR="00794C3C">
        <w:rPr>
          <w:sz w:val="20"/>
          <w:szCs w:val="20"/>
        </w:rPr>
        <w:t xml:space="preserve"> 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782943" w:rsidRDefault="00782943" w:rsidP="00575880">
      <w:pPr>
        <w:autoSpaceDE w:val="0"/>
        <w:autoSpaceDN w:val="0"/>
        <w:adjustRightInd w:val="0"/>
        <w:spacing w:line="360" w:lineRule="auto"/>
        <w:jc w:val="center"/>
        <w:rPr>
          <w:b/>
          <w:sz w:val="24"/>
          <w:szCs w:val="24"/>
        </w:rPr>
      </w:pPr>
      <w:r>
        <w:rPr>
          <w:b/>
          <w:sz w:val="24"/>
          <w:szCs w:val="24"/>
        </w:rPr>
        <w:t>„Po</w:t>
      </w:r>
      <w:r w:rsidR="006600CC">
        <w:rPr>
          <w:b/>
          <w:sz w:val="24"/>
          <w:szCs w:val="24"/>
        </w:rPr>
        <w:t>dwójne po</w:t>
      </w:r>
      <w:r>
        <w:rPr>
          <w:b/>
          <w:sz w:val="24"/>
          <w:szCs w:val="24"/>
        </w:rPr>
        <w:t xml:space="preserve">wierzchniowe utrwalenie dróg powiatowych </w:t>
      </w:r>
    </w:p>
    <w:p w:rsidR="004D07F3" w:rsidRPr="004D07F3" w:rsidRDefault="00782943" w:rsidP="00575880">
      <w:pPr>
        <w:autoSpaceDE w:val="0"/>
        <w:autoSpaceDN w:val="0"/>
        <w:adjustRightInd w:val="0"/>
        <w:spacing w:line="360" w:lineRule="auto"/>
        <w:jc w:val="center"/>
        <w:rPr>
          <w:b/>
          <w:sz w:val="24"/>
          <w:szCs w:val="24"/>
        </w:rPr>
      </w:pPr>
      <w:r>
        <w:rPr>
          <w:b/>
          <w:sz w:val="24"/>
          <w:szCs w:val="24"/>
        </w:rPr>
        <w:t>na terenie Powiatu Krotoszyńskiego</w:t>
      </w:r>
      <w:r w:rsidR="00575880">
        <w:rPr>
          <w:b/>
          <w:sz w:val="24"/>
          <w:szCs w:val="24"/>
        </w:rPr>
        <w:t>”</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pPr>
        <w:pStyle w:val="Normalny1"/>
        <w:jc w:val="center"/>
      </w:pPr>
    </w:p>
    <w:p w:rsidR="00F84385" w:rsidRDefault="00F84385"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575880" w:rsidRDefault="00575880" w:rsidP="004D07F3">
      <w:pPr>
        <w:pStyle w:val="Normalny1"/>
        <w:rPr>
          <w:b/>
        </w:rPr>
      </w:pPr>
    </w:p>
    <w:p w:rsidR="00095D7E" w:rsidRDefault="00095D7E" w:rsidP="004D07F3">
      <w:pPr>
        <w:pStyle w:val="Normalny1"/>
        <w:rPr>
          <w:b/>
        </w:rPr>
      </w:pPr>
    </w:p>
    <w:p w:rsidR="00B36F55" w:rsidRPr="00F84385" w:rsidRDefault="00024623" w:rsidP="00F84385">
      <w:pPr>
        <w:pStyle w:val="Normalny1"/>
        <w:jc w:val="center"/>
        <w:rPr>
          <w:b/>
          <w:sz w:val="28"/>
          <w:szCs w:val="28"/>
        </w:rPr>
      </w:pPr>
      <w:r>
        <w:rPr>
          <w:b/>
          <w:sz w:val="28"/>
          <w:szCs w:val="28"/>
        </w:rPr>
        <w:t>2024</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p>
    <w:p w:rsidR="00474E87" w:rsidRDefault="00474E87" w:rsidP="009B68FB">
      <w:pPr>
        <w:jc w:val="both"/>
      </w:pPr>
      <w:r>
        <w:rPr>
          <w:bCs/>
        </w:rPr>
        <w:t>strona internetowa</w:t>
      </w:r>
      <w:r w:rsidR="006E734A">
        <w:rPr>
          <w:bCs/>
        </w:rPr>
        <w:t xml:space="preserve"> Zamawiającego</w:t>
      </w:r>
      <w:r>
        <w:rPr>
          <w:bCs/>
        </w:rPr>
        <w:t xml:space="preserve">: </w:t>
      </w:r>
      <w:hyperlink r:id="rId8" w:history="1">
        <w:r w:rsidRPr="0034430B">
          <w:rPr>
            <w:rStyle w:val="Hipercze"/>
            <w:bCs/>
          </w:rPr>
          <w:t>www.pzdkrotoszyn.pl</w:t>
        </w:r>
      </w:hyperlink>
    </w:p>
    <w:p w:rsidR="00EE6DD3" w:rsidRPr="00EE6DD3" w:rsidRDefault="00C32941" w:rsidP="009B68FB">
      <w:pPr>
        <w:jc w:val="both"/>
        <w:rPr>
          <w:bCs/>
        </w:rPr>
      </w:pPr>
      <w:r>
        <w:t>strona internetowa</w:t>
      </w:r>
      <w:r w:rsidR="00EE6DD3" w:rsidRPr="00EE6DD3">
        <w:t xml:space="preserve"> postępowania: </w:t>
      </w:r>
      <w:hyperlink r:id="rId9" w:history="1">
        <w:r w:rsidR="00EE6DD3" w:rsidRPr="00EE6DD3">
          <w:rPr>
            <w:rStyle w:val="Hipercze"/>
          </w:rPr>
          <w:t>https://platformazakupowa.pl/pn/pzd_krotoszyn</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236F63">
      <w:pPr>
        <w:pStyle w:val="Nagwek2"/>
        <w:spacing w:before="0" w:after="0" w:line="360" w:lineRule="auto"/>
        <w:rPr>
          <w:b/>
          <w:sz w:val="24"/>
          <w:szCs w:val="24"/>
        </w:rPr>
      </w:pPr>
      <w:bookmarkStart w:id="1" w:name="_qj2p3iyqlwum" w:colFirst="0" w:colLast="0"/>
      <w:bookmarkEnd w:id="1"/>
      <w:r w:rsidRPr="00E83F55">
        <w:rPr>
          <w:b/>
          <w:sz w:val="24"/>
          <w:szCs w:val="24"/>
        </w:rPr>
        <w:t>II. Ochrona danych osobowych</w:t>
      </w:r>
    </w:p>
    <w:p w:rsidR="00B36F55" w:rsidRDefault="000C49A3" w:rsidP="00236F63">
      <w:pPr>
        <w:pStyle w:val="Normalny1"/>
        <w:numPr>
          <w:ilvl w:val="0"/>
          <w:numId w:val="28"/>
        </w:numPr>
        <w:spacing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10"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A74FB5" w:rsidRDefault="000C49A3" w:rsidP="00A74FB5">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74FB5" w:rsidRPr="00A74FB5" w:rsidRDefault="00A74FB5" w:rsidP="00A74FB5">
      <w:pPr>
        <w:pStyle w:val="Normalny1"/>
        <w:spacing w:line="360" w:lineRule="auto"/>
        <w:ind w:left="709"/>
        <w:jc w:val="both"/>
        <w:rPr>
          <w:sz w:val="20"/>
          <w:szCs w:val="20"/>
        </w:rPr>
      </w:pP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Zamówienie jest finansowane ze środków Powiatu Krotoszyń</w:t>
      </w:r>
      <w:r w:rsidR="006723B6">
        <w:rPr>
          <w:sz w:val="20"/>
          <w:szCs w:val="20"/>
        </w:rPr>
        <w:t>skiego</w:t>
      </w:r>
      <w:r w:rsidR="00A74FB5">
        <w:rPr>
          <w:sz w:val="20"/>
          <w:szCs w:val="20"/>
        </w:rPr>
        <w:t xml:space="preserve"> </w:t>
      </w:r>
    </w:p>
    <w:p w:rsidR="00236F63" w:rsidRDefault="000C49A3" w:rsidP="00236F6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236F63" w:rsidRDefault="00236F63" w:rsidP="00236F63">
      <w:pPr>
        <w:pStyle w:val="Normalny1"/>
        <w:numPr>
          <w:ilvl w:val="0"/>
          <w:numId w:val="35"/>
        </w:numPr>
        <w:spacing w:line="360" w:lineRule="auto"/>
        <w:ind w:left="426"/>
        <w:jc w:val="both"/>
        <w:rPr>
          <w:sz w:val="20"/>
          <w:szCs w:val="20"/>
        </w:rPr>
      </w:pPr>
      <w:r w:rsidRPr="00236F63">
        <w:rPr>
          <w:sz w:val="20"/>
          <w:szCs w:val="20"/>
        </w:rPr>
        <w:t>Zamawiający nie dopuszcza składania ofert częściowych.</w:t>
      </w:r>
    </w:p>
    <w:p w:rsidR="00236F63" w:rsidRPr="00236F63" w:rsidRDefault="00236F63" w:rsidP="00236F63">
      <w:pPr>
        <w:pStyle w:val="Normalny1"/>
        <w:numPr>
          <w:ilvl w:val="0"/>
          <w:numId w:val="35"/>
        </w:numPr>
        <w:spacing w:line="360" w:lineRule="auto"/>
        <w:ind w:left="426"/>
        <w:jc w:val="both"/>
        <w:rPr>
          <w:sz w:val="20"/>
          <w:szCs w:val="20"/>
        </w:rPr>
      </w:pPr>
      <w:r w:rsidRPr="00236F63">
        <w:rPr>
          <w:sz w:val="20"/>
          <w:szCs w:val="20"/>
        </w:rPr>
        <w:t>Zamawiający nie dopuszcza składania ofert wariantowych oraz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C74F14">
        <w:rPr>
          <w:sz w:val="20"/>
          <w:szCs w:val="20"/>
        </w:rPr>
        <w:t>r. - Kodeks pracy (Dz. U. z 2023 r. poz. 1465</w:t>
      </w:r>
      <w:r w:rsidR="007E156A">
        <w:rPr>
          <w:sz w:val="20"/>
          <w:szCs w:val="20"/>
        </w:rPr>
        <w:t xml:space="preserve"> z zm.</w:t>
      </w:r>
      <w:r w:rsidR="00595748">
        <w:rPr>
          <w:sz w:val="20"/>
          <w:szCs w:val="20"/>
        </w:rPr>
        <w:t xml:space="preserve"> </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723C1" w:rsidRDefault="00F723C1">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C81115" w:rsidRDefault="00C81115" w:rsidP="00C81115">
      <w:pPr>
        <w:pStyle w:val="Normalny1"/>
        <w:spacing w:line="360" w:lineRule="auto"/>
        <w:ind w:left="426"/>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666843" w:rsidRPr="00EC763F" w:rsidRDefault="000C49A3" w:rsidP="00666843">
      <w:pPr>
        <w:pStyle w:val="Normalny1"/>
        <w:numPr>
          <w:ilvl w:val="0"/>
          <w:numId w:val="1"/>
        </w:numPr>
        <w:spacing w:line="360" w:lineRule="auto"/>
        <w:ind w:left="434"/>
        <w:jc w:val="both"/>
        <w:rPr>
          <w:i/>
          <w:sz w:val="20"/>
          <w:szCs w:val="20"/>
        </w:rPr>
      </w:pPr>
      <w:r w:rsidRPr="00EC763F">
        <w:rPr>
          <w:sz w:val="20"/>
          <w:szCs w:val="20"/>
        </w:rPr>
        <w:t>Przedmiotem zamówienia jest</w:t>
      </w:r>
      <w:r w:rsidR="000439A4">
        <w:rPr>
          <w:sz w:val="20"/>
          <w:szCs w:val="20"/>
        </w:rPr>
        <w:t xml:space="preserve"> realizacja zadania</w:t>
      </w:r>
      <w:r w:rsidR="00E86D65" w:rsidRPr="00EC763F">
        <w:rPr>
          <w:sz w:val="20"/>
          <w:szCs w:val="20"/>
        </w:rPr>
        <w:t xml:space="preserve"> pt</w:t>
      </w:r>
      <w:r w:rsidR="00DC48EC" w:rsidRPr="00EC763F">
        <w:rPr>
          <w:sz w:val="20"/>
          <w:szCs w:val="20"/>
        </w:rPr>
        <w:t xml:space="preserve">. </w:t>
      </w:r>
      <w:r w:rsidR="00666843" w:rsidRPr="00EC763F">
        <w:rPr>
          <w:b/>
          <w:i/>
          <w:sz w:val="20"/>
          <w:szCs w:val="20"/>
        </w:rPr>
        <w:t>„</w:t>
      </w:r>
      <w:r w:rsidR="002D50F5">
        <w:rPr>
          <w:b/>
          <w:i/>
          <w:sz w:val="20"/>
          <w:szCs w:val="20"/>
        </w:rPr>
        <w:t>Po</w:t>
      </w:r>
      <w:r w:rsidR="006600CC">
        <w:rPr>
          <w:b/>
          <w:i/>
          <w:sz w:val="20"/>
          <w:szCs w:val="20"/>
        </w:rPr>
        <w:t>dwójne po</w:t>
      </w:r>
      <w:r w:rsidR="002D50F5">
        <w:rPr>
          <w:b/>
          <w:i/>
          <w:sz w:val="20"/>
          <w:szCs w:val="20"/>
        </w:rPr>
        <w:t>wierzchniowe utrwalenie dróg powiatowych na terenie Powiatu Krotoszyńskiego</w:t>
      </w:r>
      <w:r w:rsidR="00666843" w:rsidRPr="00EC763F">
        <w:rPr>
          <w:b/>
          <w:i/>
          <w:sz w:val="20"/>
          <w:szCs w:val="20"/>
        </w:rPr>
        <w:t>”</w:t>
      </w:r>
    </w:p>
    <w:p w:rsidR="00B36F55" w:rsidRDefault="000C49A3">
      <w:pPr>
        <w:pStyle w:val="Normalny1"/>
        <w:numPr>
          <w:ilvl w:val="0"/>
          <w:numId w:val="1"/>
        </w:numPr>
        <w:spacing w:line="360" w:lineRule="auto"/>
        <w:ind w:left="434"/>
        <w:jc w:val="both"/>
        <w:rPr>
          <w:sz w:val="20"/>
          <w:szCs w:val="20"/>
        </w:rPr>
      </w:pPr>
      <w:r>
        <w:rPr>
          <w:sz w:val="20"/>
          <w:szCs w:val="20"/>
        </w:rPr>
        <w:t xml:space="preserve">Wspólny Słownik Zamówień CPV: </w:t>
      </w:r>
      <w:r w:rsidR="00C616B9">
        <w:rPr>
          <w:sz w:val="20"/>
          <w:szCs w:val="20"/>
        </w:rPr>
        <w:t xml:space="preserve">45233141 – 9 – Roboty w zakresie konserwacji dróg  </w:t>
      </w:r>
    </w:p>
    <w:p w:rsidR="00B36F55" w:rsidRDefault="003E39BF">
      <w:pPr>
        <w:pStyle w:val="Normalny1"/>
        <w:numPr>
          <w:ilvl w:val="0"/>
          <w:numId w:val="1"/>
        </w:numPr>
        <w:spacing w:line="360" w:lineRule="auto"/>
        <w:ind w:left="462"/>
        <w:jc w:val="both"/>
        <w:rPr>
          <w:sz w:val="20"/>
          <w:szCs w:val="20"/>
        </w:rPr>
      </w:pPr>
      <w:r>
        <w:rPr>
          <w:sz w:val="20"/>
          <w:szCs w:val="20"/>
        </w:rPr>
        <w:t xml:space="preserve">Zamawiający </w:t>
      </w:r>
      <w:r w:rsidR="002D7AE6">
        <w:rPr>
          <w:sz w:val="20"/>
          <w:szCs w:val="20"/>
        </w:rPr>
        <w:t>przewiduje udzielanie</w:t>
      </w:r>
      <w:r w:rsidR="000C49A3">
        <w:rPr>
          <w:sz w:val="20"/>
          <w:szCs w:val="20"/>
        </w:rPr>
        <w:t xml:space="preserve"> zamówień, o których </w:t>
      </w:r>
      <w:r w:rsidR="004C621D">
        <w:rPr>
          <w:sz w:val="20"/>
          <w:szCs w:val="20"/>
        </w:rPr>
        <w:t>mowa w art. 214 ust. 1 pkt 7</w:t>
      </w:r>
    </w:p>
    <w:p w:rsidR="00094DAA" w:rsidRDefault="003F303E">
      <w:pPr>
        <w:pStyle w:val="Normalny1"/>
        <w:numPr>
          <w:ilvl w:val="0"/>
          <w:numId w:val="1"/>
        </w:numPr>
        <w:spacing w:line="360" w:lineRule="auto"/>
        <w:ind w:left="462"/>
        <w:jc w:val="both"/>
        <w:rPr>
          <w:sz w:val="20"/>
          <w:szCs w:val="20"/>
        </w:rPr>
      </w:pPr>
      <w:r>
        <w:rPr>
          <w:sz w:val="20"/>
          <w:szCs w:val="20"/>
        </w:rPr>
        <w:t xml:space="preserve">Ilości podane w </w:t>
      </w:r>
      <w:r w:rsidR="002345C7">
        <w:rPr>
          <w:sz w:val="20"/>
          <w:szCs w:val="20"/>
        </w:rPr>
        <w:t>kosztorysie ofertowym (załącznik nr 2 do SWZ) są wielkością orientacyjną i Zamawiający</w:t>
      </w:r>
      <w:r w:rsidR="00094DAA">
        <w:rPr>
          <w:sz w:val="20"/>
          <w:szCs w:val="20"/>
        </w:rPr>
        <w:t xml:space="preserve"> nie gwarantuje zlecenia tych robót w podanym zakresie.</w:t>
      </w:r>
      <w:r w:rsidR="006B0CF4">
        <w:rPr>
          <w:sz w:val="20"/>
          <w:szCs w:val="20"/>
        </w:rPr>
        <w:t xml:space="preserve"> Wykonawcy nie przysługuje żadne roszczenie z tytułu </w:t>
      </w:r>
      <w:r w:rsidR="009B6737">
        <w:rPr>
          <w:sz w:val="20"/>
          <w:szCs w:val="20"/>
        </w:rPr>
        <w:t xml:space="preserve">ewentualnego </w:t>
      </w:r>
      <w:r w:rsidR="006B0CF4">
        <w:rPr>
          <w:sz w:val="20"/>
          <w:szCs w:val="20"/>
        </w:rPr>
        <w:t xml:space="preserve">zmniejszenia zakresu robót. </w:t>
      </w:r>
    </w:p>
    <w:p w:rsidR="00F82430" w:rsidRDefault="00F82430" w:rsidP="00F82430">
      <w:pPr>
        <w:pStyle w:val="Normalny1"/>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Załącznik nr 9 do SWZ</w:t>
      </w:r>
      <w:r>
        <w:rPr>
          <w:sz w:val="20"/>
          <w:szCs w:val="20"/>
        </w:rPr>
        <w:t xml:space="preserve"> </w:t>
      </w:r>
      <w:r w:rsidRPr="00060590">
        <w:rPr>
          <w:sz w:val="20"/>
          <w:szCs w:val="20"/>
        </w:rPr>
        <w:t xml:space="preserve">oraz Szczegółowe specyfikacje techniczne (SST) stanowiące </w:t>
      </w:r>
      <w:r w:rsidRPr="00060590">
        <w:rPr>
          <w:b/>
          <w:sz w:val="20"/>
          <w:szCs w:val="20"/>
        </w:rPr>
        <w:t>załącznik nr 10 do SWZ.</w:t>
      </w:r>
      <w:r w:rsidRPr="00060590">
        <w:rPr>
          <w:sz w:val="20"/>
          <w:szCs w:val="20"/>
        </w:rPr>
        <w:t xml:space="preserve"> </w:t>
      </w:r>
    </w:p>
    <w:p w:rsidR="008E560E" w:rsidRPr="004A0869" w:rsidRDefault="008E560E" w:rsidP="00F82430">
      <w:pPr>
        <w:pStyle w:val="Normalny1"/>
        <w:numPr>
          <w:ilvl w:val="0"/>
          <w:numId w:val="1"/>
        </w:numPr>
        <w:spacing w:line="360" w:lineRule="auto"/>
        <w:ind w:left="462"/>
        <w:jc w:val="both"/>
        <w:rPr>
          <w:sz w:val="20"/>
          <w:szCs w:val="20"/>
          <w:u w:val="single"/>
        </w:rPr>
      </w:pPr>
      <w:r w:rsidRPr="004A0869">
        <w:rPr>
          <w:b/>
          <w:color w:val="FF0000"/>
          <w:sz w:val="20"/>
          <w:szCs w:val="20"/>
        </w:rPr>
        <w:t>UWAGA</w:t>
      </w:r>
      <w:r>
        <w:rPr>
          <w:sz w:val="20"/>
          <w:szCs w:val="20"/>
        </w:rPr>
        <w:t xml:space="preserve">: </w:t>
      </w:r>
      <w:r w:rsidRPr="004A0869">
        <w:rPr>
          <w:sz w:val="20"/>
          <w:szCs w:val="20"/>
          <w:u w:val="single"/>
        </w:rPr>
        <w:t xml:space="preserve">za wykonanie przedmiotu zamówienia Zamawiający zapłaci </w:t>
      </w:r>
      <w:r w:rsidR="004A0869" w:rsidRPr="004A0869">
        <w:rPr>
          <w:sz w:val="20"/>
          <w:szCs w:val="20"/>
          <w:u w:val="single"/>
        </w:rPr>
        <w:t xml:space="preserve">do 800 000,00 zł brutto w 2024 roku. Pozostała część </w:t>
      </w:r>
      <w:r w:rsidR="004A0869">
        <w:rPr>
          <w:sz w:val="20"/>
          <w:szCs w:val="20"/>
          <w:u w:val="single"/>
        </w:rPr>
        <w:t xml:space="preserve">wynagrodzenia zostanie uregulowana </w:t>
      </w:r>
      <w:r w:rsidR="004A0869" w:rsidRPr="004A0869">
        <w:rPr>
          <w:sz w:val="20"/>
          <w:szCs w:val="20"/>
          <w:u w:val="single"/>
        </w:rPr>
        <w:t xml:space="preserve">do 31.03.2025 r.  </w:t>
      </w:r>
    </w:p>
    <w:p w:rsidR="00567487" w:rsidRDefault="00567487" w:rsidP="00D04887">
      <w:pPr>
        <w:pStyle w:val="Normalny1"/>
        <w:spacing w:line="360" w:lineRule="auto"/>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986E62" w:rsidRDefault="000C49A3" w:rsidP="00D04887">
      <w:pPr>
        <w:pStyle w:val="Normalny1"/>
        <w:numPr>
          <w:ilvl w:val="0"/>
          <w:numId w:val="14"/>
        </w:numPr>
        <w:spacing w:line="360" w:lineRule="auto"/>
        <w:ind w:left="426"/>
        <w:jc w:val="both"/>
        <w:rPr>
          <w:sz w:val="20"/>
          <w:szCs w:val="20"/>
        </w:rPr>
      </w:pPr>
      <w:r>
        <w:rPr>
          <w:sz w:val="20"/>
          <w:szCs w:val="20"/>
        </w:rPr>
        <w:t xml:space="preserve">Zamawiający informuje, że złożenie oferty </w:t>
      </w:r>
      <w:r w:rsidR="00FC28EE">
        <w:rPr>
          <w:sz w:val="20"/>
          <w:szCs w:val="20"/>
        </w:rPr>
        <w:t xml:space="preserve">nie </w:t>
      </w:r>
      <w:r>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rsidR="00EF154C" w:rsidRDefault="00EF154C" w:rsidP="00B06C78">
      <w:pPr>
        <w:pStyle w:val="Normalny1"/>
        <w:spacing w:line="360" w:lineRule="auto"/>
        <w:jc w:val="both"/>
        <w:rPr>
          <w:sz w:val="20"/>
          <w:szCs w:val="20"/>
        </w:rPr>
      </w:pP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kluczowych częś</w:t>
      </w:r>
      <w:r w:rsidR="00796755">
        <w:rPr>
          <w:color w:val="000000"/>
          <w:spacing w:val="4"/>
          <w:sz w:val="20"/>
          <w:szCs w:val="20"/>
        </w:rPr>
        <w:t xml:space="preserve">ci zamówienia, tj. </w:t>
      </w:r>
      <w:r w:rsidR="008E560E">
        <w:rPr>
          <w:color w:val="000000"/>
          <w:spacing w:val="4"/>
          <w:sz w:val="20"/>
          <w:szCs w:val="20"/>
        </w:rPr>
        <w:t xml:space="preserve">wykonanie podwójnego powierzchniowego utrwalenia dróg </w:t>
      </w:r>
      <w:r w:rsidRPr="00016EA7">
        <w:rPr>
          <w:color w:val="000000"/>
          <w:spacing w:val="2"/>
          <w:sz w:val="20"/>
          <w:szCs w:val="20"/>
        </w:rPr>
        <w:t xml:space="preserve">z </w:t>
      </w:r>
      <w:r w:rsidRPr="00016EA7">
        <w:rPr>
          <w:color w:val="000000"/>
          <w:spacing w:val="4"/>
          <w:sz w:val="20"/>
          <w:szCs w:val="20"/>
        </w:rPr>
        <w:t>wyłączeniem dostaw materiałów i usług.</w:t>
      </w:r>
      <w:r w:rsidR="008B2FE6">
        <w:rPr>
          <w:color w:val="000000"/>
          <w:spacing w:val="4"/>
          <w:sz w:val="20"/>
          <w:szCs w:val="20"/>
        </w:rPr>
        <w:t xml:space="preserve"> </w:t>
      </w:r>
      <w:r w:rsidRPr="00016EA7">
        <w:rPr>
          <w:color w:val="000000"/>
          <w:spacing w:val="5"/>
          <w:sz w:val="20"/>
          <w:szCs w:val="20"/>
        </w:rPr>
        <w:t xml:space="preserve">Na pozostały asortyment robót Wykonawca będzie uprawniony do zawarcia umowy </w:t>
      </w:r>
      <w:r w:rsidRPr="00016EA7">
        <w:rPr>
          <w:color w:val="000000"/>
          <w:spacing w:val="2"/>
          <w:sz w:val="20"/>
          <w:szCs w:val="20"/>
        </w:rPr>
        <w:t>o podwykonawstwo.</w:t>
      </w:r>
    </w:p>
    <w:p w:rsidR="002234FD" w:rsidRDefault="000C49A3" w:rsidP="00D04887">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16EA7">
        <w:rPr>
          <w:sz w:val="20"/>
          <w:szCs w:val="20"/>
        </w:rPr>
        <w:t xml:space="preserve"> etapie) nazwy (firmy) tych podw</w:t>
      </w:r>
      <w:r>
        <w:rPr>
          <w:sz w:val="20"/>
          <w:szCs w:val="20"/>
        </w:rPr>
        <w:t>ykonawców</w:t>
      </w:r>
      <w:r w:rsidR="00016EA7">
        <w:rPr>
          <w:sz w:val="20"/>
          <w:szCs w:val="20"/>
        </w:rPr>
        <w:t xml:space="preserve">. </w:t>
      </w:r>
    </w:p>
    <w:p w:rsidR="00EF154C" w:rsidRPr="00D04887" w:rsidRDefault="00EF154C" w:rsidP="00EF154C">
      <w:pPr>
        <w:pStyle w:val="Normalny1"/>
        <w:spacing w:line="360" w:lineRule="auto"/>
        <w:jc w:val="both"/>
        <w:rPr>
          <w:sz w:val="20"/>
          <w:szCs w:val="20"/>
        </w:rPr>
      </w:pPr>
    </w:p>
    <w:p w:rsidR="006C2DC2" w:rsidRPr="007404F6" w:rsidRDefault="000C49A3" w:rsidP="00C74F14">
      <w:pPr>
        <w:pStyle w:val="Nagwek2"/>
        <w:spacing w:before="0" w:after="0" w:line="360" w:lineRule="auto"/>
        <w:rPr>
          <w:b/>
          <w:sz w:val="24"/>
          <w:szCs w:val="24"/>
        </w:rPr>
      </w:pPr>
      <w:bookmarkStart w:id="6" w:name="_6katmqtjrys4" w:colFirst="0" w:colLast="0"/>
      <w:bookmarkEnd w:id="6"/>
      <w:r w:rsidRPr="006C2DC2">
        <w:rPr>
          <w:b/>
          <w:sz w:val="24"/>
          <w:szCs w:val="24"/>
        </w:rPr>
        <w:t>VII. Termin wykonania zamówienia</w:t>
      </w:r>
    </w:p>
    <w:p w:rsidR="000439A4" w:rsidRPr="006B0CF4" w:rsidRDefault="000C49A3" w:rsidP="000439A4">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r w:rsidR="00651B5E" w:rsidRPr="00C12D5B">
        <w:rPr>
          <w:sz w:val="20"/>
          <w:szCs w:val="20"/>
        </w:rPr>
        <w:t>od dnia podpisania umowy</w:t>
      </w:r>
      <w:r w:rsidR="00C45DFC">
        <w:rPr>
          <w:sz w:val="20"/>
          <w:szCs w:val="20"/>
        </w:rPr>
        <w:t xml:space="preserve"> </w:t>
      </w:r>
      <w:r w:rsidR="008E560E">
        <w:rPr>
          <w:b/>
          <w:sz w:val="20"/>
          <w:szCs w:val="20"/>
        </w:rPr>
        <w:t>do dnia 31.07</w:t>
      </w:r>
      <w:r w:rsidR="000439A4">
        <w:rPr>
          <w:b/>
          <w:sz w:val="20"/>
          <w:szCs w:val="20"/>
        </w:rPr>
        <w:t>.</w:t>
      </w:r>
      <w:r w:rsidR="00796755">
        <w:rPr>
          <w:b/>
          <w:sz w:val="20"/>
          <w:szCs w:val="20"/>
        </w:rPr>
        <w:t>2024</w:t>
      </w:r>
      <w:r w:rsidR="00C45DFC" w:rsidRPr="00C45DFC">
        <w:rPr>
          <w:b/>
          <w:sz w:val="20"/>
          <w:szCs w:val="20"/>
        </w:rPr>
        <w:t xml:space="preserve"> r.</w:t>
      </w:r>
    </w:p>
    <w:p w:rsidR="007B6E37" w:rsidRDefault="000C49A3" w:rsidP="00EF154C">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w:t>
      </w:r>
      <w:r w:rsidR="00211169">
        <w:rPr>
          <w:sz w:val="20"/>
          <w:szCs w:val="20"/>
        </w:rPr>
        <w:t xml:space="preserve">i płatności </w:t>
      </w:r>
      <w:r>
        <w:rPr>
          <w:sz w:val="20"/>
          <w:szCs w:val="20"/>
        </w:rPr>
        <w:t xml:space="preserve">uregulowane są we wzorze umowy stanowiącej </w:t>
      </w:r>
      <w:r w:rsidR="001661D8">
        <w:rPr>
          <w:b/>
          <w:sz w:val="20"/>
          <w:szCs w:val="20"/>
        </w:rPr>
        <w:t xml:space="preserve">załącznik nr </w:t>
      </w:r>
      <w:r w:rsidR="00A82C02">
        <w:rPr>
          <w:b/>
          <w:sz w:val="20"/>
          <w:szCs w:val="20"/>
        </w:rPr>
        <w:t>6</w:t>
      </w:r>
      <w:r>
        <w:rPr>
          <w:b/>
          <w:sz w:val="20"/>
          <w:szCs w:val="20"/>
        </w:rPr>
        <w:t xml:space="preserve"> do SWZ</w:t>
      </w:r>
      <w:r>
        <w:rPr>
          <w:sz w:val="20"/>
          <w:szCs w:val="20"/>
        </w:rPr>
        <w:t>.</w:t>
      </w:r>
    </w:p>
    <w:p w:rsidR="009B6737" w:rsidRPr="00EF154C" w:rsidRDefault="009B6737" w:rsidP="009B6737">
      <w:pPr>
        <w:pStyle w:val="Normalny1"/>
        <w:spacing w:line="360" w:lineRule="auto"/>
        <w:ind w:left="66"/>
        <w:jc w:val="both"/>
        <w:rPr>
          <w:sz w:val="20"/>
          <w:szCs w:val="20"/>
        </w:rPr>
      </w:pPr>
    </w:p>
    <w:p w:rsidR="00B36F55" w:rsidRPr="007B6E37" w:rsidRDefault="000C49A3" w:rsidP="00C74F14">
      <w:pPr>
        <w:pStyle w:val="Nagwek2"/>
        <w:tabs>
          <w:tab w:val="left" w:pos="0"/>
        </w:tabs>
        <w:spacing w:before="0" w:after="0" w:line="360" w:lineRule="auto"/>
        <w:rPr>
          <w:b/>
          <w:sz w:val="24"/>
          <w:szCs w:val="24"/>
        </w:rPr>
      </w:pPr>
      <w:bookmarkStart w:id="7" w:name="_nz5qrlch0jbr" w:colFirst="0" w:colLast="0"/>
      <w:bookmarkEnd w:id="7"/>
      <w:r w:rsidRPr="007B6E37">
        <w:rPr>
          <w:b/>
          <w:sz w:val="24"/>
          <w:szCs w:val="24"/>
        </w:rPr>
        <w:t>VIII. Warunki udziału w postępowaniu</w:t>
      </w:r>
    </w:p>
    <w:p w:rsidR="00B36F55" w:rsidRDefault="000C49A3" w:rsidP="00C74F14">
      <w:pPr>
        <w:pStyle w:val="Normalny1"/>
        <w:numPr>
          <w:ilvl w:val="0"/>
          <w:numId w:val="23"/>
        </w:numPr>
        <w:spacing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CC10E5" w:rsidRPr="00CC10E5" w:rsidRDefault="000C49A3" w:rsidP="00CC10E5">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CC10E5" w:rsidRDefault="00CC10E5" w:rsidP="00CC10E5">
      <w:pPr>
        <w:pStyle w:val="Normalny1"/>
        <w:spacing w:line="360" w:lineRule="auto"/>
        <w:ind w:left="868" w:right="20"/>
        <w:jc w:val="both"/>
        <w:rPr>
          <w:sz w:val="20"/>
          <w:szCs w:val="20"/>
        </w:rPr>
      </w:pPr>
      <w:r>
        <w:rPr>
          <w:sz w:val="20"/>
          <w:szCs w:val="20"/>
        </w:rPr>
        <w:t>Wykonawca spełni warunek, jeżeli wykaże, że w okresie ostatnich 5 lat przed upływem terminu składania ofert, a jeżeli okres prowadze</w:t>
      </w:r>
      <w:r w:rsidR="00925DF6">
        <w:rPr>
          <w:sz w:val="20"/>
          <w:szCs w:val="20"/>
        </w:rPr>
        <w:t xml:space="preserve">nia działalności jest krótszy – </w:t>
      </w:r>
      <w:r>
        <w:rPr>
          <w:sz w:val="20"/>
          <w:szCs w:val="20"/>
        </w:rPr>
        <w:t>w tym okresie, wykonał należycie co najmniej 2 roboty polegają</w:t>
      </w:r>
      <w:r w:rsidR="00477B3C">
        <w:rPr>
          <w:sz w:val="20"/>
          <w:szCs w:val="20"/>
        </w:rPr>
        <w:t xml:space="preserve">ce na wykonaniu powierzchniowych utrwaleń </w:t>
      </w:r>
      <w:r w:rsidR="00575E59">
        <w:rPr>
          <w:sz w:val="20"/>
          <w:szCs w:val="20"/>
        </w:rPr>
        <w:t xml:space="preserve">dróg </w:t>
      </w:r>
      <w:r w:rsidR="00925DF6">
        <w:rPr>
          <w:sz w:val="20"/>
          <w:szCs w:val="20"/>
        </w:rPr>
        <w:t xml:space="preserve">w ilości </w:t>
      </w:r>
      <w:r w:rsidR="00F00EBF">
        <w:rPr>
          <w:sz w:val="20"/>
          <w:szCs w:val="20"/>
        </w:rPr>
        <w:t>min. 4</w:t>
      </w:r>
      <w:r w:rsidR="001F1023">
        <w:rPr>
          <w:sz w:val="20"/>
          <w:szCs w:val="20"/>
        </w:rPr>
        <w:t>0 000 m2</w:t>
      </w:r>
      <w:r>
        <w:rPr>
          <w:sz w:val="20"/>
          <w:szCs w:val="20"/>
        </w:rPr>
        <w:t xml:space="preserve">  każda.</w:t>
      </w:r>
    </w:p>
    <w:p w:rsidR="00CC10E5" w:rsidRPr="00A233CA" w:rsidRDefault="00CC10E5" w:rsidP="00CC10E5">
      <w:pPr>
        <w:pStyle w:val="Normalny1"/>
        <w:spacing w:line="360" w:lineRule="auto"/>
        <w:ind w:left="868" w:right="20"/>
        <w:jc w:val="both"/>
        <w:rPr>
          <w:sz w:val="20"/>
          <w:szCs w:val="20"/>
        </w:rPr>
      </w:pPr>
      <w:r>
        <w:rPr>
          <w:sz w:val="20"/>
          <w:szCs w:val="20"/>
        </w:rPr>
        <w:t xml:space="preserve">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etapie realizacji zamówienia, spełniająca następujące wymagania: </w:t>
      </w:r>
      <w:r w:rsidRPr="00A233CA">
        <w:rPr>
          <w:color w:val="000000"/>
          <w:spacing w:val="2"/>
          <w:sz w:val="20"/>
          <w:szCs w:val="20"/>
        </w:rPr>
        <w:t>1. Kierownik Budowy – 1 osoba</w:t>
      </w:r>
    </w:p>
    <w:p w:rsidR="00CC10E5" w:rsidRPr="00A233CA" w:rsidRDefault="00CC10E5" w:rsidP="00CC10E5">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1"/>
          <w:sz w:val="20"/>
          <w:szCs w:val="20"/>
        </w:rPr>
        <w:t>uprawnienia   budowlane  do   kierowania   robotami   budowlanymi   w  specjalności</w:t>
      </w:r>
      <w:r w:rsidRPr="00A233CA">
        <w:rPr>
          <w:rFonts w:ascii="Arial" w:hAnsi="Arial" w:cs="Arial"/>
          <w:color w:val="000000"/>
          <w:spacing w:val="1"/>
          <w:sz w:val="20"/>
          <w:szCs w:val="20"/>
        </w:rPr>
        <w:br/>
      </w:r>
      <w:r w:rsidRPr="00A233CA">
        <w:rPr>
          <w:rFonts w:ascii="Arial" w:hAnsi="Arial" w:cs="Arial"/>
          <w:color w:val="000000"/>
          <w:spacing w:val="8"/>
          <w:sz w:val="20"/>
          <w:szCs w:val="20"/>
        </w:rPr>
        <w:t>drogowej  lub odpowiadające im ważne uprawnienia  budowlane,  które zostały</w:t>
      </w:r>
      <w:r w:rsidRPr="00A233CA">
        <w:rPr>
          <w:rFonts w:ascii="Arial" w:hAnsi="Arial" w:cs="Arial"/>
          <w:color w:val="000000"/>
          <w:spacing w:val="8"/>
          <w:sz w:val="20"/>
          <w:szCs w:val="20"/>
        </w:rPr>
        <w:br/>
      </w:r>
      <w:r w:rsidRPr="00A233CA">
        <w:rPr>
          <w:rFonts w:ascii="Arial" w:hAnsi="Arial" w:cs="Arial"/>
          <w:color w:val="000000"/>
          <w:spacing w:val="3"/>
          <w:sz w:val="20"/>
          <w:szCs w:val="20"/>
        </w:rPr>
        <w:t>wydane  na podstawie wcześniej obowiązujących przepisów,</w:t>
      </w:r>
    </w:p>
    <w:p w:rsidR="00CC10E5" w:rsidRPr="000824E9" w:rsidRDefault="00CC10E5" w:rsidP="000824E9">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5"/>
          <w:sz w:val="20"/>
          <w:szCs w:val="20"/>
        </w:rPr>
        <w:t xml:space="preserve">doświadczenie zawodowe – </w:t>
      </w:r>
      <w:r w:rsidRPr="00A233CA">
        <w:rPr>
          <w:rFonts w:ascii="Arial" w:hAnsi="Arial" w:cs="Arial"/>
          <w:sz w:val="20"/>
          <w:szCs w:val="20"/>
        </w:rPr>
        <w:t xml:space="preserve">udział w realizacji co najmniej 2 zadań </w:t>
      </w:r>
      <w:r w:rsidR="000824E9">
        <w:rPr>
          <w:rFonts w:ascii="Arial" w:hAnsi="Arial" w:cs="Arial"/>
          <w:sz w:val="20"/>
          <w:szCs w:val="20"/>
        </w:rPr>
        <w:t>polegającyc</w:t>
      </w:r>
      <w:r w:rsidR="001F1023">
        <w:rPr>
          <w:rFonts w:ascii="Arial" w:hAnsi="Arial" w:cs="Arial"/>
          <w:sz w:val="20"/>
          <w:szCs w:val="20"/>
        </w:rPr>
        <w:t xml:space="preserve">h na wykonaniu powierzchniowych utrwaleń dróg </w:t>
      </w:r>
      <w:r w:rsidR="000824E9">
        <w:rPr>
          <w:rFonts w:ascii="Arial" w:hAnsi="Arial" w:cs="Arial"/>
          <w:sz w:val="20"/>
          <w:szCs w:val="20"/>
        </w:rPr>
        <w:t xml:space="preserve">w ilości minimum </w:t>
      </w:r>
      <w:r w:rsidR="00F00EBF">
        <w:rPr>
          <w:rFonts w:ascii="Arial" w:hAnsi="Arial" w:cs="Arial"/>
          <w:sz w:val="20"/>
          <w:szCs w:val="20"/>
        </w:rPr>
        <w:t>4</w:t>
      </w:r>
      <w:r w:rsidR="001F1023">
        <w:rPr>
          <w:rFonts w:ascii="Arial" w:hAnsi="Arial" w:cs="Arial"/>
          <w:sz w:val="20"/>
          <w:szCs w:val="20"/>
        </w:rPr>
        <w:t>0 000 m2</w:t>
      </w:r>
      <w:r w:rsidR="000824E9">
        <w:rPr>
          <w:rFonts w:ascii="Arial" w:hAnsi="Arial" w:cs="Arial"/>
          <w:sz w:val="20"/>
          <w:szCs w:val="20"/>
        </w:rPr>
        <w:t xml:space="preserve"> pełniąc funkcję </w:t>
      </w:r>
      <w:r w:rsidRPr="00A233CA">
        <w:rPr>
          <w:rFonts w:ascii="Arial" w:hAnsi="Arial" w:cs="Arial"/>
          <w:color w:val="000000"/>
          <w:spacing w:val="3"/>
          <w:sz w:val="20"/>
          <w:szCs w:val="20"/>
        </w:rPr>
        <w:t xml:space="preserve">Kierownika </w:t>
      </w:r>
      <w:r w:rsidRPr="00A233CA">
        <w:rPr>
          <w:rFonts w:ascii="Arial" w:hAnsi="Arial" w:cs="Arial"/>
          <w:color w:val="000000"/>
          <w:spacing w:val="9"/>
          <w:sz w:val="20"/>
          <w:szCs w:val="20"/>
        </w:rPr>
        <w:t xml:space="preserve">Budowy, Kierownika Robót Drogowych, Inspektora Nadzoru specjalności </w:t>
      </w:r>
      <w:r w:rsidRPr="00A233CA">
        <w:rPr>
          <w:rFonts w:ascii="Arial" w:hAnsi="Arial" w:cs="Arial"/>
          <w:color w:val="000000"/>
          <w:spacing w:val="5"/>
          <w:sz w:val="20"/>
          <w:szCs w:val="20"/>
        </w:rPr>
        <w:t>inżynieryjnej drogowej.</w:t>
      </w:r>
    </w:p>
    <w:p w:rsidR="00B36F55" w:rsidRDefault="000C49A3">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B6E37" w:rsidRDefault="007B6E37" w:rsidP="008D1A70">
      <w:pPr>
        <w:pStyle w:val="Normalny1"/>
        <w:spacing w:line="360" w:lineRule="auto"/>
        <w:jc w:val="both"/>
        <w:rPr>
          <w:sz w:val="20"/>
          <w:szCs w:val="20"/>
        </w:rPr>
      </w:pPr>
    </w:p>
    <w:p w:rsidR="00B36F55" w:rsidRPr="007B6E37" w:rsidRDefault="000C49A3" w:rsidP="0087333D">
      <w:pPr>
        <w:pStyle w:val="Nagwek2"/>
        <w:spacing w:before="0" w:after="0" w:line="360" w:lineRule="auto"/>
        <w:rPr>
          <w:b/>
          <w:sz w:val="24"/>
          <w:szCs w:val="24"/>
        </w:rPr>
      </w:pPr>
      <w:bookmarkStart w:id="8" w:name="_sv3xn7chhdup" w:colFirst="0" w:colLast="0"/>
      <w:bookmarkEnd w:id="8"/>
      <w:r w:rsidRPr="007B6E37">
        <w:rPr>
          <w:b/>
          <w:sz w:val="24"/>
          <w:szCs w:val="24"/>
        </w:rPr>
        <w:lastRenderedPageBreak/>
        <w:t>IX. Podstawy wykluczenia z postępowania</w:t>
      </w:r>
    </w:p>
    <w:p w:rsidR="00B36F55" w:rsidRDefault="000C49A3" w:rsidP="0087333D">
      <w:pPr>
        <w:pStyle w:val="Normalny1"/>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ny1"/>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8B2B29" w:rsidRDefault="008B2B29" w:rsidP="008B2B29">
      <w:pPr>
        <w:pStyle w:val="Normalny1"/>
        <w:spacing w:line="360" w:lineRule="auto"/>
        <w:ind w:left="-26"/>
        <w:jc w:val="both"/>
        <w:rPr>
          <w:sz w:val="20"/>
          <w:szCs w:val="20"/>
        </w:rPr>
      </w:pP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F00EBF" w:rsidRPr="0030437F" w:rsidRDefault="00F00EBF" w:rsidP="00F00EBF">
      <w:pPr>
        <w:pStyle w:val="Normalny1"/>
        <w:spacing w:line="360" w:lineRule="auto"/>
        <w:ind w:left="284"/>
        <w:jc w:val="both"/>
        <w:rPr>
          <w:b/>
          <w:color w:val="FF0000"/>
          <w:sz w:val="20"/>
          <w:szCs w:val="20"/>
        </w:rPr>
      </w:pPr>
      <w:r w:rsidRPr="0030437F">
        <w:rPr>
          <w:b/>
          <w:color w:val="FF0000"/>
          <w:sz w:val="20"/>
          <w:szCs w:val="20"/>
        </w:rPr>
        <w:t xml:space="preserve">UWAGA: </w:t>
      </w:r>
    </w:p>
    <w:p w:rsidR="00F00EBF" w:rsidRPr="00F00EBF" w:rsidRDefault="00F00EBF" w:rsidP="00F00EBF">
      <w:pPr>
        <w:pStyle w:val="Normalny1"/>
        <w:spacing w:line="360" w:lineRule="auto"/>
        <w:ind w:left="284"/>
        <w:jc w:val="both"/>
        <w:rPr>
          <w:color w:val="FF0000"/>
          <w:sz w:val="20"/>
          <w:szCs w:val="20"/>
        </w:rPr>
      </w:pPr>
      <w:r w:rsidRPr="0030437F">
        <w:rPr>
          <w:color w:val="FF0000"/>
          <w:sz w:val="20"/>
          <w:szCs w:val="20"/>
        </w:rPr>
        <w:t xml:space="preserve">na podstawie art. 266 ustawy Prawo Zamówień Publicznych </w:t>
      </w:r>
      <w:r>
        <w:rPr>
          <w:color w:val="FF0000"/>
          <w:sz w:val="20"/>
          <w:szCs w:val="20"/>
        </w:rPr>
        <w:t xml:space="preserve">w postępowaniu nie ma </w:t>
      </w:r>
      <w:r w:rsidRPr="0030437F">
        <w:rPr>
          <w:color w:val="FF0000"/>
          <w:sz w:val="20"/>
          <w:szCs w:val="20"/>
        </w:rPr>
        <w:t>zastosowania tzw. procedura odwrócona</w:t>
      </w:r>
      <w:r>
        <w:rPr>
          <w:color w:val="FF0000"/>
          <w:sz w:val="20"/>
          <w:szCs w:val="20"/>
        </w:rPr>
        <w:t xml:space="preserve">. Wszystkie wymagane dokumenty należy złożyć wraz z ofertą. </w:t>
      </w:r>
      <w:r w:rsidRPr="0030437F">
        <w:rPr>
          <w:color w:val="FF0000"/>
          <w:sz w:val="20"/>
          <w:szCs w:val="20"/>
        </w:rPr>
        <w:t xml:space="preserve"> </w:t>
      </w:r>
    </w:p>
    <w:p w:rsidR="00D81B7E" w:rsidRDefault="00D81B7E" w:rsidP="00D81B7E">
      <w:pPr>
        <w:pStyle w:val="Normalny1"/>
        <w:spacing w:line="360" w:lineRule="auto"/>
        <w:ind w:left="-142" w:firstLine="426"/>
        <w:jc w:val="both"/>
        <w:rPr>
          <w:sz w:val="20"/>
          <w:szCs w:val="20"/>
        </w:rPr>
      </w:pPr>
      <w:r>
        <w:rPr>
          <w:sz w:val="20"/>
          <w:szCs w:val="20"/>
        </w:rPr>
        <w:t>Do oferty Wykonawca zobowiązany jest dołączyć:</w:t>
      </w:r>
    </w:p>
    <w:p w:rsidR="00D81B7E" w:rsidRDefault="00D81B7E" w:rsidP="00D81B7E">
      <w:pPr>
        <w:pStyle w:val="Normalny1"/>
        <w:numPr>
          <w:ilvl w:val="0"/>
          <w:numId w:val="10"/>
        </w:numPr>
        <w:spacing w:line="360" w:lineRule="auto"/>
        <w:ind w:left="284" w:hanging="426"/>
        <w:jc w:val="both"/>
        <w:rPr>
          <w:sz w:val="20"/>
          <w:szCs w:val="20"/>
        </w:rPr>
      </w:pPr>
      <w:r>
        <w:rPr>
          <w:sz w:val="20"/>
          <w:szCs w:val="20"/>
        </w:rPr>
        <w:t xml:space="preserve">Kosztorys ofertowy (przedmiotowe środki dowodowe) – </w:t>
      </w:r>
      <w:r>
        <w:rPr>
          <w:b/>
          <w:sz w:val="20"/>
          <w:szCs w:val="20"/>
        </w:rPr>
        <w:t>zgodnie z załącznikiem</w:t>
      </w:r>
      <w:r w:rsidRPr="00C95D5C">
        <w:rPr>
          <w:b/>
          <w:sz w:val="20"/>
          <w:szCs w:val="20"/>
        </w:rPr>
        <w:t xml:space="preserve"> </w:t>
      </w:r>
      <w:r>
        <w:rPr>
          <w:b/>
          <w:sz w:val="20"/>
          <w:szCs w:val="20"/>
        </w:rPr>
        <w:t xml:space="preserve">nr </w:t>
      </w:r>
      <w:r w:rsidRPr="00C95D5C">
        <w:rPr>
          <w:b/>
          <w:sz w:val="20"/>
          <w:szCs w:val="20"/>
        </w:rPr>
        <w:t>2</w:t>
      </w:r>
      <w:r>
        <w:rPr>
          <w:b/>
          <w:sz w:val="20"/>
          <w:szCs w:val="20"/>
        </w:rPr>
        <w:t xml:space="preserve"> do SWZ</w:t>
      </w:r>
    </w:p>
    <w:p w:rsidR="00D81B7E" w:rsidRDefault="00D81B7E" w:rsidP="00D81B7E">
      <w:pPr>
        <w:pStyle w:val="Normalny1"/>
        <w:numPr>
          <w:ilvl w:val="0"/>
          <w:numId w:val="10"/>
        </w:numPr>
        <w:spacing w:line="360" w:lineRule="auto"/>
        <w:ind w:left="284" w:hanging="426"/>
        <w:jc w:val="both"/>
        <w:rPr>
          <w:sz w:val="20"/>
          <w:szCs w:val="20"/>
        </w:rPr>
      </w:pPr>
      <w:r w:rsidRPr="00496DCB">
        <w:rPr>
          <w:sz w:val="20"/>
          <w:szCs w:val="20"/>
        </w:rPr>
        <w:t xml:space="preserve">Aktualne na dzień składania ofert oświadczenie o spełnianiu warunków udziału w postępowaniu oraz o braku podstaw do wykluczenia z postępowania – zgodnie z </w:t>
      </w:r>
      <w:r>
        <w:rPr>
          <w:b/>
          <w:sz w:val="20"/>
          <w:szCs w:val="20"/>
        </w:rPr>
        <w:t>z</w:t>
      </w:r>
      <w:r w:rsidRPr="00496DCB">
        <w:rPr>
          <w:b/>
          <w:sz w:val="20"/>
          <w:szCs w:val="20"/>
        </w:rPr>
        <w:t>ałącznikiem nr 3 do SWZ</w:t>
      </w:r>
      <w:r w:rsidRPr="00496DCB">
        <w:rPr>
          <w:sz w:val="20"/>
          <w:szCs w:val="20"/>
        </w:rPr>
        <w:t>;</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 xml:space="preserve">Podmiotowe środki dowodowe wymagane od </w:t>
      </w:r>
      <w:r w:rsidR="00D81B7E">
        <w:rPr>
          <w:sz w:val="20"/>
          <w:szCs w:val="20"/>
        </w:rPr>
        <w:t>W</w:t>
      </w:r>
      <w:r w:rsidRPr="00496DCB">
        <w:rPr>
          <w:sz w:val="20"/>
          <w:szCs w:val="20"/>
        </w:rPr>
        <w:t>ykonawcy obejmują:</w:t>
      </w:r>
    </w:p>
    <w:p w:rsidR="00857E6A" w:rsidRDefault="00857E6A" w:rsidP="00857E6A">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963E30">
        <w:rPr>
          <w:sz w:val="20"/>
          <w:szCs w:val="20"/>
        </w:rPr>
        <w:t>cji i konsumentów (Dz. U. z 2023 r. poz. 1689 z zm.</w:t>
      </w:r>
      <w:r>
        <w:rPr>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w:t>
      </w:r>
      <w:r>
        <w:rPr>
          <w:sz w:val="20"/>
          <w:szCs w:val="20"/>
        </w:rPr>
        <w:lastRenderedPageBreak/>
        <w:t xml:space="preserve">należącego do tej samej grupy kapitałowej – </w:t>
      </w:r>
      <w:r>
        <w:rPr>
          <w:b/>
          <w:sz w:val="20"/>
          <w:szCs w:val="20"/>
        </w:rPr>
        <w:t>załącznik nr 4 do SWZ</w:t>
      </w:r>
      <w:r>
        <w:rPr>
          <w:sz w:val="20"/>
          <w:szCs w:val="20"/>
        </w:rPr>
        <w:t>;</w:t>
      </w:r>
      <w:r w:rsidR="0075558F">
        <w:rPr>
          <w:sz w:val="20"/>
          <w:szCs w:val="20"/>
        </w:rPr>
        <w:t xml:space="preserve">  </w:t>
      </w:r>
      <w:r w:rsidR="0075558F" w:rsidRPr="0075558F">
        <w:rPr>
          <w:i/>
          <w:sz w:val="20"/>
          <w:szCs w:val="20"/>
        </w:rPr>
        <w:t>(</w:t>
      </w:r>
      <w:r w:rsidR="0075558F" w:rsidRPr="00FA4CE4">
        <w:rPr>
          <w:i/>
          <w:sz w:val="20"/>
          <w:szCs w:val="20"/>
          <w:u w:val="single"/>
        </w:rPr>
        <w:t>Wykonawca składa z ofertą jeśli nie należy do tej samej grupy kapitałowej: jeśli Wykonawca należy do tej samej grupy kapitałowej oświadczenie składa po ogłoszeniu informacji o złożonych ofertach</w:t>
      </w:r>
      <w:r w:rsidR="0075558F" w:rsidRPr="0075558F">
        <w:rPr>
          <w:i/>
          <w:sz w:val="20"/>
          <w:szCs w:val="20"/>
        </w:rPr>
        <w:t>)</w:t>
      </w:r>
      <w:r w:rsidR="0075558F">
        <w:rPr>
          <w:sz w:val="20"/>
          <w:szCs w:val="20"/>
        </w:rPr>
        <w:t xml:space="preserve"> </w:t>
      </w:r>
    </w:p>
    <w:p w:rsidR="00857E6A" w:rsidRDefault="00857E6A" w:rsidP="00857E6A">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Pr="00E20246">
        <w:rPr>
          <w:sz w:val="20"/>
          <w:szCs w:val="20"/>
        </w:rPr>
        <w:t>3</w:t>
      </w:r>
      <w:r>
        <w:rPr>
          <w:sz w:val="20"/>
          <w:szCs w:val="20"/>
        </w:rPr>
        <w:t xml:space="preserve"> miesiące przed jej złożeniem, jeżeli odrębne przepisy wymagają wpisu do rejestru lub ewidencji;</w:t>
      </w:r>
    </w:p>
    <w:p w:rsidR="00857E6A" w:rsidRDefault="00857E6A" w:rsidP="00857E6A">
      <w:pPr>
        <w:pStyle w:val="Normalny1"/>
        <w:numPr>
          <w:ilvl w:val="2"/>
          <w:numId w:val="23"/>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rsidR="00857E6A" w:rsidRPr="003C00BA" w:rsidRDefault="00857E6A" w:rsidP="00857E6A">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 lub kierowanie</w:t>
      </w:r>
      <w:r w:rsidRPr="00E87E11">
        <w:rPr>
          <w:color w:val="000000"/>
          <w:spacing w:val="3"/>
          <w:sz w:val="20"/>
          <w:szCs w:val="20"/>
        </w:rPr>
        <w:br/>
      </w:r>
      <w:r w:rsidRPr="00E87E11">
        <w:rPr>
          <w:color w:val="000000"/>
          <w:spacing w:val="8"/>
          <w:sz w:val="20"/>
          <w:szCs w:val="20"/>
        </w:rPr>
        <w:t xml:space="preserve">robotami  budowlanymi, wraz z informacjami  na temat ich  kwalifikacji zawodowych, </w:t>
      </w:r>
      <w:r w:rsidRPr="00E87E11">
        <w:rPr>
          <w:color w:val="000000"/>
          <w:sz w:val="20"/>
          <w:szCs w:val="20"/>
        </w:rPr>
        <w:t>uprawnień,   doświadczenia   i   wykształcenia   niezbędnych   do   wykonania   zamówienia</w:t>
      </w:r>
      <w:r>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Pr>
          <w:color w:val="000000"/>
          <w:spacing w:val="4"/>
          <w:sz w:val="20"/>
          <w:szCs w:val="20"/>
        </w:rPr>
        <w:t xml:space="preserve"> – </w:t>
      </w:r>
      <w:r>
        <w:rPr>
          <w:b/>
          <w:sz w:val="20"/>
          <w:szCs w:val="20"/>
        </w:rPr>
        <w:t>załącznik nr 6 do SWZ</w:t>
      </w:r>
      <w:r>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584F67" w:rsidRPr="00584F67">
        <w:rPr>
          <w:sz w:val="20"/>
          <w:szCs w:val="20"/>
        </w:rPr>
        <w:t xml:space="preserve"> lub miejsce zamieszkania wyko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lastRenderedPageBreak/>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2234FD" w:rsidRDefault="000C49A3" w:rsidP="00FA4CE4">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9D6DD5" w:rsidRPr="00FA4CE4" w:rsidRDefault="009D6DD5" w:rsidP="009D6DD5">
      <w:pPr>
        <w:pStyle w:val="Normalny1"/>
        <w:pBdr>
          <w:top w:val="nil"/>
          <w:left w:val="nil"/>
          <w:bottom w:val="nil"/>
          <w:right w:val="nil"/>
          <w:between w:val="nil"/>
        </w:pBdr>
        <w:spacing w:line="360" w:lineRule="auto"/>
        <w:jc w:val="both"/>
        <w:rPr>
          <w:sz w:val="20"/>
          <w:szCs w:val="20"/>
        </w:rPr>
      </w:pPr>
    </w:p>
    <w:p w:rsidR="00B36F55" w:rsidRPr="00165252" w:rsidRDefault="000C49A3" w:rsidP="00FA4CE4">
      <w:pPr>
        <w:pStyle w:val="Nagwek2"/>
        <w:spacing w:before="0" w:after="0" w:line="360" w:lineRule="auto"/>
        <w:rPr>
          <w:b/>
          <w:sz w:val="24"/>
          <w:szCs w:val="24"/>
        </w:rPr>
      </w:pPr>
      <w:bookmarkStart w:id="11" w:name="_gb4nrns0uw97" w:colFirst="0" w:colLast="0"/>
      <w:bookmarkEnd w:id="11"/>
      <w:r w:rsidRPr="00165252">
        <w:rPr>
          <w:b/>
          <w:sz w:val="24"/>
          <w:szCs w:val="24"/>
        </w:rPr>
        <w:t>XI. Poleganie na zasobach innych podmiotów</w:t>
      </w:r>
    </w:p>
    <w:p w:rsidR="00B36F55" w:rsidRDefault="000C49A3" w:rsidP="00FA4CE4">
      <w:pPr>
        <w:pStyle w:val="Normalny1"/>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18253E">
        <w:rPr>
          <w:b/>
          <w:sz w:val="20"/>
          <w:szCs w:val="20"/>
        </w:rPr>
        <w:t xml:space="preserve">załącznik nr </w:t>
      </w:r>
      <w:r w:rsidR="00EB52A8">
        <w:rPr>
          <w:b/>
          <w:sz w:val="20"/>
          <w:szCs w:val="20"/>
        </w:rPr>
        <w:t>7</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1651C3" w:rsidRDefault="000C49A3" w:rsidP="00FA4CE4">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9D6DD5" w:rsidRPr="00FA4CE4" w:rsidRDefault="009D6DD5" w:rsidP="009D6DD5">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rsidP="009D6DD5">
      <w:pPr>
        <w:pStyle w:val="Normalny1"/>
        <w:numPr>
          <w:ilvl w:val="0"/>
          <w:numId w:val="21"/>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B36F55" w:rsidRPr="00486370" w:rsidRDefault="000C49A3" w:rsidP="00CB3EB6">
      <w:pPr>
        <w:pStyle w:val="Nagwek2"/>
        <w:spacing w:before="0" w:after="0"/>
        <w:ind w:left="426" w:hanging="567"/>
        <w:rPr>
          <w:b/>
          <w:sz w:val="24"/>
          <w:szCs w:val="24"/>
        </w:rPr>
      </w:pPr>
      <w:bookmarkStart w:id="13" w:name="_tp7vefgpgfgi" w:colFirst="0" w:colLast="0"/>
      <w:bookmarkEnd w:id="13"/>
      <w:r w:rsidRPr="00486370">
        <w:rPr>
          <w:b/>
          <w:sz w:val="24"/>
          <w:szCs w:val="24"/>
        </w:rPr>
        <w:t>XIII. Informacje o sposobie porozumiewania się</w:t>
      </w:r>
      <w:r w:rsidR="00CB3EB6">
        <w:rPr>
          <w:b/>
          <w:sz w:val="24"/>
          <w:szCs w:val="24"/>
        </w:rPr>
        <w:t xml:space="preserve"> Z</w:t>
      </w:r>
      <w:r w:rsidRPr="00486370">
        <w:rPr>
          <w:b/>
          <w:sz w:val="24"/>
          <w:szCs w:val="24"/>
        </w:rPr>
        <w:t>amawiającego z</w:t>
      </w:r>
      <w:r w:rsidR="00B462FE">
        <w:rPr>
          <w:b/>
          <w:sz w:val="24"/>
          <w:szCs w:val="24"/>
        </w:rPr>
        <w:t xml:space="preserve"> </w:t>
      </w: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2"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5"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w:t>
      </w:r>
      <w:r>
        <w:rPr>
          <w:sz w:val="20"/>
          <w:szCs w:val="20"/>
        </w:rPr>
        <w:lastRenderedPageBreak/>
        <w:t xml:space="preserve">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lastRenderedPageBreak/>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sidR="002B7198">
        <w:rPr>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6E103B" w:rsidP="00E87E11">
      <w:pPr>
        <w:pStyle w:val="Normalny1"/>
        <w:spacing w:line="360" w:lineRule="auto"/>
        <w:ind w:left="720"/>
        <w:jc w:val="both"/>
        <w:rPr>
          <w:sz w:val="20"/>
          <w:szCs w:val="20"/>
        </w:rPr>
      </w:pPr>
      <w:hyperlink r:id="rId32">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lastRenderedPageBreak/>
        <w:t>Każdy z Wykonawców może złożyć tylko jedną ofertę.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w:t>
      </w:r>
      <w:r w:rsidR="00F03902">
        <w:rPr>
          <w:sz w:val="20"/>
          <w:szCs w:val="20"/>
        </w:rPr>
        <w:t xml:space="preserve">zyć tłumaczenie na język polski przez tłumacza przysięgłego. </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lastRenderedPageBreak/>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 xml:space="preserve">Osobą składającą ofertę powinna być osoba </w:t>
      </w:r>
      <w:r w:rsidR="00F03902">
        <w:rPr>
          <w:sz w:val="20"/>
          <w:szCs w:val="20"/>
        </w:rPr>
        <w:t xml:space="preserve">uprawniona </w:t>
      </w:r>
      <w:r>
        <w:rPr>
          <w:sz w:val="20"/>
          <w:szCs w:val="20"/>
        </w:rPr>
        <w:t>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Pr="00CB3EB6" w:rsidRDefault="000C49A3" w:rsidP="00CB3EB6">
      <w:pPr>
        <w:pStyle w:val="Normalny1"/>
        <w:numPr>
          <w:ilvl w:val="0"/>
          <w:numId w:val="6"/>
        </w:numPr>
        <w:spacing w:line="360" w:lineRule="auto"/>
        <w:ind w:left="426" w:hanging="426"/>
        <w:jc w:val="both"/>
        <w:rPr>
          <w:sz w:val="20"/>
          <w:szCs w:val="20"/>
        </w:rPr>
      </w:pPr>
      <w:r>
        <w:rPr>
          <w:sz w:val="20"/>
          <w:szCs w:val="20"/>
        </w:rPr>
        <w:t>Wykonawca podaje cenę za realizację przedmiotu zamówienia zgodnie ze wzo</w:t>
      </w:r>
      <w:r w:rsidR="00C66172">
        <w:rPr>
          <w:sz w:val="20"/>
          <w:szCs w:val="20"/>
        </w:rPr>
        <w:t>rem Kosztorysu</w:t>
      </w:r>
      <w:r w:rsidR="00F33C70">
        <w:rPr>
          <w:sz w:val="20"/>
          <w:szCs w:val="20"/>
        </w:rPr>
        <w:t xml:space="preserve"> o</w:t>
      </w:r>
      <w:r w:rsidR="00C66172">
        <w:rPr>
          <w:sz w:val="20"/>
          <w:szCs w:val="20"/>
        </w:rPr>
        <w:t>fertowego</w:t>
      </w:r>
      <w:r>
        <w:rPr>
          <w:sz w:val="20"/>
          <w:szCs w:val="20"/>
        </w:rPr>
        <w:t xml:space="preserve">, stanowiącego </w:t>
      </w:r>
      <w:r w:rsidR="002E05B4">
        <w:rPr>
          <w:b/>
          <w:sz w:val="20"/>
          <w:szCs w:val="20"/>
        </w:rPr>
        <w:t>z</w:t>
      </w:r>
      <w:r w:rsidR="009D65F2">
        <w:rPr>
          <w:b/>
          <w:sz w:val="20"/>
          <w:szCs w:val="20"/>
        </w:rPr>
        <w:t>ałącznik nr 2</w:t>
      </w:r>
      <w:r>
        <w:rPr>
          <w:b/>
          <w:sz w:val="20"/>
          <w:szCs w:val="20"/>
        </w:rPr>
        <w:t xml:space="preserve"> do SWZ. </w:t>
      </w:r>
    </w:p>
    <w:p w:rsidR="00B36F55" w:rsidRDefault="000C49A3" w:rsidP="00CB3EB6">
      <w:pPr>
        <w:pStyle w:val="Normalny1"/>
        <w:numPr>
          <w:ilvl w:val="0"/>
          <w:numId w:val="6"/>
        </w:numPr>
        <w:spacing w:line="360" w:lineRule="auto"/>
        <w:ind w:left="426" w:hanging="426"/>
        <w:jc w:val="both"/>
        <w:rPr>
          <w:sz w:val="20"/>
          <w:szCs w:val="20"/>
        </w:rPr>
      </w:pPr>
      <w:r w:rsidRPr="00CB3EB6">
        <w:rPr>
          <w:sz w:val="20"/>
          <w:szCs w:val="20"/>
        </w:rPr>
        <w:t>Cena ofertowa brutto musi uwzględniać wszystkie koszty związane z realizacją przedmiotu zamówienia zgodnie z opisem przedmiotu zamówienia oraz istotnymi postanowieniami umowy określonymi w n</w:t>
      </w:r>
      <w:r w:rsidR="009D65F2" w:rsidRPr="00CB3EB6">
        <w:rPr>
          <w:sz w:val="20"/>
          <w:szCs w:val="20"/>
        </w:rPr>
        <w:t xml:space="preserve">iniejszej SWZ. </w:t>
      </w:r>
    </w:p>
    <w:p w:rsidR="00B36F55" w:rsidRDefault="000C49A3" w:rsidP="00CB3EB6">
      <w:pPr>
        <w:pStyle w:val="Normalny1"/>
        <w:numPr>
          <w:ilvl w:val="0"/>
          <w:numId w:val="6"/>
        </w:numPr>
        <w:spacing w:line="360" w:lineRule="auto"/>
        <w:ind w:left="426" w:hanging="426"/>
        <w:jc w:val="both"/>
        <w:rPr>
          <w:sz w:val="20"/>
          <w:szCs w:val="20"/>
        </w:rPr>
      </w:pPr>
      <w:r w:rsidRPr="00CB3EB6">
        <w:rPr>
          <w:sz w:val="20"/>
          <w:szCs w:val="20"/>
        </w:rPr>
        <w:t xml:space="preserve">Cena podana na </w:t>
      </w:r>
      <w:r w:rsidR="00646268" w:rsidRPr="00CB3EB6">
        <w:rPr>
          <w:sz w:val="20"/>
          <w:szCs w:val="20"/>
        </w:rPr>
        <w:t xml:space="preserve">Kosztorysie </w:t>
      </w:r>
      <w:r w:rsidR="00F33C70" w:rsidRPr="00CB3EB6">
        <w:rPr>
          <w:sz w:val="20"/>
          <w:szCs w:val="20"/>
        </w:rPr>
        <w:t>o</w:t>
      </w:r>
      <w:r w:rsidRPr="00CB3EB6">
        <w:rPr>
          <w:sz w:val="20"/>
          <w:szCs w:val="20"/>
        </w:rPr>
        <w:t>fertowym jest ceną ostateczną, niepodlegającą negocjacji i wyczerpującą wszelkie należności Wykonawcy wobec Zamawiającego związane z realizacją przedmiotu zamówienia.</w:t>
      </w:r>
    </w:p>
    <w:p w:rsidR="00B36F55" w:rsidRDefault="000C49A3" w:rsidP="00CB3EB6">
      <w:pPr>
        <w:pStyle w:val="Normalny1"/>
        <w:numPr>
          <w:ilvl w:val="0"/>
          <w:numId w:val="6"/>
        </w:numPr>
        <w:spacing w:line="360" w:lineRule="auto"/>
        <w:ind w:left="426" w:hanging="426"/>
        <w:jc w:val="both"/>
        <w:rPr>
          <w:sz w:val="20"/>
          <w:szCs w:val="20"/>
        </w:rPr>
      </w:pPr>
      <w:r w:rsidRPr="00CB3EB6">
        <w:rPr>
          <w:sz w:val="20"/>
          <w:szCs w:val="20"/>
        </w:rPr>
        <w:t>Cena oferty powinna być wyrażona w złotych polskich (PLN) z dokładnością do dwóch miejsc po przecinku.</w:t>
      </w:r>
    </w:p>
    <w:p w:rsidR="00B36F55" w:rsidRDefault="000C49A3" w:rsidP="00CB3EB6">
      <w:pPr>
        <w:pStyle w:val="Normalny1"/>
        <w:numPr>
          <w:ilvl w:val="0"/>
          <w:numId w:val="6"/>
        </w:numPr>
        <w:spacing w:line="360" w:lineRule="auto"/>
        <w:ind w:left="426" w:hanging="426"/>
        <w:jc w:val="both"/>
        <w:rPr>
          <w:sz w:val="20"/>
          <w:szCs w:val="20"/>
        </w:rPr>
      </w:pPr>
      <w:r w:rsidRPr="00CB3EB6">
        <w:rPr>
          <w:sz w:val="20"/>
          <w:szCs w:val="20"/>
        </w:rPr>
        <w:t>Zamawiający nie przewiduje rozliczeń w walucie obcej.</w:t>
      </w:r>
    </w:p>
    <w:p w:rsidR="00B36F55" w:rsidRDefault="000C49A3" w:rsidP="00CB3EB6">
      <w:pPr>
        <w:pStyle w:val="Normalny1"/>
        <w:numPr>
          <w:ilvl w:val="0"/>
          <w:numId w:val="6"/>
        </w:numPr>
        <w:spacing w:line="360" w:lineRule="auto"/>
        <w:ind w:left="426" w:hanging="426"/>
        <w:jc w:val="both"/>
        <w:rPr>
          <w:sz w:val="20"/>
          <w:szCs w:val="20"/>
        </w:rPr>
      </w:pPr>
      <w:r w:rsidRPr="00CB3EB6">
        <w:rPr>
          <w:sz w:val="20"/>
          <w:szCs w:val="20"/>
        </w:rPr>
        <w:t>Wyliczona cena oferty brutto będzie służyć do porównania złożonych ofert i do rozliczenia w trakcie realizacji zamówienia.</w:t>
      </w:r>
    </w:p>
    <w:p w:rsidR="00B36F55" w:rsidRPr="00CB3EB6" w:rsidRDefault="000C49A3" w:rsidP="00CB3EB6">
      <w:pPr>
        <w:pStyle w:val="Normalny1"/>
        <w:numPr>
          <w:ilvl w:val="0"/>
          <w:numId w:val="6"/>
        </w:numPr>
        <w:spacing w:line="360" w:lineRule="auto"/>
        <w:ind w:left="426" w:hanging="426"/>
        <w:jc w:val="both"/>
        <w:rPr>
          <w:sz w:val="20"/>
          <w:szCs w:val="20"/>
        </w:rPr>
      </w:pPr>
      <w:r w:rsidRPr="00CB3EB6">
        <w:rPr>
          <w:sz w:val="20"/>
          <w:szCs w:val="20"/>
        </w:rPr>
        <w:t>Jeżeli została złoż</w:t>
      </w:r>
      <w:r w:rsidR="0018253E" w:rsidRPr="00CB3EB6">
        <w:rPr>
          <w:sz w:val="20"/>
          <w:szCs w:val="20"/>
        </w:rPr>
        <w:t xml:space="preserve">ona oferta, której </w:t>
      </w:r>
      <w:r w:rsidRPr="00CB3EB6">
        <w:rPr>
          <w:sz w:val="20"/>
          <w:szCs w:val="20"/>
        </w:rPr>
        <w:t>wybór prowadziłby do powstania u zamawiającego obowiązku podatkowego zgodnie z ustawą z dnia 11 marca 2004 r. o podatku o</w:t>
      </w:r>
      <w:r w:rsidR="00BD5CAA" w:rsidRPr="00CB3EB6">
        <w:rPr>
          <w:sz w:val="20"/>
          <w:szCs w:val="20"/>
        </w:rPr>
        <w:t>d towarów i usług (Dz. U. z 2023 r. poz. 1570</w:t>
      </w:r>
      <w:r w:rsidRPr="00CB3EB6">
        <w:rPr>
          <w:sz w:val="20"/>
          <w:szCs w:val="20"/>
        </w:rPr>
        <w:t>, z późn. zm.), dla celów zastosowania kryterium ceny lub kosztu zamawiający dolicza do przedstawionej w tej ofercie ceny kwotę podatku od towarów i usług, którą miałby obowiązek rozliczyć.</w:t>
      </w:r>
      <w:r w:rsidR="00F33C70" w:rsidRPr="00CB3EB6">
        <w:rPr>
          <w:sz w:val="20"/>
          <w:szCs w:val="20"/>
        </w:rPr>
        <w:t xml:space="preserve"> </w:t>
      </w:r>
      <w:r w:rsidRPr="00CB3EB6">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CB3EB6" w:rsidRDefault="000C49A3" w:rsidP="00CB3EB6">
      <w:pPr>
        <w:pStyle w:val="Normalny1"/>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rsidR="00B36F55" w:rsidRDefault="000C49A3" w:rsidP="00CB3EB6">
      <w:pPr>
        <w:pStyle w:val="Normalny1"/>
        <w:numPr>
          <w:ilvl w:val="0"/>
          <w:numId w:val="6"/>
        </w:numPr>
        <w:spacing w:line="360" w:lineRule="auto"/>
        <w:ind w:left="426"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651B5E">
      <w:pPr>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651B5E" w:rsidRPr="00651B5E" w:rsidRDefault="00651B5E" w:rsidP="00651B5E">
      <w:pPr>
        <w:rPr>
          <w:sz w:val="20"/>
          <w:szCs w:val="20"/>
        </w:rPr>
      </w:pPr>
    </w:p>
    <w:p w:rsidR="00B36F55" w:rsidRDefault="0027776D" w:rsidP="0027776D">
      <w:pPr>
        <w:pStyle w:val="Normalny1"/>
        <w:spacing w:line="360" w:lineRule="auto"/>
        <w:ind w:left="66"/>
        <w:jc w:val="both"/>
        <w:rPr>
          <w:sz w:val="20"/>
          <w:szCs w:val="20"/>
        </w:rPr>
      </w:pPr>
      <w:r>
        <w:rPr>
          <w:sz w:val="20"/>
          <w:szCs w:val="20"/>
        </w:rPr>
        <w:t xml:space="preserve">W przedmiotowym postępowaniu Zamawiający nie wymaga wniesienia wadium.  </w:t>
      </w:r>
    </w:p>
    <w:p w:rsidR="00FB5225" w:rsidRDefault="00FB5225" w:rsidP="00FB5225">
      <w:pPr>
        <w:pStyle w:val="Normalny1"/>
        <w:spacing w:line="360" w:lineRule="auto"/>
        <w:jc w:val="both"/>
        <w:rPr>
          <w:sz w:val="20"/>
          <w:szCs w:val="20"/>
        </w:rPr>
      </w:pPr>
    </w:p>
    <w:p w:rsidR="00B36F55" w:rsidRDefault="000C49A3" w:rsidP="00FB5225">
      <w:pPr>
        <w:pStyle w:val="Nagwek2"/>
        <w:spacing w:before="0" w:after="0"/>
        <w:rPr>
          <w:b/>
          <w:sz w:val="20"/>
          <w:szCs w:val="20"/>
        </w:rPr>
      </w:pPr>
      <w:bookmarkStart w:id="18" w:name="_kraqvybbazqg" w:colFirst="0" w:colLast="0"/>
      <w:bookmarkEnd w:id="18"/>
      <w:r w:rsidRPr="00651B5E">
        <w:rPr>
          <w:b/>
          <w:sz w:val="24"/>
          <w:szCs w:val="24"/>
        </w:rPr>
        <w:t>XVII. Termin związania ofertą</w:t>
      </w:r>
    </w:p>
    <w:p w:rsidR="00651B5E" w:rsidRPr="00651B5E" w:rsidRDefault="00651B5E" w:rsidP="00651B5E">
      <w:pPr>
        <w:pStyle w:val="Normalny1"/>
        <w:rPr>
          <w:sz w:val="20"/>
          <w:szCs w:val="20"/>
        </w:rPr>
      </w:pPr>
    </w:p>
    <w:p w:rsidR="00B36F55" w:rsidRDefault="000C49A3" w:rsidP="00651B5E">
      <w:pPr>
        <w:pStyle w:val="Normalny1"/>
        <w:numPr>
          <w:ilvl w:val="0"/>
          <w:numId w:val="38"/>
        </w:numPr>
        <w:spacing w:line="360" w:lineRule="auto"/>
        <w:ind w:left="426"/>
        <w:jc w:val="both"/>
        <w:rPr>
          <w:sz w:val="20"/>
          <w:szCs w:val="20"/>
        </w:rPr>
      </w:pPr>
      <w:r>
        <w:rPr>
          <w:sz w:val="20"/>
          <w:szCs w:val="20"/>
        </w:rPr>
        <w:t xml:space="preserve">Wykonawca będzie związany ofertą przez okres </w:t>
      </w:r>
      <w:r>
        <w:rPr>
          <w:b/>
          <w:sz w:val="20"/>
          <w:szCs w:val="20"/>
        </w:rPr>
        <w:t>30 dni</w:t>
      </w:r>
      <w:r w:rsidR="00254806">
        <w:rPr>
          <w:sz w:val="20"/>
          <w:szCs w:val="20"/>
        </w:rPr>
        <w:t xml:space="preserve"> tj. do dnia </w:t>
      </w:r>
      <w:r w:rsidR="0075111C">
        <w:rPr>
          <w:sz w:val="20"/>
          <w:szCs w:val="20"/>
        </w:rPr>
        <w:t>16</w:t>
      </w:r>
      <w:r w:rsidR="00023672">
        <w:rPr>
          <w:sz w:val="20"/>
          <w:szCs w:val="20"/>
        </w:rPr>
        <w:t>.07</w:t>
      </w:r>
      <w:r w:rsidR="00FD2D78">
        <w:rPr>
          <w:sz w:val="20"/>
          <w:szCs w:val="20"/>
        </w:rPr>
        <w:t>.</w:t>
      </w:r>
      <w:r w:rsidR="00E54345">
        <w:rPr>
          <w:sz w:val="20"/>
          <w:szCs w:val="20"/>
        </w:rPr>
        <w:t>2024</w:t>
      </w:r>
      <w:r w:rsidR="005979CD">
        <w:rPr>
          <w:sz w:val="20"/>
          <w:szCs w:val="20"/>
        </w:rPr>
        <w:t xml:space="preserve"> r. </w:t>
      </w:r>
      <w:r>
        <w:rPr>
          <w:sz w:val="20"/>
          <w:szCs w:val="20"/>
        </w:rPr>
        <w:t>Bieg terminu związania ofertą rozpoczyna się wraz z upływem terminu składania ofert.</w:t>
      </w:r>
    </w:p>
    <w:p w:rsidR="00B36F55" w:rsidRDefault="000C49A3">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BD5CAA">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B36F55" w:rsidRDefault="000C49A3">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651B5E" w:rsidRDefault="00651B5E" w:rsidP="00651B5E">
      <w:pPr>
        <w:pStyle w:val="Normalny1"/>
        <w:spacing w:line="360" w:lineRule="auto"/>
        <w:jc w:val="both"/>
        <w:rPr>
          <w:sz w:val="20"/>
          <w:szCs w:val="20"/>
        </w:rPr>
      </w:pPr>
    </w:p>
    <w:p w:rsidR="00B36F55" w:rsidRDefault="000C49A3" w:rsidP="00651B5E">
      <w:pPr>
        <w:pStyle w:val="Nagwek2"/>
        <w:spacing w:before="0" w:after="0"/>
        <w:rPr>
          <w:sz w:val="20"/>
          <w:szCs w:val="20"/>
        </w:rPr>
      </w:pPr>
      <w:bookmarkStart w:id="19" w:name="_iwk7tzonv6ne" w:colFirst="0" w:colLast="0"/>
      <w:bookmarkEnd w:id="19"/>
      <w:r w:rsidRPr="00651B5E">
        <w:rPr>
          <w:b/>
          <w:sz w:val="24"/>
          <w:szCs w:val="24"/>
        </w:rPr>
        <w:t>XVIII. Miejsce i termin składania ofert</w:t>
      </w:r>
    </w:p>
    <w:p w:rsidR="00651B5E" w:rsidRPr="00651B5E" w:rsidRDefault="00651B5E" w:rsidP="00651B5E">
      <w:pPr>
        <w:pStyle w:val="Normalny1"/>
        <w:rPr>
          <w:sz w:val="20"/>
          <w:szCs w:val="20"/>
        </w:rPr>
      </w:pPr>
    </w:p>
    <w:p w:rsidR="00B36F55" w:rsidRPr="00651B5E" w:rsidRDefault="000C49A3" w:rsidP="00755931">
      <w:pPr>
        <w:pStyle w:val="Normalny1"/>
        <w:numPr>
          <w:ilvl w:val="0"/>
          <w:numId w:val="27"/>
        </w:numPr>
        <w:spacing w:line="360" w:lineRule="auto"/>
        <w:jc w:val="both"/>
        <w:rPr>
          <w:sz w:val="20"/>
          <w:szCs w:val="20"/>
        </w:rPr>
      </w:pPr>
      <w:r w:rsidRPr="00651B5E">
        <w:rPr>
          <w:sz w:val="20"/>
          <w:szCs w:val="20"/>
        </w:rPr>
        <w:t xml:space="preserve">Ofertę wraz z wymaganymi dokumentami należy umieścić na </w:t>
      </w:r>
      <w:hyperlink r:id="rId33">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4" w:history="1">
        <w:r w:rsidR="00651B5E" w:rsidRPr="00802A50">
          <w:rPr>
            <w:rStyle w:val="Hipercze"/>
            <w:sz w:val="20"/>
            <w:szCs w:val="20"/>
          </w:rPr>
          <w:t>https://platformazakupowa.pl/pn/pzd_krotoszyn</w:t>
        </w:r>
      </w:hyperlink>
      <w:r w:rsidR="00142520">
        <w:t xml:space="preserve"> </w:t>
      </w:r>
      <w:r w:rsidRPr="00651B5E">
        <w:rPr>
          <w:sz w:val="20"/>
          <w:szCs w:val="20"/>
        </w:rPr>
        <w:t>w myśl Ustawy PZP na stronie internetowej prowadzonego postę</w:t>
      </w:r>
      <w:r w:rsidR="007860B5">
        <w:rPr>
          <w:sz w:val="20"/>
          <w:szCs w:val="20"/>
        </w:rPr>
        <w:t xml:space="preserve">powania  </w:t>
      </w:r>
      <w:r w:rsidR="007860B5" w:rsidRPr="007D3BBD">
        <w:rPr>
          <w:b/>
          <w:sz w:val="20"/>
          <w:szCs w:val="20"/>
        </w:rPr>
        <w:t xml:space="preserve">do dnia </w:t>
      </w:r>
      <w:r w:rsidR="0075111C">
        <w:rPr>
          <w:b/>
          <w:sz w:val="20"/>
          <w:szCs w:val="20"/>
        </w:rPr>
        <w:t>17</w:t>
      </w:r>
      <w:r w:rsidR="00FD2D78">
        <w:rPr>
          <w:b/>
          <w:sz w:val="20"/>
          <w:szCs w:val="20"/>
        </w:rPr>
        <w:t>.</w:t>
      </w:r>
      <w:r w:rsidR="00023672">
        <w:rPr>
          <w:b/>
          <w:sz w:val="20"/>
          <w:szCs w:val="20"/>
        </w:rPr>
        <w:t>06</w:t>
      </w:r>
      <w:r w:rsidR="00E54345">
        <w:rPr>
          <w:b/>
          <w:sz w:val="20"/>
          <w:szCs w:val="20"/>
        </w:rPr>
        <w:t>.2024</w:t>
      </w:r>
      <w:r w:rsidR="009F5E55">
        <w:rPr>
          <w:b/>
          <w:sz w:val="20"/>
          <w:szCs w:val="20"/>
        </w:rPr>
        <w:t xml:space="preserve"> r. do godziny 09</w:t>
      </w:r>
      <w:r w:rsidR="007860B5" w:rsidRPr="007D3BBD">
        <w:rPr>
          <w:b/>
          <w:sz w:val="20"/>
          <w:szCs w:val="20"/>
        </w:rPr>
        <w:t>:00.</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6">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7860B5" w:rsidRPr="00794E99"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7">
        <w:r w:rsidRPr="00651B5E">
          <w:rPr>
            <w:color w:val="1155CC"/>
            <w:sz w:val="20"/>
            <w:szCs w:val="20"/>
            <w:u w:val="single"/>
          </w:rPr>
          <w:t>https://platformazakupowa.pl/strona/45-instrukcje</w:t>
        </w:r>
      </w:hyperlink>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755931">
      <w:pPr>
        <w:pStyle w:val="Normalny1"/>
        <w:numPr>
          <w:ilvl w:val="0"/>
          <w:numId w:val="3"/>
        </w:numPr>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254806">
        <w:rPr>
          <w:sz w:val="20"/>
          <w:szCs w:val="20"/>
        </w:rPr>
        <w:t xml:space="preserve"> </w:t>
      </w:r>
      <w:r w:rsidR="0075111C">
        <w:rPr>
          <w:b/>
          <w:sz w:val="20"/>
          <w:szCs w:val="20"/>
        </w:rPr>
        <w:t>17</w:t>
      </w:r>
      <w:r w:rsidR="00FD2D78">
        <w:rPr>
          <w:b/>
          <w:sz w:val="20"/>
          <w:szCs w:val="20"/>
        </w:rPr>
        <w:t>.</w:t>
      </w:r>
      <w:r w:rsidR="00794E99">
        <w:rPr>
          <w:b/>
          <w:sz w:val="20"/>
          <w:szCs w:val="20"/>
        </w:rPr>
        <w:t>06</w:t>
      </w:r>
      <w:r w:rsidR="00E54345">
        <w:rPr>
          <w:b/>
          <w:sz w:val="20"/>
          <w:szCs w:val="20"/>
        </w:rPr>
        <w:t>.2024</w:t>
      </w:r>
      <w:r w:rsidR="009F5E55">
        <w:rPr>
          <w:b/>
          <w:sz w:val="20"/>
          <w:szCs w:val="20"/>
        </w:rPr>
        <w:t xml:space="preserve"> r. godz. 09</w:t>
      </w:r>
      <w:r w:rsidR="003105C4">
        <w:rPr>
          <w:b/>
          <w:sz w:val="20"/>
          <w:szCs w:val="20"/>
        </w:rPr>
        <w:t>:</w:t>
      </w:r>
      <w:r w:rsidR="00BD5CAA">
        <w:rPr>
          <w:b/>
          <w:sz w:val="20"/>
          <w:szCs w:val="20"/>
        </w:rPr>
        <w:t>05</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8">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 xml:space="preserve">Zamawiający nie ma </w:t>
      </w:r>
      <w:r w:rsidR="009F5E55">
        <w:rPr>
          <w:sz w:val="20"/>
          <w:szCs w:val="20"/>
        </w:rPr>
        <w:t>obowiązku przeprowadzania</w:t>
      </w:r>
      <w:r w:rsidRPr="00E73098">
        <w:rPr>
          <w:sz w:val="20"/>
          <w:szCs w:val="20"/>
        </w:rPr>
        <w:t xml:space="preserve">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794E99" w:rsidRDefault="00794E99" w:rsidP="00794E99">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794E99" w:rsidRDefault="00794E99" w:rsidP="00794E99">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 – 60 %;</w:t>
      </w:r>
    </w:p>
    <w:p w:rsidR="00794E99" w:rsidRDefault="00794E99" w:rsidP="00794E99">
      <w:pPr>
        <w:pStyle w:val="Normalny1"/>
        <w:numPr>
          <w:ilvl w:val="0"/>
          <w:numId w:val="26"/>
        </w:numPr>
        <w:spacing w:line="360" w:lineRule="auto"/>
        <w:ind w:left="924" w:hanging="476"/>
        <w:rPr>
          <w:sz w:val="20"/>
          <w:szCs w:val="20"/>
        </w:rPr>
      </w:pPr>
      <w:r>
        <w:rPr>
          <w:b/>
          <w:sz w:val="20"/>
          <w:szCs w:val="20"/>
        </w:rPr>
        <w:t>Długość okresu gwarancji</w:t>
      </w:r>
      <w:r>
        <w:rPr>
          <w:smallCaps/>
          <w:sz w:val="20"/>
          <w:szCs w:val="20"/>
        </w:rPr>
        <w:t> </w:t>
      </w:r>
      <w:r>
        <w:rPr>
          <w:sz w:val="20"/>
          <w:szCs w:val="20"/>
        </w:rPr>
        <w:t>– waga kryterium – 40 %.</w:t>
      </w:r>
    </w:p>
    <w:p w:rsidR="00794E99" w:rsidRDefault="00794E99" w:rsidP="00794E99">
      <w:pPr>
        <w:pStyle w:val="Normalny1"/>
        <w:numPr>
          <w:ilvl w:val="0"/>
          <w:numId w:val="18"/>
        </w:numPr>
        <w:spacing w:line="360" w:lineRule="auto"/>
        <w:ind w:left="426"/>
        <w:jc w:val="both"/>
        <w:rPr>
          <w:sz w:val="20"/>
          <w:szCs w:val="20"/>
        </w:rPr>
      </w:pPr>
      <w:r>
        <w:rPr>
          <w:sz w:val="20"/>
          <w:szCs w:val="20"/>
        </w:rPr>
        <w:t>Zasady oceny ofert w poszczególnych kryteriach:</w:t>
      </w:r>
    </w:p>
    <w:p w:rsidR="00794E99" w:rsidRDefault="00794E99" w:rsidP="00794E99">
      <w:pPr>
        <w:pStyle w:val="Normalny1"/>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xml:space="preserve">60 </w:t>
      </w:r>
      <w:r>
        <w:rPr>
          <w:b/>
          <w:sz w:val="20"/>
          <w:szCs w:val="20"/>
        </w:rPr>
        <w:t>%</w:t>
      </w:r>
    </w:p>
    <w:p w:rsidR="00794E99" w:rsidRPr="00651B5E" w:rsidRDefault="00794E99" w:rsidP="00794E99">
      <w:pPr>
        <w:pStyle w:val="Normalny1"/>
        <w:spacing w:line="360" w:lineRule="auto"/>
        <w:ind w:left="2124"/>
        <w:jc w:val="both"/>
        <w:rPr>
          <w:sz w:val="20"/>
          <w:szCs w:val="20"/>
        </w:rPr>
      </w:pPr>
      <w:r w:rsidRPr="00651B5E">
        <w:rPr>
          <w:sz w:val="20"/>
          <w:szCs w:val="20"/>
        </w:rPr>
        <w:t>cena najniższa brutto*</w:t>
      </w:r>
    </w:p>
    <w:p w:rsidR="00794E99" w:rsidRPr="00651B5E" w:rsidRDefault="00794E99" w:rsidP="00794E99">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Pr="00651B5E">
        <w:rPr>
          <w:smallCaps/>
          <w:sz w:val="20"/>
          <w:szCs w:val="20"/>
        </w:rPr>
        <w:t xml:space="preserve">60 </w:t>
      </w:r>
      <w:r w:rsidRPr="00651B5E">
        <w:rPr>
          <w:sz w:val="20"/>
          <w:szCs w:val="20"/>
        </w:rPr>
        <w:t>%</w:t>
      </w:r>
    </w:p>
    <w:p w:rsidR="00794E99" w:rsidRPr="00651B5E" w:rsidRDefault="00794E99" w:rsidP="00794E99">
      <w:pPr>
        <w:pStyle w:val="Normalny1"/>
        <w:spacing w:line="360" w:lineRule="auto"/>
        <w:ind w:left="1736"/>
        <w:jc w:val="both"/>
        <w:rPr>
          <w:sz w:val="20"/>
          <w:szCs w:val="20"/>
        </w:rPr>
      </w:pPr>
      <w:r w:rsidRPr="00651B5E">
        <w:rPr>
          <w:sz w:val="20"/>
          <w:szCs w:val="20"/>
        </w:rPr>
        <w:t>cena oferty ocenianej brutto</w:t>
      </w:r>
    </w:p>
    <w:p w:rsidR="00B36F55" w:rsidRDefault="000C49A3">
      <w:pPr>
        <w:pStyle w:val="Normalny1"/>
        <w:spacing w:before="240" w:line="360" w:lineRule="auto"/>
        <w:ind w:left="372" w:firstLine="708"/>
        <w:jc w:val="both"/>
        <w:rPr>
          <w:sz w:val="16"/>
          <w:szCs w:val="16"/>
        </w:rPr>
      </w:pPr>
      <w:r>
        <w:rPr>
          <w:b/>
          <w:sz w:val="16"/>
          <w:szCs w:val="16"/>
        </w:rPr>
        <w:t>* spośród wszystkich złożonych ofert niepodlegających odrzuceniu</w:t>
      </w:r>
    </w:p>
    <w:p w:rsidR="00794E99" w:rsidRDefault="00794E99" w:rsidP="00794E99">
      <w:pPr>
        <w:pStyle w:val="Normalny1"/>
        <w:numPr>
          <w:ilvl w:val="0"/>
          <w:numId w:val="31"/>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rsidR="00794E99" w:rsidRDefault="00794E99" w:rsidP="00794E99">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794E99" w:rsidRDefault="00794E99" w:rsidP="00794E99">
      <w:pPr>
        <w:pStyle w:val="Normalny1"/>
        <w:numPr>
          <w:ilvl w:val="0"/>
          <w:numId w:val="29"/>
        </w:numPr>
        <w:spacing w:line="360" w:lineRule="auto"/>
        <w:ind w:left="910" w:hanging="484"/>
        <w:jc w:val="both"/>
        <w:rPr>
          <w:sz w:val="20"/>
          <w:szCs w:val="20"/>
        </w:rPr>
      </w:pPr>
      <w:r>
        <w:rPr>
          <w:b/>
          <w:sz w:val="20"/>
          <w:szCs w:val="20"/>
        </w:rPr>
        <w:t>Długość okresu gwarancji (G) – waga – 40 %</w:t>
      </w:r>
    </w:p>
    <w:p w:rsidR="00794E99" w:rsidRPr="00651B5E" w:rsidRDefault="00794E99" w:rsidP="00794E99">
      <w:pPr>
        <w:shd w:val="clear" w:color="auto" w:fill="FFFFFF"/>
        <w:spacing w:before="158" w:line="360" w:lineRule="auto"/>
        <w:ind w:left="427"/>
        <w:jc w:val="both"/>
        <w:rPr>
          <w:color w:val="000000"/>
          <w:spacing w:val="4"/>
          <w:sz w:val="20"/>
          <w:szCs w:val="20"/>
        </w:rPr>
      </w:pPr>
      <w:r w:rsidRPr="00651B5E">
        <w:rPr>
          <w:color w:val="000000"/>
          <w:spacing w:val="4"/>
          <w:sz w:val="20"/>
          <w:szCs w:val="20"/>
        </w:rPr>
        <w:t xml:space="preserve">Kryterium „Długość okresu gwarancji" będzie rozpatrywane na podstawie długości okresu  gwarancji </w:t>
      </w:r>
      <w:r w:rsidRPr="00651B5E">
        <w:rPr>
          <w:color w:val="000000"/>
          <w:spacing w:val="1"/>
          <w:sz w:val="20"/>
          <w:szCs w:val="20"/>
        </w:rPr>
        <w:t>zadeklarowanego przez Wykonawcę na Formularzu Oferty.</w:t>
      </w:r>
    </w:p>
    <w:p w:rsidR="00794E99" w:rsidRPr="00651B5E" w:rsidRDefault="00794E99" w:rsidP="00794E99">
      <w:pPr>
        <w:shd w:val="clear" w:color="auto" w:fill="FFFFFF"/>
        <w:spacing w:line="360" w:lineRule="auto"/>
        <w:ind w:left="446"/>
        <w:jc w:val="both"/>
        <w:rPr>
          <w:sz w:val="20"/>
          <w:szCs w:val="20"/>
        </w:rPr>
      </w:pPr>
      <w:r w:rsidRPr="00651B5E">
        <w:rPr>
          <w:color w:val="000000"/>
          <w:spacing w:val="2"/>
          <w:sz w:val="20"/>
          <w:szCs w:val="20"/>
        </w:rPr>
        <w:t>Wykonawca może zaproponować okres gwarancji tylko w pełnych miesiącach.</w:t>
      </w:r>
    </w:p>
    <w:p w:rsidR="00794E99" w:rsidRPr="00651B5E" w:rsidRDefault="00794E99" w:rsidP="00794E99">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 xml:space="preserve">Maksymalny podlegający </w:t>
      </w:r>
      <w:r w:rsidR="00F34C2E">
        <w:rPr>
          <w:color w:val="000000"/>
          <w:spacing w:val="3"/>
          <w:sz w:val="20"/>
          <w:szCs w:val="20"/>
        </w:rPr>
        <w:t>ocenie okres gwarancji wynosi 36</w:t>
      </w:r>
      <w:r w:rsidRPr="00651B5E">
        <w:rPr>
          <w:color w:val="000000"/>
          <w:spacing w:val="3"/>
          <w:sz w:val="20"/>
          <w:szCs w:val="20"/>
        </w:rPr>
        <w:t xml:space="preserve"> miesięcy. Natomiast minimalny </w:t>
      </w:r>
      <w:r w:rsidRPr="00651B5E">
        <w:rPr>
          <w:color w:val="000000"/>
          <w:spacing w:val="2"/>
          <w:sz w:val="20"/>
          <w:szCs w:val="20"/>
        </w:rPr>
        <w:t xml:space="preserve">podlegający </w:t>
      </w:r>
      <w:r w:rsidR="00F34C2E">
        <w:rPr>
          <w:color w:val="000000"/>
          <w:spacing w:val="2"/>
          <w:sz w:val="20"/>
          <w:szCs w:val="20"/>
        </w:rPr>
        <w:t>ocenie okres gwarancji wynosi 1</w:t>
      </w:r>
      <w:r>
        <w:rPr>
          <w:color w:val="000000"/>
          <w:spacing w:val="2"/>
          <w:sz w:val="20"/>
          <w:szCs w:val="20"/>
        </w:rPr>
        <w:t>8</w:t>
      </w:r>
      <w:r w:rsidRPr="00651B5E">
        <w:rPr>
          <w:color w:val="000000"/>
          <w:spacing w:val="2"/>
          <w:sz w:val="20"/>
          <w:szCs w:val="20"/>
        </w:rPr>
        <w:t xml:space="preserve"> miesięcy.</w:t>
      </w:r>
    </w:p>
    <w:p w:rsidR="00794E99" w:rsidRPr="00651B5E" w:rsidRDefault="00794E99" w:rsidP="00794E99">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gwarancji, Zamawiający do oceny ofert </w:t>
      </w:r>
      <w:r w:rsidR="00F34C2E">
        <w:rPr>
          <w:color w:val="000000"/>
          <w:spacing w:val="2"/>
          <w:sz w:val="20"/>
          <w:szCs w:val="20"/>
        </w:rPr>
        <w:t>przyjmie okres 36</w:t>
      </w:r>
      <w:r w:rsidRPr="00651B5E">
        <w:rPr>
          <w:color w:val="000000"/>
          <w:spacing w:val="2"/>
          <w:sz w:val="20"/>
          <w:szCs w:val="20"/>
        </w:rPr>
        <w:t xml:space="preserve"> miesięcy i taki zostanie uwzględniony w Umowie z Wykonawcą.</w:t>
      </w:r>
    </w:p>
    <w:p w:rsidR="00794E99" w:rsidRPr="00651B5E" w:rsidRDefault="00794E99" w:rsidP="00794E99">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Wykonawca, który zaproponuj</w:t>
      </w:r>
      <w:r w:rsidR="00F34C2E">
        <w:rPr>
          <w:color w:val="000000"/>
          <w:spacing w:val="4"/>
          <w:sz w:val="20"/>
          <w:szCs w:val="20"/>
        </w:rPr>
        <w:t>e najkorzystniejszą wartość ( 36</w:t>
      </w:r>
      <w:r w:rsidRPr="00651B5E">
        <w:rPr>
          <w:color w:val="000000"/>
          <w:spacing w:val="4"/>
          <w:sz w:val="20"/>
          <w:szCs w:val="20"/>
        </w:rPr>
        <w:t xml:space="preserve"> miesięcy) – otrzymuje 40 pkt. - </w:t>
      </w:r>
      <w:r w:rsidRPr="00651B5E">
        <w:rPr>
          <w:color w:val="000000"/>
          <w:spacing w:val="1"/>
          <w:sz w:val="20"/>
          <w:szCs w:val="20"/>
        </w:rPr>
        <w:t>maksymalną ilość punktów.</w:t>
      </w:r>
    </w:p>
    <w:p w:rsidR="00794E99" w:rsidRPr="00651B5E" w:rsidRDefault="00794E99" w:rsidP="00794E99">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korzystną) otrzymują liczbę punktów obliczoną</w:t>
      </w:r>
      <w:r w:rsidRPr="00651B5E">
        <w:rPr>
          <w:color w:val="000000"/>
          <w:sz w:val="20"/>
          <w:szCs w:val="20"/>
        </w:rPr>
        <w:t xml:space="preserve"> wg wzoru:</w:t>
      </w:r>
    </w:p>
    <w:p w:rsidR="00794E99" w:rsidRPr="00651B5E" w:rsidRDefault="00794E99" w:rsidP="00794E99">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Pr="00651B5E">
        <w:rPr>
          <w:color w:val="000000"/>
          <w:spacing w:val="1"/>
          <w:sz w:val="20"/>
          <w:szCs w:val="20"/>
        </w:rPr>
        <w:t>okresu gwarancji zaoferowana w ofercie badanej</w:t>
      </w:r>
    </w:p>
    <w:p w:rsidR="00794E99" w:rsidRPr="00651B5E" w:rsidRDefault="00794E99" w:rsidP="00794E99">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794E99" w:rsidRPr="00651B5E" w:rsidRDefault="00794E99" w:rsidP="00794E99">
      <w:pPr>
        <w:shd w:val="clear" w:color="auto" w:fill="FFFFFF"/>
        <w:spacing w:line="221" w:lineRule="exact"/>
        <w:ind w:left="931" w:right="4838"/>
        <w:jc w:val="both"/>
        <w:rPr>
          <w:sz w:val="20"/>
          <w:szCs w:val="20"/>
        </w:rPr>
      </w:pPr>
      <w:r w:rsidRPr="00651B5E">
        <w:rPr>
          <w:color w:val="000000"/>
          <w:sz w:val="20"/>
          <w:szCs w:val="20"/>
        </w:rPr>
        <w:t xml:space="preserve">największa zaoferowana długość okresu </w:t>
      </w:r>
      <w:r w:rsidRPr="00651B5E">
        <w:rPr>
          <w:color w:val="000000"/>
          <w:spacing w:val="3"/>
          <w:sz w:val="20"/>
          <w:szCs w:val="20"/>
        </w:rPr>
        <w:t>gwarancji spośród złożonych ofert</w:t>
      </w:r>
    </w:p>
    <w:p w:rsidR="00794E99" w:rsidRDefault="00794E99" w:rsidP="00794E99">
      <w:pPr>
        <w:shd w:val="clear" w:color="auto" w:fill="FFFFFF"/>
        <w:spacing w:line="211" w:lineRule="exact"/>
        <w:jc w:val="both"/>
        <w:rPr>
          <w:color w:val="000000"/>
          <w:spacing w:val="4"/>
          <w:sz w:val="20"/>
          <w:szCs w:val="20"/>
        </w:rPr>
      </w:pPr>
    </w:p>
    <w:p w:rsidR="00794E99" w:rsidRDefault="00794E99" w:rsidP="00794E99">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Default="000C49A3">
      <w:pPr>
        <w:pStyle w:val="Normalny1"/>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Pr>
          <w:sz w:val="20"/>
          <w:szCs w:val="20"/>
        </w:rPr>
        <w:t xml:space="preserve"> SWZ.</w:t>
      </w:r>
    </w:p>
    <w:p w:rsidR="00B36F55" w:rsidRDefault="000C49A3">
      <w:pPr>
        <w:pStyle w:val="Normalny1"/>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5B74D5" w:rsidRDefault="000C49A3" w:rsidP="000C1C00">
      <w:pPr>
        <w:pStyle w:val="Nagwek2"/>
        <w:spacing w:before="0" w:after="0" w:line="36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282E80" w:rsidRPr="00282E80" w:rsidRDefault="00282E80" w:rsidP="000C1C00">
      <w:pPr>
        <w:spacing w:line="360" w:lineRule="auto"/>
        <w:ind w:left="360"/>
        <w:jc w:val="both"/>
        <w:rPr>
          <w:sz w:val="20"/>
          <w:szCs w:val="20"/>
        </w:rPr>
      </w:pPr>
      <w:bookmarkStart w:id="24" w:name="_n1rtepxw0unn" w:colFirst="0" w:colLast="0"/>
      <w:bookmarkEnd w:id="24"/>
      <w:r w:rsidRPr="00282E80">
        <w:rPr>
          <w:sz w:val="20"/>
          <w:szCs w:val="20"/>
        </w:rPr>
        <w:t xml:space="preserve">Zamawiający nie żąda wniesienia zabezpieczenia należytego wykonania umowy. </w:t>
      </w:r>
    </w:p>
    <w:p w:rsidR="000B46FE" w:rsidRPr="009C3BAD" w:rsidRDefault="000B46FE" w:rsidP="000B46FE">
      <w:pPr>
        <w:pStyle w:val="Akapitzlist"/>
        <w:spacing w:line="360" w:lineRule="auto"/>
        <w:ind w:left="360"/>
        <w:jc w:val="both"/>
        <w:rPr>
          <w:sz w:val="20"/>
          <w:szCs w:val="20"/>
        </w:rPr>
      </w:pPr>
    </w:p>
    <w:p w:rsidR="00B36F55" w:rsidRPr="00651B5E" w:rsidRDefault="000C49A3" w:rsidP="00CE75CD">
      <w:pPr>
        <w:pStyle w:val="Nagwek2"/>
        <w:spacing w:before="0" w:after="0" w:line="360" w:lineRule="auto"/>
        <w:jc w:val="both"/>
        <w:rPr>
          <w:b/>
          <w:sz w:val="24"/>
          <w:szCs w:val="24"/>
        </w:rPr>
      </w:pPr>
      <w:r w:rsidRPr="00651B5E">
        <w:rPr>
          <w:b/>
          <w:sz w:val="24"/>
          <w:szCs w:val="24"/>
        </w:rPr>
        <w:t xml:space="preserve">XXIII. Informacje o treści zawieranej umowy oraz możliwości jej zmiany </w:t>
      </w:r>
    </w:p>
    <w:p w:rsidR="00B36F55" w:rsidRDefault="000C49A3" w:rsidP="000C1C00">
      <w:pPr>
        <w:pStyle w:val="Normalny1"/>
        <w:numPr>
          <w:ilvl w:val="3"/>
          <w:numId w:val="19"/>
        </w:numPr>
        <w:spacing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110FEC">
        <w:rPr>
          <w:b/>
          <w:sz w:val="20"/>
          <w:szCs w:val="20"/>
        </w:rPr>
        <w:t>z</w:t>
      </w:r>
      <w:r w:rsidR="00E73098">
        <w:rPr>
          <w:b/>
          <w:sz w:val="20"/>
          <w:szCs w:val="20"/>
        </w:rPr>
        <w:t xml:space="preserve">ałącznik nr </w:t>
      </w:r>
      <w:r w:rsidR="00EB52A8">
        <w:rPr>
          <w:b/>
          <w:sz w:val="20"/>
          <w:szCs w:val="20"/>
        </w:rPr>
        <w:t>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110FEC">
        <w:rPr>
          <w:b/>
          <w:sz w:val="20"/>
          <w:szCs w:val="20"/>
        </w:rPr>
        <w:t>z</w:t>
      </w:r>
      <w:r w:rsidR="00E73098">
        <w:rPr>
          <w:b/>
          <w:sz w:val="20"/>
          <w:szCs w:val="20"/>
        </w:rPr>
        <w:t xml:space="preserve">ałącznik nr </w:t>
      </w:r>
      <w:r w:rsidR="00EB52A8">
        <w:rPr>
          <w:b/>
          <w:sz w:val="20"/>
          <w:szCs w:val="20"/>
        </w:rPr>
        <w:t>8 d</w:t>
      </w:r>
      <w:r>
        <w:rPr>
          <w:b/>
          <w:sz w:val="20"/>
          <w:szCs w:val="20"/>
        </w:rPr>
        <w:t>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XIV. Pouczenie o środkach ochrony prawnej przysługujących Wykonawcy</w:t>
      </w:r>
    </w:p>
    <w:p w:rsidR="00B36F55" w:rsidRDefault="000C49A3" w:rsidP="00A5604F">
      <w:pPr>
        <w:pStyle w:val="Normalny1"/>
        <w:numPr>
          <w:ilvl w:val="0"/>
          <w:numId w:val="7"/>
        </w:numPr>
        <w:spacing w:before="12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ny1"/>
        <w:spacing w:line="360" w:lineRule="auto"/>
        <w:ind w:left="709" w:hanging="425"/>
        <w:jc w:val="both"/>
        <w:rPr>
          <w:sz w:val="20"/>
          <w:szCs w:val="20"/>
        </w:rPr>
      </w:pPr>
      <w:r>
        <w:rPr>
          <w:sz w:val="20"/>
          <w:szCs w:val="20"/>
        </w:rPr>
        <w:lastRenderedPageBreak/>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281FA0" w:rsidRPr="00A5604F" w:rsidRDefault="00281FA0" w:rsidP="00281FA0">
      <w:pPr>
        <w:pStyle w:val="Normalny1"/>
        <w:spacing w:line="360" w:lineRule="auto"/>
        <w:ind w:left="66"/>
        <w:jc w:val="both"/>
        <w:rPr>
          <w:sz w:val="20"/>
          <w:szCs w:val="20"/>
        </w:rPr>
      </w:pPr>
    </w:p>
    <w:p w:rsidR="00B36F55" w:rsidRPr="00E4396B" w:rsidRDefault="000C49A3" w:rsidP="00651B5E">
      <w:pPr>
        <w:pStyle w:val="Nagwek2"/>
        <w:spacing w:before="0" w:after="0" w:line="320" w:lineRule="auto"/>
        <w:jc w:val="both"/>
        <w:rPr>
          <w:b/>
          <w:sz w:val="24"/>
          <w:szCs w:val="24"/>
        </w:rPr>
      </w:pPr>
      <w:bookmarkStart w:id="26" w:name="_uarrfy5kozla" w:colFirst="0" w:colLast="0"/>
      <w:bookmarkEnd w:id="26"/>
      <w:r w:rsidRPr="00E4396B">
        <w:rPr>
          <w:b/>
          <w:sz w:val="24"/>
          <w:szCs w:val="24"/>
        </w:rPr>
        <w:t>XXV. Spis załączników</w:t>
      </w:r>
    </w:p>
    <w:p w:rsidR="00E54345" w:rsidRDefault="00E54345" w:rsidP="00E54345">
      <w:pPr>
        <w:pStyle w:val="Normalny1"/>
        <w:numPr>
          <w:ilvl w:val="0"/>
          <w:numId w:val="32"/>
        </w:numPr>
        <w:rPr>
          <w:sz w:val="20"/>
          <w:szCs w:val="20"/>
        </w:rPr>
      </w:pPr>
      <w:r>
        <w:rPr>
          <w:sz w:val="20"/>
          <w:szCs w:val="20"/>
        </w:rPr>
        <w:t xml:space="preserve">Formularz oferty – załącznik nr 1 </w:t>
      </w:r>
    </w:p>
    <w:p w:rsidR="00E54345" w:rsidRDefault="00E54345" w:rsidP="00E54345">
      <w:pPr>
        <w:pStyle w:val="Normalny1"/>
        <w:numPr>
          <w:ilvl w:val="0"/>
          <w:numId w:val="32"/>
        </w:numPr>
        <w:rPr>
          <w:sz w:val="20"/>
          <w:szCs w:val="20"/>
        </w:rPr>
      </w:pPr>
      <w:r>
        <w:rPr>
          <w:sz w:val="20"/>
          <w:szCs w:val="20"/>
        </w:rPr>
        <w:t>Kosztorys ofertowy – załącznik nr 2</w:t>
      </w:r>
    </w:p>
    <w:p w:rsidR="00E54345" w:rsidRPr="00651B5E" w:rsidRDefault="00E54345" w:rsidP="00E54345">
      <w:pPr>
        <w:pStyle w:val="Normalny1"/>
        <w:numPr>
          <w:ilvl w:val="0"/>
          <w:numId w:val="32"/>
        </w:numPr>
        <w:rPr>
          <w:sz w:val="20"/>
          <w:szCs w:val="20"/>
        </w:rPr>
      </w:pPr>
      <w:r>
        <w:rPr>
          <w:sz w:val="20"/>
          <w:szCs w:val="20"/>
        </w:rPr>
        <w:t>Oświadczenie Wykonawcy o spełnianiu warunków udziału w postępowaniu oraz o braku podstaw do wykluczenia z postępowania – załącznik nr 3</w:t>
      </w:r>
    </w:p>
    <w:p w:rsidR="00E54345" w:rsidRDefault="00E54345" w:rsidP="00E54345">
      <w:pPr>
        <w:pStyle w:val="Normalny1"/>
        <w:numPr>
          <w:ilvl w:val="0"/>
          <w:numId w:val="32"/>
        </w:numPr>
        <w:rPr>
          <w:sz w:val="20"/>
          <w:szCs w:val="20"/>
        </w:rPr>
      </w:pPr>
      <w:r>
        <w:rPr>
          <w:sz w:val="20"/>
          <w:szCs w:val="20"/>
        </w:rPr>
        <w:t>Oświadczenie Wykonawcy o przynależności lub braku przynależności do tej samej grupy kapitałowej – załącznik nr 4</w:t>
      </w:r>
    </w:p>
    <w:p w:rsidR="00E54345" w:rsidRDefault="00E54345" w:rsidP="00E54345">
      <w:pPr>
        <w:pStyle w:val="Normalny1"/>
        <w:numPr>
          <w:ilvl w:val="0"/>
          <w:numId w:val="32"/>
        </w:numPr>
        <w:rPr>
          <w:sz w:val="20"/>
          <w:szCs w:val="20"/>
        </w:rPr>
      </w:pPr>
      <w:r>
        <w:rPr>
          <w:sz w:val="20"/>
          <w:szCs w:val="20"/>
        </w:rPr>
        <w:t>Wykaz zamówień – załącznik nr 5</w:t>
      </w:r>
    </w:p>
    <w:p w:rsidR="00E54345" w:rsidRDefault="00E54345" w:rsidP="00E54345">
      <w:pPr>
        <w:pStyle w:val="Normalny1"/>
        <w:numPr>
          <w:ilvl w:val="0"/>
          <w:numId w:val="32"/>
        </w:numPr>
        <w:rPr>
          <w:sz w:val="20"/>
          <w:szCs w:val="20"/>
        </w:rPr>
      </w:pPr>
      <w:r>
        <w:rPr>
          <w:sz w:val="20"/>
          <w:szCs w:val="20"/>
        </w:rPr>
        <w:t>Wykaz osób – załącznik nr 6</w:t>
      </w:r>
    </w:p>
    <w:p w:rsidR="00E54345" w:rsidRDefault="00E54345" w:rsidP="00E54345">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 </w:t>
      </w:r>
      <w:r w:rsidRPr="00042BCC">
        <w:rPr>
          <w:i/>
          <w:sz w:val="20"/>
          <w:szCs w:val="20"/>
        </w:rPr>
        <w:t>(jeżeli dotyczy)</w:t>
      </w:r>
    </w:p>
    <w:p w:rsidR="00E54345" w:rsidRDefault="000D3220" w:rsidP="00E54345">
      <w:pPr>
        <w:pStyle w:val="Normalny1"/>
        <w:numPr>
          <w:ilvl w:val="0"/>
          <w:numId w:val="32"/>
        </w:numPr>
        <w:rPr>
          <w:sz w:val="20"/>
          <w:szCs w:val="20"/>
        </w:rPr>
      </w:pPr>
      <w:r>
        <w:rPr>
          <w:sz w:val="20"/>
          <w:szCs w:val="20"/>
        </w:rPr>
        <w:t>P</w:t>
      </w:r>
      <w:r w:rsidR="00E54345">
        <w:rPr>
          <w:sz w:val="20"/>
          <w:szCs w:val="20"/>
        </w:rPr>
        <w:t>rojektowane postanowienia umowy – załącznik nr 8</w:t>
      </w:r>
    </w:p>
    <w:p w:rsidR="00E54345" w:rsidRDefault="00E54345" w:rsidP="00E54345">
      <w:pPr>
        <w:pStyle w:val="Normalny1"/>
        <w:numPr>
          <w:ilvl w:val="0"/>
          <w:numId w:val="32"/>
        </w:numPr>
        <w:rPr>
          <w:sz w:val="20"/>
          <w:szCs w:val="20"/>
        </w:rPr>
      </w:pPr>
      <w:r>
        <w:rPr>
          <w:sz w:val="20"/>
          <w:szCs w:val="20"/>
        </w:rPr>
        <w:t>Opis przedmiotu zamówienia – załącznik nr 9</w:t>
      </w:r>
    </w:p>
    <w:p w:rsidR="00E54345" w:rsidRDefault="00E54345" w:rsidP="00E54345">
      <w:pPr>
        <w:pStyle w:val="Normalny1"/>
        <w:numPr>
          <w:ilvl w:val="0"/>
          <w:numId w:val="32"/>
        </w:numPr>
        <w:rPr>
          <w:sz w:val="20"/>
          <w:szCs w:val="20"/>
        </w:rPr>
      </w:pPr>
      <w:r>
        <w:rPr>
          <w:sz w:val="20"/>
          <w:szCs w:val="20"/>
        </w:rPr>
        <w:t>Specyfikacje techniczne wykonania i odbioru robót – załącznik nr 10</w:t>
      </w:r>
    </w:p>
    <w:p w:rsidR="00A5604F" w:rsidRDefault="00A5604F" w:rsidP="00E4396B">
      <w:pPr>
        <w:jc w:val="right"/>
        <w:rPr>
          <w:rFonts w:cs="Tahoma"/>
          <w:sz w:val="20"/>
          <w:szCs w:val="20"/>
        </w:rPr>
      </w:pPr>
    </w:p>
    <w:p w:rsidR="00E4396B" w:rsidRDefault="00E4396B" w:rsidP="00A5604F">
      <w:pPr>
        <w:jc w:val="right"/>
        <w:rPr>
          <w:rFonts w:cs="Tahoma"/>
          <w:sz w:val="20"/>
          <w:szCs w:val="20"/>
        </w:rPr>
      </w:pPr>
      <w:r w:rsidRPr="001236AA">
        <w:rPr>
          <w:rFonts w:cs="Tahoma"/>
          <w:sz w:val="20"/>
          <w:szCs w:val="20"/>
        </w:rPr>
        <w:t>Krotoszyn,</w:t>
      </w:r>
      <w:r w:rsidR="000D3220">
        <w:rPr>
          <w:rFonts w:cs="Tahoma"/>
          <w:sz w:val="20"/>
          <w:szCs w:val="20"/>
        </w:rPr>
        <w:t xml:space="preserve"> dnia 29</w:t>
      </w:r>
      <w:r w:rsidR="00FD2D78">
        <w:rPr>
          <w:rFonts w:cs="Tahoma"/>
          <w:sz w:val="20"/>
          <w:szCs w:val="20"/>
        </w:rPr>
        <w:t>.</w:t>
      </w:r>
      <w:r w:rsidR="00F34C2E">
        <w:rPr>
          <w:rFonts w:cs="Tahoma"/>
          <w:sz w:val="20"/>
          <w:szCs w:val="20"/>
        </w:rPr>
        <w:t>05</w:t>
      </w:r>
      <w:r w:rsidRPr="001236AA">
        <w:rPr>
          <w:rFonts w:cs="Tahoma"/>
          <w:sz w:val="20"/>
          <w:szCs w:val="20"/>
        </w:rPr>
        <w:t>.202</w:t>
      </w:r>
      <w:r w:rsidR="00E54345">
        <w:rPr>
          <w:rFonts w:cs="Tahoma"/>
          <w:sz w:val="20"/>
          <w:szCs w:val="20"/>
        </w:rPr>
        <w:t>4</w:t>
      </w:r>
      <w:r w:rsidRPr="001236AA">
        <w:rPr>
          <w:rFonts w:cs="Tahoma"/>
          <w:sz w:val="20"/>
          <w:szCs w:val="20"/>
        </w:rPr>
        <w:t xml:space="preserve"> r. </w:t>
      </w:r>
    </w:p>
    <w:p w:rsidR="00313B0D" w:rsidRPr="001236AA" w:rsidRDefault="00313B0D" w:rsidP="003F0D53">
      <w:pPr>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9"/>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797" w:rsidRDefault="00C75797" w:rsidP="00B36F55">
      <w:pPr>
        <w:spacing w:line="240" w:lineRule="auto"/>
      </w:pPr>
      <w:r>
        <w:separator/>
      </w:r>
    </w:p>
  </w:endnote>
  <w:endnote w:type="continuationSeparator" w:id="1">
    <w:p w:rsidR="00C75797" w:rsidRDefault="00C75797"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F" w:rsidRDefault="003E39BF">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797" w:rsidRDefault="00C75797" w:rsidP="00B36F55">
      <w:pPr>
        <w:spacing w:line="240" w:lineRule="auto"/>
      </w:pPr>
      <w:r>
        <w:separator/>
      </w:r>
    </w:p>
  </w:footnote>
  <w:footnote w:type="continuationSeparator" w:id="1">
    <w:p w:rsidR="00C75797" w:rsidRDefault="00C75797"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0D994B20"/>
    <w:multiLevelType w:val="multilevel"/>
    <w:tmpl w:val="C6AC6B2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D6D06DA"/>
    <w:multiLevelType w:val="multilevel"/>
    <w:tmpl w:val="66BE0FCC"/>
    <w:lvl w:ilvl="0">
      <w:start w:val="1"/>
      <w:numFmt w:val="decimal"/>
      <w:lvlText w:val="%1."/>
      <w:lvlJc w:val="left"/>
      <w:pPr>
        <w:ind w:left="595" w:hanging="453"/>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nsid w:val="350839D0"/>
    <w:multiLevelType w:val="hybridMultilevel"/>
    <w:tmpl w:val="27A06E90"/>
    <w:lvl w:ilvl="0" w:tplc="D3BC828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30">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4">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7"/>
  </w:num>
  <w:num w:numId="3">
    <w:abstractNumId w:val="41"/>
  </w:num>
  <w:num w:numId="4">
    <w:abstractNumId w:val="43"/>
  </w:num>
  <w:num w:numId="5">
    <w:abstractNumId w:val="19"/>
  </w:num>
  <w:num w:numId="6">
    <w:abstractNumId w:val="11"/>
  </w:num>
  <w:num w:numId="7">
    <w:abstractNumId w:val="45"/>
  </w:num>
  <w:num w:numId="8">
    <w:abstractNumId w:val="34"/>
  </w:num>
  <w:num w:numId="9">
    <w:abstractNumId w:val="38"/>
  </w:num>
  <w:num w:numId="10">
    <w:abstractNumId w:val="32"/>
  </w:num>
  <w:num w:numId="11">
    <w:abstractNumId w:val="40"/>
  </w:num>
  <w:num w:numId="12">
    <w:abstractNumId w:val="24"/>
  </w:num>
  <w:num w:numId="13">
    <w:abstractNumId w:val="17"/>
  </w:num>
  <w:num w:numId="14">
    <w:abstractNumId w:val="2"/>
  </w:num>
  <w:num w:numId="15">
    <w:abstractNumId w:val="33"/>
  </w:num>
  <w:num w:numId="16">
    <w:abstractNumId w:val="31"/>
  </w:num>
  <w:num w:numId="17">
    <w:abstractNumId w:val="25"/>
  </w:num>
  <w:num w:numId="18">
    <w:abstractNumId w:val="30"/>
  </w:num>
  <w:num w:numId="19">
    <w:abstractNumId w:val="22"/>
  </w:num>
  <w:num w:numId="20">
    <w:abstractNumId w:val="39"/>
  </w:num>
  <w:num w:numId="21">
    <w:abstractNumId w:val="26"/>
  </w:num>
  <w:num w:numId="22">
    <w:abstractNumId w:val="21"/>
  </w:num>
  <w:num w:numId="23">
    <w:abstractNumId w:val="37"/>
  </w:num>
  <w:num w:numId="24">
    <w:abstractNumId w:val="18"/>
  </w:num>
  <w:num w:numId="25">
    <w:abstractNumId w:val="13"/>
  </w:num>
  <w:num w:numId="26">
    <w:abstractNumId w:val="36"/>
  </w:num>
  <w:num w:numId="27">
    <w:abstractNumId w:val="16"/>
  </w:num>
  <w:num w:numId="28">
    <w:abstractNumId w:val="6"/>
  </w:num>
  <w:num w:numId="29">
    <w:abstractNumId w:val="42"/>
  </w:num>
  <w:num w:numId="30">
    <w:abstractNumId w:val="23"/>
  </w:num>
  <w:num w:numId="31">
    <w:abstractNumId w:val="3"/>
  </w:num>
  <w:num w:numId="32">
    <w:abstractNumId w:val="28"/>
  </w:num>
  <w:num w:numId="33">
    <w:abstractNumId w:val="44"/>
  </w:num>
  <w:num w:numId="34">
    <w:abstractNumId w:val="7"/>
  </w:num>
  <w:num w:numId="35">
    <w:abstractNumId w:val="27"/>
  </w:num>
  <w:num w:numId="36">
    <w:abstractNumId w:val="46"/>
  </w:num>
  <w:num w:numId="37">
    <w:abstractNumId w:val="5"/>
  </w:num>
  <w:num w:numId="38">
    <w:abstractNumId w:val="1"/>
  </w:num>
  <w:num w:numId="39">
    <w:abstractNumId w:val="29"/>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5"/>
  </w:num>
  <w:num w:numId="42">
    <w:abstractNumId w:val="9"/>
  </w:num>
  <w:num w:numId="43">
    <w:abstractNumId w:val="12"/>
  </w:num>
  <w:num w:numId="44">
    <w:abstractNumId w:val="15"/>
  </w:num>
  <w:num w:numId="45">
    <w:abstractNumId w:val="48"/>
  </w:num>
  <w:num w:numId="46">
    <w:abstractNumId w:val="14"/>
  </w:num>
  <w:num w:numId="47">
    <w:abstractNumId w:val="10"/>
  </w:num>
  <w:num w:numId="48">
    <w:abstractNumId w:val="20"/>
  </w:num>
  <w:num w:numId="49">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16EA7"/>
    <w:rsid w:val="000223C1"/>
    <w:rsid w:val="00023672"/>
    <w:rsid w:val="00024623"/>
    <w:rsid w:val="00027FAE"/>
    <w:rsid w:val="00030798"/>
    <w:rsid w:val="00042BCC"/>
    <w:rsid w:val="0004388A"/>
    <w:rsid w:val="000439A4"/>
    <w:rsid w:val="0005107B"/>
    <w:rsid w:val="00064301"/>
    <w:rsid w:val="00075A91"/>
    <w:rsid w:val="00080528"/>
    <w:rsid w:val="000824E9"/>
    <w:rsid w:val="00094DAA"/>
    <w:rsid w:val="00095D7E"/>
    <w:rsid w:val="00097643"/>
    <w:rsid w:val="000A614D"/>
    <w:rsid w:val="000B17CA"/>
    <w:rsid w:val="000B46FE"/>
    <w:rsid w:val="000B48D9"/>
    <w:rsid w:val="000B7ABC"/>
    <w:rsid w:val="000C0152"/>
    <w:rsid w:val="000C1C00"/>
    <w:rsid w:val="000C49A3"/>
    <w:rsid w:val="000C5871"/>
    <w:rsid w:val="000D3220"/>
    <w:rsid w:val="000E6AA2"/>
    <w:rsid w:val="000E744D"/>
    <w:rsid w:val="00110A82"/>
    <w:rsid w:val="00110FEC"/>
    <w:rsid w:val="00112182"/>
    <w:rsid w:val="0011308B"/>
    <w:rsid w:val="00114EC4"/>
    <w:rsid w:val="001236AA"/>
    <w:rsid w:val="00125781"/>
    <w:rsid w:val="00132B65"/>
    <w:rsid w:val="00140534"/>
    <w:rsid w:val="00142520"/>
    <w:rsid w:val="001433DA"/>
    <w:rsid w:val="00144ED2"/>
    <w:rsid w:val="00145D57"/>
    <w:rsid w:val="00154A86"/>
    <w:rsid w:val="00160C44"/>
    <w:rsid w:val="00163147"/>
    <w:rsid w:val="001651C3"/>
    <w:rsid w:val="00165252"/>
    <w:rsid w:val="001661D8"/>
    <w:rsid w:val="00170F9F"/>
    <w:rsid w:val="0018253E"/>
    <w:rsid w:val="00185430"/>
    <w:rsid w:val="001855E9"/>
    <w:rsid w:val="00186127"/>
    <w:rsid w:val="0019024A"/>
    <w:rsid w:val="001967B3"/>
    <w:rsid w:val="001B45D3"/>
    <w:rsid w:val="001B71EB"/>
    <w:rsid w:val="001C2031"/>
    <w:rsid w:val="001C34F7"/>
    <w:rsid w:val="001E3D76"/>
    <w:rsid w:val="001F1023"/>
    <w:rsid w:val="001F603B"/>
    <w:rsid w:val="00211169"/>
    <w:rsid w:val="002234FD"/>
    <w:rsid w:val="002242E7"/>
    <w:rsid w:val="002345C7"/>
    <w:rsid w:val="002365F3"/>
    <w:rsid w:val="00236F63"/>
    <w:rsid w:val="0025434D"/>
    <w:rsid w:val="00254806"/>
    <w:rsid w:val="0027776D"/>
    <w:rsid w:val="00281FA0"/>
    <w:rsid w:val="00282E80"/>
    <w:rsid w:val="0028342C"/>
    <w:rsid w:val="0028688B"/>
    <w:rsid w:val="002B3865"/>
    <w:rsid w:val="002B6413"/>
    <w:rsid w:val="002B7198"/>
    <w:rsid w:val="002D2526"/>
    <w:rsid w:val="002D3E3A"/>
    <w:rsid w:val="002D3FA5"/>
    <w:rsid w:val="002D50F5"/>
    <w:rsid w:val="002D7AE6"/>
    <w:rsid w:val="002E05B4"/>
    <w:rsid w:val="002E0CA8"/>
    <w:rsid w:val="002E3B9C"/>
    <w:rsid w:val="0030437F"/>
    <w:rsid w:val="003105C4"/>
    <w:rsid w:val="00313B0D"/>
    <w:rsid w:val="00313F66"/>
    <w:rsid w:val="00314C21"/>
    <w:rsid w:val="00335068"/>
    <w:rsid w:val="003418E9"/>
    <w:rsid w:val="00354D60"/>
    <w:rsid w:val="00357B97"/>
    <w:rsid w:val="00360ACE"/>
    <w:rsid w:val="00384B4C"/>
    <w:rsid w:val="00387F5C"/>
    <w:rsid w:val="00393D70"/>
    <w:rsid w:val="003A0E73"/>
    <w:rsid w:val="003A20F2"/>
    <w:rsid w:val="003A24C1"/>
    <w:rsid w:val="003B085D"/>
    <w:rsid w:val="003B61FA"/>
    <w:rsid w:val="003B63DA"/>
    <w:rsid w:val="003C00BA"/>
    <w:rsid w:val="003C29CE"/>
    <w:rsid w:val="003C39BD"/>
    <w:rsid w:val="003C6162"/>
    <w:rsid w:val="003E39BF"/>
    <w:rsid w:val="003F0D53"/>
    <w:rsid w:val="003F1EA2"/>
    <w:rsid w:val="003F303E"/>
    <w:rsid w:val="00410F76"/>
    <w:rsid w:val="00417E72"/>
    <w:rsid w:val="004221CE"/>
    <w:rsid w:val="00427B9A"/>
    <w:rsid w:val="0044542C"/>
    <w:rsid w:val="00451CF5"/>
    <w:rsid w:val="00452532"/>
    <w:rsid w:val="00463506"/>
    <w:rsid w:val="004650DE"/>
    <w:rsid w:val="00474E87"/>
    <w:rsid w:val="00476249"/>
    <w:rsid w:val="00477B3C"/>
    <w:rsid w:val="004838C7"/>
    <w:rsid w:val="00484A5A"/>
    <w:rsid w:val="00486370"/>
    <w:rsid w:val="00496DCB"/>
    <w:rsid w:val="004A0869"/>
    <w:rsid w:val="004C353F"/>
    <w:rsid w:val="004C4749"/>
    <w:rsid w:val="004C621D"/>
    <w:rsid w:val="004D07F3"/>
    <w:rsid w:val="004E4364"/>
    <w:rsid w:val="004E5E57"/>
    <w:rsid w:val="004F5221"/>
    <w:rsid w:val="004F54CE"/>
    <w:rsid w:val="00500C87"/>
    <w:rsid w:val="00511C3D"/>
    <w:rsid w:val="00516BCA"/>
    <w:rsid w:val="00516E09"/>
    <w:rsid w:val="00521DE7"/>
    <w:rsid w:val="0053060F"/>
    <w:rsid w:val="005309E8"/>
    <w:rsid w:val="00531D05"/>
    <w:rsid w:val="00534658"/>
    <w:rsid w:val="005423BF"/>
    <w:rsid w:val="00555B63"/>
    <w:rsid w:val="00561A77"/>
    <w:rsid w:val="00567487"/>
    <w:rsid w:val="0057412A"/>
    <w:rsid w:val="00575880"/>
    <w:rsid w:val="00575E59"/>
    <w:rsid w:val="00576E8A"/>
    <w:rsid w:val="0058057B"/>
    <w:rsid w:val="005846DD"/>
    <w:rsid w:val="00584F67"/>
    <w:rsid w:val="00593CF6"/>
    <w:rsid w:val="00595748"/>
    <w:rsid w:val="00595C64"/>
    <w:rsid w:val="005979CD"/>
    <w:rsid w:val="005A0B55"/>
    <w:rsid w:val="005A1235"/>
    <w:rsid w:val="005A20E8"/>
    <w:rsid w:val="005A45B2"/>
    <w:rsid w:val="005A584D"/>
    <w:rsid w:val="005B74D5"/>
    <w:rsid w:val="005C7FE4"/>
    <w:rsid w:val="00614E1F"/>
    <w:rsid w:val="00620A1E"/>
    <w:rsid w:val="006276BD"/>
    <w:rsid w:val="00634BA4"/>
    <w:rsid w:val="0064343C"/>
    <w:rsid w:val="00644EE9"/>
    <w:rsid w:val="00646268"/>
    <w:rsid w:val="00651B5E"/>
    <w:rsid w:val="006600CC"/>
    <w:rsid w:val="00662891"/>
    <w:rsid w:val="00662953"/>
    <w:rsid w:val="00665EF3"/>
    <w:rsid w:val="00666843"/>
    <w:rsid w:val="00671394"/>
    <w:rsid w:val="006723B6"/>
    <w:rsid w:val="00683A39"/>
    <w:rsid w:val="00684C4E"/>
    <w:rsid w:val="0069312D"/>
    <w:rsid w:val="006B0CF4"/>
    <w:rsid w:val="006C1F20"/>
    <w:rsid w:val="006C2DC2"/>
    <w:rsid w:val="006C78C4"/>
    <w:rsid w:val="006D501A"/>
    <w:rsid w:val="006D77DA"/>
    <w:rsid w:val="006E0ECB"/>
    <w:rsid w:val="006E103B"/>
    <w:rsid w:val="006E734A"/>
    <w:rsid w:val="006F5000"/>
    <w:rsid w:val="0070701B"/>
    <w:rsid w:val="0073305B"/>
    <w:rsid w:val="00733F16"/>
    <w:rsid w:val="00736CE7"/>
    <w:rsid w:val="007404F6"/>
    <w:rsid w:val="0075111C"/>
    <w:rsid w:val="00752570"/>
    <w:rsid w:val="0075558F"/>
    <w:rsid w:val="00755931"/>
    <w:rsid w:val="00760467"/>
    <w:rsid w:val="007726B2"/>
    <w:rsid w:val="00773BE4"/>
    <w:rsid w:val="00782943"/>
    <w:rsid w:val="007843A0"/>
    <w:rsid w:val="007860B5"/>
    <w:rsid w:val="00790AB8"/>
    <w:rsid w:val="00793BA9"/>
    <w:rsid w:val="00794C3C"/>
    <w:rsid w:val="00794E99"/>
    <w:rsid w:val="00796298"/>
    <w:rsid w:val="00796755"/>
    <w:rsid w:val="007A57DC"/>
    <w:rsid w:val="007B6E37"/>
    <w:rsid w:val="007C1972"/>
    <w:rsid w:val="007C44B8"/>
    <w:rsid w:val="007D3BBD"/>
    <w:rsid w:val="007E0C2C"/>
    <w:rsid w:val="007E156A"/>
    <w:rsid w:val="007F6AE4"/>
    <w:rsid w:val="00804D6A"/>
    <w:rsid w:val="00813328"/>
    <w:rsid w:val="00842347"/>
    <w:rsid w:val="00857E6A"/>
    <w:rsid w:val="008601FE"/>
    <w:rsid w:val="008639EC"/>
    <w:rsid w:val="0087333D"/>
    <w:rsid w:val="0089022E"/>
    <w:rsid w:val="008A42F3"/>
    <w:rsid w:val="008A4350"/>
    <w:rsid w:val="008B2B29"/>
    <w:rsid w:val="008B2FE6"/>
    <w:rsid w:val="008C0EB7"/>
    <w:rsid w:val="008D1A70"/>
    <w:rsid w:val="008D4ACE"/>
    <w:rsid w:val="008D718B"/>
    <w:rsid w:val="008E0C41"/>
    <w:rsid w:val="008E560E"/>
    <w:rsid w:val="008F7348"/>
    <w:rsid w:val="009109A3"/>
    <w:rsid w:val="00920FE3"/>
    <w:rsid w:val="0092234D"/>
    <w:rsid w:val="0092326C"/>
    <w:rsid w:val="00924196"/>
    <w:rsid w:val="00925C44"/>
    <w:rsid w:val="00925DF6"/>
    <w:rsid w:val="00935C67"/>
    <w:rsid w:val="00940170"/>
    <w:rsid w:val="0094178C"/>
    <w:rsid w:val="00944510"/>
    <w:rsid w:val="009466F2"/>
    <w:rsid w:val="0095578A"/>
    <w:rsid w:val="009637F7"/>
    <w:rsid w:val="00963E30"/>
    <w:rsid w:val="00986E62"/>
    <w:rsid w:val="00993956"/>
    <w:rsid w:val="009A44C5"/>
    <w:rsid w:val="009A52CE"/>
    <w:rsid w:val="009A5E45"/>
    <w:rsid w:val="009A7D50"/>
    <w:rsid w:val="009B118B"/>
    <w:rsid w:val="009B2E6E"/>
    <w:rsid w:val="009B6737"/>
    <w:rsid w:val="009B68FB"/>
    <w:rsid w:val="009B760D"/>
    <w:rsid w:val="009C3BAD"/>
    <w:rsid w:val="009D5990"/>
    <w:rsid w:val="009D65F2"/>
    <w:rsid w:val="009D6DD5"/>
    <w:rsid w:val="009E1E6F"/>
    <w:rsid w:val="009F0CAB"/>
    <w:rsid w:val="009F5E55"/>
    <w:rsid w:val="00A0075E"/>
    <w:rsid w:val="00A1089E"/>
    <w:rsid w:val="00A13F58"/>
    <w:rsid w:val="00A233CA"/>
    <w:rsid w:val="00A452DB"/>
    <w:rsid w:val="00A5312E"/>
    <w:rsid w:val="00A5600A"/>
    <w:rsid w:val="00A5604F"/>
    <w:rsid w:val="00A60A01"/>
    <w:rsid w:val="00A61B72"/>
    <w:rsid w:val="00A62159"/>
    <w:rsid w:val="00A64DE4"/>
    <w:rsid w:val="00A74FB5"/>
    <w:rsid w:val="00A80810"/>
    <w:rsid w:val="00A82C02"/>
    <w:rsid w:val="00AA0E3D"/>
    <w:rsid w:val="00AA3425"/>
    <w:rsid w:val="00AA3A60"/>
    <w:rsid w:val="00AB38E1"/>
    <w:rsid w:val="00AB7F38"/>
    <w:rsid w:val="00AC2AAF"/>
    <w:rsid w:val="00AD122B"/>
    <w:rsid w:val="00AD4138"/>
    <w:rsid w:val="00AD42FA"/>
    <w:rsid w:val="00AD6766"/>
    <w:rsid w:val="00AE149F"/>
    <w:rsid w:val="00AE6388"/>
    <w:rsid w:val="00AF7C2B"/>
    <w:rsid w:val="00B034C3"/>
    <w:rsid w:val="00B06C78"/>
    <w:rsid w:val="00B170DC"/>
    <w:rsid w:val="00B24A4A"/>
    <w:rsid w:val="00B3658D"/>
    <w:rsid w:val="00B36F55"/>
    <w:rsid w:val="00B370D7"/>
    <w:rsid w:val="00B462FE"/>
    <w:rsid w:val="00B56143"/>
    <w:rsid w:val="00B5683B"/>
    <w:rsid w:val="00B62BA5"/>
    <w:rsid w:val="00B70509"/>
    <w:rsid w:val="00B82ADA"/>
    <w:rsid w:val="00B82EA9"/>
    <w:rsid w:val="00BA3043"/>
    <w:rsid w:val="00BB1744"/>
    <w:rsid w:val="00BB1F3F"/>
    <w:rsid w:val="00BB3B3B"/>
    <w:rsid w:val="00BB3CBD"/>
    <w:rsid w:val="00BB699F"/>
    <w:rsid w:val="00BC4686"/>
    <w:rsid w:val="00BC5D52"/>
    <w:rsid w:val="00BD5CAA"/>
    <w:rsid w:val="00BD63FD"/>
    <w:rsid w:val="00BD7E7C"/>
    <w:rsid w:val="00BE10B5"/>
    <w:rsid w:val="00BE4F73"/>
    <w:rsid w:val="00C12D5B"/>
    <w:rsid w:val="00C315F4"/>
    <w:rsid w:val="00C32941"/>
    <w:rsid w:val="00C45DFC"/>
    <w:rsid w:val="00C55DD3"/>
    <w:rsid w:val="00C616B9"/>
    <w:rsid w:val="00C62D0E"/>
    <w:rsid w:val="00C66172"/>
    <w:rsid w:val="00C72C0B"/>
    <w:rsid w:val="00C74F14"/>
    <w:rsid w:val="00C75797"/>
    <w:rsid w:val="00C81115"/>
    <w:rsid w:val="00C95D5C"/>
    <w:rsid w:val="00CA13FB"/>
    <w:rsid w:val="00CA3922"/>
    <w:rsid w:val="00CA639C"/>
    <w:rsid w:val="00CB3EB6"/>
    <w:rsid w:val="00CB4259"/>
    <w:rsid w:val="00CC10E5"/>
    <w:rsid w:val="00CC2113"/>
    <w:rsid w:val="00CC6CA0"/>
    <w:rsid w:val="00CD23A2"/>
    <w:rsid w:val="00CD36B7"/>
    <w:rsid w:val="00CE085F"/>
    <w:rsid w:val="00CE2E5B"/>
    <w:rsid w:val="00CE3B1C"/>
    <w:rsid w:val="00CE75CD"/>
    <w:rsid w:val="00CF77B4"/>
    <w:rsid w:val="00D04887"/>
    <w:rsid w:val="00D10739"/>
    <w:rsid w:val="00D34F09"/>
    <w:rsid w:val="00D37D5E"/>
    <w:rsid w:val="00D4335B"/>
    <w:rsid w:val="00D6119E"/>
    <w:rsid w:val="00D6384F"/>
    <w:rsid w:val="00D643B7"/>
    <w:rsid w:val="00D73CA0"/>
    <w:rsid w:val="00D779F6"/>
    <w:rsid w:val="00D81B7E"/>
    <w:rsid w:val="00D90327"/>
    <w:rsid w:val="00D9081B"/>
    <w:rsid w:val="00D9191A"/>
    <w:rsid w:val="00D97737"/>
    <w:rsid w:val="00DA288A"/>
    <w:rsid w:val="00DC48EC"/>
    <w:rsid w:val="00DC6CF9"/>
    <w:rsid w:val="00DE1E5D"/>
    <w:rsid w:val="00DF1FE5"/>
    <w:rsid w:val="00DF4DAA"/>
    <w:rsid w:val="00E14EFF"/>
    <w:rsid w:val="00E20246"/>
    <w:rsid w:val="00E2621C"/>
    <w:rsid w:val="00E31FC9"/>
    <w:rsid w:val="00E4396B"/>
    <w:rsid w:val="00E54345"/>
    <w:rsid w:val="00E55013"/>
    <w:rsid w:val="00E73098"/>
    <w:rsid w:val="00E83BF4"/>
    <w:rsid w:val="00E83F55"/>
    <w:rsid w:val="00E86D65"/>
    <w:rsid w:val="00E87E11"/>
    <w:rsid w:val="00E87FF2"/>
    <w:rsid w:val="00EA0630"/>
    <w:rsid w:val="00EA122B"/>
    <w:rsid w:val="00EB15CF"/>
    <w:rsid w:val="00EB52A8"/>
    <w:rsid w:val="00EB7112"/>
    <w:rsid w:val="00EC763F"/>
    <w:rsid w:val="00ED3955"/>
    <w:rsid w:val="00EE03E8"/>
    <w:rsid w:val="00EE3A0E"/>
    <w:rsid w:val="00EE495C"/>
    <w:rsid w:val="00EE6414"/>
    <w:rsid w:val="00EE6DD3"/>
    <w:rsid w:val="00EF154C"/>
    <w:rsid w:val="00EF307E"/>
    <w:rsid w:val="00EF48FB"/>
    <w:rsid w:val="00F00EBF"/>
    <w:rsid w:val="00F03902"/>
    <w:rsid w:val="00F23610"/>
    <w:rsid w:val="00F33C70"/>
    <w:rsid w:val="00F34C2E"/>
    <w:rsid w:val="00F37F54"/>
    <w:rsid w:val="00F52FEA"/>
    <w:rsid w:val="00F567A9"/>
    <w:rsid w:val="00F723C1"/>
    <w:rsid w:val="00F742BB"/>
    <w:rsid w:val="00F75048"/>
    <w:rsid w:val="00F75B5A"/>
    <w:rsid w:val="00F766EC"/>
    <w:rsid w:val="00F82430"/>
    <w:rsid w:val="00F84385"/>
    <w:rsid w:val="00F904B4"/>
    <w:rsid w:val="00F97A18"/>
    <w:rsid w:val="00F97FF4"/>
    <w:rsid w:val="00FA4CE4"/>
    <w:rsid w:val="00FA631B"/>
    <w:rsid w:val="00FB09B5"/>
    <w:rsid w:val="00FB5225"/>
    <w:rsid w:val="00FB6AFA"/>
    <w:rsid w:val="00FC0FA9"/>
    <w:rsid w:val="00FC28EE"/>
    <w:rsid w:val="00FC5F05"/>
    <w:rsid w:val="00FD2D78"/>
    <w:rsid w:val="00FD3EC0"/>
    <w:rsid w:val="00FF3AB1"/>
    <w:rsid w:val="00FF6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 w:type="character" w:customStyle="1" w:styleId="highlight">
    <w:name w:val="highlight"/>
    <w:basedOn w:val="Domylnaczcionkaakapitu"/>
    <w:rsid w:val="00A00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pzd_krotoszyn"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iuro@pzdkrotoszy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pzd_krotoszy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7129</Words>
  <Characters>42777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2024-01-26T19:25:00Z</cp:lastPrinted>
  <dcterms:created xsi:type="dcterms:W3CDTF">2024-05-27T09:30:00Z</dcterms:created>
  <dcterms:modified xsi:type="dcterms:W3CDTF">2024-05-31T05:38:00Z</dcterms:modified>
</cp:coreProperties>
</file>