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00395E71" w14:textId="77777777" w:rsidR="00735A86" w:rsidRDefault="00735A86" w:rsidP="00BE01A8">
      <w:pPr>
        <w:spacing w:after="240" w:line="260" w:lineRule="atLeast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7FC181F" w14:textId="77777777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62AF201" w14:textId="0A8BB48E" w:rsidR="00BE01A8" w:rsidRPr="00BE01A8" w:rsidRDefault="00BE01A8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BE01A8">
        <w:rPr>
          <w:rFonts w:ascii="Times New Roman" w:hAnsi="Times New Roman" w:cs="Times New Roman"/>
          <w:b/>
          <w:bCs/>
          <w:color w:val="000000"/>
        </w:rPr>
        <w:t>Modernizacja oświetlenie kompleksów sportowych na terenie miasta Żnin – Moje Boisko Orlik 2012”</w:t>
      </w:r>
    </w:p>
    <w:p w14:paraId="705BED31" w14:textId="77777777" w:rsidR="00BE01A8" w:rsidRDefault="00BE01A8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3892BCA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14207624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BE01A8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BE01A8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47DDCD90" w:rsidR="004C7ED9" w:rsidRPr="00BE01A8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61D93DC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FAE4EF1" w14:textId="6D83A6E7" w:rsidR="00D60143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</w:t>
      </w: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2323DD90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2365D"/>
    <w:rsid w:val="000E5A6D"/>
    <w:rsid w:val="00156F7A"/>
    <w:rsid w:val="00172852"/>
    <w:rsid w:val="00186F84"/>
    <w:rsid w:val="001B2BE4"/>
    <w:rsid w:val="002A7CA6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BE01A8"/>
    <w:rsid w:val="00C57AFB"/>
    <w:rsid w:val="00CB00A2"/>
    <w:rsid w:val="00D60143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2023-08-25T09:40:00Z</dcterms:created>
  <dcterms:modified xsi:type="dcterms:W3CDTF">2023-08-25T09:40:00Z</dcterms:modified>
</cp:coreProperties>
</file>