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648DB" w14:textId="2041A161" w:rsidR="000C624F" w:rsidRPr="00B46D97" w:rsidRDefault="000C624F" w:rsidP="000C624F">
      <w:pPr>
        <w:rPr>
          <w:rFonts w:asciiTheme="minorHAnsi" w:hAnsiTheme="minorHAnsi" w:cstheme="minorHAnsi"/>
          <w:sz w:val="22"/>
          <w:szCs w:val="22"/>
        </w:rPr>
      </w:pPr>
      <w:r w:rsidRPr="00B46D9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="00F2175E" w:rsidRPr="00B46D97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F2175E" w:rsidRPr="00B46D97">
        <w:rPr>
          <w:rFonts w:asciiTheme="minorHAnsi" w:hAnsiTheme="minorHAnsi" w:cstheme="minorHAnsi"/>
          <w:b/>
          <w:sz w:val="22"/>
          <w:szCs w:val="22"/>
        </w:rPr>
        <w:t xml:space="preserve">PAKIET   </w:t>
      </w:r>
      <w:r w:rsidR="00823BFF" w:rsidRPr="00B46D97">
        <w:rPr>
          <w:rFonts w:asciiTheme="minorHAnsi" w:hAnsiTheme="minorHAnsi" w:cstheme="minorHAnsi"/>
          <w:b/>
          <w:sz w:val="22"/>
          <w:szCs w:val="22"/>
        </w:rPr>
        <w:t>32</w:t>
      </w:r>
      <w:r w:rsidRPr="00B46D97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B46D97">
        <w:rPr>
          <w:rFonts w:asciiTheme="minorHAnsi" w:hAnsiTheme="minorHAnsi" w:cstheme="minorHAnsi"/>
          <w:sz w:val="22"/>
          <w:szCs w:val="22"/>
        </w:rPr>
        <w:t xml:space="preserve">                                               </w:t>
      </w:r>
    </w:p>
    <w:p w14:paraId="0445B954" w14:textId="77777777" w:rsidR="000C624F" w:rsidRPr="00B46D97" w:rsidRDefault="000C624F" w:rsidP="000C624F">
      <w:pPr>
        <w:rPr>
          <w:rFonts w:asciiTheme="minorHAnsi" w:hAnsiTheme="minorHAnsi" w:cstheme="minorHAnsi"/>
          <w:sz w:val="22"/>
          <w:szCs w:val="22"/>
        </w:rPr>
      </w:pPr>
    </w:p>
    <w:p w14:paraId="01E36EBC" w14:textId="77777777" w:rsidR="000C624F" w:rsidRPr="00B46D97" w:rsidRDefault="000C624F" w:rsidP="000C624F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B46D9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ZESTAWIENIE PARAMETRÓW  I WARUNKÓW TECHNICZNYCH</w:t>
      </w:r>
    </w:p>
    <w:p w14:paraId="0D1BE403" w14:textId="77777777" w:rsidR="000C624F" w:rsidRPr="00B46D97" w:rsidRDefault="000C624F" w:rsidP="000C624F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B46D97" w14:paraId="4ED89DA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0609" w14:textId="77777777" w:rsidR="000C624F" w:rsidRPr="00B46D97" w:rsidRDefault="000C624F">
            <w:pPr>
              <w:shd w:val="clear" w:color="auto" w:fill="FFFFFF"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18D" w14:textId="77777777" w:rsidR="000C624F" w:rsidRPr="00B46D97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702BB4F" w14:textId="77777777" w:rsidR="00F31ED4" w:rsidRPr="00B46D97" w:rsidRDefault="00F31ED4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PLATFORMA   STABILOMETRYCZNA             - </w:t>
            </w:r>
            <w:r w:rsidR="00F2175E" w:rsidRPr="00B46D9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 szt.</w:t>
            </w:r>
          </w:p>
        </w:tc>
      </w:tr>
      <w:tr w:rsidR="000C624F" w:rsidRPr="00B46D97" w14:paraId="4156543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6609" w14:textId="77777777" w:rsidR="000C624F" w:rsidRPr="00B46D97" w:rsidRDefault="000C624F">
            <w:pPr>
              <w:shd w:val="clear" w:color="auto" w:fill="FFFFFF"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5AF6" w14:textId="77777777" w:rsidR="000C624F" w:rsidRPr="00B46D97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C624F" w:rsidRPr="00B46D97" w14:paraId="3645F8D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0C24" w14:textId="77777777" w:rsidR="000C624F" w:rsidRPr="00B46D97" w:rsidRDefault="000C624F">
            <w:pPr>
              <w:shd w:val="clear" w:color="auto" w:fill="FFFFFF"/>
              <w:spacing w:line="252" w:lineRule="auto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71A" w14:textId="77777777" w:rsidR="000C624F" w:rsidRPr="00B46D97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C624F" w:rsidRPr="00B46D97" w14:paraId="0895332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F6A6" w14:textId="77777777" w:rsidR="000C624F" w:rsidRPr="00B46D97" w:rsidRDefault="000C624F">
            <w:pPr>
              <w:shd w:val="clear" w:color="auto" w:fill="FFFFFF"/>
              <w:spacing w:line="252" w:lineRule="auto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1945" w14:textId="77777777" w:rsidR="000C624F" w:rsidRPr="00B46D97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5ED90748" w14:textId="77777777" w:rsidR="000C624F" w:rsidRPr="00B46D97" w:rsidRDefault="000C624F" w:rsidP="000C624F">
      <w:pPr>
        <w:shd w:val="clear" w:color="auto" w:fill="FFFFFF"/>
        <w:spacing w:line="274" w:lineRule="exact"/>
        <w:ind w:right="4257"/>
        <w:rPr>
          <w:rFonts w:asciiTheme="minorHAnsi" w:hAnsiTheme="minorHAnsi" w:cstheme="minorHAnsi"/>
          <w:sz w:val="22"/>
          <w:szCs w:val="22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2"/>
        <w:gridCol w:w="1739"/>
        <w:gridCol w:w="2406"/>
      </w:tblGrid>
      <w:tr w:rsidR="000C624F" w:rsidRPr="00B46D97" w14:paraId="4A77B54A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4F5D" w14:textId="77777777" w:rsidR="000C624F" w:rsidRPr="00B46D97" w:rsidRDefault="000C624F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8670" w14:textId="77777777" w:rsidR="000C624F" w:rsidRPr="00B46D97" w:rsidRDefault="000C624F">
            <w:pPr>
              <w:shd w:val="clear" w:color="auto" w:fill="FFFFFF"/>
              <w:spacing w:line="252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66DB" w14:textId="77777777" w:rsidR="000C624F" w:rsidRPr="00B46D97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B62D" w14:textId="77777777" w:rsidR="000C624F" w:rsidRPr="00B46D97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PARAMETRY OFEROWANE</w:t>
            </w:r>
          </w:p>
        </w:tc>
      </w:tr>
      <w:tr w:rsidR="00D54371" w:rsidRPr="00B46D97" w14:paraId="5ACE2148" w14:textId="77777777" w:rsidTr="00D54371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A2A9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11DF" w14:textId="77777777" w:rsidR="00D54371" w:rsidRPr="00B46D97" w:rsidRDefault="00D54371" w:rsidP="00D543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r w:rsidR="00F31ED4" w:rsidRPr="00B46D9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46D9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Platforma </w:t>
            </w:r>
            <w:r w:rsidR="00F31ED4" w:rsidRPr="00B46D9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46D97">
              <w:rPr>
                <w:rFonts w:asciiTheme="minorHAnsi" w:hAnsiTheme="minorHAnsi" w:cstheme="minorHAnsi"/>
                <w:b/>
                <w:sz w:val="22"/>
                <w:szCs w:val="22"/>
              </w:rPr>
              <w:t>stabilometryczna szt.1</w:t>
            </w:r>
          </w:p>
          <w:p w14:paraId="12D5882F" w14:textId="77777777" w:rsidR="00F31ED4" w:rsidRPr="00B46D97" w:rsidRDefault="00F31ED4" w:rsidP="00D543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2354" w14:textId="77777777" w:rsidR="00D54371" w:rsidRPr="00B46D97" w:rsidRDefault="00D54371" w:rsidP="00D54371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2675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2BAA61DF" w14:textId="77777777" w:rsidTr="00D54371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ABA3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55F3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Platforma pozwalająca na ocenę i trening równowagi i stabilności w warunkach stabilnego podłoża dla</w:t>
            </w:r>
          </w:p>
          <w:p w14:paraId="1395F491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pacjentów ze schorzeniami o podłożu neurologicznym i ortopedycznym.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155F" w14:textId="77777777" w:rsidR="00D54371" w:rsidRPr="00B46D97" w:rsidRDefault="00D54371" w:rsidP="00D54371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CE48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15780235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66F4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684C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Komunikacja z komputerem oraz zasilanie platformy realizowane przez przewód USB.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F44A" w14:textId="77777777" w:rsidR="00D54371" w:rsidRPr="00B46D97" w:rsidRDefault="00D54371" w:rsidP="00D54371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9C11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01314D53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706A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5F15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Dostępny test stabilometryczny, test Romberga, test dynamiczny, test dystrybucji obciążenia, test Unterbergera. Wszystkie testy z automatycznym raportowaniem wyników.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AE5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1D2F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4639E76C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13EF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AD29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rejestracji COP i dystrybucji obciążenia kończyn.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F46E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0796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4CDC7398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396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53CF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przekazania ćwiczącemu w czasie rzeczywistym informacji zwrotnej tzw. „BIOFEEDBACK”.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D628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B1F3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3C7C4D03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7086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AA82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Rejestracja parametrów związanych z umiejętnością utrzymania równowagi:</w:t>
            </w:r>
          </w:p>
          <w:p w14:paraId="1822114D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Testy statyczne (stabilometria) – wskaźniki stabilności w 2 płaszczyznach , odchylenia COP, długość ścieżki COP, pole powierzchni zaznaczone przez COP, prędkość.</w:t>
            </w:r>
          </w:p>
          <w:p w14:paraId="6DFE62CE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Test dynamiczny m.in. czasy osiągania celów w poszczególnych ćwiartkach płaszczyzny podparcia, odniesienie wygenerowanej przez pacjenta ścieżki do wartości minimalnej obliczanej przez oprogramowanie.</w:t>
            </w:r>
          </w:p>
          <w:p w14:paraId="53215CA4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Test Obciążenia kończyn dolnych: procentowe obciążenie kończyn, procent czasu trwania testu, w którym kończyna była obciążana w sposób dominujący.</w:t>
            </w:r>
          </w:p>
          <w:p w14:paraId="41EBD752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Test Unterbergera: m.in. ilość wykonanych kroków, zmiana kątowa rotacji ciała.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332B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ABF2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43DAA661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4DBA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7FAF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Wyznaczanie wskaźnika BMI.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2F5E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1E56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5D61DB67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A89D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4C8E" w14:textId="67A4DEE5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wykonania ćwiczeń</w:t>
            </w:r>
            <w:r w:rsidR="00B46D97" w:rsidRPr="00B46D9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( gotowych programów treningowych): wahadło, ścieżki, polowanie, tropienie, kolory, stabilność, dystrybucja obciążeń.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9BEE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EA15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16CEACA1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EBF7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2BA3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Interaktywna gra terapeutyczna sterowana z pomocą zmiany położenia środka nacisku stóp pacjenta z trzema poziomami trudności.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BF1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6A37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0E962DF0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5E81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2F50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modyfikacji i tworzenia własnych programów treningowych.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F99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8AC3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356AFC83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1486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555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podłączenia modułu video do rejestracji pacjenta podczas testu i ćwiczeń.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00BF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9B8B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4D82C5A7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FF56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669A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Pełna archiwizacja uzyskanych wyników i możliwość ich przesłania do dalszej obróbki w formacie środowiska Windows.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EC0D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7AD9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09D9020C" w14:textId="77777777" w:rsidTr="00D5437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63F2" w14:textId="77777777" w:rsidR="00D54371" w:rsidRPr="00B46D97" w:rsidRDefault="00D54371" w:rsidP="00D5437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14E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Kartoteka pacjenta.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7BC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4E70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6F3A5F1A" w14:textId="77777777" w:rsidTr="00D54371">
        <w:trPr>
          <w:trHeight w:val="4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344A" w14:textId="77777777" w:rsidR="00D54371" w:rsidRPr="00B46D97" w:rsidRDefault="00D54371" w:rsidP="00F31ED4">
            <w:pPr>
              <w:pStyle w:val="Bezodstpw"/>
              <w:numPr>
                <w:ilvl w:val="0"/>
                <w:numId w:val="1"/>
              </w:numPr>
              <w:spacing w:line="252" w:lineRule="auto"/>
              <w:ind w:right="3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E1FD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generowania raportów po testach i treningu w postaci gotowych arkuszy oraz raportów multimedialnych w tym odtworzenia ćwiczenia/testu z podglądem przemieszczania COP wraz z synchronicznie zarejestrowanym obrazem wideo.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57FD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5DC7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5E2A86FC" w14:textId="77777777" w:rsidTr="00D54371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510C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02B7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 xml:space="preserve"> Max wymiary platformy: 55x55cm, wysokość 7,5cm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F9A8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46F9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4E0463FA" w14:textId="77777777" w:rsidTr="00D54371">
        <w:trPr>
          <w:trHeight w:val="6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6B28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AFCD" w14:textId="77777777" w:rsidR="00D54371" w:rsidRPr="00B46D97" w:rsidRDefault="00D54371" w:rsidP="00D54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Wyposażenie: platforma, podest z poręczą, kamerę USB, oprogramowanie na CD.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3640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E281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53176CF5" w14:textId="77777777" w:rsidTr="00D54371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4411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F646" w14:textId="77777777" w:rsidR="00D54371" w:rsidRPr="00B46D97" w:rsidRDefault="00D54371" w:rsidP="00D54371">
            <w:pPr>
              <w:pStyle w:val="Bezodstpw"/>
              <w:rPr>
                <w:rFonts w:asciiTheme="minorHAnsi" w:hAnsiTheme="minorHAnsi" w:cstheme="minorHAnsi"/>
              </w:rPr>
            </w:pPr>
            <w:r w:rsidRPr="00B46D97">
              <w:rPr>
                <w:rFonts w:asciiTheme="minorHAnsi" w:hAnsiTheme="minorHAnsi" w:cstheme="minorHAnsi"/>
              </w:rPr>
              <w:t>Współpraca z kamerą video podłączoną do komputera za pośrednictwem złącza USB.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BAD1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A02B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25265361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DCF4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5055" w14:textId="77777777" w:rsidR="00D54371" w:rsidRPr="00B46D97" w:rsidRDefault="00D54371" w:rsidP="00D54371">
            <w:pPr>
              <w:pStyle w:val="Bezodstpw"/>
              <w:rPr>
                <w:rFonts w:asciiTheme="minorHAnsi" w:hAnsiTheme="minorHAnsi" w:cstheme="minorHAnsi"/>
              </w:rPr>
            </w:pPr>
            <w:r w:rsidRPr="00B46D97">
              <w:rPr>
                <w:rFonts w:asciiTheme="minorHAnsi" w:hAnsiTheme="minorHAnsi" w:cstheme="minorHAnsi"/>
              </w:rPr>
              <w:t>Pozycja stóp pacjenta na platformie zapisywana w oprogramowaniu, w kartotece danego pacjenta.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C8F6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576A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64525481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69DC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EA8C" w14:textId="77777777" w:rsidR="00D54371" w:rsidRPr="00B46D97" w:rsidRDefault="00D54371" w:rsidP="00D54371">
            <w:pPr>
              <w:pStyle w:val="Bezodstpw"/>
              <w:rPr>
                <w:rFonts w:asciiTheme="minorHAnsi" w:hAnsiTheme="minorHAnsi" w:cstheme="minorHAnsi"/>
              </w:rPr>
            </w:pPr>
            <w:r w:rsidRPr="00B46D97">
              <w:rPr>
                <w:rFonts w:asciiTheme="minorHAnsi" w:hAnsiTheme="minorHAnsi" w:cstheme="minorHAnsi"/>
              </w:rPr>
              <w:t>Podest z poręczą zwiększający komfort ćwiczeń i testów wykonywanych na platformie, o wymiarach nie mniejszych niż: 77 x 97 [cm]. 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D97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D6CC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73ED6911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D791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B56E" w14:textId="77777777" w:rsidR="00D54371" w:rsidRPr="00B46D97" w:rsidRDefault="00D54371" w:rsidP="00D54371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II. Osprzęt VAST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4269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7CF4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27E0EAB8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580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5818" w14:textId="77777777" w:rsidR="00D54371" w:rsidRPr="00B46D97" w:rsidRDefault="00D54371" w:rsidP="00D5437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Stabilny stojak na kółkach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6FA7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38D4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7F5364CC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562E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0B89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Monitor dla pacjenta minimum 42 cale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651C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8A95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54025C13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E1D1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E492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Możliwość regulacji pozycji monitora dla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801E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8E3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753A16CA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160C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BFB3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Obsługa komputera z dołączonej klawiatury bezprzewodowej z wbudowaną myszką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AE4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AD88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3A259D18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4229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059F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sz w:val="22"/>
                <w:szCs w:val="22"/>
              </w:rPr>
              <w:t>Komputer spełniający minimalne wymagania:</w:t>
            </w:r>
          </w:p>
          <w:p w14:paraId="14307FBA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lastRenderedPageBreak/>
              <w:t>- System operacyjny Windows 10, 32 lub 64 bit,</w:t>
            </w:r>
          </w:p>
          <w:p w14:paraId="23A0C9AE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- Komputer PC z procesorem min. 2 GHz,</w:t>
            </w:r>
          </w:p>
          <w:p w14:paraId="6A65DA25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- Pamięć min. 8 GB RAM,</w:t>
            </w:r>
          </w:p>
          <w:p w14:paraId="606EB7A6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- Karta grafiki zgodna z DirectX 10</w:t>
            </w:r>
          </w:p>
          <w:p w14:paraId="12883EF6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- Wymagane złącza:     </w:t>
            </w:r>
          </w:p>
          <w:p w14:paraId="0FE42D2D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 xml:space="preserve">  2 x USB (3.0)</w:t>
            </w:r>
          </w:p>
          <w:p w14:paraId="3FA5C79A" w14:textId="77777777" w:rsidR="00D54371" w:rsidRPr="00B46D97" w:rsidRDefault="00D54371" w:rsidP="00D54371">
            <w:pPr>
              <w:shd w:val="clear" w:color="auto" w:fill="FFFFFF"/>
              <w:rPr>
                <w:rFonts w:asciiTheme="minorHAnsi" w:hAnsiTheme="minorHAnsi" w:cstheme="minorHAnsi"/>
                <w:color w:val="212121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 xml:space="preserve">  2 x USB (2.0)</w:t>
            </w:r>
          </w:p>
          <w:p w14:paraId="55E737E2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CA3F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101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54371" w:rsidRPr="00B46D97" w14:paraId="7CE82D21" w14:textId="77777777" w:rsidTr="00D54371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715E" w14:textId="77777777" w:rsidR="00D54371" w:rsidRPr="00B46D97" w:rsidRDefault="00D54371" w:rsidP="00F31ED4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0035" w14:textId="77777777" w:rsidR="00D54371" w:rsidRPr="00B46D97" w:rsidRDefault="00D54371" w:rsidP="00D54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- Współpraca z kamerą podłączoną do USB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E205" w14:textId="77777777" w:rsidR="00D54371" w:rsidRPr="00B46D97" w:rsidRDefault="00D54371" w:rsidP="00D54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6D9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C1E4" w14:textId="77777777" w:rsidR="00D54371" w:rsidRPr="00B46D97" w:rsidRDefault="00D54371" w:rsidP="00D5437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2183B01" w14:textId="77777777" w:rsidR="00D54371" w:rsidRDefault="00D54371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269C847C" w14:textId="77777777" w:rsidR="00F31ED4" w:rsidRDefault="00F31ED4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696"/>
      </w:tblGrid>
      <w:tr w:rsidR="00F31ED4" w:rsidRPr="00B46D97" w14:paraId="55044139" w14:textId="77777777" w:rsidTr="00990AA0">
        <w:tc>
          <w:tcPr>
            <w:tcW w:w="90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D934AE8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76AD9985" w14:textId="77777777" w:rsidR="00F31ED4" w:rsidRPr="00B46D97" w:rsidRDefault="00F31ED4" w:rsidP="00F31ED4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                     </w:t>
            </w:r>
            <w:r w:rsidRPr="00B46D97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POZOSTAŁE WYMOGI ;</w:t>
            </w:r>
            <w:r w:rsidRPr="00B46D9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14:paraId="7CE76B17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4AFE289D" w14:textId="77777777" w:rsidTr="00990AA0">
        <w:tc>
          <w:tcPr>
            <w:tcW w:w="988" w:type="dxa"/>
          </w:tcPr>
          <w:p w14:paraId="1F4708E4" w14:textId="77777777" w:rsidR="00F31ED4" w:rsidRPr="00B46D97" w:rsidRDefault="00F31ED4" w:rsidP="00F31ED4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032CDCDC" w14:textId="77777777" w:rsidR="00F31ED4" w:rsidRPr="00B46D97" w:rsidRDefault="00F31ED4" w:rsidP="00F31ED4">
            <w:pPr>
              <w:numPr>
                <w:ilvl w:val="0"/>
                <w:numId w:val="4"/>
              </w:numPr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B21A914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05605736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5BFE6F3C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2CFA136F" w14:textId="77777777" w:rsidTr="00990AA0">
        <w:tc>
          <w:tcPr>
            <w:tcW w:w="988" w:type="dxa"/>
          </w:tcPr>
          <w:p w14:paraId="1368E462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3A0E32CF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</w:tcPr>
          <w:p w14:paraId="4DBFF34F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57E5FBCF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1CAE9258" w14:textId="77777777" w:rsidTr="00990AA0">
        <w:tc>
          <w:tcPr>
            <w:tcW w:w="988" w:type="dxa"/>
          </w:tcPr>
          <w:p w14:paraId="10C85DFF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71CABCDA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</w:tcPr>
          <w:p w14:paraId="09BBE066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079C5D6F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14B91D87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39544188" w14:textId="77777777" w:rsidTr="00990AA0">
        <w:tc>
          <w:tcPr>
            <w:tcW w:w="988" w:type="dxa"/>
          </w:tcPr>
          <w:p w14:paraId="70310CB0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24C0AA29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0E4CA1DE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2CEA7341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50C21E66" w14:textId="77777777" w:rsidTr="00990AA0">
        <w:tc>
          <w:tcPr>
            <w:tcW w:w="988" w:type="dxa"/>
          </w:tcPr>
          <w:p w14:paraId="7062CBBB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192EB029" w14:textId="77777777" w:rsidR="00F31ED4" w:rsidRPr="00B46D97" w:rsidRDefault="00F31ED4" w:rsidP="00F31ED4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2F28C5AD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4A343AD7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6B6CD1F2" w14:textId="77777777" w:rsidTr="00990AA0">
        <w:tc>
          <w:tcPr>
            <w:tcW w:w="988" w:type="dxa"/>
          </w:tcPr>
          <w:p w14:paraId="42151628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1A73D053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bottom w:val="nil"/>
            </w:tcBorders>
          </w:tcPr>
          <w:p w14:paraId="680BC3F6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    </w:t>
            </w:r>
          </w:p>
          <w:p w14:paraId="26699CF8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696" w:type="dxa"/>
          </w:tcPr>
          <w:p w14:paraId="3CB79F73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1701"/>
        <w:gridCol w:w="1701"/>
      </w:tblGrid>
      <w:tr w:rsidR="00F31ED4" w:rsidRPr="00B46D97" w14:paraId="0DAF98F0" w14:textId="77777777" w:rsidTr="00990AA0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BF2295" w14:textId="77777777" w:rsidR="00F31ED4" w:rsidRPr="00B46D97" w:rsidRDefault="00F31ED4" w:rsidP="00F31ED4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453DE483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7443BD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715794CE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F49973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1ED4" w:rsidRPr="00B46D97" w14:paraId="6167435B" w14:textId="77777777" w:rsidTr="00990AA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8ADF98" w14:textId="77777777" w:rsidR="00F31ED4" w:rsidRPr="00B46D97" w:rsidRDefault="00F31ED4" w:rsidP="00F31ED4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B08ABA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710D5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DDA09B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1ED4" w:rsidRPr="00B46D97" w14:paraId="551E3231" w14:textId="77777777" w:rsidTr="00990AA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8FED39" w14:textId="77777777" w:rsidR="00F31ED4" w:rsidRPr="00B46D97" w:rsidRDefault="00F31ED4" w:rsidP="00F31ED4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8C8484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C48981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DBF3A1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1ED4" w:rsidRPr="00B46D97" w14:paraId="0031CCF8" w14:textId="77777777" w:rsidTr="00990AA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785F51" w14:textId="77777777" w:rsidR="00F31ED4" w:rsidRPr="00B46D97" w:rsidRDefault="00F31ED4" w:rsidP="00F31ED4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ED4DE9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D2D949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E696BE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1ED4" w:rsidRPr="00B46D97" w14:paraId="188AD701" w14:textId="77777777" w:rsidTr="00990AA0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19106AF" w14:textId="77777777" w:rsidR="00F31ED4" w:rsidRPr="00B46D97" w:rsidRDefault="00F31ED4" w:rsidP="00F31ED4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BA3116" w14:textId="77777777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F9BBBE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A42E23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1ED4" w:rsidRPr="00B46D97" w14:paraId="6AAA9CAA" w14:textId="77777777" w:rsidTr="00990AA0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16708B2" w14:textId="77777777" w:rsidR="00F31ED4" w:rsidRPr="00B46D97" w:rsidRDefault="00F31ED4" w:rsidP="00F31ED4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08C56B82" w14:textId="77777777" w:rsidR="00F31ED4" w:rsidRPr="00B46D97" w:rsidRDefault="00F31ED4" w:rsidP="00F31ED4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18BA21B6" w14:textId="77777777" w:rsidR="00F31ED4" w:rsidRPr="00B46D97" w:rsidRDefault="00F31ED4" w:rsidP="00F31ED4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5CC3A402" w14:textId="01B6BDAC" w:rsidR="00F31ED4" w:rsidRPr="00B46D97" w:rsidRDefault="00F31ED4" w:rsidP="00F31ED4">
            <w:pPr>
              <w:spacing w:after="160" w:line="25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 ( każdej pozycji z powyższego zestawienia)</w:t>
            </w:r>
            <w:r w:rsidR="00B46D9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5877C641" w14:textId="77777777" w:rsidR="00F31ED4" w:rsidRPr="00B46D97" w:rsidRDefault="00F31ED4" w:rsidP="00F31ED4">
            <w:pPr>
              <w:spacing w:after="160"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FD8A2D" w14:textId="77777777" w:rsidR="00F31ED4" w:rsidRPr="00B46D97" w:rsidRDefault="00F31ED4" w:rsidP="00F31ED4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701"/>
      </w:tblGrid>
      <w:tr w:rsidR="00F31ED4" w:rsidRPr="00B46D97" w14:paraId="798C8987" w14:textId="77777777" w:rsidTr="00990AA0">
        <w:tc>
          <w:tcPr>
            <w:tcW w:w="993" w:type="dxa"/>
          </w:tcPr>
          <w:p w14:paraId="2E490811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677" w:type="dxa"/>
          </w:tcPr>
          <w:p w14:paraId="42C733A4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6F14EEA5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11142881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4D629A61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</w:tcPr>
          <w:p w14:paraId="5AC959F2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F31ED4" w:rsidRPr="00B46D97" w14:paraId="47F4CAA8" w14:textId="77777777" w:rsidTr="00990AA0">
        <w:tc>
          <w:tcPr>
            <w:tcW w:w="993" w:type="dxa"/>
          </w:tcPr>
          <w:p w14:paraId="1F850079" w14:textId="77777777" w:rsidR="00F31ED4" w:rsidRPr="00B46D97" w:rsidRDefault="00F31ED4" w:rsidP="00F31ED4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4C6FE252" w14:textId="77777777" w:rsidR="00F31ED4" w:rsidRPr="00B46D97" w:rsidRDefault="00F31ED4" w:rsidP="00F31ED4">
            <w:pPr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</w:tcPr>
          <w:p w14:paraId="7B4A3EC0" w14:textId="77777777" w:rsidR="00F31ED4" w:rsidRPr="00B46D97" w:rsidRDefault="00F31ED4" w:rsidP="00F31ED4">
            <w:pPr>
              <w:spacing w:line="256" w:lineRule="auto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6A563938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46D9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1701" w:type="dxa"/>
          </w:tcPr>
          <w:p w14:paraId="08DE01B9" w14:textId="77777777" w:rsidR="00F31ED4" w:rsidRPr="00B46D97" w:rsidRDefault="00F31ED4" w:rsidP="00F31ED4">
            <w:pPr>
              <w:spacing w:line="256" w:lineRule="auto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703A95CC" w14:textId="77777777" w:rsidR="00D54371" w:rsidRPr="00B46D97" w:rsidRDefault="00D54371" w:rsidP="000C624F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  <w:sz w:val="22"/>
          <w:szCs w:val="22"/>
        </w:rPr>
      </w:pPr>
    </w:p>
    <w:p w14:paraId="3BDFED3D" w14:textId="0EF62517" w:rsidR="00F31ED4" w:rsidRPr="00B46D97" w:rsidRDefault="000C624F" w:rsidP="00F724BB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  <w:sz w:val="22"/>
          <w:szCs w:val="22"/>
        </w:rPr>
      </w:pPr>
      <w:r w:rsidRPr="00B46D97">
        <w:rPr>
          <w:rFonts w:asciiTheme="minorHAnsi" w:hAnsiTheme="minorHAnsi" w:cstheme="minorHAns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189D05D8" w14:textId="77777777" w:rsidR="00F31ED4" w:rsidRDefault="00F31ED4" w:rsidP="00F31ED4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14:paraId="5AF5EA49" w14:textId="77777777" w:rsidR="00F31ED4" w:rsidRDefault="00F31ED4" w:rsidP="00F31ED4">
      <w:pPr>
        <w:pStyle w:val="Tekstpodstawowywcity"/>
        <w:ind w:left="0"/>
        <w:rPr>
          <w:rFonts w:cs="Calibri"/>
        </w:rPr>
      </w:pPr>
      <w:r>
        <w:rPr>
          <w:rFonts w:cs="Calibri"/>
        </w:rPr>
        <w:t>………………………………..                                                                     ………………………………</w:t>
      </w:r>
    </w:p>
    <w:p w14:paraId="2729E2EA" w14:textId="339C6B99" w:rsidR="000C624F" w:rsidRPr="00F31ED4" w:rsidRDefault="00F2175E" w:rsidP="00F31ED4">
      <w:pPr>
        <w:pStyle w:val="Tekstpodstawowywcity"/>
        <w:tabs>
          <w:tab w:val="left" w:pos="6285"/>
        </w:tabs>
        <w:ind w:left="0"/>
        <w:rPr>
          <w:rFonts w:ascii="Calibri" w:hAnsi="Calibri" w:cs="Calibri"/>
          <w:sz w:val="22"/>
          <w:szCs w:val="22"/>
        </w:rPr>
      </w:pPr>
      <w:r>
        <w:rPr>
          <w:rFonts w:cs="Calibri"/>
        </w:rPr>
        <w:t xml:space="preserve">  </w:t>
      </w:r>
      <w:r w:rsidR="008C5061">
        <w:rPr>
          <w:rFonts w:cs="Calibri"/>
        </w:rPr>
        <w:t>data</w:t>
      </w:r>
      <w:bookmarkStart w:id="1" w:name="_GoBack"/>
      <w:bookmarkEnd w:id="1"/>
      <w:r>
        <w:rPr>
          <w:rFonts w:cs="Calibri"/>
        </w:rPr>
        <w:tab/>
        <w:t xml:space="preserve">podpis </w:t>
      </w:r>
    </w:p>
    <w:p w14:paraId="0CF2F02C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5EF46E32" w14:textId="77777777" w:rsidR="000C624F" w:rsidRDefault="000C624F" w:rsidP="000C624F"/>
    <w:p w14:paraId="6234666E" w14:textId="77777777" w:rsidR="000C624F" w:rsidRDefault="000C624F" w:rsidP="000C624F"/>
    <w:p w14:paraId="0F4A63E1" w14:textId="77777777" w:rsidR="000C624F" w:rsidRDefault="000C624F" w:rsidP="000C624F"/>
    <w:p w14:paraId="33E66104" w14:textId="77777777" w:rsidR="00F515F5" w:rsidRDefault="00F515F5" w:rsidP="00F515F5">
      <w:pPr>
        <w:rPr>
          <w:sz w:val="22"/>
          <w:szCs w:val="22"/>
        </w:rPr>
      </w:pPr>
    </w:p>
    <w:p w14:paraId="2824ABB9" w14:textId="77777777" w:rsidR="00F515F5" w:rsidRDefault="00F515F5" w:rsidP="00F515F5">
      <w:pPr>
        <w:rPr>
          <w:sz w:val="22"/>
          <w:szCs w:val="22"/>
        </w:rPr>
      </w:pPr>
    </w:p>
    <w:p w14:paraId="21DCA6CF" w14:textId="77777777" w:rsidR="00F515F5" w:rsidRDefault="00F515F5" w:rsidP="00F515F5">
      <w:pPr>
        <w:rPr>
          <w:sz w:val="22"/>
          <w:szCs w:val="22"/>
        </w:rPr>
      </w:pPr>
    </w:p>
    <w:p w14:paraId="28F81B6F" w14:textId="77777777" w:rsidR="00D20883" w:rsidRDefault="00D20883"/>
    <w:sectPr w:rsidR="00D20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00741"/>
    <w:multiLevelType w:val="hybridMultilevel"/>
    <w:tmpl w:val="D062DE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340B6E"/>
    <w:multiLevelType w:val="hybridMultilevel"/>
    <w:tmpl w:val="FB020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A564C"/>
    <w:rsid w:val="000C624F"/>
    <w:rsid w:val="001841E6"/>
    <w:rsid w:val="0043435D"/>
    <w:rsid w:val="007C53C1"/>
    <w:rsid w:val="00823BFF"/>
    <w:rsid w:val="008C5061"/>
    <w:rsid w:val="009F5957"/>
    <w:rsid w:val="00B46D97"/>
    <w:rsid w:val="00D20883"/>
    <w:rsid w:val="00D339AC"/>
    <w:rsid w:val="00D54371"/>
    <w:rsid w:val="00ED08EE"/>
    <w:rsid w:val="00EF003B"/>
    <w:rsid w:val="00F2175E"/>
    <w:rsid w:val="00F31ED4"/>
    <w:rsid w:val="00F515F5"/>
    <w:rsid w:val="00F7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3176B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15F5"/>
    <w:pPr>
      <w:keepNext/>
      <w:outlineLvl w:val="1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character" w:customStyle="1" w:styleId="Nagwek2Znak">
    <w:name w:val="Nagłówek 2 Znak"/>
    <w:basedOn w:val="Domylnaczcionkaakapitu"/>
    <w:link w:val="Nagwek2"/>
    <w:semiHidden/>
    <w:rsid w:val="00F515F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1ED4"/>
    <w:pPr>
      <w:ind w:left="720"/>
      <w:contextualSpacing/>
    </w:pPr>
  </w:style>
  <w:style w:type="table" w:styleId="Tabela-Siatka">
    <w:name w:val="Table Grid"/>
    <w:basedOn w:val="Standardowy"/>
    <w:uiPriority w:val="39"/>
    <w:rsid w:val="00F31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19</cp:revision>
  <dcterms:created xsi:type="dcterms:W3CDTF">2019-01-08T13:12:00Z</dcterms:created>
  <dcterms:modified xsi:type="dcterms:W3CDTF">2020-02-26T11:35:00Z</dcterms:modified>
</cp:coreProperties>
</file>