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E2" w:rsidRDefault="00C411E2">
      <w:pPr>
        <w:spacing w:line="360" w:lineRule="auto"/>
        <w:rPr>
          <w:rFonts w:ascii="Cambria" w:hAnsi="Cambria"/>
          <w:sz w:val="22"/>
          <w:szCs w:val="22"/>
        </w:rPr>
      </w:pPr>
    </w:p>
    <w:p w:rsidR="00C411E2" w:rsidRDefault="008965C5">
      <w:pPr>
        <w:pStyle w:val="Tytu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 Nr ZZP.261.1. .... 2024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Zawarta w dniu ………2024 r. 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pomiędzy: 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>
        <w:rPr>
          <w:rFonts w:ascii="Cambria" w:hAnsi="Cambria"/>
          <w:sz w:val="22"/>
          <w:szCs w:val="22"/>
        </w:rPr>
        <w:t>z siedzibą w Lublinie przy ul. Filaretów 44, kod: 20-609, wpisaną do rejestru przedsiębiorców prowadzonego przez Sąd Rejonowy Lublin-Wschód w Lublinie z siedzibą w Świdniku, VI Wydział Gospodarczy Krajowego Rejestru Sądowego pod numerem KRS: 0000390895, ka</w:t>
      </w:r>
      <w:r>
        <w:rPr>
          <w:rFonts w:ascii="Cambria" w:hAnsi="Cambria"/>
          <w:sz w:val="22"/>
          <w:szCs w:val="22"/>
        </w:rPr>
        <w:t xml:space="preserve">pitał zakładowy: .......................... PLN,   Regon: 060972765, NIP 712 325 37 42, 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zwaną dalej </w:t>
      </w:r>
      <w:r>
        <w:rPr>
          <w:rFonts w:ascii="Cambria" w:hAnsi="Cambria"/>
          <w:b/>
          <w:sz w:val="22"/>
          <w:szCs w:val="22"/>
        </w:rPr>
        <w:t>Zamawiającym</w:t>
      </w:r>
      <w:r>
        <w:rPr>
          <w:rFonts w:ascii="Cambria" w:hAnsi="Cambria"/>
          <w:sz w:val="22"/>
          <w:szCs w:val="22"/>
        </w:rPr>
        <w:t>,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firmą: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……………………………………………………………..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siedzibą w</w:t>
      </w:r>
      <w:r>
        <w:rPr>
          <w:rFonts w:ascii="Cambria" w:hAnsi="Cambria"/>
          <w:b/>
          <w:sz w:val="22"/>
          <w:szCs w:val="22"/>
        </w:rPr>
        <w:tab/>
        <w:t xml:space="preserve"> …………………………………………………</w:t>
      </w:r>
      <w:r>
        <w:rPr>
          <w:rFonts w:ascii="Cambria" w:hAnsi="Cambria"/>
          <w:b/>
          <w:sz w:val="22"/>
          <w:szCs w:val="22"/>
        </w:rPr>
        <w:t>…………..</w:t>
      </w:r>
    </w:p>
    <w:p w:rsidR="00C411E2" w:rsidRDefault="008965C5">
      <w:pPr>
        <w:pStyle w:val="NormalnyWeb"/>
        <w:spacing w:before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wpisaną do Krajowego Rejestru Sądowego Sądu Rejonowego w ………………………… Wydział Gospodarczy KRS, pod nr ………………………………... Regon: ……………….., NIP ………., kapitał zakładowy/kapitał zakładowy i wpłacony: …………………….PLN </w:t>
      </w:r>
    </w:p>
    <w:p w:rsidR="00C411E2" w:rsidRDefault="008965C5">
      <w:pPr>
        <w:spacing w:after="119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:rsidR="00C411E2" w:rsidRDefault="008965C5">
      <w:p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1.....................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</w:t>
      </w:r>
    </w:p>
    <w:p w:rsidR="00C411E2" w:rsidRDefault="008965C5">
      <w:p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2. ..................................................................................................................................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</w:t>
      </w:r>
    </w:p>
    <w:p w:rsidR="00C411E2" w:rsidRDefault="008965C5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zwaną dalej </w:t>
      </w:r>
      <w:r>
        <w:rPr>
          <w:rFonts w:ascii="Cambria" w:hAnsi="Cambria"/>
          <w:b/>
          <w:sz w:val="22"/>
          <w:szCs w:val="22"/>
        </w:rPr>
        <w:t>Wykonawcą</w:t>
      </w:r>
    </w:p>
    <w:p w:rsidR="00C411E2" w:rsidRDefault="00C411E2">
      <w:pPr>
        <w:pStyle w:val="Podtytu"/>
        <w:spacing w:line="360" w:lineRule="auto"/>
        <w:rPr>
          <w:rFonts w:ascii="Cambria" w:hAnsi="Cambria"/>
          <w:sz w:val="22"/>
          <w:szCs w:val="22"/>
        </w:rPr>
      </w:pPr>
    </w:p>
    <w:p w:rsidR="00C411E2" w:rsidRDefault="008965C5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i Wykonawca w dalszej części Umowy mogą być zwani łącznie </w:t>
      </w:r>
      <w:r>
        <w:rPr>
          <w:rFonts w:ascii="Cambria" w:hAnsi="Cambria"/>
          <w:b/>
          <w:bCs/>
          <w:sz w:val="22"/>
          <w:szCs w:val="22"/>
        </w:rPr>
        <w:t>Stronami</w:t>
      </w:r>
      <w:r>
        <w:rPr>
          <w:rFonts w:ascii="Cambria" w:hAnsi="Cambria"/>
          <w:sz w:val="22"/>
          <w:szCs w:val="22"/>
        </w:rPr>
        <w:t>.</w:t>
      </w:r>
    </w:p>
    <w:p w:rsidR="00C411E2" w:rsidRDefault="00C411E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C411E2" w:rsidRDefault="008965C5">
      <w:pPr>
        <w:spacing w:line="360" w:lineRule="auto"/>
        <w:ind w:firstLine="439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  <w:lang w:eastAsia="pl-PL"/>
        </w:rPr>
        <w:t xml:space="preserve">Umowa została zawarta w wyniku postępowania przeprowadzonego w trybie podstawowym bez negocjacji, zgodnie z przepisami ustawy z dnia 11 </w:t>
      </w:r>
      <w:r>
        <w:rPr>
          <w:rFonts w:ascii="Cambria" w:hAnsi="Cambria"/>
          <w:sz w:val="22"/>
          <w:szCs w:val="22"/>
          <w:lang w:eastAsia="pl-PL"/>
        </w:rPr>
        <w:t>września 2019 r. Prawo zamówień publicznych (Dz. U. z 2024r. poz. 1320 ze zm.).</w:t>
      </w:r>
    </w:p>
    <w:p w:rsidR="00C411E2" w:rsidRDefault="00C411E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C411E2" w:rsidRDefault="00C411E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C411E2" w:rsidRDefault="00C411E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C411E2" w:rsidRDefault="00C411E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C411E2" w:rsidRDefault="008965C5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§2</w:t>
      </w:r>
      <w:bookmarkStart w:id="0" w:name="_Hlk535762241"/>
      <w:r>
        <w:rPr>
          <w:rFonts w:ascii="Cambria" w:hAnsi="Cambria"/>
          <w:b/>
          <w:sz w:val="22"/>
          <w:szCs w:val="22"/>
        </w:rPr>
        <w:br/>
        <w:t>Przedmiot Umowy</w:t>
      </w:r>
      <w:bookmarkEnd w:id="0"/>
    </w:p>
    <w:p w:rsidR="00C411E2" w:rsidRDefault="008965C5">
      <w:pPr>
        <w:pStyle w:val="Tekstpodstawowy"/>
        <w:numPr>
          <w:ilvl w:val="0"/>
          <w:numId w:val="8"/>
        </w:numPr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przyjmuje do realizacji a Zamawiający zamawia </w:t>
      </w:r>
      <w:r>
        <w:rPr>
          <w:rFonts w:ascii="Cambria" w:hAnsi="Cambria"/>
          <w:b/>
          <w:sz w:val="22"/>
          <w:szCs w:val="22"/>
        </w:rPr>
        <w:t xml:space="preserve">dostawę wyposażenia sportowego na potrzeby Miejskiego Ośrodka Sportu i Rekreacji „Bystrzyca” w </w:t>
      </w:r>
      <w:r>
        <w:rPr>
          <w:rFonts w:ascii="Cambria" w:hAnsi="Cambria"/>
          <w:b/>
          <w:sz w:val="22"/>
          <w:szCs w:val="22"/>
        </w:rPr>
        <w:t>Lublinie Sp. z o.o.,wg. zadań 1-7</w:t>
      </w:r>
      <w:r>
        <w:rPr>
          <w:rFonts w:ascii="Cambria" w:hAnsi="Cambria"/>
          <w:bCs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(zad. nr .... - </w:t>
      </w:r>
      <w:r>
        <w:rPr>
          <w:rFonts w:ascii="Cambria" w:eastAsia="Tahoma" w:hAnsi="Cambria"/>
          <w:sz w:val="22"/>
          <w:szCs w:val="22"/>
        </w:rPr>
        <w:t>..............</w:t>
      </w:r>
      <w:r>
        <w:rPr>
          <w:rFonts w:ascii="Cambria" w:hAnsi="Cambria"/>
          <w:sz w:val="22"/>
          <w:szCs w:val="22"/>
        </w:rPr>
        <w:t>) zwanych dalej urządzeniami,w ilościach i asortymencie określonych szczegółowo w kosztorysie ofertowym stanowiącym opis przedmiotu zamówienia - Załącznik Nr 2A.... do SWZ oraz  Ofertą Wykonaw</w:t>
      </w:r>
      <w:r>
        <w:rPr>
          <w:rFonts w:ascii="Cambria" w:hAnsi="Cambria"/>
          <w:sz w:val="22"/>
          <w:szCs w:val="22"/>
        </w:rPr>
        <w:t>cy z dnia .....2024r., stanowiącą Załącznik</w:t>
      </w:r>
      <w:r w:rsidR="00496EB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Nr 1 do niniejszej Umowy.</w:t>
      </w:r>
    </w:p>
    <w:p w:rsidR="00C411E2" w:rsidRDefault="008965C5">
      <w:pPr>
        <w:pStyle w:val="Tekstpodstawowy"/>
        <w:numPr>
          <w:ilvl w:val="0"/>
          <w:numId w:val="8"/>
        </w:numPr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zobowiązuje się zrealizować zamówienie zgodnie z zapisami zawartymi                       w niniejszej Umowie oraz zgodnie z:</w:t>
      </w:r>
    </w:p>
    <w:p w:rsidR="00C411E2" w:rsidRDefault="008965C5">
      <w:pPr>
        <w:pStyle w:val="Tekstpodstawowy"/>
        <w:numPr>
          <w:ilvl w:val="0"/>
          <w:numId w:val="11"/>
        </w:numPr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kosztorysem ofertowymi opisem przedmiotu zamówienia</w:t>
      </w:r>
      <w:r>
        <w:rPr>
          <w:rFonts w:ascii="Cambria" w:hAnsi="Cambria"/>
          <w:sz w:val="22"/>
          <w:szCs w:val="22"/>
        </w:rPr>
        <w:t>,</w:t>
      </w:r>
    </w:p>
    <w:p w:rsidR="00C411E2" w:rsidRDefault="008965C5">
      <w:pPr>
        <w:pStyle w:val="Tekstpodstawowy"/>
        <w:numPr>
          <w:ilvl w:val="0"/>
          <w:numId w:val="11"/>
        </w:numPr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obowiązującymi Polskimi Normami lub normami równoważnymi oraz zgodnie                              z warunkami wynikającymi z obowiązujących przepisów prawa,</w:t>
      </w:r>
    </w:p>
    <w:p w:rsidR="00C411E2" w:rsidRDefault="008965C5">
      <w:pPr>
        <w:pStyle w:val="Tekstpodstawowy"/>
        <w:numPr>
          <w:ilvl w:val="0"/>
          <w:numId w:val="1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zasadami </w:t>
      </w:r>
      <w:r>
        <w:rPr>
          <w:rFonts w:asciiTheme="majorHAnsi" w:hAnsiTheme="majorHAnsi"/>
          <w:sz w:val="22"/>
          <w:szCs w:val="22"/>
        </w:rPr>
        <w:t>rzetelnej wiedzy i ukształtowanymi zwyczajami.</w:t>
      </w:r>
    </w:p>
    <w:p w:rsidR="00C411E2" w:rsidRDefault="008965C5">
      <w:pPr>
        <w:pStyle w:val="Tekstpodstawowy"/>
        <w:spacing w:before="0" w:line="360" w:lineRule="auto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zobowiązuje się dostarczyć </w:t>
      </w:r>
      <w:r>
        <w:rPr>
          <w:rFonts w:asciiTheme="majorHAnsi" w:hAnsiTheme="majorHAnsi"/>
          <w:bCs/>
          <w:sz w:val="22"/>
          <w:szCs w:val="22"/>
        </w:rPr>
        <w:t xml:space="preserve">aktualne </w:t>
      </w:r>
      <w:r>
        <w:rPr>
          <w:rFonts w:asciiTheme="majorHAnsi" w:hAnsiTheme="majorHAnsi"/>
          <w:bCs/>
          <w:sz w:val="22"/>
          <w:szCs w:val="22"/>
        </w:rPr>
        <w:t>certyfikaty dopuszczenia do stosowania na terenie Polski, świadectwa zgodności z polskimi normami, certyfikaty lub aprobaty techniczne oraz inne aktualne atesty wymagane przepisami szczególnymi.</w:t>
      </w:r>
    </w:p>
    <w:p w:rsidR="00C411E2" w:rsidRDefault="008965C5">
      <w:pPr>
        <w:pStyle w:val="Tekstpodstawowy"/>
        <w:numPr>
          <w:ilvl w:val="0"/>
          <w:numId w:val="8"/>
        </w:numPr>
        <w:spacing w:before="0" w:line="360" w:lineRule="auto"/>
        <w:ind w:left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Wykonawca oświadcza, że przysługuje mu pełne prawo do rozporz</w:t>
      </w:r>
      <w:r>
        <w:rPr>
          <w:rFonts w:asciiTheme="majorHAnsi" w:hAnsiTheme="majorHAnsi"/>
          <w:sz w:val="22"/>
          <w:szCs w:val="22"/>
        </w:rPr>
        <w:t>ądzania przedmiotem Umowy, w tym prawo do przeniesienia własności.</w:t>
      </w:r>
    </w:p>
    <w:p w:rsidR="00C411E2" w:rsidRDefault="00C411E2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C411E2" w:rsidRDefault="008965C5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§3</w:t>
      </w:r>
      <w:bookmarkStart w:id="1" w:name="_Hlk535762189"/>
      <w:r>
        <w:rPr>
          <w:rFonts w:ascii="Cambria" w:hAnsi="Cambria"/>
          <w:b/>
          <w:sz w:val="22"/>
          <w:szCs w:val="22"/>
        </w:rPr>
        <w:br/>
        <w:t>Obowiązki Stron</w:t>
      </w:r>
      <w:bookmarkEnd w:id="1"/>
    </w:p>
    <w:p w:rsidR="00496EB9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Dostawa przedmiotu Umowy nastąpi środkiem transportu Wykonawcy lub transportem zleconym na koszt i ryzyko Wykonawcy, w max.  </w:t>
      </w:r>
      <w:r w:rsidR="00496EB9"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>erminie</w:t>
      </w:r>
      <w:r w:rsidR="00496EB9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</w:p>
    <w:p w:rsidR="00C411E2" w:rsidRPr="00496EB9" w:rsidRDefault="008965C5" w:rsidP="00496EB9">
      <w:pPr>
        <w:pStyle w:val="Tekstpodstawowy"/>
        <w:widowControl/>
        <w:spacing w:before="0" w:line="360" w:lineRule="auto"/>
        <w:ind w:left="284"/>
        <w:rPr>
          <w:rFonts w:asciiTheme="majorHAnsi" w:hAnsiTheme="majorHAnsi"/>
          <w:sz w:val="22"/>
          <w:szCs w:val="22"/>
        </w:rPr>
      </w:pPr>
      <w:r w:rsidRPr="00496EB9">
        <w:rPr>
          <w:rFonts w:asciiTheme="majorHAnsi" w:hAnsiTheme="majorHAnsi"/>
          <w:b/>
          <w:sz w:val="22"/>
          <w:szCs w:val="22"/>
        </w:rPr>
        <w:t>30dni</w:t>
      </w:r>
      <w:r w:rsidRPr="00496EB9">
        <w:rPr>
          <w:rFonts w:asciiTheme="majorHAnsi" w:hAnsiTheme="majorHAnsi"/>
          <w:sz w:val="22"/>
          <w:szCs w:val="22"/>
        </w:rPr>
        <w:t xml:space="preserve"> licząc od dnia podpisan</w:t>
      </w:r>
      <w:r w:rsidRPr="00496EB9">
        <w:rPr>
          <w:rFonts w:asciiTheme="majorHAnsi" w:hAnsiTheme="majorHAnsi"/>
          <w:sz w:val="22"/>
          <w:szCs w:val="22"/>
        </w:rPr>
        <w:t>ia Umowy</w:t>
      </w:r>
      <w:r w:rsidR="00496EB9" w:rsidRPr="00496EB9">
        <w:rPr>
          <w:rFonts w:asciiTheme="majorHAnsi" w:hAnsiTheme="majorHAnsi"/>
          <w:sz w:val="22"/>
          <w:szCs w:val="22"/>
        </w:rPr>
        <w:t xml:space="preserve">-  dotyczy </w:t>
      </w:r>
      <w:r w:rsidR="00496EB9">
        <w:rPr>
          <w:rFonts w:asciiTheme="majorHAnsi" w:hAnsiTheme="majorHAnsi"/>
          <w:sz w:val="22"/>
          <w:szCs w:val="22"/>
        </w:rPr>
        <w:t>Z</w:t>
      </w:r>
      <w:r w:rsidR="00496EB9" w:rsidRPr="00496EB9">
        <w:rPr>
          <w:rFonts w:asciiTheme="majorHAnsi" w:hAnsiTheme="majorHAnsi"/>
          <w:sz w:val="22"/>
          <w:szCs w:val="22"/>
        </w:rPr>
        <w:t>adania nr 1-6</w:t>
      </w:r>
      <w:r w:rsidRPr="00496EB9">
        <w:rPr>
          <w:rFonts w:asciiTheme="majorHAnsi" w:hAnsiTheme="majorHAnsi"/>
          <w:sz w:val="22"/>
          <w:szCs w:val="22"/>
        </w:rPr>
        <w:t>.</w:t>
      </w:r>
    </w:p>
    <w:p w:rsidR="00496EB9" w:rsidRPr="00496EB9" w:rsidRDefault="00496EB9" w:rsidP="00496EB9">
      <w:pPr>
        <w:pStyle w:val="Tekstpodstawowy"/>
        <w:widowControl/>
        <w:spacing w:before="0" w:line="360" w:lineRule="auto"/>
        <w:ind w:left="284"/>
        <w:rPr>
          <w:rFonts w:asciiTheme="majorHAnsi" w:hAnsiTheme="majorHAnsi"/>
          <w:sz w:val="22"/>
          <w:szCs w:val="22"/>
        </w:rPr>
      </w:pPr>
      <w:r w:rsidRPr="00496EB9">
        <w:rPr>
          <w:rFonts w:asciiTheme="majorHAnsi" w:hAnsiTheme="majorHAnsi"/>
          <w:b/>
          <w:sz w:val="22"/>
          <w:szCs w:val="22"/>
        </w:rPr>
        <w:t>45 dni</w:t>
      </w:r>
      <w:r w:rsidRPr="00496EB9">
        <w:rPr>
          <w:rFonts w:asciiTheme="majorHAnsi" w:hAnsiTheme="majorHAnsi"/>
          <w:sz w:val="22"/>
          <w:szCs w:val="22"/>
        </w:rPr>
        <w:t xml:space="preserve"> </w:t>
      </w:r>
      <w:r w:rsidRPr="00496EB9">
        <w:rPr>
          <w:rFonts w:asciiTheme="majorHAnsi" w:hAnsiTheme="majorHAnsi"/>
          <w:bCs/>
          <w:sz w:val="22"/>
          <w:szCs w:val="22"/>
        </w:rPr>
        <w:t xml:space="preserve">licząc </w:t>
      </w:r>
      <w:r w:rsidRPr="00496EB9">
        <w:rPr>
          <w:rFonts w:asciiTheme="majorHAnsi" w:hAnsiTheme="majorHAnsi"/>
          <w:sz w:val="22"/>
          <w:szCs w:val="22"/>
        </w:rPr>
        <w:t xml:space="preserve">od dnia podpisania umowy – dotyczy </w:t>
      </w:r>
      <w:r>
        <w:rPr>
          <w:rFonts w:asciiTheme="majorHAnsi" w:hAnsiTheme="majorHAnsi"/>
          <w:sz w:val="22"/>
          <w:szCs w:val="22"/>
        </w:rPr>
        <w:t>Z</w:t>
      </w:r>
      <w:r w:rsidRPr="00496EB9">
        <w:rPr>
          <w:rFonts w:asciiTheme="majorHAnsi" w:hAnsiTheme="majorHAnsi"/>
          <w:sz w:val="22"/>
          <w:szCs w:val="22"/>
        </w:rPr>
        <w:t>adania nr 7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 w:rsidRPr="00496EB9">
        <w:rPr>
          <w:rFonts w:asciiTheme="majorHAnsi" w:hAnsiTheme="majorHAnsi"/>
          <w:sz w:val="22"/>
          <w:szCs w:val="22"/>
        </w:rPr>
        <w:t>Przedmiot Umowy będzie dostarczony bezpośrednio do pomieszczeń magazynowych</w:t>
      </w:r>
      <w:r>
        <w:rPr>
          <w:rFonts w:ascii="Cambria" w:hAnsi="Cambria"/>
          <w:sz w:val="22"/>
          <w:szCs w:val="22"/>
        </w:rPr>
        <w:t>, na Obiekt Zamawiającego</w:t>
      </w:r>
      <w:r>
        <w:rPr>
          <w:rFonts w:ascii="Cambria" w:hAnsi="Cambria"/>
          <w:sz w:val="22"/>
          <w:szCs w:val="22"/>
        </w:rPr>
        <w:t>: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</w:rPr>
        <w:t>-</w:t>
      </w:r>
      <w:r w:rsidRPr="00496EB9">
        <w:rPr>
          <w:rFonts w:ascii="Cambria" w:hAnsi="Cambria"/>
          <w:color w:val="FF0000"/>
        </w:rPr>
        <w:t xml:space="preserve"> </w:t>
      </w:r>
      <w:r w:rsidRPr="00496EB9">
        <w:rPr>
          <w:rFonts w:ascii="Cambria" w:hAnsi="Cambria"/>
          <w:b/>
          <w:bCs/>
          <w:szCs w:val="20"/>
        </w:rPr>
        <w:t>Arena Lublin</w:t>
      </w:r>
      <w:r w:rsidRPr="00496EB9">
        <w:rPr>
          <w:rFonts w:ascii="Cambria" w:hAnsi="Cambria"/>
          <w:szCs w:val="20"/>
        </w:rPr>
        <w:t>, ul. Stadionowa 1 w Lublinie - Dotyczy Zadania nr 1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t xml:space="preserve">- </w:t>
      </w:r>
      <w:r w:rsidRPr="00496EB9">
        <w:rPr>
          <w:rFonts w:ascii="Cambria" w:hAnsi="Cambria"/>
          <w:b/>
          <w:bCs/>
          <w:szCs w:val="20"/>
        </w:rPr>
        <w:t>Stadion Lekkoatletyczny</w:t>
      </w:r>
      <w:r w:rsidRPr="00496EB9">
        <w:rPr>
          <w:rFonts w:ascii="Cambria" w:hAnsi="Cambria"/>
          <w:szCs w:val="20"/>
        </w:rPr>
        <w:t>, ul. Piłsudskiego 22 w Lublinie – Dotyczy Zadania nr 1, i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t>Zadania nr 6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t xml:space="preserve">- </w:t>
      </w:r>
      <w:r w:rsidRPr="00496EB9">
        <w:rPr>
          <w:rFonts w:ascii="Cambria" w:hAnsi="Cambria"/>
          <w:b/>
          <w:bCs/>
          <w:szCs w:val="20"/>
        </w:rPr>
        <w:t>Słoneczny Wrotków</w:t>
      </w:r>
      <w:r w:rsidRPr="00496EB9">
        <w:rPr>
          <w:rFonts w:ascii="Cambria" w:hAnsi="Cambria"/>
          <w:szCs w:val="20"/>
        </w:rPr>
        <w:t>- biuro, ul. Krężnicka 6 w Lublinie- Dotyczy Zadania 1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t xml:space="preserve">- </w:t>
      </w:r>
      <w:r w:rsidRPr="00496EB9">
        <w:rPr>
          <w:rFonts w:ascii="Cambria" w:hAnsi="Cambria"/>
          <w:b/>
          <w:bCs/>
          <w:szCs w:val="20"/>
        </w:rPr>
        <w:t>Aqua Lublin</w:t>
      </w:r>
      <w:r w:rsidRPr="00496EB9">
        <w:rPr>
          <w:rFonts w:ascii="Cambria" w:hAnsi="Cambria"/>
          <w:szCs w:val="20"/>
        </w:rPr>
        <w:t>, Al. Zygmuntowskie 4 w Lublinie – Dotyczy Zadania nr 1, Zadania nr 2,</w:t>
      </w:r>
    </w:p>
    <w:p w:rsidR="00496EB9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t>Zadania nr 3, Zadania nr 4, Zadania nr 5</w:t>
      </w:r>
    </w:p>
    <w:p w:rsidR="00C411E2" w:rsidRPr="00496EB9" w:rsidRDefault="00496EB9" w:rsidP="00496EB9">
      <w:pPr>
        <w:pStyle w:val="Akapitzlist"/>
        <w:spacing w:line="360" w:lineRule="auto"/>
        <w:jc w:val="both"/>
        <w:rPr>
          <w:rFonts w:ascii="Cambria" w:hAnsi="Cambria"/>
          <w:szCs w:val="20"/>
        </w:rPr>
      </w:pPr>
      <w:r w:rsidRPr="00496EB9">
        <w:rPr>
          <w:rFonts w:ascii="Cambria" w:hAnsi="Cambria"/>
          <w:szCs w:val="20"/>
        </w:rPr>
        <w:lastRenderedPageBreak/>
        <w:t xml:space="preserve">- </w:t>
      </w:r>
      <w:r w:rsidRPr="00496EB9">
        <w:rPr>
          <w:rFonts w:ascii="Cambria" w:hAnsi="Cambria"/>
          <w:b/>
          <w:bCs/>
          <w:szCs w:val="20"/>
        </w:rPr>
        <w:t>Hala Globus im. Tomasza Wójtowicza</w:t>
      </w:r>
      <w:r w:rsidRPr="00496EB9">
        <w:rPr>
          <w:rFonts w:ascii="Cambria" w:hAnsi="Cambria"/>
          <w:szCs w:val="20"/>
        </w:rPr>
        <w:t>, ul. Kazimierza Wielkiego 8 w Lublinie – Dot</w:t>
      </w:r>
      <w:r w:rsidRPr="00496EB9">
        <w:rPr>
          <w:rFonts w:ascii="Cambria" w:hAnsi="Cambria"/>
          <w:szCs w:val="20"/>
        </w:rPr>
        <w:t>y</w:t>
      </w:r>
      <w:r w:rsidRPr="00496EB9">
        <w:rPr>
          <w:rFonts w:ascii="Cambria" w:hAnsi="Cambria"/>
          <w:szCs w:val="20"/>
        </w:rPr>
        <w:t>czy Zadania  nr 7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wymaga dostawy urządzeń fabrycznie now</w:t>
      </w:r>
      <w:r>
        <w:rPr>
          <w:rFonts w:ascii="Cambria" w:hAnsi="Cambria"/>
          <w:sz w:val="22"/>
          <w:szCs w:val="22"/>
        </w:rPr>
        <w:t>ych, nieużywanych.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zapewnia </w:t>
      </w:r>
      <w:bookmarkStart w:id="2" w:name="_Hlk139541098"/>
      <w:r>
        <w:rPr>
          <w:rFonts w:ascii="Cambria" w:hAnsi="Cambria"/>
          <w:i/>
          <w:iCs/>
          <w:sz w:val="22"/>
          <w:szCs w:val="22"/>
        </w:rPr>
        <w:t>( min. 24</w:t>
      </w:r>
      <w:r>
        <w:rPr>
          <w:rFonts w:ascii="Cambria" w:hAnsi="Cambria"/>
          <w:i/>
          <w:iCs/>
          <w:sz w:val="22"/>
          <w:szCs w:val="22"/>
        </w:rPr>
        <w:t xml:space="preserve"> miesięcz</w:t>
      </w:r>
      <w:bookmarkEnd w:id="2"/>
      <w:r>
        <w:rPr>
          <w:rFonts w:ascii="Cambria" w:hAnsi="Cambria"/>
          <w:i/>
          <w:iCs/>
          <w:sz w:val="22"/>
          <w:szCs w:val="22"/>
        </w:rPr>
        <w:t>ny)</w:t>
      </w:r>
      <w:r>
        <w:rPr>
          <w:rFonts w:ascii="Cambria" w:hAnsi="Cambria"/>
          <w:b/>
          <w:bCs/>
          <w:sz w:val="22"/>
          <w:szCs w:val="22"/>
        </w:rPr>
        <w:t>..... miesięczny</w:t>
      </w:r>
      <w:r>
        <w:rPr>
          <w:rFonts w:ascii="Cambria" w:hAnsi="Cambria"/>
          <w:sz w:val="22"/>
          <w:szCs w:val="22"/>
        </w:rPr>
        <w:t xml:space="preserve"> termin gwarancji licząc od dnia odbioru przedmiotu zamówienia, potwierdzonego protokołem odbioru bez zastrzeżeń, zgodnie z okresami wynikającymi z Karty Gwarancyjnej.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zapewnia, że dostarczone urządzenia posiadają  aktualne certyfikaty/deklaracje zgodności/dokumenty  dopuszczenia  do obrotu  handlowego  na  terenie  Polski, które zobowiązuje się  dostarczyć na żądanie Zamawiającego wraz z dostawą przedmiotu zam</w:t>
      </w:r>
      <w:r>
        <w:rPr>
          <w:rFonts w:ascii="Cambria" w:hAnsi="Cambria"/>
          <w:sz w:val="22"/>
          <w:szCs w:val="22"/>
        </w:rPr>
        <w:t>ówienia. Brak lub nie okazanie aktualnych dokumentów może stanowić podstawę do odstąpienia od niniejszej Umowy przez Zamawiającego, w terminie 14 dni od dnia ujawnienia się przyczyny uzasadniającej odstąpienie.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Dostawa przedmiotu zamówienia nastąpi w dzień</w:t>
      </w:r>
      <w:r>
        <w:rPr>
          <w:rFonts w:ascii="Cambria" w:hAnsi="Cambria"/>
          <w:sz w:val="22"/>
          <w:szCs w:val="22"/>
        </w:rPr>
        <w:t xml:space="preserve"> roboczy (pon.-pt.) w godz. 8:00- 14:00, przy czym obejmować będzie rozładunek i wniesienie do pomieszczeń magazynowych  w obiektach wskazanych w ust. 2 niniejszego paragrafu.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opóźnienia, przez które rozumie się niedostarczenie przez Wykonawcę </w:t>
      </w:r>
      <w:r>
        <w:rPr>
          <w:rFonts w:ascii="Cambria" w:hAnsi="Cambria"/>
          <w:sz w:val="22"/>
          <w:szCs w:val="22"/>
        </w:rPr>
        <w:t xml:space="preserve">przedmiotu Umowy w terminie, o którym mowa w ust. 1 niniejszego paragrafu, Zamawiającemu przysługuje prawo odstąpienia od umowy i naliczenia kary umownejw wysokości ryczałtowej 5% wartości brutto niezrealizowanej dostawy. 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Dostawaurządzeń będzie poddana ko</w:t>
      </w:r>
      <w:r>
        <w:rPr>
          <w:rFonts w:ascii="Cambria" w:hAnsi="Cambria"/>
          <w:sz w:val="22"/>
          <w:szCs w:val="22"/>
        </w:rPr>
        <w:t>ntroli przez Zamawiającego. Potwierdzeniem prawidłowego wykonania dostawy będzie podpisany przez obie Strony bez uwag i zastrzeżeń protokół odbioru dostawy, który stanowi załącznik nr 3 do niniejszej Umowy.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sytuacji stwierdzenia przez Zamawiającego brakó</w:t>
      </w:r>
      <w:r>
        <w:rPr>
          <w:rFonts w:ascii="Cambria" w:hAnsi="Cambria"/>
          <w:sz w:val="22"/>
          <w:szCs w:val="22"/>
        </w:rPr>
        <w:t>w ilościowych w dostawie, dostawy towaru nie objętego niniejszą Umową lub towaru posiadającego ślady uszkodzenia (w szczególności otwarcia lub naruszenia opakowania), a także niewłaściwie opisanego towaru, dostawa w całości lub w części nie zostanie odebra</w:t>
      </w:r>
      <w:r>
        <w:rPr>
          <w:rFonts w:ascii="Cambria" w:hAnsi="Cambria"/>
          <w:sz w:val="22"/>
          <w:szCs w:val="22"/>
        </w:rPr>
        <w:t>na. Zamawiający w ciągu 24 godz. od stwierdzenia powyższych faktów powiadomi Wykonawcę, który w tym samym terminie zobowiązany jest do uzupełnienia braków bądź wymiany towaru.</w:t>
      </w:r>
    </w:p>
    <w:p w:rsidR="00C411E2" w:rsidRDefault="008965C5">
      <w:pPr>
        <w:pStyle w:val="Tekstpodstawowy"/>
        <w:widowControl/>
        <w:numPr>
          <w:ilvl w:val="0"/>
          <w:numId w:val="6"/>
        </w:numPr>
        <w:tabs>
          <w:tab w:val="clear" w:pos="720"/>
        </w:tabs>
        <w:spacing w:before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zakwestionowania przez Zamawiającego jakości dostarczonego towaru, Z</w:t>
      </w:r>
      <w:r>
        <w:rPr>
          <w:rFonts w:ascii="Cambria" w:hAnsi="Cambria"/>
          <w:sz w:val="22"/>
          <w:szCs w:val="22"/>
        </w:rPr>
        <w:t xml:space="preserve">amawiający zawiadomi Wykonawcę o rodzaju wady w terminie 7 dni od jej wykrycia                              a Wykonawca wymieni daną partię dostawy na towar wolny od wad w przeciągu maksymalnie10 dni roboczych od daty otrzymania zgłoszenia reklamacyjnego. </w:t>
      </w:r>
      <w:r>
        <w:rPr>
          <w:rFonts w:ascii="Cambria" w:hAnsi="Cambria"/>
          <w:sz w:val="22"/>
          <w:szCs w:val="22"/>
        </w:rPr>
        <w:t>Przesłanie zgłoszenia reklamacyjnego może nastąpić drogą mailową lub faksem.</w:t>
      </w:r>
    </w:p>
    <w:p w:rsidR="00C411E2" w:rsidRDefault="00C411E2">
      <w:pPr>
        <w:pStyle w:val="Tekstpodstawowy"/>
        <w:widowControl/>
        <w:spacing w:before="0" w:line="360" w:lineRule="auto"/>
        <w:ind w:left="284"/>
        <w:rPr>
          <w:rFonts w:ascii="Cambria" w:hAnsi="Cambria"/>
          <w:b/>
          <w:color w:val="FF0000"/>
          <w:sz w:val="22"/>
          <w:szCs w:val="22"/>
        </w:rPr>
      </w:pPr>
    </w:p>
    <w:p w:rsidR="00C411E2" w:rsidRDefault="008965C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§4</w:t>
      </w:r>
    </w:p>
    <w:p w:rsidR="00C411E2" w:rsidRDefault="008965C5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zakresie realizacji przedmiotu niniejszej Umowy, Strony zobowiązują się do wzajemnego </w:t>
      </w:r>
      <w:r>
        <w:rPr>
          <w:rFonts w:ascii="Cambria" w:hAnsi="Cambria"/>
          <w:sz w:val="22"/>
          <w:szCs w:val="22"/>
        </w:rPr>
        <w:lastRenderedPageBreak/>
        <w:t xml:space="preserve">współdziałania oraz do niezwłocznego podejmowania wszelkich czynności koniecznych do </w:t>
      </w:r>
      <w:r>
        <w:rPr>
          <w:rFonts w:ascii="Cambria" w:hAnsi="Cambria"/>
          <w:sz w:val="22"/>
          <w:szCs w:val="22"/>
        </w:rPr>
        <w:t>jej prawidłowej realizacji, przestrzegając obowiązujących przepisów prawa i ustalonych zwyczajów.</w:t>
      </w:r>
    </w:p>
    <w:p w:rsidR="00C411E2" w:rsidRDefault="008965C5">
      <w:pPr>
        <w:pStyle w:val="NormalnyWeb1"/>
        <w:spacing w:before="0"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§5</w:t>
      </w:r>
    </w:p>
    <w:p w:rsidR="00C411E2" w:rsidRDefault="008965C5">
      <w:pPr>
        <w:pStyle w:val="NormalnyWeb1"/>
        <w:numPr>
          <w:ilvl w:val="0"/>
          <w:numId w:val="7"/>
        </w:numPr>
        <w:tabs>
          <w:tab w:val="clear" w:pos="72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zawarcia przez Wykonawcę umowy z Podwykonawcą jest wymagana zgoda Zamawiaj</w:t>
      </w:r>
      <w:r>
        <w:rPr>
          <w:rFonts w:ascii="Cambria" w:hAnsi="Cambria"/>
          <w:sz w:val="22"/>
          <w:szCs w:val="22"/>
        </w:rPr>
        <w:t>ą</w:t>
      </w:r>
      <w:r>
        <w:rPr>
          <w:rFonts w:ascii="Cambria" w:hAnsi="Cambria"/>
          <w:sz w:val="22"/>
          <w:szCs w:val="22"/>
        </w:rPr>
        <w:t xml:space="preserve">cego. Jeżeli Zamawiający w terminie 14 dni od przedstawienia przez Wykonawcę </w:t>
      </w:r>
      <w:r>
        <w:rPr>
          <w:rFonts w:ascii="Cambria" w:hAnsi="Cambria"/>
          <w:sz w:val="22"/>
          <w:szCs w:val="22"/>
        </w:rPr>
        <w:t>umowyz Podwykonawcą lub jej projektu nie zgłosi na piśmie sprzeciwu lub zastrzeżeń, uważa się,że wyraził zgodę na zawarcie umowy. Dotyczy to również umów zawieranych przez Podwyk</w:t>
      </w:r>
      <w:r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 xml:space="preserve">nawcę z dalszym Podwykonawcą. </w:t>
      </w:r>
    </w:p>
    <w:p w:rsidR="00C411E2" w:rsidRDefault="008965C5">
      <w:pPr>
        <w:pStyle w:val="NormalnyWeb1"/>
        <w:numPr>
          <w:ilvl w:val="0"/>
          <w:numId w:val="7"/>
        </w:numPr>
        <w:tabs>
          <w:tab w:val="clear" w:pos="72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jest odpowiedzialny za skoordynowani</w:t>
      </w:r>
      <w:r>
        <w:rPr>
          <w:rFonts w:ascii="Cambria" w:hAnsi="Cambria"/>
          <w:sz w:val="22"/>
          <w:szCs w:val="22"/>
        </w:rPr>
        <w:t>e działań Podwykonawców w zakresie wykonania poszczególnych elementów przedmiotu zamówienia.</w:t>
      </w:r>
    </w:p>
    <w:p w:rsidR="00C411E2" w:rsidRDefault="008965C5">
      <w:pPr>
        <w:pStyle w:val="NormalnyWeb1"/>
        <w:numPr>
          <w:ilvl w:val="0"/>
          <w:numId w:val="7"/>
        </w:numPr>
        <w:tabs>
          <w:tab w:val="clear" w:pos="72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wszelkie działania Podwykonawców odpowiedzialny jest Wykonawca przedmiotu Um</w:t>
      </w:r>
      <w:r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wy.</w:t>
      </w:r>
    </w:p>
    <w:p w:rsidR="00C411E2" w:rsidRDefault="008965C5">
      <w:pPr>
        <w:pStyle w:val="NormalnyWeb1"/>
        <w:spacing w:before="0"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§6</w:t>
      </w:r>
      <w:r>
        <w:rPr>
          <w:rFonts w:ascii="Cambria" w:hAnsi="Cambria"/>
          <w:b/>
          <w:bCs/>
          <w:sz w:val="22"/>
          <w:szCs w:val="22"/>
        </w:rPr>
        <w:br/>
      </w:r>
      <w:r>
        <w:rPr>
          <w:rFonts w:ascii="Cambria" w:hAnsi="Cambria"/>
          <w:b/>
          <w:sz w:val="22"/>
          <w:szCs w:val="22"/>
        </w:rPr>
        <w:t>Przedstawiciele Stron</w:t>
      </w:r>
    </w:p>
    <w:p w:rsidR="00C411E2" w:rsidRDefault="008965C5">
      <w:pPr>
        <w:numPr>
          <w:ilvl w:val="1"/>
          <w:numId w:val="7"/>
        </w:numPr>
        <w:suppressAutoHyphens w:val="0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Osobą/osobami odpowiedzialną/nymi ze Strony Zamawiając</w:t>
      </w:r>
      <w:r>
        <w:rPr>
          <w:rFonts w:ascii="Cambria" w:hAnsi="Cambria"/>
          <w:bCs/>
          <w:sz w:val="22"/>
          <w:szCs w:val="22"/>
        </w:rPr>
        <w:t>ego za nadzór nad prawidłową realizacją przedmiotu niniejszej umowy będzie/będą</w:t>
      </w:r>
      <w:r>
        <w:rPr>
          <w:rFonts w:ascii="Cambria" w:hAnsi="Cambria"/>
          <w:sz w:val="22"/>
          <w:szCs w:val="22"/>
        </w:rPr>
        <w:t xml:space="preserve"> osoby wskazane w zał. nr 4 do Umowy.</w:t>
      </w:r>
    </w:p>
    <w:p w:rsidR="00C411E2" w:rsidRDefault="008965C5">
      <w:pPr>
        <w:numPr>
          <w:ilvl w:val="1"/>
          <w:numId w:val="7"/>
        </w:numPr>
        <w:suppressAutoHyphens w:val="0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Upoważnionym przedstawicielem ze strony Wykonawcy do kontaktów z Zamawiającym jest:  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</w:t>
      </w:r>
    </w:p>
    <w:p w:rsidR="00C411E2" w:rsidRDefault="00C411E2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411E2" w:rsidRDefault="008965C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§7</w:t>
      </w:r>
      <w:bookmarkStart w:id="3" w:name="_Hlk535762107"/>
      <w:r>
        <w:rPr>
          <w:rFonts w:ascii="Cambria" w:hAnsi="Cambria"/>
          <w:b/>
          <w:sz w:val="22"/>
          <w:szCs w:val="22"/>
        </w:rPr>
        <w:br/>
        <w:t>Wynagrodzenie i warunki płatności</w:t>
      </w:r>
      <w:bookmarkEnd w:id="3"/>
    </w:p>
    <w:p w:rsidR="00C411E2" w:rsidRDefault="008965C5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Strony ustalają maksymalną wartość przedmiotuUmowy, określonego w §2 powyżej na kwotę:  </w:t>
      </w:r>
    </w:p>
    <w:p w:rsidR="00C411E2" w:rsidRDefault="008965C5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Netto:.... zł (słownie: </w:t>
      </w:r>
      <w:r>
        <w:rPr>
          <w:rFonts w:ascii="Cambria" w:hAnsi="Cambria"/>
          <w:sz w:val="22"/>
          <w:szCs w:val="22"/>
        </w:rPr>
        <w:t>.....)</w:t>
      </w:r>
    </w:p>
    <w:p w:rsidR="00C411E2" w:rsidRDefault="008965C5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Plus podatek VAT:.....</w:t>
      </w:r>
    </w:p>
    <w:p w:rsidR="00C411E2" w:rsidRDefault="008965C5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Ogółem brutto:...... zł (słownie: ......).</w:t>
      </w:r>
    </w:p>
    <w:p w:rsidR="00C411E2" w:rsidRDefault="008965C5">
      <w:pPr>
        <w:pStyle w:val="Akapitzlist"/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Cena określona w ust. 1 powyżej zawiera wszystkie  koszty związane z dostawą przedmiotu zamówienia w tym: cenę przedmiotu zamówienia, materiałów i narzędzi koniecznych do przeprowadze</w:t>
      </w:r>
      <w:r>
        <w:rPr>
          <w:rFonts w:ascii="Cambria" w:hAnsi="Cambria"/>
        </w:rPr>
        <w:t>nia jego montażu, ubezpieczenia podczas transportu , koszty gwarancji   i prz</w:t>
      </w:r>
      <w:r>
        <w:rPr>
          <w:rFonts w:ascii="Cambria" w:hAnsi="Cambria"/>
        </w:rPr>
        <w:t>e</w:t>
      </w:r>
      <w:r>
        <w:rPr>
          <w:rFonts w:ascii="Cambria" w:hAnsi="Cambria"/>
        </w:rPr>
        <w:t>glądów gwarancyjnych oraz opłaty celne (jeśli dot.) i podatkowe zgodnie                                       z obowiązującymi w tym zakresie przepisami, jak również zysk, narzut</w:t>
      </w:r>
      <w:r>
        <w:rPr>
          <w:rFonts w:ascii="Cambria" w:hAnsi="Cambria"/>
        </w:rPr>
        <w:t>y, ewentualne upusty oraz pozostałe składniki cenotwórcze.</w:t>
      </w:r>
    </w:p>
    <w:p w:rsidR="00C411E2" w:rsidRDefault="008965C5">
      <w:pPr>
        <w:pStyle w:val="NormalnyWeb1"/>
        <w:numPr>
          <w:ilvl w:val="0"/>
          <w:numId w:val="3"/>
        </w:numPr>
        <w:tabs>
          <w:tab w:val="clear" w:pos="720"/>
          <w:tab w:val="left" w:pos="284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związany jest ceną przedłożonej oferty oraz cenami jednostkowymi przez cały czas trwania Umowy.</w:t>
      </w:r>
    </w:p>
    <w:p w:rsidR="00C411E2" w:rsidRDefault="008965C5">
      <w:pPr>
        <w:pStyle w:val="NormalnyWeb1"/>
        <w:numPr>
          <w:ilvl w:val="0"/>
          <w:numId w:val="3"/>
        </w:numPr>
        <w:tabs>
          <w:tab w:val="clear" w:pos="720"/>
          <w:tab w:val="left" w:pos="284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 sytuacji nie wywiązania się przez Wykonawcę z zobowiązania utrzymania stałości cen Zamawi</w:t>
      </w:r>
      <w:r>
        <w:rPr>
          <w:rFonts w:ascii="Cambria" w:hAnsi="Cambria"/>
          <w:sz w:val="22"/>
          <w:szCs w:val="22"/>
        </w:rPr>
        <w:t>ający ma prawo odstąpić od Umowy ze skutkiem natychmiastowym.</w:t>
      </w:r>
    </w:p>
    <w:p w:rsidR="00C411E2" w:rsidRDefault="008965C5">
      <w:pPr>
        <w:pStyle w:val="NormalnyWeb1"/>
        <w:numPr>
          <w:ilvl w:val="0"/>
          <w:numId w:val="3"/>
        </w:numPr>
        <w:tabs>
          <w:tab w:val="clear" w:pos="720"/>
          <w:tab w:val="left" w:pos="284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Zastrzeżenie stałości cen nie dotyczy sytuacji zmiany stawki podatku VAT - powyższa ok</w:t>
      </w:r>
      <w:r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liczność uprawnia Wykonawcę do wystąpienia do Zamawiającego z projektem aneksu do Umowy, wprowadzającego zm</w:t>
      </w:r>
      <w:r>
        <w:rPr>
          <w:rFonts w:ascii="Cambria" w:hAnsi="Cambria"/>
          <w:sz w:val="22"/>
          <w:szCs w:val="22"/>
        </w:rPr>
        <w:t xml:space="preserve">ianę cen jednostkowych brutto o procent zmiany podatku VAT.  </w:t>
      </w:r>
    </w:p>
    <w:p w:rsidR="00C411E2" w:rsidRDefault="008965C5">
      <w:pPr>
        <w:pStyle w:val="Standard"/>
        <w:widowControl w:val="0"/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Obniżenie cen jednostkowych przez Wykonawcę może nastąpić w każdym czasie. Strony sporządzą w sprawie obniżenia cen stosowny aneks.</w:t>
      </w:r>
    </w:p>
    <w:p w:rsidR="00C411E2" w:rsidRDefault="00C411E2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411E2" w:rsidRDefault="008965C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§8</w:t>
      </w:r>
    </w:p>
    <w:p w:rsidR="00C411E2" w:rsidRDefault="008965C5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Podstawę do uregulowania należności stanowi faktura VAT wy</w:t>
      </w:r>
      <w:r>
        <w:rPr>
          <w:rFonts w:ascii="Cambria" w:hAnsi="Cambria"/>
          <w:sz w:val="22"/>
          <w:szCs w:val="22"/>
        </w:rPr>
        <w:t>stawiona po uprzednim sporządzeniu protokołu odbioru potwierdzającego należyte wykonanie dostawy objętej fakturą.</w:t>
      </w:r>
    </w:p>
    <w:p w:rsidR="00C411E2" w:rsidRDefault="008965C5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zobowiązuje się do zapłaty wynagrodzenia w terminie </w:t>
      </w:r>
      <w:r>
        <w:rPr>
          <w:rFonts w:ascii="Cambria" w:hAnsi="Cambria"/>
          <w:b/>
          <w:bCs/>
          <w:sz w:val="22"/>
          <w:szCs w:val="22"/>
        </w:rPr>
        <w:t>30 dni</w:t>
      </w:r>
      <w:r>
        <w:rPr>
          <w:rFonts w:ascii="Cambria" w:hAnsi="Cambria"/>
          <w:sz w:val="22"/>
          <w:szCs w:val="22"/>
        </w:rPr>
        <w:t xml:space="preserve"> od daty otrzymania prawidłowo wystawionej faktury wraz z cesją praw na </w:t>
      </w:r>
      <w:r>
        <w:rPr>
          <w:rFonts w:ascii="Cambria" w:hAnsi="Cambria"/>
          <w:sz w:val="22"/>
          <w:szCs w:val="22"/>
        </w:rPr>
        <w:t>rzecz Podwykonawców, z zastrzeżeniem określonym w ust. 3 poniżej oraz dokumentów potwierdzających przedmiotu wykonanie dostawy zgodnie  z postanowieniami niniejszej Umowy.</w:t>
      </w:r>
    </w:p>
    <w:p w:rsidR="00C411E2" w:rsidRDefault="008965C5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Zapłata nastąpi przelewem na rachunek bankowy Wykonawcy oraz Podwykonawców obj</w:t>
      </w:r>
      <w:r>
        <w:rPr>
          <w:rFonts w:ascii="Cambria" w:hAnsi="Cambria"/>
          <w:sz w:val="22"/>
          <w:szCs w:val="22"/>
        </w:rPr>
        <w:t>ę</w:t>
      </w:r>
      <w:r>
        <w:rPr>
          <w:rFonts w:ascii="Cambria" w:hAnsi="Cambria"/>
          <w:sz w:val="22"/>
          <w:szCs w:val="22"/>
        </w:rPr>
        <w:t xml:space="preserve">tych </w:t>
      </w:r>
      <w:r>
        <w:rPr>
          <w:rFonts w:ascii="Cambria" w:hAnsi="Cambria"/>
          <w:sz w:val="22"/>
          <w:szCs w:val="22"/>
        </w:rPr>
        <w:t>cesją, przy czym za dzień zapłaty uznaje się dzień obciążenia rachunku bankowego Z</w:t>
      </w:r>
      <w:r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mawiającego.</w:t>
      </w:r>
    </w:p>
    <w:p w:rsidR="00C411E2" w:rsidRDefault="008965C5">
      <w:pPr>
        <w:pStyle w:val="western"/>
        <w:numPr>
          <w:ilvl w:val="0"/>
          <w:numId w:val="4"/>
        </w:numPr>
        <w:suppressAutoHyphens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Strony akceptują wystawienie i dostarczenie faktury, faktur korygujących oraz duplikatów faktur  w formie elektronicznej, zgodnie z art. 106n ustawy z dnia 11 m</w:t>
      </w:r>
      <w:r>
        <w:rPr>
          <w:rFonts w:ascii="Cambria" w:hAnsi="Cambria"/>
          <w:sz w:val="22"/>
          <w:szCs w:val="22"/>
        </w:rPr>
        <w:t xml:space="preserve">arca 2004 r. o podatku od towarów i usług (tj. Dz. U. z 2022r. poz. 931 ze zm.) a ich przesył między Zamawiającym a Wykonawcą może odbywać się tylko za pomocą plików w formacie PDF (PortableDocument Format).   Nie dopuszcza się kompresji pliku PDF. </w:t>
      </w:r>
    </w:p>
    <w:p w:rsidR="00C411E2" w:rsidRDefault="008965C5">
      <w:pPr>
        <w:pStyle w:val="western"/>
        <w:numPr>
          <w:ilvl w:val="0"/>
          <w:numId w:val="4"/>
        </w:numPr>
        <w:suppressAutoHyphens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</w:t>
      </w:r>
      <w:r>
        <w:rPr>
          <w:rFonts w:ascii="Cambria" w:hAnsi="Cambria"/>
          <w:sz w:val="22"/>
          <w:szCs w:val="22"/>
        </w:rPr>
        <w:t>ający oświadcza, iż adresem e-mail, właściwym do przesyłu faktur jest: efaktury@mosir.lublin.pl. Potwierdzeniem obioru otrzymanej faktury jest wiadomość zwrotna wysłana z konta e</w:t>
      </w:r>
      <w:hyperlink r:id="rId8">
        <w:r>
          <w:rPr>
            <w:rStyle w:val="Hipercze1"/>
            <w:rFonts w:ascii="Cambria" w:eastAsia="SimSun" w:hAnsi="Cambria"/>
            <w:color w:val="auto"/>
            <w:sz w:val="22"/>
            <w:szCs w:val="22"/>
          </w:rPr>
          <w:t>faktury@mosir.lublin.pl</w:t>
        </w:r>
      </w:hyperlink>
      <w:r>
        <w:rPr>
          <w:rFonts w:ascii="Cambria" w:hAnsi="Cambria"/>
          <w:sz w:val="22"/>
          <w:szCs w:val="22"/>
        </w:rPr>
        <w:t xml:space="preserve">  w terminie 3 dni roboczych.</w:t>
      </w:r>
    </w:p>
    <w:p w:rsidR="00C411E2" w:rsidRDefault="008965C5">
      <w:pPr>
        <w:pStyle w:val="western"/>
        <w:numPr>
          <w:ilvl w:val="0"/>
          <w:numId w:val="4"/>
        </w:numPr>
        <w:suppressAutoHyphens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</w:t>
      </w:r>
      <w:r>
        <w:rPr>
          <w:rFonts w:ascii="Cambria" w:hAnsi="Cambria"/>
          <w:sz w:val="22"/>
          <w:szCs w:val="22"/>
        </w:rPr>
        <w:t>i oraz partnerstwie publiczno-prywatny (Dz. U. z 2020 r., poz. 1666 z późn, zm.).</w:t>
      </w:r>
    </w:p>
    <w:p w:rsidR="00C411E2" w:rsidRDefault="008965C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pl-PL"/>
        </w:rPr>
        <w:t>Wykonawca oświadcza, że jest czynnym podatnikiem podatku od towarów i usług (VAT)                     i posiada numer identyfikacji podatkowej NIP: .......... i zobowiązuje s</w:t>
      </w:r>
      <w:r>
        <w:rPr>
          <w:rFonts w:ascii="Cambria" w:hAnsi="Cambria"/>
          <w:sz w:val="22"/>
          <w:szCs w:val="22"/>
          <w:lang w:eastAsia="pl-PL"/>
        </w:rPr>
        <w:t>ię do zachowania statusu podatnika VAT czynnego przynajmniej do dnia wystawienia ostatniej faktury dla Zamawiającego. Wykonawca zobowiązuje się również do niezwłocznego informowania Zamawiającego o wszelkich zmianach jego statusu VAT w trakcie trwania Umow</w:t>
      </w:r>
      <w:r>
        <w:rPr>
          <w:rFonts w:ascii="Cambria" w:hAnsi="Cambria"/>
          <w:sz w:val="22"/>
          <w:szCs w:val="22"/>
          <w:lang w:eastAsia="pl-PL"/>
        </w:rPr>
        <w:t xml:space="preserve">y, tj. </w:t>
      </w:r>
      <w:r>
        <w:rPr>
          <w:rFonts w:ascii="Cambria" w:hAnsi="Cambria"/>
          <w:sz w:val="22"/>
          <w:szCs w:val="22"/>
          <w:lang w:eastAsia="pl-PL"/>
        </w:rPr>
        <w:lastRenderedPageBreak/>
        <w:t xml:space="preserve">rezygnacji ze statusu czynnego podatnika VAT lub wykreślenia go z listy podatników VAT czynnych przez organ podatkowy, najpóźniej w ciągu 3 dni od zaistnienia tego zdarzenia. </w:t>
      </w:r>
    </w:p>
    <w:p w:rsidR="00C411E2" w:rsidRDefault="008965C5">
      <w:pPr>
        <w:pStyle w:val="NormalnyWeb1"/>
        <w:numPr>
          <w:ilvl w:val="0"/>
          <w:numId w:val="4"/>
        </w:numPr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pl-PL"/>
        </w:rPr>
        <w:t>Wykonawca oświadcza, że numer rachunku rozliczeniowego, jest zgłoszony do</w:t>
      </w:r>
      <w:r>
        <w:rPr>
          <w:rFonts w:ascii="Cambria" w:hAnsi="Cambria"/>
          <w:sz w:val="22"/>
          <w:szCs w:val="22"/>
          <w:lang w:eastAsia="pl-PL"/>
        </w:rPr>
        <w:t xml:space="preserve"> właściwego organu podatkowego i widnieje w wykazie, o którym mowa w art. 96b ust. 1 Ustawy                          z dn. 11.03.2004 r. o podatku od towarów i usług (t.j. Dz.U. z 2022r. poz. 931 ze zm.). Wyk</w:t>
      </w:r>
      <w:r>
        <w:rPr>
          <w:rFonts w:ascii="Cambria" w:hAnsi="Cambria"/>
          <w:sz w:val="22"/>
          <w:szCs w:val="22"/>
          <w:lang w:eastAsia="pl-PL"/>
        </w:rPr>
        <w:t>o</w:t>
      </w:r>
      <w:r>
        <w:rPr>
          <w:rFonts w:ascii="Cambria" w:hAnsi="Cambria"/>
          <w:sz w:val="22"/>
          <w:szCs w:val="22"/>
          <w:lang w:eastAsia="pl-PL"/>
        </w:rPr>
        <w:t xml:space="preserve">nawca zobowiązuje się również do niezwłocznego </w:t>
      </w:r>
      <w:r>
        <w:rPr>
          <w:rFonts w:ascii="Cambria" w:hAnsi="Cambria"/>
          <w:sz w:val="22"/>
          <w:szCs w:val="22"/>
          <w:lang w:eastAsia="pl-PL"/>
        </w:rPr>
        <w:t>informowania Zamawiającego o wsze</w:t>
      </w:r>
      <w:r>
        <w:rPr>
          <w:rFonts w:ascii="Cambria" w:hAnsi="Cambria"/>
          <w:sz w:val="22"/>
          <w:szCs w:val="22"/>
          <w:lang w:eastAsia="pl-PL"/>
        </w:rPr>
        <w:t>l</w:t>
      </w:r>
      <w:r>
        <w:rPr>
          <w:rFonts w:ascii="Cambria" w:hAnsi="Cambria"/>
          <w:sz w:val="22"/>
          <w:szCs w:val="22"/>
          <w:lang w:eastAsia="pl-PL"/>
        </w:rPr>
        <w:t xml:space="preserve">kich zmianach jego numeru rachunku bankowego w trakcie trwania Umowy, </w:t>
      </w:r>
    </w:p>
    <w:p w:rsidR="00C411E2" w:rsidRDefault="008965C5">
      <w:pPr>
        <w:pStyle w:val="NormalnyWeb1"/>
        <w:spacing w:before="0" w:after="0" w:line="360" w:lineRule="auto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pl-PL"/>
        </w:rPr>
        <w:t>tj. zmiany numeru rachunku bankowego lub wykreślenia go z ww. wykazu przez organ p</w:t>
      </w:r>
      <w:r>
        <w:rPr>
          <w:rFonts w:ascii="Cambria" w:hAnsi="Cambria"/>
          <w:sz w:val="22"/>
          <w:szCs w:val="22"/>
          <w:lang w:eastAsia="pl-PL"/>
        </w:rPr>
        <w:t>o</w:t>
      </w:r>
      <w:r>
        <w:rPr>
          <w:rFonts w:ascii="Cambria" w:hAnsi="Cambria"/>
          <w:sz w:val="22"/>
          <w:szCs w:val="22"/>
          <w:lang w:eastAsia="pl-PL"/>
        </w:rPr>
        <w:t xml:space="preserve">datkowy, najpóźniej w ciągu 2 dni od zaistnienia tego zdarzenia. </w:t>
      </w:r>
    </w:p>
    <w:p w:rsidR="00C411E2" w:rsidRDefault="008965C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</w:t>
      </w:r>
      <w:r>
        <w:rPr>
          <w:rFonts w:ascii="Cambria" w:hAnsi="Cambria"/>
          <w:sz w:val="22"/>
          <w:szCs w:val="22"/>
        </w:rPr>
        <w:t xml:space="preserve">konawca oświadcza, że posiada status dużego przedsiębiorcy/nie posiada statusu dużego przedsiębiorcy w rozumieniu przepisów Ustawy z dnia </w:t>
      </w:r>
      <w:r>
        <w:rPr>
          <w:rStyle w:val="object"/>
          <w:rFonts w:ascii="Cambria" w:hAnsi="Cambria"/>
          <w:sz w:val="22"/>
          <w:szCs w:val="22"/>
        </w:rPr>
        <w:t>08 marca 2013</w:t>
      </w:r>
      <w:r>
        <w:rPr>
          <w:rFonts w:ascii="Cambria" w:hAnsi="Cambria"/>
          <w:sz w:val="22"/>
          <w:szCs w:val="22"/>
        </w:rPr>
        <w:t xml:space="preserve"> r. o przeciwdziałaniu nadmiernym opóźnieniom w transakcjach handlowych (t.j. Dz.U. z 2022r. poz. 893). W</w:t>
      </w:r>
      <w:r>
        <w:rPr>
          <w:rFonts w:ascii="Cambria" w:hAnsi="Cambria"/>
          <w:sz w:val="22"/>
          <w:szCs w:val="22"/>
        </w:rPr>
        <w:t xml:space="preserve">ykonawca oświadcza, że do określenia statusu przedsiębiorcy, zostały przyjęte dane zgodniez zasadami ujętymi w Załączniku nr I do Rozporządzenia Komisji (UE) nr 651/2014 z dnia </w:t>
      </w:r>
      <w:r>
        <w:rPr>
          <w:rStyle w:val="object"/>
          <w:rFonts w:ascii="Cambria" w:hAnsi="Cambria"/>
          <w:sz w:val="22"/>
          <w:szCs w:val="22"/>
        </w:rPr>
        <w:t>17 czerwca 2014</w:t>
      </w:r>
      <w:r>
        <w:rPr>
          <w:rFonts w:ascii="Cambria" w:hAnsi="Cambria"/>
          <w:sz w:val="22"/>
          <w:szCs w:val="22"/>
        </w:rPr>
        <w:t xml:space="preserve"> r. uznającego niektóre rodzaje pomocy za zgodne z rynkiem wewnę</w:t>
      </w:r>
      <w:r>
        <w:rPr>
          <w:rFonts w:ascii="Cambria" w:hAnsi="Cambria"/>
          <w:sz w:val="22"/>
          <w:szCs w:val="22"/>
        </w:rPr>
        <w:t>trznym   w zastosowaniu art. 107 i art. 108 Traktatu (Dz. Urz. UE L 187 z 26.06.2014 ze zm.).</w:t>
      </w:r>
    </w:p>
    <w:p w:rsidR="00C411E2" w:rsidRDefault="008965C5">
      <w:pPr>
        <w:pStyle w:val="NormalnyWeb"/>
        <w:spacing w:before="0" w:after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§9</w:t>
      </w:r>
      <w:bookmarkStart w:id="4" w:name="_Hlk535762076"/>
      <w:r>
        <w:rPr>
          <w:rFonts w:ascii="Cambria" w:hAnsi="Cambria"/>
          <w:b/>
          <w:bCs/>
          <w:sz w:val="22"/>
          <w:szCs w:val="22"/>
        </w:rPr>
        <w:br/>
        <w:t>Kary umo</w:t>
      </w:r>
      <w:bookmarkEnd w:id="4"/>
      <w:r>
        <w:rPr>
          <w:rFonts w:ascii="Cambria" w:hAnsi="Cambria"/>
          <w:b/>
          <w:bCs/>
          <w:sz w:val="22"/>
          <w:szCs w:val="22"/>
        </w:rPr>
        <w:t>wne</w:t>
      </w:r>
    </w:p>
    <w:p w:rsidR="00C411E2" w:rsidRDefault="008965C5">
      <w:pPr>
        <w:numPr>
          <w:ilvl w:val="0"/>
          <w:numId w:val="1"/>
        </w:numPr>
        <w:tabs>
          <w:tab w:val="left" w:pos="406"/>
        </w:tabs>
        <w:spacing w:line="360" w:lineRule="auto"/>
        <w:ind w:left="40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zapłaci Zamawiającemu karę umowną:</w:t>
      </w:r>
    </w:p>
    <w:p w:rsidR="00C411E2" w:rsidRDefault="008965C5">
      <w:pPr>
        <w:numPr>
          <w:ilvl w:val="1"/>
          <w:numId w:val="1"/>
        </w:numPr>
        <w:tabs>
          <w:tab w:val="left" w:pos="851"/>
          <w:tab w:val="left" w:pos="9000"/>
        </w:tabs>
        <w:spacing w:line="360" w:lineRule="auto"/>
        <w:ind w:left="851" w:right="200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zwłokę w dostawie, o której mowa w §3 ust. 1 w wysokości 5% wartości brutto nie dostarczonych w </w:t>
      </w:r>
      <w:r>
        <w:rPr>
          <w:rFonts w:ascii="Cambria" w:hAnsi="Cambria"/>
          <w:sz w:val="22"/>
          <w:szCs w:val="22"/>
        </w:rPr>
        <w:t>terminie produktów za każdy dzień zwłoki, co nie wyłącza uprawnień z §3 ust. 8 niniejszej Umowy,</w:t>
      </w:r>
    </w:p>
    <w:p w:rsidR="00C411E2" w:rsidRDefault="008965C5">
      <w:pPr>
        <w:numPr>
          <w:ilvl w:val="1"/>
          <w:numId w:val="1"/>
        </w:numPr>
        <w:tabs>
          <w:tab w:val="left" w:pos="851"/>
          <w:tab w:val="left" w:pos="9000"/>
        </w:tabs>
        <w:spacing w:line="360" w:lineRule="auto"/>
        <w:ind w:left="851" w:right="200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zwłokę w dostawie, o której mowa w §3 ust. 9 niniejszej Umowy, w wysokości 0,5% brutto wartości opóźnionej/zakwestionowanej dostawy za każdą godzinę zwłoki,</w:t>
      </w:r>
    </w:p>
    <w:p w:rsidR="00C411E2" w:rsidRDefault="008965C5">
      <w:pPr>
        <w:pStyle w:val="Tekstpodstawowywcity"/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 odstąpienie od Umowy  z przyczyn leżących po stronie Wykonawcy - 10% kwoty brutto określonej w §7  ust. 1 powyżej.</w:t>
      </w:r>
    </w:p>
    <w:p w:rsidR="00C411E2" w:rsidRDefault="008965C5">
      <w:pPr>
        <w:pStyle w:val="Tekstpodstawowywcity"/>
        <w:numPr>
          <w:ilvl w:val="0"/>
          <w:numId w:val="2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Zamawiający zapłaci karę umowną za zwłokę w odbiorze dostawy, wysokości 0,10% wartości brutto nie odebranych w terminie towarów za każdą </w:t>
      </w:r>
      <w:r>
        <w:rPr>
          <w:rFonts w:ascii="Cambria" w:hAnsi="Cambria"/>
          <w:sz w:val="22"/>
        </w:rPr>
        <w:t>godzinę zwłoki.</w:t>
      </w:r>
    </w:p>
    <w:p w:rsidR="00C411E2" w:rsidRDefault="008965C5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</w:t>
      </w:r>
      <w:r>
        <w:rPr>
          <w:rFonts w:ascii="Cambria" w:hAnsi="Cambria"/>
          <w:sz w:val="22"/>
          <w:szCs w:val="22"/>
        </w:rPr>
        <w:t xml:space="preserve"> kary umownej.</w:t>
      </w:r>
    </w:p>
    <w:p w:rsidR="00C411E2" w:rsidRDefault="008965C5">
      <w:pPr>
        <w:numPr>
          <w:ilvl w:val="0"/>
          <w:numId w:val="2"/>
        </w:numPr>
        <w:tabs>
          <w:tab w:val="left" w:pos="426"/>
          <w:tab w:val="left" w:pos="72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ma prawo egzekwować kary umowne przez potrącenie z przysługującego Wykonawcy wynagrodzenia, tj. z faktury wystawionej na rzecz Zamawiającego. </w:t>
      </w:r>
    </w:p>
    <w:p w:rsidR="00C411E2" w:rsidRDefault="008965C5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Wszystkie przewidziane niniejszą Umową kary umowne płatne są w terminie 7 dni od dnia </w:t>
      </w:r>
      <w:r>
        <w:rPr>
          <w:rFonts w:ascii="Cambria" w:hAnsi="Cambria"/>
          <w:sz w:val="22"/>
          <w:szCs w:val="22"/>
        </w:rPr>
        <w:t>doręczenia wezwania do ich zapłaty.</w:t>
      </w:r>
    </w:p>
    <w:p w:rsidR="00C411E2" w:rsidRDefault="008965C5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Strony mogą naliczyć kary umowne tak za zawłokę, jak i za odstąpienie od Umowy,                               z zastrzeżeniem, że maksymalna wysokość kar nie może przekroczyć 30% wartości wynagrodzenia przysługującego Wy</w:t>
      </w:r>
      <w:r>
        <w:rPr>
          <w:rFonts w:ascii="Cambria" w:hAnsi="Cambria"/>
          <w:sz w:val="22"/>
          <w:szCs w:val="22"/>
        </w:rPr>
        <w:t xml:space="preserve">konawcy z tytułu realizacji przedmiotu zamówienia.  </w:t>
      </w:r>
    </w:p>
    <w:p w:rsidR="00C411E2" w:rsidRDefault="00C411E2">
      <w:pPr>
        <w:tabs>
          <w:tab w:val="left" w:pos="426"/>
        </w:tabs>
        <w:spacing w:line="360" w:lineRule="auto"/>
        <w:ind w:left="426"/>
        <w:jc w:val="center"/>
        <w:rPr>
          <w:rFonts w:ascii="Cambria" w:hAnsi="Cambria"/>
          <w:sz w:val="22"/>
          <w:szCs w:val="22"/>
        </w:rPr>
      </w:pPr>
    </w:p>
    <w:p w:rsidR="00C411E2" w:rsidRDefault="008965C5">
      <w:pPr>
        <w:tabs>
          <w:tab w:val="left" w:pos="426"/>
        </w:tabs>
        <w:spacing w:line="360" w:lineRule="auto"/>
        <w:ind w:left="426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§10</w:t>
      </w:r>
      <w:bookmarkStart w:id="5" w:name="_Hlk535761977"/>
      <w:r>
        <w:rPr>
          <w:rFonts w:ascii="Cambria" w:hAnsi="Cambria"/>
          <w:b/>
          <w:sz w:val="22"/>
          <w:szCs w:val="22"/>
        </w:rPr>
        <w:br/>
        <w:t>Zmiana postanowień Umowy</w:t>
      </w:r>
      <w:bookmarkEnd w:id="5"/>
    </w:p>
    <w:p w:rsidR="00C411E2" w:rsidRDefault="008965C5">
      <w:pPr>
        <w:pStyle w:val="Tekstpodstawowy31"/>
        <w:numPr>
          <w:ilvl w:val="3"/>
          <w:numId w:val="15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możliwość zmiany postanowień niniejszej Umowy, na warunkach określonych w niniejszej Umowie.</w:t>
      </w:r>
    </w:p>
    <w:p w:rsidR="00C411E2" w:rsidRDefault="008965C5">
      <w:pPr>
        <w:pStyle w:val="Tekstpodstawowy31"/>
        <w:numPr>
          <w:ilvl w:val="3"/>
          <w:numId w:val="15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mogą być wprowadzane o ile nie zmierzają one do obe</w:t>
      </w:r>
      <w:r>
        <w:rPr>
          <w:rFonts w:ascii="Cambria" w:hAnsi="Cambria"/>
          <w:sz w:val="22"/>
          <w:szCs w:val="22"/>
        </w:rPr>
        <w:t>jścia przepisów ustawy Prawo zamówień publicznych.</w:t>
      </w:r>
    </w:p>
    <w:p w:rsidR="00C411E2" w:rsidRDefault="008965C5">
      <w:pPr>
        <w:pStyle w:val="Tekstpodstawowy31"/>
        <w:numPr>
          <w:ilvl w:val="3"/>
          <w:numId w:val="15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Zmiany, o których mowa w ust. 2 niniejszego paragrafu, mogą w szczególności dotyczyć:</w:t>
      </w:r>
    </w:p>
    <w:p w:rsidR="00C411E2" w:rsidRDefault="008965C5">
      <w:pPr>
        <w:pStyle w:val="Tekstpodstawowy31"/>
        <w:numPr>
          <w:ilvl w:val="0"/>
          <w:numId w:val="10"/>
        </w:numPr>
        <w:spacing w:line="360" w:lineRule="auto"/>
        <w:ind w:left="709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terminu wykonania dostawy, w przypadku wystąpienia zdarzeń mających charakter siły wyższej;</w:t>
      </w:r>
    </w:p>
    <w:p w:rsidR="00C411E2" w:rsidRDefault="008965C5">
      <w:pPr>
        <w:pStyle w:val="Tekstpodstawowy31"/>
        <w:numPr>
          <w:ilvl w:val="0"/>
          <w:numId w:val="10"/>
        </w:numPr>
        <w:spacing w:line="360" w:lineRule="auto"/>
        <w:ind w:left="709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 wynikających </w:t>
      </w:r>
      <w:r>
        <w:rPr>
          <w:rFonts w:ascii="Cambria" w:hAnsi="Cambria"/>
          <w:sz w:val="22"/>
          <w:szCs w:val="22"/>
        </w:rPr>
        <w:t>ze zmiany stanu prawnego, w tym również aktów prawa miejscowego odnoszących się do działalności Zamawiającego.</w:t>
      </w:r>
    </w:p>
    <w:p w:rsidR="00C411E2" w:rsidRDefault="008965C5">
      <w:pPr>
        <w:pStyle w:val="Tekstpodstawowy31"/>
        <w:numPr>
          <w:ilvl w:val="3"/>
          <w:numId w:val="15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Wprowadzenie zmian do Umowy wymaga formy pisemnego aneksu zawierającego uzasadnienie ich wprowadzenia.</w:t>
      </w:r>
      <w:bookmarkStart w:id="6" w:name="_Hlk89179343"/>
    </w:p>
    <w:p w:rsidR="00C411E2" w:rsidRDefault="008965C5">
      <w:pPr>
        <w:pStyle w:val="Tekstpodstawowy31"/>
        <w:numPr>
          <w:ilvl w:val="3"/>
          <w:numId w:val="15"/>
        </w:numPr>
        <w:tabs>
          <w:tab w:val="left" w:pos="426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umowy nie mogą naruszać postanowień</w:t>
      </w:r>
      <w:r>
        <w:rPr>
          <w:rFonts w:ascii="Cambria" w:hAnsi="Cambria"/>
          <w:sz w:val="22"/>
          <w:szCs w:val="22"/>
        </w:rPr>
        <w:t xml:space="preserve"> zawartych w art. 439 oraz 454-455 ustawy.</w:t>
      </w:r>
      <w:bookmarkEnd w:id="6"/>
    </w:p>
    <w:p w:rsidR="00C411E2" w:rsidRDefault="00C411E2">
      <w:pPr>
        <w:pStyle w:val="Tekstpodstawowy31"/>
        <w:spacing w:line="360" w:lineRule="auto"/>
        <w:ind w:left="426"/>
        <w:rPr>
          <w:rFonts w:ascii="Cambria" w:hAnsi="Cambria"/>
          <w:sz w:val="22"/>
          <w:szCs w:val="22"/>
        </w:rPr>
      </w:pPr>
    </w:p>
    <w:p w:rsidR="00C411E2" w:rsidRDefault="008965C5">
      <w:pPr>
        <w:pStyle w:val="Tekstpodstawowy31"/>
        <w:spacing w:line="360" w:lineRule="auto"/>
        <w:ind w:left="426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§11</w:t>
      </w:r>
      <w:r>
        <w:rPr>
          <w:rFonts w:ascii="Cambria" w:hAnsi="Cambria"/>
          <w:b/>
          <w:sz w:val="22"/>
          <w:szCs w:val="22"/>
        </w:rPr>
        <w:br/>
      </w:r>
      <w:bookmarkStart w:id="7" w:name="_Hlk535762050"/>
      <w:r>
        <w:rPr>
          <w:rFonts w:ascii="Cambria" w:hAnsi="Cambria"/>
          <w:b/>
          <w:sz w:val="22"/>
          <w:szCs w:val="22"/>
        </w:rPr>
        <w:t>Rozwiązanie Umowy</w:t>
      </w:r>
      <w:r>
        <w:rPr>
          <w:rFonts w:ascii="Cambria" w:hAnsi="Cambria"/>
          <w:sz w:val="22"/>
          <w:szCs w:val="22"/>
        </w:rPr>
        <w:t>.</w:t>
      </w:r>
      <w:bookmarkEnd w:id="7"/>
    </w:p>
    <w:p w:rsidR="00C411E2" w:rsidRDefault="008965C5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426"/>
        </w:tabs>
        <w:spacing w:before="0" w:line="360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może wypowiedzieć niniejszą Umowę z powodu naruszenia przez Wykonawcę postanowień niniejszej Umowy ze skutkiem natychmiastowym w terminie 14 dni od daty zaistnienia przyczyny </w:t>
      </w:r>
      <w:r>
        <w:rPr>
          <w:rFonts w:ascii="Cambria" w:hAnsi="Cambria"/>
          <w:sz w:val="22"/>
          <w:szCs w:val="22"/>
        </w:rPr>
        <w:t>wypowiedzenia Umowy.</w:t>
      </w:r>
    </w:p>
    <w:p w:rsidR="00C411E2" w:rsidRDefault="008965C5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426"/>
        </w:tabs>
        <w:spacing w:before="0" w:line="360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szczególności przyczynami wypowiedzenia mogą być:</w:t>
      </w:r>
    </w:p>
    <w:p w:rsidR="00C411E2" w:rsidRDefault="008965C5">
      <w:pPr>
        <w:numPr>
          <w:ilvl w:val="0"/>
          <w:numId w:val="5"/>
        </w:numPr>
        <w:suppressAutoHyphens w:val="0"/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wywiązanie się Wykonawcy z obowiązku terminowej dostawy przedmiotu Umowy;</w:t>
      </w:r>
    </w:p>
    <w:p w:rsidR="00C411E2" w:rsidRDefault="008965C5">
      <w:pPr>
        <w:numPr>
          <w:ilvl w:val="0"/>
          <w:numId w:val="5"/>
        </w:numPr>
        <w:suppressAutoHyphens w:val="0"/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wywiązanie się przez Wykonawcę z obowiązku dostarczenia przedmiotu Umowy spełniającego warunki określ</w:t>
      </w:r>
      <w:r>
        <w:rPr>
          <w:rFonts w:ascii="Cambria" w:hAnsi="Cambria"/>
          <w:sz w:val="22"/>
          <w:szCs w:val="22"/>
        </w:rPr>
        <w:t>one w ofercie oraz niniejszej Umowie;</w:t>
      </w:r>
    </w:p>
    <w:p w:rsidR="00C411E2" w:rsidRDefault="008965C5">
      <w:pPr>
        <w:numPr>
          <w:ilvl w:val="0"/>
          <w:numId w:val="5"/>
        </w:numPr>
        <w:suppressAutoHyphens w:val="0"/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zakwestionowanie przez Zamawiającego jakości dostawy produktów.</w:t>
      </w:r>
    </w:p>
    <w:p w:rsidR="00C411E2" w:rsidRDefault="008965C5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426"/>
        </w:tabs>
        <w:spacing w:before="0"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niewykonania przedmiotu zamówienia przez Wykonawcę w terminie określonym w §3 niniejszej Umowy – Zamawiającemu przysługuje w terminie 14 dni o</w:t>
      </w:r>
      <w:r>
        <w:rPr>
          <w:rFonts w:ascii="Cambria" w:hAnsi="Cambria"/>
          <w:sz w:val="22"/>
          <w:szCs w:val="22"/>
        </w:rPr>
        <w:t>d daty zaistnienia powyższej przyczyny, prawo odstąpienia od Umowy w części, która nie została wykonana na dzień wykonania umownego prawa odstąpienia – po uprzednim wezwaniu go do usunięcia nieprawidłowości w wyznaczonym terminie.</w:t>
      </w:r>
    </w:p>
    <w:p w:rsidR="00C411E2" w:rsidRDefault="008965C5">
      <w:pPr>
        <w:pStyle w:val="Tekstpodstawowy"/>
        <w:widowControl/>
        <w:numPr>
          <w:ilvl w:val="0"/>
          <w:numId w:val="9"/>
        </w:numPr>
        <w:tabs>
          <w:tab w:val="clear" w:pos="720"/>
          <w:tab w:val="left" w:pos="426"/>
        </w:tabs>
        <w:spacing w:before="0"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 razie zaistnienia istot</w:t>
      </w:r>
      <w:r>
        <w:rPr>
          <w:rFonts w:ascii="Cambria" w:hAnsi="Cambria"/>
          <w:sz w:val="22"/>
          <w:szCs w:val="22"/>
        </w:rPr>
        <w:t xml:space="preserve">nej zmiany okoliczności powodującej, że wykonanie Umowy nie leży w interesie publicznym, czego nie można było przewidzieć w chwili zawarcia Umowy Zamawiający może odstąpić od Umowy w terminie 30 dni od dnia powzięcia wiadomości o tych okolicznościach. </w:t>
      </w:r>
    </w:p>
    <w:p w:rsidR="00C411E2" w:rsidRDefault="008965C5">
      <w:pPr>
        <w:pStyle w:val="Tekstpodstawowy"/>
        <w:widowControl/>
        <w:spacing w:before="0" w:line="360" w:lineRule="auto"/>
        <w:ind w:left="426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§12</w:t>
      </w:r>
      <w:r>
        <w:rPr>
          <w:rFonts w:ascii="Cambria" w:hAnsi="Cambria"/>
          <w:b/>
          <w:sz w:val="22"/>
          <w:szCs w:val="22"/>
        </w:rPr>
        <w:br/>
        <w:t>Rozstrzyganie sporów</w:t>
      </w:r>
    </w:p>
    <w:p w:rsidR="00C411E2" w:rsidRDefault="008965C5">
      <w:pPr>
        <w:spacing w:before="4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Spory między Stronami będą poddane pod rozstrzygnięcie właściwemu dla siedziby Zamawiającego Sądowi Powszechnemu.</w:t>
      </w:r>
    </w:p>
    <w:p w:rsidR="00C411E2" w:rsidRDefault="008965C5">
      <w:pPr>
        <w:spacing w:before="4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§13</w:t>
      </w:r>
      <w:r>
        <w:rPr>
          <w:rFonts w:ascii="Cambria" w:hAnsi="Cambria"/>
          <w:b/>
          <w:sz w:val="22"/>
          <w:szCs w:val="22"/>
        </w:rPr>
        <w:br/>
        <w:t>Klauzule informacyjne</w:t>
      </w:r>
    </w:p>
    <w:p w:rsidR="00C411E2" w:rsidRDefault="008965C5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Wykonawca zobowiązuje się do wykonania względem osób przez siebie zatrudnionych (ni</w:t>
      </w:r>
      <w:r>
        <w:rPr>
          <w:rFonts w:ascii="Cambria" w:hAnsi="Cambria"/>
        </w:rPr>
        <w:t>e</w:t>
      </w:r>
      <w:r>
        <w:rPr>
          <w:rFonts w:ascii="Cambria" w:hAnsi="Cambria"/>
        </w:rPr>
        <w:t>zależnie o</w:t>
      </w:r>
      <w:r>
        <w:rPr>
          <w:rFonts w:ascii="Cambria" w:hAnsi="Cambria"/>
        </w:rPr>
        <w:t>d podstawy prawnej zatrudnienia), których dane osobowe będą ujawniane Zam</w:t>
      </w:r>
      <w:r>
        <w:rPr>
          <w:rFonts w:ascii="Cambria" w:hAnsi="Cambria"/>
        </w:rPr>
        <w:t>a</w:t>
      </w:r>
      <w:r>
        <w:rPr>
          <w:rFonts w:ascii="Cambria" w:hAnsi="Cambria"/>
        </w:rPr>
        <w:t>wiającemu w celu realizacji Umowy, obowiązku informacyjnego zgodnie z art. 14 Rozporz</w:t>
      </w:r>
      <w:r>
        <w:rPr>
          <w:rFonts w:ascii="Cambria" w:hAnsi="Cambria"/>
        </w:rPr>
        <w:t>ą</w:t>
      </w:r>
      <w:r>
        <w:rPr>
          <w:rFonts w:ascii="Cambria" w:hAnsi="Cambria"/>
        </w:rPr>
        <w:t xml:space="preserve">dzenia nr 679/2016 Parlamentu Europejskiego i Rady z dnia 27 kwietnia 2016 roku                 </w:t>
      </w:r>
      <w:r>
        <w:rPr>
          <w:rFonts w:ascii="Cambria" w:hAnsi="Cambria"/>
        </w:rPr>
        <w:t xml:space="preserve">  w sprawie ochrony osób fizycznych w związku z przetwarzaniem danych osobowych i w sprawie swobodnego przepływu takich danych oraz uchylenia dyrektywy 95/4/WE, w imi</w:t>
      </w:r>
      <w:r>
        <w:rPr>
          <w:rFonts w:ascii="Cambria" w:hAnsi="Cambria"/>
        </w:rPr>
        <w:t>e</w:t>
      </w:r>
      <w:r>
        <w:rPr>
          <w:rFonts w:ascii="Cambria" w:hAnsi="Cambria"/>
        </w:rPr>
        <w:t xml:space="preserve">niu Zamawiającego. </w:t>
      </w:r>
    </w:p>
    <w:p w:rsidR="00C411E2" w:rsidRDefault="008965C5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celu wykonania zobowiązania, o którym mowa w ust. 1 powyżej, Wykonawca niezwłocznie po zawarciu Umowy, lecz nie później niż w terminie miesiąca przekaże wszystkim osobom, o których mowa w ust. 1, informacje określone w art. 14 Rozporządzenia nr 679/2016 </w:t>
      </w:r>
      <w:r>
        <w:rPr>
          <w:rFonts w:ascii="Cambria" w:hAnsi="Cambria"/>
        </w:rPr>
        <w:t>Parl</w:t>
      </w:r>
      <w:r>
        <w:rPr>
          <w:rFonts w:ascii="Cambria" w:hAnsi="Cambria"/>
        </w:rPr>
        <w:t>a</w:t>
      </w:r>
      <w:r>
        <w:rPr>
          <w:rFonts w:ascii="Cambria" w:hAnsi="Cambria"/>
        </w:rPr>
        <w:t>mentu Europejskiego i Rady z dnia 27 kwietnia 2016 roku w sprawie ochrony osób fizyc</w:t>
      </w:r>
      <w:r>
        <w:rPr>
          <w:rFonts w:ascii="Cambria" w:hAnsi="Cambria"/>
        </w:rPr>
        <w:t>z</w:t>
      </w:r>
      <w:r>
        <w:rPr>
          <w:rFonts w:ascii="Cambria" w:hAnsi="Cambria"/>
        </w:rPr>
        <w:t>nych w związku z przetwarzaniem danych osobowych i w sprawie swobodnego przepływu takich danych oraz uchylenia dyrektywy 95/4/WE, w imieniu Wykonawcy. Wykonawca z</w:t>
      </w:r>
      <w:r>
        <w:rPr>
          <w:rFonts w:ascii="Cambria" w:hAnsi="Cambria"/>
        </w:rPr>
        <w:t>o</w:t>
      </w:r>
      <w:r>
        <w:rPr>
          <w:rFonts w:ascii="Cambria" w:hAnsi="Cambria"/>
        </w:rPr>
        <w:t>bow</w:t>
      </w:r>
      <w:r>
        <w:rPr>
          <w:rFonts w:ascii="Cambria" w:hAnsi="Cambria"/>
        </w:rPr>
        <w:t>iązany jest niezwłocznie, lecz nie później niż w ciągu 5 dni roboczych od otrzymania t</w:t>
      </w:r>
      <w:r>
        <w:rPr>
          <w:rFonts w:ascii="Cambria" w:hAnsi="Cambria"/>
        </w:rPr>
        <w:t>a</w:t>
      </w:r>
      <w:r>
        <w:rPr>
          <w:rFonts w:ascii="Cambria" w:hAnsi="Cambria"/>
        </w:rPr>
        <w:t>kiego żądania, przedstawić Zamawiającemu pisemne potwierdzenie otrzymania tych info</w:t>
      </w:r>
      <w:r>
        <w:rPr>
          <w:rFonts w:ascii="Cambria" w:hAnsi="Cambria"/>
        </w:rPr>
        <w:t>r</w:t>
      </w:r>
      <w:r>
        <w:rPr>
          <w:rFonts w:ascii="Cambria" w:hAnsi="Cambria"/>
        </w:rPr>
        <w:t xml:space="preserve">macji przez osoby, o których mowa w ust. 1. </w:t>
      </w:r>
    </w:p>
    <w:p w:rsidR="00C411E2" w:rsidRDefault="008965C5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Dla uniknięcia wątpliwości Strony potwie</w:t>
      </w:r>
      <w:r>
        <w:rPr>
          <w:rFonts w:ascii="Cambria" w:hAnsi="Cambria"/>
        </w:rPr>
        <w:t>rdzają, że w razie prawomocnego nałożenia na Zamawiającego przez właściwy sąd lub organ jakiekolwiek kary finansowej lub prawomo</w:t>
      </w:r>
      <w:r>
        <w:rPr>
          <w:rFonts w:ascii="Cambria" w:hAnsi="Cambria"/>
        </w:rPr>
        <w:t>c</w:t>
      </w:r>
      <w:r>
        <w:rPr>
          <w:rFonts w:ascii="Cambria" w:hAnsi="Cambria"/>
        </w:rPr>
        <w:t>nego zobowiązania do naprawienia krzywdy lub szkody, ze względu na niewykonanie przez Wykonawcę obowiązków, o których mowa w ni</w:t>
      </w:r>
      <w:r>
        <w:rPr>
          <w:rFonts w:ascii="Cambria" w:hAnsi="Cambria"/>
        </w:rPr>
        <w:t>niejszym paragrafie, Zamawiający będzie uprawniona do żądania naprawienia przez Wykonawcę wynikłej stąd szkody w pełnej wys</w:t>
      </w:r>
      <w:r>
        <w:rPr>
          <w:rFonts w:ascii="Cambria" w:hAnsi="Cambria"/>
        </w:rPr>
        <w:t>o</w:t>
      </w:r>
      <w:r>
        <w:rPr>
          <w:rFonts w:ascii="Cambria" w:hAnsi="Cambria"/>
        </w:rPr>
        <w:t>kości, niezależnie od ewentualnych ograniczeń odpowiedzialności przewidzianych w Um</w:t>
      </w:r>
      <w:r>
        <w:rPr>
          <w:rFonts w:ascii="Cambria" w:hAnsi="Cambria"/>
        </w:rPr>
        <w:t>o</w:t>
      </w:r>
      <w:r>
        <w:rPr>
          <w:rFonts w:ascii="Cambria" w:hAnsi="Cambria"/>
        </w:rPr>
        <w:t>wie.</w:t>
      </w:r>
    </w:p>
    <w:p w:rsidR="00496EB9" w:rsidRDefault="00496EB9" w:rsidP="00496EB9">
      <w:pPr>
        <w:spacing w:line="360" w:lineRule="auto"/>
        <w:jc w:val="both"/>
        <w:rPr>
          <w:rFonts w:ascii="Cambria" w:hAnsi="Cambria"/>
        </w:rPr>
      </w:pPr>
    </w:p>
    <w:p w:rsidR="00496EB9" w:rsidRPr="00496EB9" w:rsidRDefault="00496EB9" w:rsidP="00496EB9">
      <w:pPr>
        <w:spacing w:line="360" w:lineRule="auto"/>
        <w:jc w:val="both"/>
        <w:rPr>
          <w:rFonts w:ascii="Cambria" w:hAnsi="Cambria"/>
        </w:rPr>
      </w:pPr>
    </w:p>
    <w:p w:rsidR="00C411E2" w:rsidRDefault="008965C5">
      <w:pPr>
        <w:pStyle w:val="Tekstpodstawowy"/>
        <w:spacing w:line="360" w:lineRule="auto"/>
        <w:ind w:left="284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§14</w:t>
      </w:r>
      <w:r>
        <w:rPr>
          <w:rFonts w:ascii="Cambria" w:hAnsi="Cambria"/>
          <w:b/>
          <w:sz w:val="22"/>
          <w:szCs w:val="22"/>
        </w:rPr>
        <w:br/>
        <w:t>Postanowienia końcowe</w:t>
      </w:r>
    </w:p>
    <w:p w:rsidR="00C411E2" w:rsidRDefault="008965C5">
      <w:pPr>
        <w:pStyle w:val="Tekstpodstawowy"/>
        <w:widowControl/>
        <w:numPr>
          <w:ilvl w:val="0"/>
          <w:numId w:val="13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sprawach nieure</w:t>
      </w:r>
      <w:r>
        <w:rPr>
          <w:rFonts w:ascii="Cambria" w:hAnsi="Cambria"/>
          <w:sz w:val="22"/>
          <w:szCs w:val="22"/>
        </w:rPr>
        <w:t>gulowanych niniejszą Umową mają zastosowanie odpowiednie przepisy, a w szczególności przepisy Kodeksu cywilnego i ustawy Prawo zamówień publicznych.</w:t>
      </w:r>
    </w:p>
    <w:p w:rsidR="00C411E2" w:rsidRDefault="00C411E2">
      <w:pPr>
        <w:pStyle w:val="Tekstpodstawowy"/>
        <w:widowControl/>
        <w:spacing w:before="0" w:line="360" w:lineRule="auto"/>
        <w:ind w:left="284"/>
        <w:rPr>
          <w:rFonts w:ascii="Cambria" w:hAnsi="Cambria"/>
          <w:sz w:val="22"/>
          <w:szCs w:val="22"/>
        </w:rPr>
      </w:pPr>
    </w:p>
    <w:p w:rsidR="00C411E2" w:rsidRDefault="008965C5">
      <w:pPr>
        <w:pStyle w:val="Tekstpodstawowy"/>
        <w:widowControl/>
        <w:numPr>
          <w:ilvl w:val="0"/>
          <w:numId w:val="13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Wszelkie zmiany i uzupełnienia niniejszej Umowy wymagają dla jej ważności formy pisemnej. </w:t>
      </w:r>
    </w:p>
    <w:p w:rsidR="00C411E2" w:rsidRDefault="008965C5">
      <w:pPr>
        <w:pStyle w:val="Tekstpodstawowy"/>
        <w:widowControl/>
        <w:numPr>
          <w:ilvl w:val="0"/>
          <w:numId w:val="13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Umowę sporządzo</w:t>
      </w:r>
      <w:r>
        <w:rPr>
          <w:rFonts w:ascii="Cambria" w:hAnsi="Cambria"/>
          <w:sz w:val="22"/>
          <w:szCs w:val="22"/>
        </w:rPr>
        <w:t xml:space="preserve">no w dwóch jednobrzmiących egzemplarzach, po jednym dla każdej ze Stron. </w:t>
      </w:r>
    </w:p>
    <w:p w:rsidR="00C411E2" w:rsidRDefault="008965C5">
      <w:pPr>
        <w:pStyle w:val="Tekstpodstawowy"/>
        <w:widowControl/>
        <w:numPr>
          <w:ilvl w:val="0"/>
          <w:numId w:val="13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bookmarkStart w:id="8" w:name="_Hlk535761751"/>
      <w:r>
        <w:rPr>
          <w:rFonts w:ascii="Cambria" w:hAnsi="Cambria"/>
          <w:sz w:val="22"/>
          <w:szCs w:val="22"/>
        </w:rPr>
        <w:t>Do Umowy zostały dołączone następujące Załączniki, które stanowią jej integralną część:</w:t>
      </w:r>
      <w:bookmarkEnd w:id="8"/>
    </w:p>
    <w:p w:rsidR="00C411E2" w:rsidRDefault="008965C5">
      <w:pPr>
        <w:pStyle w:val="FR1"/>
        <w:numPr>
          <w:ilvl w:val="0"/>
          <w:numId w:val="14"/>
        </w:numPr>
        <w:spacing w:before="0" w:line="360" w:lineRule="auto"/>
        <w:ind w:right="-8"/>
        <w:jc w:val="both"/>
        <w:rPr>
          <w:rFonts w:ascii="Cambria" w:hAnsi="Cambria"/>
        </w:rPr>
      </w:pPr>
      <w:r>
        <w:rPr>
          <w:rFonts w:ascii="Cambria" w:hAnsi="Cambria"/>
        </w:rPr>
        <w:t>Formularz oferty – załącznik nr 1,</w:t>
      </w:r>
    </w:p>
    <w:p w:rsidR="00C411E2" w:rsidRDefault="008965C5">
      <w:pPr>
        <w:pStyle w:val="FR1"/>
        <w:numPr>
          <w:ilvl w:val="0"/>
          <w:numId w:val="14"/>
        </w:numPr>
        <w:spacing w:before="0" w:line="360" w:lineRule="auto"/>
        <w:ind w:right="-8"/>
        <w:jc w:val="both"/>
        <w:rPr>
          <w:rFonts w:ascii="Cambria" w:hAnsi="Cambria"/>
        </w:rPr>
      </w:pPr>
      <w:r>
        <w:rPr>
          <w:rFonts w:ascii="Cambria" w:hAnsi="Cambria"/>
        </w:rPr>
        <w:t>Kosztorys  ofertowy – załącznik nr 2,</w:t>
      </w:r>
    </w:p>
    <w:p w:rsidR="00C411E2" w:rsidRDefault="008965C5">
      <w:pPr>
        <w:pStyle w:val="FR1"/>
        <w:numPr>
          <w:ilvl w:val="0"/>
          <w:numId w:val="14"/>
        </w:numPr>
        <w:spacing w:before="0" w:line="360" w:lineRule="auto"/>
        <w:ind w:right="-8"/>
        <w:jc w:val="both"/>
        <w:rPr>
          <w:rFonts w:ascii="Cambria" w:hAnsi="Cambria"/>
        </w:rPr>
      </w:pPr>
      <w:r>
        <w:rPr>
          <w:rFonts w:ascii="Cambria" w:hAnsi="Cambria"/>
        </w:rPr>
        <w:t>Protokół odbioru dost</w:t>
      </w:r>
      <w:r>
        <w:rPr>
          <w:rFonts w:ascii="Cambria" w:hAnsi="Cambria"/>
        </w:rPr>
        <w:t>awy – załącznik nr 3,</w:t>
      </w:r>
    </w:p>
    <w:p w:rsidR="00C411E2" w:rsidRDefault="008965C5">
      <w:pPr>
        <w:pStyle w:val="FR1"/>
        <w:numPr>
          <w:ilvl w:val="0"/>
          <w:numId w:val="14"/>
        </w:numPr>
        <w:spacing w:before="0" w:line="360" w:lineRule="auto"/>
        <w:ind w:right="-8"/>
        <w:jc w:val="both"/>
        <w:rPr>
          <w:rFonts w:ascii="Cambria" w:hAnsi="Cambria"/>
        </w:rPr>
      </w:pPr>
      <w:r>
        <w:rPr>
          <w:rFonts w:ascii="Cambria" w:hAnsi="Cambria"/>
        </w:rPr>
        <w:t>Wykaz osób upoważnionych do zamawiania i odbioru towaru – załącznik nr 4.</w:t>
      </w:r>
    </w:p>
    <w:p w:rsidR="00C411E2" w:rsidRDefault="00C411E2">
      <w:pPr>
        <w:pStyle w:val="FR1"/>
        <w:spacing w:before="120" w:line="360" w:lineRule="auto"/>
        <w:ind w:left="0" w:right="-8"/>
        <w:jc w:val="left"/>
        <w:rPr>
          <w:rFonts w:ascii="Cambria" w:hAnsi="Cambria"/>
        </w:rPr>
      </w:pPr>
    </w:p>
    <w:p w:rsidR="00C411E2" w:rsidRDefault="008965C5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>ZAMAWIAJĄCY: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WYKONAWCA:</w:t>
      </w:r>
    </w:p>
    <w:p w:rsidR="00C411E2" w:rsidRDefault="008965C5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(MOSiR)</w:t>
      </w:r>
    </w:p>
    <w:sectPr w:rsidR="00C411E2" w:rsidSect="00C411E2">
      <w:headerReference w:type="default" r:id="rId9"/>
      <w:pgSz w:w="11906" w:h="16838"/>
      <w:pgMar w:top="1247" w:right="1418" w:bottom="1410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C5" w:rsidRDefault="008965C5" w:rsidP="00C411E2">
      <w:r>
        <w:separator/>
      </w:r>
    </w:p>
  </w:endnote>
  <w:endnote w:type="continuationSeparator" w:id="1">
    <w:p w:rsidR="008965C5" w:rsidRDefault="008965C5" w:rsidP="00C4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C5" w:rsidRDefault="008965C5" w:rsidP="00C411E2">
      <w:r>
        <w:separator/>
      </w:r>
    </w:p>
  </w:footnote>
  <w:footnote w:type="continuationSeparator" w:id="1">
    <w:p w:rsidR="008965C5" w:rsidRDefault="008965C5" w:rsidP="00C4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E2" w:rsidRDefault="008965C5">
    <w:pPr>
      <w:pStyle w:val="Footer"/>
      <w:tabs>
        <w:tab w:val="clear" w:pos="4536"/>
        <w:tab w:val="clear" w:pos="9072"/>
        <w:tab w:val="left" w:pos="0"/>
      </w:tabs>
      <w:rPr>
        <w:rFonts w:ascii="Cambria" w:hAnsi="Cambria"/>
        <w:sz w:val="22"/>
        <w:szCs w:val="22"/>
      </w:rPr>
    </w:pPr>
    <w:bookmarkStart w:id="9" w:name="_Hlk61177822"/>
    <w:r>
      <w:rPr>
        <w:rFonts w:ascii="Cambria" w:hAnsi="Cambria"/>
        <w:sz w:val="22"/>
        <w:szCs w:val="22"/>
      </w:rPr>
      <w:t>Numer referencyjny:</w:t>
    </w:r>
    <w:r>
      <w:rPr>
        <w:rFonts w:ascii="Cambria" w:hAnsi="Cambria"/>
        <w:b/>
        <w:sz w:val="22"/>
        <w:szCs w:val="22"/>
      </w:rPr>
      <w:t xml:space="preserve"> ZZP.260.1.20.202</w:t>
    </w:r>
    <w:bookmarkEnd w:id="9"/>
    <w:r>
      <w:rPr>
        <w:rFonts w:ascii="Cambria" w:hAnsi="Cambria"/>
        <w:b/>
        <w:sz w:val="22"/>
        <w:szCs w:val="22"/>
      </w:rPr>
      <w:t>4</w:t>
    </w:r>
  </w:p>
  <w:p w:rsidR="00C411E2" w:rsidRDefault="008965C5">
    <w:pPr>
      <w:pStyle w:val="Header"/>
      <w:jc w:val="right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EB"/>
    <w:multiLevelType w:val="multilevel"/>
    <w:tmpl w:val="0276C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312DEC"/>
    <w:multiLevelType w:val="multilevel"/>
    <w:tmpl w:val="07E8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44890"/>
    <w:multiLevelType w:val="multilevel"/>
    <w:tmpl w:val="262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6285054"/>
    <w:multiLevelType w:val="multilevel"/>
    <w:tmpl w:val="FA04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970CA"/>
    <w:multiLevelType w:val="multilevel"/>
    <w:tmpl w:val="88E41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EC370D"/>
    <w:multiLevelType w:val="multilevel"/>
    <w:tmpl w:val="77CA0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D3E706D"/>
    <w:multiLevelType w:val="multilevel"/>
    <w:tmpl w:val="C78A6DD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>
    <w:nsid w:val="48674AE4"/>
    <w:multiLevelType w:val="multilevel"/>
    <w:tmpl w:val="976A598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92A1BC2"/>
    <w:multiLevelType w:val="multilevel"/>
    <w:tmpl w:val="47421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5CF2EFD"/>
    <w:multiLevelType w:val="multilevel"/>
    <w:tmpl w:val="9B82709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5F5D40F2"/>
    <w:multiLevelType w:val="multilevel"/>
    <w:tmpl w:val="8908978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60642CAF"/>
    <w:multiLevelType w:val="multilevel"/>
    <w:tmpl w:val="F90E20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67475DA8"/>
    <w:multiLevelType w:val="multilevel"/>
    <w:tmpl w:val="94586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9826AD2"/>
    <w:multiLevelType w:val="multilevel"/>
    <w:tmpl w:val="6E2C2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ADD76C2"/>
    <w:multiLevelType w:val="multilevel"/>
    <w:tmpl w:val="6254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C397332"/>
    <w:multiLevelType w:val="multilevel"/>
    <w:tmpl w:val="300CC71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C411E2"/>
    <w:rsid w:val="00496EB9"/>
    <w:rsid w:val="008965C5"/>
    <w:rsid w:val="00C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704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762704"/>
    <w:pPr>
      <w:keepNext/>
      <w:tabs>
        <w:tab w:val="left" w:pos="1080"/>
      </w:tabs>
      <w:ind w:left="720" w:hanging="360"/>
      <w:jc w:val="both"/>
      <w:outlineLvl w:val="1"/>
    </w:pPr>
    <w:rPr>
      <w:b/>
      <w:bCs/>
      <w:sz w:val="28"/>
      <w:u w:val="single"/>
    </w:rPr>
  </w:style>
  <w:style w:type="character" w:customStyle="1" w:styleId="WW8Num7z0">
    <w:name w:val="WW8Num7z0"/>
    <w:qFormat/>
    <w:rsid w:val="00762704"/>
    <w:rPr>
      <w:b w:val="0"/>
    </w:rPr>
  </w:style>
  <w:style w:type="character" w:customStyle="1" w:styleId="WW8Num11z0">
    <w:name w:val="WW8Num11z0"/>
    <w:qFormat/>
    <w:rsid w:val="00762704"/>
    <w:rPr>
      <w:b w:val="0"/>
    </w:rPr>
  </w:style>
  <w:style w:type="character" w:customStyle="1" w:styleId="WW8Num12z0">
    <w:name w:val="WW8Num12z0"/>
    <w:qFormat/>
    <w:rsid w:val="00762704"/>
    <w:rPr>
      <w:b/>
    </w:rPr>
  </w:style>
  <w:style w:type="character" w:customStyle="1" w:styleId="WW8Num15z0">
    <w:name w:val="WW8Num15z0"/>
    <w:qFormat/>
    <w:rsid w:val="00762704"/>
    <w:rPr>
      <w:b w:val="0"/>
    </w:rPr>
  </w:style>
  <w:style w:type="character" w:customStyle="1" w:styleId="WW8Num16z0">
    <w:name w:val="WW8Num16z0"/>
    <w:qFormat/>
    <w:rsid w:val="00762704"/>
    <w:rPr>
      <w:b w:val="0"/>
    </w:rPr>
  </w:style>
  <w:style w:type="character" w:customStyle="1" w:styleId="Domylnaczcionkaakapitu1">
    <w:name w:val="Domyślna czcionka akapitu1"/>
    <w:qFormat/>
    <w:rsid w:val="00762704"/>
  </w:style>
  <w:style w:type="character" w:customStyle="1" w:styleId="WW8Num8z0">
    <w:name w:val="WW8Num8z0"/>
    <w:qFormat/>
    <w:rsid w:val="00762704"/>
    <w:rPr>
      <w:color w:val="000000"/>
    </w:rPr>
  </w:style>
  <w:style w:type="character" w:customStyle="1" w:styleId="WW8Num11z1">
    <w:name w:val="WW8Num11z1"/>
    <w:qFormat/>
    <w:rsid w:val="00762704"/>
    <w:rPr>
      <w:b w:val="0"/>
    </w:rPr>
  </w:style>
  <w:style w:type="character" w:customStyle="1" w:styleId="WW8Num12z1">
    <w:name w:val="WW8Num12z1"/>
    <w:qFormat/>
    <w:rsid w:val="00762704"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sid w:val="00762704"/>
    <w:rPr>
      <w:b w:val="0"/>
    </w:rPr>
  </w:style>
  <w:style w:type="character" w:customStyle="1" w:styleId="WW8Num17z0">
    <w:name w:val="WW8Num17z0"/>
    <w:qFormat/>
    <w:rsid w:val="00762704"/>
    <w:rPr>
      <w:color w:val="auto"/>
    </w:rPr>
  </w:style>
  <w:style w:type="character" w:customStyle="1" w:styleId="WW8Num21z0">
    <w:name w:val="WW8Num21z0"/>
    <w:qFormat/>
    <w:rsid w:val="00762704"/>
    <w:rPr>
      <w:b w:val="0"/>
    </w:rPr>
  </w:style>
  <w:style w:type="character" w:customStyle="1" w:styleId="WW8Num22z0">
    <w:name w:val="WW8Num22z0"/>
    <w:qFormat/>
    <w:rsid w:val="00762704"/>
    <w:rPr>
      <w:b w:val="0"/>
    </w:rPr>
  </w:style>
  <w:style w:type="character" w:customStyle="1" w:styleId="WW8Num23z0">
    <w:name w:val="WW8Num23z0"/>
    <w:qFormat/>
    <w:rsid w:val="00762704"/>
    <w:rPr>
      <w:b/>
    </w:rPr>
  </w:style>
  <w:style w:type="character" w:customStyle="1" w:styleId="WW8Num27z1">
    <w:name w:val="WW8Num27z1"/>
    <w:qFormat/>
    <w:rsid w:val="00762704"/>
    <w:rPr>
      <w:b/>
      <w:sz w:val="22"/>
      <w:szCs w:val="22"/>
    </w:rPr>
  </w:style>
  <w:style w:type="character" w:customStyle="1" w:styleId="Domylnaczcionkaakapitu4">
    <w:name w:val="Domyślna czcionka akapitu4"/>
    <w:qFormat/>
    <w:rsid w:val="00762704"/>
  </w:style>
  <w:style w:type="character" w:customStyle="1" w:styleId="Domylnaczcionkaakapitu3">
    <w:name w:val="Domyślna czcionka akapitu3"/>
    <w:qFormat/>
    <w:rsid w:val="00762704"/>
  </w:style>
  <w:style w:type="character" w:customStyle="1" w:styleId="Domylnaczcionkaakapitu2">
    <w:name w:val="Domyślna czcionka akapitu2"/>
    <w:qFormat/>
    <w:rsid w:val="00762704"/>
  </w:style>
  <w:style w:type="character" w:customStyle="1" w:styleId="WW8Num4z2">
    <w:name w:val="WW8Num4z2"/>
    <w:qFormat/>
    <w:rsid w:val="0076270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62704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762704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762704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1"/>
    <w:semiHidden/>
    <w:qFormat/>
    <w:rsid w:val="00762704"/>
  </w:style>
  <w:style w:type="character" w:customStyle="1" w:styleId="Odwoaniedokomentarza1">
    <w:name w:val="Odwołanie do komentarza1"/>
    <w:qFormat/>
    <w:rsid w:val="00762704"/>
    <w:rPr>
      <w:sz w:val="16"/>
      <w:szCs w:val="16"/>
    </w:rPr>
  </w:style>
  <w:style w:type="character" w:customStyle="1" w:styleId="Znakiprzypiswkocowych">
    <w:name w:val="Znaki przypisów końcowych"/>
    <w:qFormat/>
    <w:rsid w:val="00762704"/>
    <w:rPr>
      <w:vertAlign w:val="superscript"/>
    </w:rPr>
  </w:style>
  <w:style w:type="character" w:customStyle="1" w:styleId="Odwoaniedokomentarza2">
    <w:name w:val="Odwołanie do komentarza2"/>
    <w:qFormat/>
    <w:rsid w:val="00762704"/>
    <w:rPr>
      <w:sz w:val="16"/>
      <w:szCs w:val="16"/>
    </w:rPr>
  </w:style>
  <w:style w:type="character" w:customStyle="1" w:styleId="TekstdymkaZnak">
    <w:name w:val="Tekst dymka Znak"/>
    <w:semiHidden/>
    <w:qFormat/>
    <w:rsid w:val="00762704"/>
    <w:rPr>
      <w:rFonts w:ascii="Segoe UI" w:hAnsi="Segoe UI" w:cs="Segoe UI"/>
      <w:sz w:val="18"/>
      <w:szCs w:val="18"/>
      <w:lang w:eastAsia="ar-SA"/>
    </w:rPr>
  </w:style>
  <w:style w:type="character" w:customStyle="1" w:styleId="TytuZnak">
    <w:name w:val="Tytuł Znak"/>
    <w:link w:val="Tytu"/>
    <w:qFormat/>
    <w:rsid w:val="005D1CBA"/>
    <w:rPr>
      <w:b/>
      <w:bCs/>
      <w:sz w:val="28"/>
      <w:lang w:eastAsia="ar-SA"/>
    </w:rPr>
  </w:style>
  <w:style w:type="character" w:customStyle="1" w:styleId="NagwekZnak">
    <w:name w:val="Nagłówek Znak"/>
    <w:link w:val="Header"/>
    <w:qFormat/>
    <w:rsid w:val="00EC360D"/>
    <w:rPr>
      <w:sz w:val="24"/>
      <w:szCs w:val="24"/>
      <w:lang w:eastAsia="ar-SA"/>
    </w:rPr>
  </w:style>
  <w:style w:type="character" w:customStyle="1" w:styleId="Hipercze1">
    <w:name w:val="Hiperłącze1"/>
    <w:rsid w:val="001B1514"/>
    <w:rPr>
      <w:color w:val="000080"/>
      <w:u w:val="single"/>
    </w:rPr>
  </w:style>
  <w:style w:type="character" w:customStyle="1" w:styleId="object">
    <w:name w:val="object"/>
    <w:qFormat/>
    <w:rsid w:val="00CA2141"/>
  </w:style>
  <w:style w:type="character" w:styleId="Odwoaniedokomentarza">
    <w:name w:val="annotation reference"/>
    <w:uiPriority w:val="99"/>
    <w:semiHidden/>
    <w:unhideWhenUsed/>
    <w:qFormat/>
    <w:rsid w:val="000E2AB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E2ABF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E2ABF"/>
    <w:rPr>
      <w:b/>
      <w:bCs/>
      <w:lang w:eastAsia="ar-SA"/>
    </w:rPr>
  </w:style>
  <w:style w:type="paragraph" w:styleId="Nagwek">
    <w:name w:val="header"/>
    <w:basedOn w:val="Normalny"/>
    <w:next w:val="Tekstpodstawowy"/>
    <w:qFormat/>
    <w:rsid w:val="00C411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762704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semiHidden/>
    <w:rsid w:val="00762704"/>
    <w:rPr>
      <w:rFonts w:cs="Tahoma"/>
    </w:rPr>
  </w:style>
  <w:style w:type="paragraph" w:customStyle="1" w:styleId="Caption">
    <w:name w:val="Caption"/>
    <w:basedOn w:val="Normalny"/>
    <w:qFormat/>
    <w:rsid w:val="00C411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2704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qFormat/>
    <w:rsid w:val="007627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76270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rsid w:val="007627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762704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rsid w:val="00762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762704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qFormat/>
    <w:rsid w:val="00762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762704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762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62704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qFormat/>
    <w:rsid w:val="00762704"/>
    <w:pPr>
      <w:widowControl w:val="0"/>
      <w:spacing w:before="280" w:line="432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blokowy1">
    <w:name w:val="Tekst blokowy1"/>
    <w:basedOn w:val="Normalny"/>
    <w:qFormat/>
    <w:rsid w:val="00762704"/>
    <w:pPr>
      <w:widowControl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762704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next w:val="Podtytu"/>
    <w:link w:val="TytuZnak"/>
    <w:qFormat/>
    <w:rsid w:val="00762704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rsid w:val="00762704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qFormat/>
    <w:rsid w:val="00C411E2"/>
  </w:style>
  <w:style w:type="paragraph" w:customStyle="1" w:styleId="Header">
    <w:name w:val="Header"/>
    <w:basedOn w:val="Normalny"/>
    <w:link w:val="NagwekZnak"/>
    <w:rsid w:val="00762704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sid w:val="00762704"/>
    <w:rPr>
      <w:sz w:val="20"/>
      <w:szCs w:val="20"/>
    </w:rPr>
  </w:style>
  <w:style w:type="paragraph" w:customStyle="1" w:styleId="Tekstdymka1">
    <w:name w:val="Tekst dymka1"/>
    <w:basedOn w:val="Normalny"/>
    <w:qFormat/>
    <w:rsid w:val="00762704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qFormat/>
    <w:rsid w:val="00762704"/>
    <w:rPr>
      <w:b/>
      <w:bCs/>
    </w:rPr>
  </w:style>
  <w:style w:type="paragraph" w:customStyle="1" w:styleId="Zawartoramki">
    <w:name w:val="Zawartość ramki"/>
    <w:basedOn w:val="Tekstpodstawowy"/>
    <w:qFormat/>
    <w:rsid w:val="00762704"/>
  </w:style>
  <w:style w:type="paragraph" w:customStyle="1" w:styleId="Standard">
    <w:name w:val="Standard"/>
    <w:qFormat/>
    <w:rsid w:val="00762704"/>
    <w:rPr>
      <w:rFonts w:eastAsia="Arial"/>
      <w:sz w:val="24"/>
      <w:szCs w:val="24"/>
      <w:lang w:eastAsia="ar-SA"/>
    </w:rPr>
  </w:style>
  <w:style w:type="paragraph" w:customStyle="1" w:styleId="Footer">
    <w:name w:val="Footer"/>
    <w:basedOn w:val="Normalny"/>
    <w:semiHidden/>
    <w:rsid w:val="00762704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qFormat/>
    <w:rsid w:val="00AA0E94"/>
    <w:pPr>
      <w:suppressAutoHyphens w:val="0"/>
      <w:spacing w:before="100" w:after="100" w:line="100" w:lineRule="atLeast"/>
    </w:pPr>
  </w:style>
  <w:style w:type="paragraph" w:customStyle="1" w:styleId="EndnoteText">
    <w:name w:val="Endnote Text"/>
    <w:basedOn w:val="Normalny"/>
    <w:semiHidden/>
    <w:rsid w:val="00762704"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762704"/>
    <w:pPr>
      <w:ind w:left="360"/>
      <w:jc w:val="both"/>
    </w:pPr>
  </w:style>
  <w:style w:type="paragraph" w:customStyle="1" w:styleId="Tekstpodstawowy31">
    <w:name w:val="Tekst podstawowy 31"/>
    <w:basedOn w:val="Normalny"/>
    <w:qFormat/>
    <w:rsid w:val="00762704"/>
    <w:pPr>
      <w:widowControl w:val="0"/>
      <w:jc w:val="both"/>
    </w:pPr>
    <w:rPr>
      <w:rFonts w:eastAsia="Arial Unicode MS"/>
      <w:kern w:val="2"/>
    </w:rPr>
  </w:style>
  <w:style w:type="paragraph" w:customStyle="1" w:styleId="Tekstkomentarza2">
    <w:name w:val="Tekst komentarza2"/>
    <w:basedOn w:val="Normalny"/>
    <w:qFormat/>
    <w:rsid w:val="00762704"/>
    <w:rPr>
      <w:sz w:val="20"/>
      <w:szCs w:val="20"/>
    </w:rPr>
  </w:style>
  <w:style w:type="paragraph" w:customStyle="1" w:styleId="Akapitzlist1">
    <w:name w:val="Akapit z listą1"/>
    <w:basedOn w:val="Normalny"/>
    <w:qFormat/>
    <w:rsid w:val="00762704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ny"/>
    <w:qFormat/>
    <w:rsid w:val="00762704"/>
    <w:pPr>
      <w:suppressAutoHyphens w:val="0"/>
      <w:spacing w:before="318"/>
      <w:jc w:val="both"/>
    </w:pPr>
  </w:style>
  <w:style w:type="paragraph" w:customStyle="1" w:styleId="Styl">
    <w:name w:val="Styl"/>
    <w:qFormat/>
    <w:rsid w:val="00762704"/>
    <w:pPr>
      <w:widowControl w:val="0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qFormat/>
    <w:rsid w:val="00762704"/>
    <w:rPr>
      <w:rFonts w:ascii="Segoe UI" w:hAnsi="Segoe UI" w:cs="Segoe UI"/>
      <w:sz w:val="18"/>
      <w:szCs w:val="18"/>
    </w:rPr>
  </w:style>
  <w:style w:type="paragraph" w:customStyle="1" w:styleId="NumberList">
    <w:name w:val="Number List"/>
    <w:qFormat/>
    <w:rsid w:val="00762704"/>
    <w:pPr>
      <w:ind w:left="432"/>
      <w:jc w:val="both"/>
    </w:pPr>
    <w:rPr>
      <w:color w:val="000000"/>
      <w:sz w:val="24"/>
      <w:lang w:val="cs-CZ"/>
    </w:rPr>
  </w:style>
  <w:style w:type="paragraph" w:styleId="NormalnyWeb">
    <w:name w:val="Normal (Web)"/>
    <w:basedOn w:val="Normalny"/>
    <w:uiPriority w:val="99"/>
    <w:qFormat/>
    <w:rsid w:val="005D1CBA"/>
    <w:pPr>
      <w:spacing w:before="280" w:after="119"/>
    </w:pPr>
  </w:style>
  <w:style w:type="paragraph" w:customStyle="1" w:styleId="Podtytu0">
    <w:name w:val="Podtytu?"/>
    <w:basedOn w:val="Standard"/>
    <w:next w:val="Normalny"/>
    <w:qFormat/>
    <w:rsid w:val="005D1CBA"/>
    <w:pPr>
      <w:widowControl w:val="0"/>
      <w:jc w:val="both"/>
      <w:textAlignment w:val="baseline"/>
    </w:pPr>
    <w:rPr>
      <w:rFonts w:eastAsia="Times New Roman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2E26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qFormat/>
    <w:rsid w:val="00D1265F"/>
    <w:pPr>
      <w:widowControl w:val="0"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E2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2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8739-7D8F-436B-96ED-CF4BAC7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2613</Words>
  <Characters>15678</Characters>
  <Application>Microsoft Office Word</Application>
  <DocSecurity>0</DocSecurity>
  <Lines>130</Lines>
  <Paragraphs>36</Paragraphs>
  <ScaleCrop>false</ScaleCrop>
  <Company/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MOSIR</dc:creator>
  <dc:description/>
  <cp:lastModifiedBy>a.kliczka</cp:lastModifiedBy>
  <cp:revision>19</cp:revision>
  <cp:lastPrinted>2022-10-06T11:58:00Z</cp:lastPrinted>
  <dcterms:created xsi:type="dcterms:W3CDTF">2023-03-10T12:11:00Z</dcterms:created>
  <dcterms:modified xsi:type="dcterms:W3CDTF">2024-10-02T11:20:00Z</dcterms:modified>
  <dc:language>pl-PL</dc:language>
</cp:coreProperties>
</file>