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9B22F0" w:rsidRDefault="00B30F05" w:rsidP="00B30F05">
      <w:pPr>
        <w:jc w:val="center"/>
        <w:rPr>
          <w:rFonts w:ascii="Arial" w:hAnsi="Arial" w:cs="Arial"/>
          <w:b/>
          <w:sz w:val="22"/>
          <w:szCs w:val="22"/>
        </w:rPr>
      </w:pPr>
    </w:p>
    <w:p w14:paraId="74D3420A" w14:textId="1D21E3F9" w:rsidR="00B30F05" w:rsidRPr="009B22F0" w:rsidRDefault="007601EC" w:rsidP="00B30F05">
      <w:pPr>
        <w:jc w:val="center"/>
        <w:rPr>
          <w:rFonts w:ascii="Arial" w:hAnsi="Arial" w:cs="Arial"/>
          <w:b/>
          <w:color w:val="365F91" w:themeColor="accent1" w:themeShade="BF"/>
          <w:sz w:val="22"/>
          <w:szCs w:val="22"/>
        </w:rPr>
      </w:pPr>
      <w:r w:rsidRPr="009B22F0">
        <w:rPr>
          <w:rFonts w:ascii="Arial" w:hAnsi="Arial" w:cs="Arial"/>
          <w:b/>
          <w:sz w:val="22"/>
          <w:szCs w:val="22"/>
        </w:rPr>
        <w:t>WZÓR - UMOWA nr RG</w:t>
      </w:r>
      <w:r w:rsidRPr="007A4877">
        <w:rPr>
          <w:rFonts w:ascii="Arial" w:hAnsi="Arial" w:cs="Arial"/>
          <w:b/>
          <w:sz w:val="22"/>
          <w:szCs w:val="22"/>
        </w:rPr>
        <w:t>.272.</w:t>
      </w:r>
      <w:r w:rsidR="007A4877">
        <w:rPr>
          <w:rFonts w:ascii="Arial" w:hAnsi="Arial" w:cs="Arial"/>
          <w:b/>
          <w:sz w:val="22"/>
          <w:szCs w:val="22"/>
        </w:rPr>
        <w:t>4</w:t>
      </w:r>
      <w:r w:rsidR="00B30F05" w:rsidRPr="007A4877">
        <w:rPr>
          <w:rFonts w:ascii="Arial" w:hAnsi="Arial" w:cs="Arial"/>
          <w:b/>
          <w:sz w:val="22"/>
          <w:szCs w:val="22"/>
        </w:rPr>
        <w:t>.202</w:t>
      </w:r>
      <w:r w:rsidR="009B22F0" w:rsidRPr="007A4877">
        <w:rPr>
          <w:rFonts w:ascii="Arial" w:hAnsi="Arial" w:cs="Arial"/>
          <w:b/>
          <w:sz w:val="22"/>
          <w:szCs w:val="22"/>
        </w:rPr>
        <w:t>3</w:t>
      </w:r>
      <w:r w:rsidR="00B30F05" w:rsidRPr="009B22F0">
        <w:rPr>
          <w:rFonts w:ascii="Arial" w:hAnsi="Arial" w:cs="Arial"/>
          <w:b/>
          <w:sz w:val="22"/>
          <w:szCs w:val="22"/>
        </w:rPr>
        <w:t xml:space="preserve"> </w:t>
      </w:r>
    </w:p>
    <w:p w14:paraId="67998260" w14:textId="77777777" w:rsidR="00B30F05" w:rsidRPr="009B22F0" w:rsidRDefault="00B30F05" w:rsidP="00B30F05">
      <w:pPr>
        <w:jc w:val="center"/>
        <w:rPr>
          <w:rFonts w:ascii="Arial" w:hAnsi="Arial" w:cs="Arial"/>
          <w:b/>
          <w:sz w:val="22"/>
          <w:szCs w:val="22"/>
        </w:rPr>
      </w:pPr>
    </w:p>
    <w:p w14:paraId="072B89C0" w14:textId="193F5989" w:rsidR="00B30F05" w:rsidRPr="009B22F0" w:rsidRDefault="00B30F05" w:rsidP="00B30F05">
      <w:pPr>
        <w:widowControl w:val="0"/>
        <w:suppressAutoHyphens/>
        <w:overflowPunct w:val="0"/>
        <w:autoSpaceDE w:val="0"/>
        <w:jc w:val="both"/>
        <w:rPr>
          <w:rFonts w:ascii="Arial" w:hAnsi="Arial" w:cs="Arial"/>
          <w:sz w:val="22"/>
          <w:szCs w:val="22"/>
          <w:lang w:eastAsia="ar-SA"/>
        </w:rPr>
      </w:pPr>
      <w:r w:rsidRPr="009B22F0">
        <w:rPr>
          <w:rFonts w:ascii="Arial" w:hAnsi="Arial" w:cs="Arial"/>
          <w:sz w:val="22"/>
          <w:szCs w:val="22"/>
          <w:lang w:eastAsia="ar-SA"/>
        </w:rPr>
        <w:t xml:space="preserve">zawarta w Lipuszu, dnia </w:t>
      </w:r>
      <w:r w:rsidRPr="009B22F0">
        <w:rPr>
          <w:rFonts w:ascii="Arial" w:hAnsi="Arial" w:cs="Arial"/>
          <w:sz w:val="22"/>
          <w:szCs w:val="22"/>
          <w:u w:val="dotted"/>
          <w:lang w:eastAsia="ar-SA"/>
        </w:rPr>
        <w:t xml:space="preserve">           </w:t>
      </w:r>
      <w:r w:rsidR="00916EAE" w:rsidRPr="009B22F0">
        <w:rPr>
          <w:rFonts w:ascii="Arial" w:hAnsi="Arial" w:cs="Arial"/>
          <w:b/>
          <w:sz w:val="22"/>
          <w:szCs w:val="22"/>
          <w:lang w:eastAsia="ar-SA"/>
        </w:rPr>
        <w:t>2023</w:t>
      </w:r>
      <w:r w:rsidRPr="009B22F0">
        <w:rPr>
          <w:rFonts w:ascii="Arial" w:hAnsi="Arial" w:cs="Arial"/>
          <w:b/>
          <w:sz w:val="22"/>
          <w:szCs w:val="22"/>
          <w:lang w:eastAsia="ar-SA"/>
        </w:rPr>
        <w:t xml:space="preserve"> r. </w:t>
      </w:r>
      <w:r w:rsidRPr="009B22F0">
        <w:rPr>
          <w:rFonts w:ascii="Arial" w:hAnsi="Arial" w:cs="Arial"/>
          <w:sz w:val="22"/>
          <w:szCs w:val="22"/>
          <w:lang w:eastAsia="ar-SA"/>
        </w:rPr>
        <w:t xml:space="preserve">pomiędzy: </w:t>
      </w:r>
    </w:p>
    <w:p w14:paraId="2C503B4E" w14:textId="77777777" w:rsidR="00B30F05" w:rsidRPr="009B22F0" w:rsidRDefault="00B30F05" w:rsidP="00B30F05">
      <w:pPr>
        <w:widowControl w:val="0"/>
        <w:autoSpaceDE w:val="0"/>
        <w:spacing w:line="360" w:lineRule="atLeast"/>
        <w:jc w:val="both"/>
        <w:rPr>
          <w:rFonts w:ascii="Arial" w:hAnsi="Arial" w:cs="Arial"/>
          <w:b/>
          <w:bCs/>
          <w:color w:val="000000"/>
          <w:sz w:val="22"/>
          <w:szCs w:val="22"/>
        </w:rPr>
      </w:pPr>
      <w:r w:rsidRPr="009B22F0">
        <w:rPr>
          <w:rFonts w:ascii="Arial" w:hAnsi="Arial" w:cs="Arial"/>
          <w:b/>
          <w:bCs/>
          <w:color w:val="000000"/>
          <w:sz w:val="22"/>
          <w:szCs w:val="22"/>
        </w:rPr>
        <w:t>Gminą Lipusz</w:t>
      </w:r>
    </w:p>
    <w:p w14:paraId="1CFFEDCA"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z siedzibą w Lipuszu, NIP 591 15 68 529, Regon 191675221 ul. Wybickiego 27,</w:t>
      </w:r>
    </w:p>
    <w:p w14:paraId="215218AE"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 xml:space="preserve">zwaną dalej „ZAMAWIAJĄCYM”, </w:t>
      </w:r>
    </w:p>
    <w:p w14:paraId="65898AD3" w14:textId="77777777" w:rsidR="00B30F05" w:rsidRPr="009B22F0"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reprezentowaną przez:</w:t>
      </w:r>
    </w:p>
    <w:p w14:paraId="4F2FF759" w14:textId="7E5BC58E" w:rsidR="00B30F05" w:rsidRPr="009B22F0" w:rsidRDefault="00B30F05" w:rsidP="00B30F05">
      <w:pPr>
        <w:widowControl w:val="0"/>
        <w:autoSpaceDE w:val="0"/>
        <w:spacing w:after="120" w:line="360" w:lineRule="auto"/>
        <w:rPr>
          <w:rFonts w:ascii="Arial" w:hAnsi="Arial" w:cs="Arial"/>
          <w:b/>
          <w:bCs/>
          <w:color w:val="000000"/>
          <w:sz w:val="22"/>
          <w:szCs w:val="22"/>
        </w:rPr>
      </w:pPr>
      <w:r w:rsidRPr="009B22F0">
        <w:rPr>
          <w:rFonts w:ascii="Arial" w:hAnsi="Arial" w:cs="Arial"/>
          <w:b/>
          <w:bCs/>
          <w:color w:val="000000"/>
          <w:sz w:val="22"/>
          <w:szCs w:val="22"/>
        </w:rPr>
        <w:t>Wójta Gminy</w:t>
      </w:r>
      <w:r w:rsidRPr="009B22F0">
        <w:rPr>
          <w:rFonts w:ascii="Arial" w:hAnsi="Arial" w:cs="Arial"/>
          <w:color w:val="000000"/>
          <w:sz w:val="22"/>
          <w:szCs w:val="22"/>
        </w:rPr>
        <w:t xml:space="preserve"> - </w:t>
      </w:r>
      <w:r w:rsidRPr="009B22F0">
        <w:rPr>
          <w:rFonts w:ascii="Arial" w:hAnsi="Arial" w:cs="Arial"/>
          <w:b/>
          <w:bCs/>
          <w:color w:val="000000"/>
          <w:sz w:val="22"/>
          <w:szCs w:val="22"/>
        </w:rPr>
        <w:t xml:space="preserve">Mirosława </w:t>
      </w:r>
      <w:proofErr w:type="spellStart"/>
      <w:r w:rsidRPr="009B22F0">
        <w:rPr>
          <w:rFonts w:ascii="Arial" w:hAnsi="Arial" w:cs="Arial"/>
          <w:b/>
          <w:bCs/>
          <w:color w:val="000000"/>
          <w:sz w:val="22"/>
          <w:szCs w:val="22"/>
        </w:rPr>
        <w:t>Ebertowskiego</w:t>
      </w:r>
      <w:proofErr w:type="spellEnd"/>
    </w:p>
    <w:p w14:paraId="7E30F5E2" w14:textId="77777777" w:rsidR="00B30F05" w:rsidRPr="009B22F0" w:rsidRDefault="00B30F05" w:rsidP="00B30F05">
      <w:pPr>
        <w:widowControl w:val="0"/>
        <w:autoSpaceDE w:val="0"/>
        <w:spacing w:after="120" w:line="360" w:lineRule="auto"/>
        <w:rPr>
          <w:rFonts w:ascii="Arial" w:hAnsi="Arial" w:cs="Arial"/>
          <w:b/>
          <w:bCs/>
          <w:color w:val="000000"/>
          <w:sz w:val="22"/>
          <w:szCs w:val="22"/>
        </w:rPr>
      </w:pPr>
      <w:r w:rsidRPr="009B22F0">
        <w:rPr>
          <w:rFonts w:ascii="Arial" w:hAnsi="Arial" w:cs="Arial"/>
          <w:color w:val="000000"/>
          <w:sz w:val="22"/>
          <w:szCs w:val="22"/>
        </w:rPr>
        <w:t xml:space="preserve">przy kontrasygnacie </w:t>
      </w:r>
      <w:r w:rsidRPr="009B22F0">
        <w:rPr>
          <w:rFonts w:ascii="Arial" w:hAnsi="Arial" w:cs="Arial"/>
          <w:b/>
          <w:bCs/>
          <w:color w:val="000000"/>
          <w:sz w:val="22"/>
          <w:szCs w:val="22"/>
        </w:rPr>
        <w:t>Skarbnika Gminy – Anity Kulas,</w:t>
      </w:r>
    </w:p>
    <w:p w14:paraId="3755D62A" w14:textId="77777777" w:rsidR="00B30F05" w:rsidRPr="009B22F0" w:rsidRDefault="00B30F05" w:rsidP="00B30F05">
      <w:pPr>
        <w:spacing w:after="120"/>
        <w:rPr>
          <w:rFonts w:ascii="Arial" w:hAnsi="Arial" w:cs="Arial"/>
          <w:b/>
          <w:iCs/>
          <w:sz w:val="22"/>
          <w:szCs w:val="22"/>
        </w:rPr>
      </w:pPr>
      <w:r w:rsidRPr="009B22F0">
        <w:rPr>
          <w:rFonts w:ascii="Arial" w:hAnsi="Arial" w:cs="Arial"/>
          <w:b/>
          <w:bCs/>
          <w:sz w:val="22"/>
          <w:szCs w:val="22"/>
        </w:rPr>
        <w:t xml:space="preserve"> </w:t>
      </w:r>
      <w:r w:rsidRPr="009B22F0">
        <w:rPr>
          <w:rFonts w:ascii="Arial" w:hAnsi="Arial" w:cs="Arial"/>
          <w:b/>
          <w:iCs/>
          <w:sz w:val="22"/>
          <w:szCs w:val="22"/>
        </w:rPr>
        <w:t>a</w:t>
      </w:r>
    </w:p>
    <w:p w14:paraId="7305D4DC" w14:textId="77777777" w:rsidR="00B30F05" w:rsidRPr="009B22F0" w:rsidRDefault="00B30F05" w:rsidP="00B30F05">
      <w:pPr>
        <w:spacing w:after="120"/>
        <w:rPr>
          <w:rFonts w:ascii="Arial" w:hAnsi="Arial" w:cs="Arial"/>
          <w:b/>
          <w:iCs/>
          <w:sz w:val="22"/>
          <w:szCs w:val="22"/>
        </w:rPr>
      </w:pPr>
      <w:r w:rsidRPr="009B22F0">
        <w:rPr>
          <w:rFonts w:ascii="Arial" w:hAnsi="Arial" w:cs="Arial"/>
          <w:b/>
          <w:iCs/>
          <w:sz w:val="22"/>
          <w:szCs w:val="22"/>
        </w:rPr>
        <w:t>………………………………………………………………………………………………………………………..</w:t>
      </w:r>
    </w:p>
    <w:p w14:paraId="41C3E053" w14:textId="77777777" w:rsidR="00B30F05" w:rsidRPr="009B22F0" w:rsidRDefault="00B30F05" w:rsidP="00B30F05">
      <w:pPr>
        <w:spacing w:after="120"/>
        <w:jc w:val="both"/>
        <w:rPr>
          <w:rFonts w:ascii="Arial" w:hAnsi="Arial" w:cs="Arial"/>
          <w:bCs/>
          <w:sz w:val="22"/>
          <w:szCs w:val="22"/>
        </w:rPr>
      </w:pPr>
      <w:r w:rsidRPr="009B22F0">
        <w:rPr>
          <w:rFonts w:ascii="Arial" w:hAnsi="Arial" w:cs="Arial"/>
          <w:bCs/>
          <w:sz w:val="22"/>
          <w:szCs w:val="22"/>
        </w:rPr>
        <w:t>reprezentowanym przez</w:t>
      </w:r>
    </w:p>
    <w:p w14:paraId="1281B948" w14:textId="77777777" w:rsidR="00B30F05" w:rsidRPr="009B22F0" w:rsidRDefault="00B30F05" w:rsidP="00B30F05">
      <w:pPr>
        <w:tabs>
          <w:tab w:val="left" w:pos="7497"/>
          <w:tab w:val="left" w:pos="7860"/>
        </w:tabs>
        <w:spacing w:before="120" w:after="120"/>
        <w:jc w:val="both"/>
        <w:rPr>
          <w:rFonts w:ascii="Arial" w:hAnsi="Arial" w:cs="Arial"/>
          <w:b/>
          <w:bCs/>
          <w:sz w:val="22"/>
          <w:szCs w:val="22"/>
        </w:rPr>
      </w:pPr>
      <w:r w:rsidRPr="009B22F0">
        <w:rPr>
          <w:rFonts w:ascii="Arial" w:hAnsi="Arial" w:cs="Arial"/>
          <w:b/>
          <w:bCs/>
          <w:sz w:val="22"/>
          <w:szCs w:val="22"/>
        </w:rPr>
        <w:t>………………………………………………………………………………………………………………………..</w:t>
      </w:r>
    </w:p>
    <w:p w14:paraId="15ADAC91" w14:textId="77777777" w:rsidR="00B30F05" w:rsidRPr="009B22F0" w:rsidRDefault="00B30F05" w:rsidP="00B30F05">
      <w:pPr>
        <w:spacing w:after="120"/>
        <w:rPr>
          <w:rFonts w:ascii="Arial" w:hAnsi="Arial" w:cs="Arial"/>
          <w:bCs/>
          <w:sz w:val="22"/>
          <w:szCs w:val="22"/>
        </w:rPr>
      </w:pPr>
      <w:r w:rsidRPr="009B22F0">
        <w:rPr>
          <w:rFonts w:ascii="Arial" w:hAnsi="Arial" w:cs="Arial"/>
          <w:bCs/>
          <w:sz w:val="22"/>
          <w:szCs w:val="22"/>
        </w:rPr>
        <w:t>zwanym dalej „WYKONAWCĄ”.</w:t>
      </w:r>
    </w:p>
    <w:p w14:paraId="42C1ED00" w14:textId="77777777" w:rsidR="00B30F05" w:rsidRPr="009B22F0" w:rsidRDefault="00B30F05" w:rsidP="00B30F05">
      <w:pPr>
        <w:shd w:val="clear" w:color="auto" w:fill="FFFFFF"/>
        <w:spacing w:before="240"/>
        <w:ind w:right="-11"/>
        <w:jc w:val="both"/>
        <w:rPr>
          <w:rFonts w:ascii="Arial" w:hAnsi="Arial" w:cs="Arial"/>
          <w:spacing w:val="-8"/>
          <w:sz w:val="22"/>
          <w:szCs w:val="22"/>
        </w:rPr>
      </w:pPr>
      <w:r w:rsidRPr="009B22F0">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sidRPr="009B22F0">
        <w:rPr>
          <w:rFonts w:ascii="Arial" w:hAnsi="Arial" w:cs="Arial"/>
          <w:spacing w:val="-8"/>
          <w:sz w:val="22"/>
          <w:szCs w:val="22"/>
        </w:rPr>
        <w:t>j.t.Dz</w:t>
      </w:r>
      <w:proofErr w:type="spellEnd"/>
      <w:r w:rsidRPr="009B22F0">
        <w:rPr>
          <w:rFonts w:ascii="Arial" w:hAnsi="Arial" w:cs="Arial"/>
          <w:spacing w:val="-8"/>
          <w:sz w:val="22"/>
          <w:szCs w:val="22"/>
        </w:rPr>
        <w:t xml:space="preserve">. U. z 2021 r. poz. 1129, z </w:t>
      </w:r>
      <w:proofErr w:type="spellStart"/>
      <w:r w:rsidRPr="009B22F0">
        <w:rPr>
          <w:rFonts w:ascii="Arial" w:hAnsi="Arial" w:cs="Arial"/>
          <w:spacing w:val="-8"/>
          <w:sz w:val="22"/>
          <w:szCs w:val="22"/>
        </w:rPr>
        <w:t>późn</w:t>
      </w:r>
      <w:proofErr w:type="spellEnd"/>
      <w:r w:rsidRPr="009B22F0">
        <w:rPr>
          <w:rFonts w:ascii="Arial" w:hAnsi="Arial" w:cs="Arial"/>
          <w:spacing w:val="-8"/>
          <w:sz w:val="22"/>
          <w:szCs w:val="22"/>
        </w:rPr>
        <w:t xml:space="preserve">. zm.) – dalej </w:t>
      </w:r>
      <w:proofErr w:type="spellStart"/>
      <w:r w:rsidRPr="009B22F0">
        <w:rPr>
          <w:rFonts w:ascii="Arial" w:hAnsi="Arial" w:cs="Arial"/>
          <w:spacing w:val="-8"/>
          <w:sz w:val="22"/>
          <w:szCs w:val="22"/>
        </w:rPr>
        <w:t>Pzp</w:t>
      </w:r>
      <w:proofErr w:type="spellEnd"/>
      <w:r w:rsidRPr="009B22F0">
        <w:rPr>
          <w:rFonts w:ascii="Arial" w:hAnsi="Arial" w:cs="Arial"/>
          <w:spacing w:val="-8"/>
          <w:sz w:val="22"/>
          <w:szCs w:val="22"/>
        </w:rPr>
        <w:t xml:space="preserve"> lub ustawa </w:t>
      </w:r>
      <w:proofErr w:type="spellStart"/>
      <w:r w:rsidRPr="009B22F0">
        <w:rPr>
          <w:rFonts w:ascii="Arial" w:hAnsi="Arial" w:cs="Arial"/>
          <w:spacing w:val="-8"/>
          <w:sz w:val="22"/>
          <w:szCs w:val="22"/>
        </w:rPr>
        <w:t>Pzp</w:t>
      </w:r>
      <w:proofErr w:type="spellEnd"/>
      <w:r w:rsidRPr="009B22F0">
        <w:rPr>
          <w:rFonts w:ascii="Arial" w:hAnsi="Arial" w:cs="Arial"/>
          <w:spacing w:val="-8"/>
          <w:sz w:val="22"/>
          <w:szCs w:val="22"/>
        </w:rPr>
        <w:t xml:space="preserve"> </w:t>
      </w:r>
    </w:p>
    <w:p w14:paraId="24ADE6ED" w14:textId="77777777" w:rsidR="00B30F05" w:rsidRPr="009B22F0" w:rsidRDefault="00B30F05" w:rsidP="00B30F05">
      <w:pPr>
        <w:autoSpaceDE w:val="0"/>
        <w:autoSpaceDN w:val="0"/>
        <w:adjustRightInd w:val="0"/>
        <w:rPr>
          <w:rFonts w:ascii="Arial" w:hAnsi="Arial" w:cs="Arial"/>
          <w:color w:val="000000"/>
          <w:spacing w:val="-8"/>
          <w:sz w:val="22"/>
          <w:szCs w:val="22"/>
        </w:rPr>
      </w:pPr>
    </w:p>
    <w:p w14:paraId="685F1EDD" w14:textId="67160555" w:rsidR="00BD2B68" w:rsidRPr="009B22F0" w:rsidRDefault="00B30F05" w:rsidP="00BD2B68">
      <w:pPr>
        <w:autoSpaceDE w:val="0"/>
        <w:autoSpaceDN w:val="0"/>
        <w:adjustRightInd w:val="0"/>
        <w:rPr>
          <w:rFonts w:ascii="Arial" w:hAnsi="Arial" w:cs="Arial"/>
          <w:b/>
          <w:bCs/>
          <w:iCs/>
          <w:color w:val="000000"/>
          <w:spacing w:val="-8"/>
          <w:sz w:val="22"/>
          <w:szCs w:val="22"/>
        </w:rPr>
      </w:pPr>
      <w:r w:rsidRPr="009B22F0">
        <w:rPr>
          <w:rFonts w:ascii="Arial" w:hAnsi="Arial" w:cs="Arial"/>
          <w:color w:val="000000"/>
          <w:spacing w:val="-8"/>
          <w:sz w:val="22"/>
          <w:szCs w:val="22"/>
        </w:rPr>
        <w:t xml:space="preserve">Pomiędzy Zamawiającym i Wykonawcą została zawarta umowa na realizację zamówienia pod nazwą: </w:t>
      </w:r>
      <w:bookmarkStart w:id="0" w:name="_Hlk16154029"/>
      <w:r w:rsidR="00225218" w:rsidRPr="009B22F0">
        <w:rPr>
          <w:rFonts w:ascii="Arial" w:hAnsi="Arial" w:cs="Arial"/>
          <w:b/>
          <w:bCs/>
          <w:color w:val="000000"/>
          <w:spacing w:val="-8"/>
          <w:sz w:val="22"/>
          <w:szCs w:val="22"/>
        </w:rPr>
        <w:t>Uporządkowanie gospodarki odpadami na terenie Gminy Lipusz</w:t>
      </w:r>
      <w:r w:rsidR="00225218" w:rsidRPr="009B22F0">
        <w:rPr>
          <w:rFonts w:ascii="Arial" w:hAnsi="Arial" w:cs="Arial"/>
          <w:b/>
          <w:color w:val="000000"/>
          <w:spacing w:val="-8"/>
          <w:sz w:val="22"/>
          <w:szCs w:val="22"/>
        </w:rPr>
        <w:t xml:space="preserve"> </w:t>
      </w:r>
      <w:bookmarkEnd w:id="0"/>
    </w:p>
    <w:p w14:paraId="3E80E857" w14:textId="77777777" w:rsidR="00B30F05" w:rsidRPr="009B22F0" w:rsidRDefault="00B30F05" w:rsidP="00B30F05">
      <w:pPr>
        <w:autoSpaceDE w:val="0"/>
        <w:autoSpaceDN w:val="0"/>
        <w:adjustRightInd w:val="0"/>
        <w:rPr>
          <w:rFonts w:ascii="Arial" w:hAnsi="Arial" w:cs="Arial"/>
          <w:color w:val="000000"/>
          <w:spacing w:val="-8"/>
          <w:sz w:val="22"/>
          <w:szCs w:val="22"/>
        </w:rPr>
      </w:pPr>
    </w:p>
    <w:p w14:paraId="4D9F2648" w14:textId="564B43F9" w:rsidR="00B30F05" w:rsidRPr="009B22F0" w:rsidRDefault="00B43488" w:rsidP="00B30F05">
      <w:pPr>
        <w:spacing w:after="160" w:line="256" w:lineRule="auto"/>
        <w:jc w:val="both"/>
        <w:rPr>
          <w:rFonts w:ascii="Arial" w:eastAsia="Calibri" w:hAnsi="Arial" w:cs="Arial"/>
          <w:b/>
          <w:sz w:val="22"/>
          <w:szCs w:val="22"/>
          <w:lang w:eastAsia="en-US"/>
        </w:rPr>
      </w:pPr>
      <w:r w:rsidRPr="009B22F0">
        <w:rPr>
          <w:rFonts w:ascii="Arial" w:eastAsia="Calibri" w:hAnsi="Arial" w:cs="Arial"/>
          <w:b/>
          <w:sz w:val="22"/>
          <w:szCs w:val="22"/>
          <w:lang w:eastAsia="en-US"/>
        </w:rPr>
        <w:t xml:space="preserve">Część II zamówienia –Rozbudowa Punktu Selektywnej Zbiórki Odpadów Komunalnych (PSZOK) oraz budowa magazynu dla osadów </w:t>
      </w:r>
      <w:proofErr w:type="spellStart"/>
      <w:r w:rsidRPr="009B22F0">
        <w:rPr>
          <w:rFonts w:ascii="Arial" w:eastAsia="Calibri" w:hAnsi="Arial" w:cs="Arial"/>
          <w:b/>
          <w:sz w:val="22"/>
          <w:szCs w:val="22"/>
          <w:lang w:eastAsia="en-US"/>
        </w:rPr>
        <w:t>pościekowych</w:t>
      </w:r>
      <w:proofErr w:type="spellEnd"/>
      <w:r w:rsidRPr="009B22F0">
        <w:rPr>
          <w:rFonts w:ascii="Arial" w:eastAsia="Calibri" w:hAnsi="Arial" w:cs="Arial"/>
          <w:b/>
          <w:sz w:val="22"/>
          <w:szCs w:val="22"/>
          <w:lang w:eastAsia="en-US"/>
        </w:rPr>
        <w:t xml:space="preserve">. </w:t>
      </w:r>
    </w:p>
    <w:p w14:paraId="5FA24CFA" w14:textId="3232830F" w:rsidR="001B6C4A" w:rsidRPr="009B22F0" w:rsidRDefault="001B6C4A" w:rsidP="001B6C4A">
      <w:pPr>
        <w:pStyle w:val="Akapitzlist"/>
        <w:rPr>
          <w:rFonts w:ascii="Arial" w:hAnsi="Arial" w:cs="Arial"/>
        </w:rPr>
      </w:pPr>
    </w:p>
    <w:p w14:paraId="490BD31B" w14:textId="59A29A3D" w:rsidR="002E3310" w:rsidRPr="009B22F0" w:rsidRDefault="00B30F05" w:rsidP="00501C7B">
      <w:pPr>
        <w:shd w:val="clear" w:color="auto" w:fill="FFFFFF"/>
        <w:spacing w:before="240"/>
        <w:ind w:right="-11"/>
        <w:jc w:val="both"/>
        <w:rPr>
          <w:rFonts w:ascii="Arial" w:hAnsi="Arial" w:cs="Arial"/>
          <w:spacing w:val="-8"/>
          <w:sz w:val="22"/>
          <w:szCs w:val="22"/>
        </w:rPr>
      </w:pPr>
      <w:r w:rsidRPr="009B22F0">
        <w:rPr>
          <w:rFonts w:ascii="Arial" w:hAnsi="Arial" w:cs="Arial"/>
          <w:spacing w:val="-8"/>
          <w:sz w:val="22"/>
          <w:szCs w:val="22"/>
        </w:rPr>
        <w:t>o następującej treści:</w:t>
      </w:r>
    </w:p>
    <w:p w14:paraId="619A4CD6" w14:textId="77777777" w:rsidR="0089592B" w:rsidRPr="009B22F0" w:rsidRDefault="0089592B" w:rsidP="00501C7B">
      <w:pPr>
        <w:pStyle w:val="Akapitzlist"/>
        <w:spacing w:after="0"/>
        <w:ind w:left="0"/>
        <w:contextualSpacing w:val="0"/>
        <w:jc w:val="center"/>
        <w:rPr>
          <w:rFonts w:ascii="Arial" w:hAnsi="Arial" w:cs="Arial"/>
          <w:b/>
        </w:rPr>
      </w:pPr>
    </w:p>
    <w:p w14:paraId="732E7B4B" w14:textId="77829943" w:rsidR="00BC5E5E" w:rsidRPr="009B22F0" w:rsidRDefault="00BC5E5E" w:rsidP="00302E2E">
      <w:pPr>
        <w:pStyle w:val="Akapitzlist"/>
        <w:spacing w:after="120"/>
        <w:ind w:left="0"/>
        <w:contextualSpacing w:val="0"/>
        <w:jc w:val="center"/>
        <w:rPr>
          <w:rFonts w:ascii="Arial" w:hAnsi="Arial" w:cs="Arial"/>
          <w:b/>
        </w:rPr>
      </w:pPr>
      <w:r w:rsidRPr="009B22F0">
        <w:rPr>
          <w:rFonts w:ascii="Arial" w:hAnsi="Arial" w:cs="Arial"/>
          <w:b/>
        </w:rPr>
        <w:t>§ 1</w:t>
      </w:r>
    </w:p>
    <w:p w14:paraId="593CEE78" w14:textId="77777777" w:rsidR="00517CDE" w:rsidRPr="009B22F0" w:rsidRDefault="00517CDE" w:rsidP="00302E2E">
      <w:pPr>
        <w:pStyle w:val="Akapitzlist"/>
        <w:spacing w:after="120"/>
        <w:ind w:left="0"/>
        <w:contextualSpacing w:val="0"/>
        <w:jc w:val="center"/>
        <w:rPr>
          <w:rFonts w:ascii="Arial" w:hAnsi="Arial" w:cs="Arial"/>
          <w:b/>
        </w:rPr>
      </w:pPr>
      <w:r w:rsidRPr="009B22F0">
        <w:rPr>
          <w:rFonts w:ascii="Arial" w:hAnsi="Arial" w:cs="Arial"/>
          <w:b/>
        </w:rPr>
        <w:t>PRZEDMIOT UMOWY</w:t>
      </w:r>
    </w:p>
    <w:p w14:paraId="3B0449B7" w14:textId="73BB7E9A" w:rsidR="00BE4833" w:rsidRPr="009B22F0" w:rsidRDefault="00E84A53" w:rsidP="00347122">
      <w:pPr>
        <w:pStyle w:val="Akapitzlist"/>
        <w:numPr>
          <w:ilvl w:val="0"/>
          <w:numId w:val="1"/>
        </w:numPr>
        <w:tabs>
          <w:tab w:val="left" w:pos="284"/>
        </w:tabs>
        <w:spacing w:after="120"/>
        <w:ind w:left="284" w:hanging="284"/>
        <w:jc w:val="both"/>
        <w:rPr>
          <w:rFonts w:ascii="Arial" w:hAnsi="Arial" w:cs="Arial"/>
        </w:rPr>
      </w:pPr>
      <w:r w:rsidRPr="009B22F0">
        <w:rPr>
          <w:rFonts w:ascii="Arial" w:hAnsi="Arial" w:cs="Arial"/>
        </w:rPr>
        <w:t>Zamawiający zleca, a Wykonawca przyjmuje do wykonania w ramach prowadzonej działalności gospodarczej, zgodnie z opisem przedmiotu zamówienia, w tym Programem funkcjonalno-użytkowym oraz zasadami wiedzy technicznej zadanie pn.:</w:t>
      </w:r>
      <w:r w:rsidR="009434B7" w:rsidRPr="009B22F0">
        <w:rPr>
          <w:rFonts w:ascii="Arial" w:hAnsi="Arial" w:cs="Arial"/>
        </w:rPr>
        <w:t xml:space="preserve"> </w:t>
      </w:r>
      <w:r w:rsidR="00BE4833" w:rsidRPr="009B22F0">
        <w:rPr>
          <w:rFonts w:ascii="Arial" w:hAnsi="Arial" w:cs="Arial"/>
        </w:rPr>
        <w:t xml:space="preserve">Część </w:t>
      </w:r>
      <w:r w:rsidR="00B43488" w:rsidRPr="009B22F0">
        <w:rPr>
          <w:rFonts w:ascii="Arial" w:hAnsi="Arial" w:cs="Arial"/>
        </w:rPr>
        <w:t>I</w:t>
      </w:r>
      <w:r w:rsidR="00BE4833" w:rsidRPr="009B22F0">
        <w:rPr>
          <w:rFonts w:ascii="Arial" w:hAnsi="Arial" w:cs="Arial"/>
        </w:rPr>
        <w:t>I zamówienia –</w:t>
      </w:r>
      <w:r w:rsidR="00B43488" w:rsidRPr="009B22F0">
        <w:rPr>
          <w:rFonts w:ascii="Arial" w:hAnsi="Arial" w:cs="Arial"/>
          <w:b/>
        </w:rPr>
        <w:t xml:space="preserve">–Rozbudowa Punktu Selektywnej Zbiórki Odpadów Komunalnych (PSZOK) oraz budowa magazynu dla osadów </w:t>
      </w:r>
      <w:proofErr w:type="spellStart"/>
      <w:r w:rsidR="00B43488" w:rsidRPr="009B22F0">
        <w:rPr>
          <w:rFonts w:ascii="Arial" w:hAnsi="Arial" w:cs="Arial"/>
          <w:b/>
        </w:rPr>
        <w:t>pościekowych</w:t>
      </w:r>
      <w:proofErr w:type="spellEnd"/>
      <w:r w:rsidR="00B43488" w:rsidRPr="009B22F0">
        <w:rPr>
          <w:rFonts w:ascii="Arial" w:hAnsi="Arial" w:cs="Arial"/>
          <w:b/>
        </w:rPr>
        <w:t xml:space="preserve">. </w:t>
      </w:r>
    </w:p>
    <w:p w14:paraId="433F5785" w14:textId="77777777" w:rsidR="00916EAE" w:rsidRPr="009B22F0" w:rsidRDefault="00916EAE" w:rsidP="00916EAE">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Zakres przedmiotu umowy składa się z zamówienia podstawowego (</w:t>
      </w:r>
      <w:r w:rsidRPr="009B22F0">
        <w:rPr>
          <w:rFonts w:ascii="Arial" w:hAnsi="Arial" w:cs="Arial"/>
          <w:b/>
        </w:rPr>
        <w:t>część   gwarantowana</w:t>
      </w:r>
      <w:r w:rsidRPr="009B22F0">
        <w:rPr>
          <w:rFonts w:ascii="Arial" w:hAnsi="Arial" w:cs="Arial"/>
        </w:rPr>
        <w:t>) oraz z zamówienia objętego prawem opcji (</w:t>
      </w:r>
      <w:r w:rsidRPr="009B22F0">
        <w:rPr>
          <w:rFonts w:ascii="Arial" w:hAnsi="Arial" w:cs="Arial"/>
          <w:b/>
        </w:rPr>
        <w:t>część objęta prawem opcji</w:t>
      </w:r>
    </w:p>
    <w:p w14:paraId="44E71709" w14:textId="77777777" w:rsidR="00916EAE" w:rsidRPr="007A4877" w:rsidRDefault="00916EAE" w:rsidP="00916EAE">
      <w:pPr>
        <w:pStyle w:val="Akapitzlist"/>
        <w:numPr>
          <w:ilvl w:val="0"/>
          <w:numId w:val="1"/>
        </w:numPr>
        <w:tabs>
          <w:tab w:val="left" w:pos="284"/>
        </w:tabs>
        <w:spacing w:after="120"/>
        <w:ind w:left="284" w:hanging="284"/>
        <w:jc w:val="both"/>
        <w:rPr>
          <w:rFonts w:ascii="Arial" w:hAnsi="Arial" w:cs="Arial"/>
        </w:rPr>
      </w:pPr>
      <w:r w:rsidRPr="007A4877">
        <w:rPr>
          <w:rFonts w:ascii="Arial" w:hAnsi="Arial" w:cs="Arial"/>
          <w:b/>
        </w:rPr>
        <w:t>Minimalny zakres realizacji przedmiotu umowy (część gwarantowana) obejmuje:</w:t>
      </w:r>
    </w:p>
    <w:p w14:paraId="6F23B47E" w14:textId="21027C34" w:rsidR="00AF0FBF" w:rsidRPr="009B22F0"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color w:val="000000"/>
          <w:sz w:val="22"/>
          <w:szCs w:val="22"/>
          <w:lang w:eastAsia="ar-SA"/>
        </w:rPr>
      </w:pPr>
      <w:r w:rsidRPr="009B22F0">
        <w:rPr>
          <w:rFonts w:ascii="Arial" w:eastAsia="Calibri" w:hAnsi="Arial" w:cs="Arial"/>
          <w:sz w:val="22"/>
          <w:szCs w:val="22"/>
          <w:lang w:eastAsia="ar-SA"/>
        </w:rPr>
        <w:lastRenderedPageBreak/>
        <w:t>Opracowanie dokumentacji p</w:t>
      </w:r>
      <w:r w:rsidR="00F01C45" w:rsidRPr="009B22F0">
        <w:rPr>
          <w:rFonts w:ascii="Arial" w:eastAsia="Calibri" w:hAnsi="Arial" w:cs="Arial"/>
          <w:sz w:val="22"/>
          <w:szCs w:val="22"/>
          <w:lang w:eastAsia="ar-SA"/>
        </w:rPr>
        <w:t>rojektowej na podstawie Programów Funkcjonalno-Użytkowych</w:t>
      </w:r>
      <w:r w:rsidRPr="009B22F0">
        <w:rPr>
          <w:rFonts w:ascii="Arial" w:eastAsia="Calibri" w:hAnsi="Arial" w:cs="Arial"/>
          <w:sz w:val="22"/>
          <w:szCs w:val="22"/>
          <w:lang w:eastAsia="ar-SA"/>
        </w:rPr>
        <w:t xml:space="preserve"> (PFU) wraz z uzyskaniem </w:t>
      </w:r>
      <w:r w:rsidRPr="009B22F0">
        <w:rPr>
          <w:rFonts w:ascii="Arial" w:eastAsia="Calibri" w:hAnsi="Arial" w:cs="Arial"/>
          <w:color w:val="000000"/>
          <w:sz w:val="22"/>
          <w:szCs w:val="22"/>
          <w:lang w:eastAsia="ar-SA"/>
        </w:rPr>
        <w:t>decyzji administracyjnych, uzgodnień, dokumentacji i opinii niezbędnych dla zrealizowania zadania inwestycyjnego.</w:t>
      </w:r>
    </w:p>
    <w:p w14:paraId="47D0418E" w14:textId="030583D4" w:rsidR="00AF0FBF" w:rsidRPr="009B22F0"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9B22F0">
        <w:rPr>
          <w:rFonts w:ascii="Arial" w:eastAsia="Calibri" w:hAnsi="Arial" w:cs="Arial"/>
          <w:sz w:val="22"/>
          <w:szCs w:val="22"/>
          <w:lang w:eastAsia="ar-SA"/>
        </w:rPr>
        <w:t>Wykonanie robót budowlanych wraz z niezbędną infrastrukturą towarzyszącą</w:t>
      </w:r>
      <w:r w:rsidR="00287C35" w:rsidRPr="009B22F0">
        <w:rPr>
          <w:rFonts w:ascii="Arial" w:eastAsia="Calibri" w:hAnsi="Arial" w:cs="Arial"/>
          <w:sz w:val="22"/>
          <w:szCs w:val="22"/>
          <w:lang w:eastAsia="ar-SA"/>
        </w:rPr>
        <w:t>,</w:t>
      </w:r>
      <w:r w:rsidRPr="009B22F0">
        <w:rPr>
          <w:rFonts w:ascii="Arial" w:eastAsia="Calibri" w:hAnsi="Arial" w:cs="Arial"/>
          <w:sz w:val="22"/>
          <w:szCs w:val="22"/>
          <w:lang w:eastAsia="ar-SA"/>
        </w:rPr>
        <w:t xml:space="preserve"> w oparciu o dokumentację projektową wykonaną przez Wykonawcę</w:t>
      </w:r>
      <w:r w:rsidR="00287C35" w:rsidRPr="009B22F0">
        <w:rPr>
          <w:rFonts w:ascii="Arial" w:eastAsia="Calibri" w:hAnsi="Arial" w:cs="Arial"/>
          <w:sz w:val="22"/>
          <w:szCs w:val="22"/>
          <w:lang w:eastAsia="ar-SA"/>
        </w:rPr>
        <w:t>,</w:t>
      </w:r>
      <w:r w:rsidRPr="009B22F0">
        <w:rPr>
          <w:rFonts w:ascii="Arial" w:eastAsia="Calibri" w:hAnsi="Arial" w:cs="Arial"/>
          <w:sz w:val="22"/>
          <w:szCs w:val="22"/>
          <w:lang w:eastAsia="ar-SA"/>
        </w:rPr>
        <w:t xml:space="preserve"> wraz ze świadczeniami nie będącymi robotami budowlanymi oraz zapewnieniem nadzoru autorskiego nad opracowaną dokumentacją projektową. Szczegółowy zakres robót przedstawiony </w:t>
      </w:r>
      <w:r w:rsidR="00287C35" w:rsidRPr="009B22F0">
        <w:rPr>
          <w:rFonts w:ascii="Arial" w:eastAsia="Calibri" w:hAnsi="Arial" w:cs="Arial"/>
          <w:sz w:val="22"/>
          <w:szCs w:val="22"/>
          <w:lang w:eastAsia="ar-SA"/>
        </w:rPr>
        <w:t>został</w:t>
      </w:r>
      <w:r w:rsidRPr="009B22F0">
        <w:rPr>
          <w:rFonts w:ascii="Arial" w:eastAsia="Calibri" w:hAnsi="Arial" w:cs="Arial"/>
          <w:sz w:val="22"/>
          <w:szCs w:val="22"/>
          <w:lang w:eastAsia="ar-SA"/>
        </w:rPr>
        <w:t xml:space="preserve"> w PFU.</w:t>
      </w:r>
    </w:p>
    <w:p w14:paraId="059F1DE2" w14:textId="43C6DEF4" w:rsidR="00E41062" w:rsidRPr="009B22F0" w:rsidRDefault="00F61EE9"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9B22F0">
        <w:rPr>
          <w:rFonts w:ascii="Arial" w:eastAsia="Calibri" w:hAnsi="Arial" w:cs="Arial"/>
          <w:sz w:val="22"/>
          <w:szCs w:val="22"/>
          <w:lang w:eastAsia="ar-SA"/>
        </w:rPr>
        <w:t>Zakupi i dostarczenie kosze do segregacji odpadów, pojazdu do zbiórki i przewożenia odpadów oraz niezbędnych maszyny i urządzeń do prawidłowego funkcjonowania (PSZOK)</w:t>
      </w:r>
      <w:r w:rsidR="00E41062" w:rsidRPr="009B22F0">
        <w:rPr>
          <w:rFonts w:ascii="Arial" w:eastAsia="Calibri" w:hAnsi="Arial" w:cs="Arial"/>
          <w:sz w:val="22"/>
          <w:szCs w:val="22"/>
          <w:lang w:eastAsia="en-US"/>
        </w:rPr>
        <w:t>.</w:t>
      </w:r>
    </w:p>
    <w:p w14:paraId="2950A89E" w14:textId="1D71BCE2" w:rsidR="00AF0FBF" w:rsidRPr="009B22F0" w:rsidRDefault="00AF0FBF" w:rsidP="0034712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Zakres rzeczowy Przedmiotu umowy określony w ust.</w:t>
      </w:r>
      <w:r w:rsidR="00347122" w:rsidRPr="009B22F0">
        <w:rPr>
          <w:rFonts w:ascii="Arial" w:hAnsi="Arial" w:cs="Arial"/>
        </w:rPr>
        <w:t xml:space="preserve"> </w:t>
      </w:r>
      <w:r w:rsidRPr="009B22F0">
        <w:rPr>
          <w:rFonts w:ascii="Arial" w:hAnsi="Arial" w:cs="Arial"/>
        </w:rPr>
        <w:t xml:space="preserve">3 obejmuje w szczególności: </w:t>
      </w:r>
    </w:p>
    <w:p w14:paraId="16616D86" w14:textId="77777777" w:rsidR="00AF0FBF" w:rsidRPr="009B22F0" w:rsidRDefault="00AF0FBF" w:rsidP="00005FCC">
      <w:pPr>
        <w:numPr>
          <w:ilvl w:val="0"/>
          <w:numId w:val="33"/>
        </w:numPr>
        <w:suppressAutoHyphens/>
        <w:spacing w:after="200" w:line="27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projektu wstępnego (koncepcji) i uzyskanie dla niego akceptacji Zamawiającego, </w:t>
      </w:r>
    </w:p>
    <w:p w14:paraId="32B36308"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wykonanie kompletnej dokumentacji projektowej i uzyskanie wynikających z przepisów: opinii, uzgodnień, decyzji,</w:t>
      </w:r>
    </w:p>
    <w:p w14:paraId="26EAE9F9"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projektów wykonawczych, </w:t>
      </w:r>
    </w:p>
    <w:p w14:paraId="32B7FE17" w14:textId="214BE870" w:rsidR="008D15B5"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wykonanie zgodnie z dokumentacją </w:t>
      </w:r>
      <w:r w:rsidRPr="009B22F0">
        <w:rPr>
          <w:rFonts w:ascii="Arial" w:eastAsia="Calibri" w:hAnsi="Arial" w:cs="Arial"/>
          <w:sz w:val="22"/>
          <w:szCs w:val="22"/>
          <w:lang w:eastAsia="ar-SA"/>
        </w:rPr>
        <w:t>projektową (po uzyskaniu decyzji zezwalającej na realizacje inwestycji</w:t>
      </w:r>
      <w:r w:rsidR="008D15B5" w:rsidRPr="009B22F0">
        <w:rPr>
          <w:rFonts w:ascii="Arial" w:eastAsia="Calibri" w:hAnsi="Arial" w:cs="Arial"/>
          <w:sz w:val="22"/>
          <w:szCs w:val="22"/>
          <w:lang w:eastAsia="ar-SA"/>
        </w:rPr>
        <w:t xml:space="preserve"> o ile będzie wymagana</w:t>
      </w:r>
      <w:r w:rsidRPr="009B22F0">
        <w:rPr>
          <w:rFonts w:ascii="Arial" w:eastAsia="Calibri" w:hAnsi="Arial" w:cs="Arial"/>
          <w:sz w:val="22"/>
          <w:szCs w:val="22"/>
          <w:lang w:eastAsia="ar-SA"/>
        </w:rPr>
        <w:t xml:space="preserve">) </w:t>
      </w:r>
      <w:r w:rsidRPr="009B22F0">
        <w:rPr>
          <w:rFonts w:ascii="Arial" w:eastAsia="Calibri" w:hAnsi="Arial" w:cs="Arial"/>
          <w:color w:val="000000"/>
          <w:sz w:val="22"/>
          <w:szCs w:val="22"/>
          <w:lang w:eastAsia="ar-SA"/>
        </w:rPr>
        <w:t>wszystkich robót budowlanych</w:t>
      </w:r>
      <w:r w:rsidR="008D15B5" w:rsidRPr="009B22F0">
        <w:rPr>
          <w:rFonts w:ascii="Arial" w:eastAsia="Calibri" w:hAnsi="Arial" w:cs="Arial"/>
          <w:color w:val="000000"/>
          <w:sz w:val="22"/>
          <w:szCs w:val="22"/>
          <w:lang w:eastAsia="ar-SA"/>
        </w:rPr>
        <w:t xml:space="preserve"> i montażowych</w:t>
      </w:r>
      <w:r w:rsidRPr="009B22F0">
        <w:rPr>
          <w:rFonts w:ascii="Arial" w:eastAsia="Calibri" w:hAnsi="Arial" w:cs="Arial"/>
          <w:color w:val="000000"/>
          <w:sz w:val="22"/>
          <w:szCs w:val="22"/>
          <w:lang w:eastAsia="ar-SA"/>
        </w:rPr>
        <w:t xml:space="preserve">, </w:t>
      </w:r>
    </w:p>
    <w:p w14:paraId="7820DA90" w14:textId="7113F47B" w:rsidR="00E41062" w:rsidRPr="009B22F0" w:rsidRDefault="00E41062"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dostawę elementów określonych w ust. 7</w:t>
      </w:r>
    </w:p>
    <w:p w14:paraId="1D1EB48D" w14:textId="7A308700"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3E013673"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pełnienie nadzoru autorskiego nad realizacją robót budowlanych wg sporządzonych opracowań projektowych,</w:t>
      </w:r>
    </w:p>
    <w:p w14:paraId="4F92C094" w14:textId="01D6A181" w:rsidR="00AF0FBF" w:rsidRPr="009B22F0"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 xml:space="preserve">W zakresie projektowania wykonawca zastosuje się do poniższych wymagań oraz PFU w szczególności: </w:t>
      </w:r>
    </w:p>
    <w:p w14:paraId="4BF2CFB2" w14:textId="77777777" w:rsidR="00AF0FBF" w:rsidRPr="009B22F0" w:rsidRDefault="00AF0FB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9B22F0">
        <w:rPr>
          <w:rFonts w:ascii="Arial" w:eastAsia="Calibri" w:hAnsi="Arial" w:cs="Arial"/>
          <w:bCs/>
          <w:color w:val="000000"/>
          <w:sz w:val="22"/>
          <w:szCs w:val="22"/>
          <w:lang w:eastAsia="ar-SA"/>
        </w:rPr>
        <w:t xml:space="preserve">Wykonawca zobowiązany jest wykonać i przekazać Zamawiającemu: </w:t>
      </w:r>
    </w:p>
    <w:p w14:paraId="3D16C904"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Projekt budowlany – w 5 egzemplarzach, </w:t>
      </w:r>
    </w:p>
    <w:p w14:paraId="2E2A60C4"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Projekt wykonawczy – w 3 egzemplarzach,</w:t>
      </w:r>
    </w:p>
    <w:p w14:paraId="2ACF0F87"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Dokumentacja powykonawcza – w 3 egzemplarzach,</w:t>
      </w:r>
    </w:p>
    <w:p w14:paraId="64937D17"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0932CD66"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Przedmiar robót – w 2 egzemplarzach, </w:t>
      </w:r>
    </w:p>
    <w:p w14:paraId="7CFE870F" w14:textId="4BA4673F" w:rsidR="00AF0FBF" w:rsidRPr="009B22F0" w:rsidRDefault="00AF0FB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B9055D1" w14:textId="77777777" w:rsidR="00AF0FBF" w:rsidRPr="009B22F0" w:rsidRDefault="00AF0FBF" w:rsidP="00AF0FBF">
      <w:pPr>
        <w:suppressAutoHyphens/>
        <w:spacing w:after="120"/>
        <w:ind w:left="502"/>
        <w:jc w:val="both"/>
        <w:rPr>
          <w:rFonts w:ascii="Arial" w:eastAsia="Calibri" w:hAnsi="Arial" w:cs="Arial"/>
          <w:color w:val="000000"/>
          <w:sz w:val="22"/>
          <w:szCs w:val="22"/>
          <w:lang w:eastAsia="ar-SA"/>
        </w:rPr>
      </w:pPr>
    </w:p>
    <w:p w14:paraId="7B390711" w14:textId="1E7B7728" w:rsidR="00AF0FBF" w:rsidRPr="009B22F0"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 xml:space="preserve">W ramach </w:t>
      </w:r>
      <w:r w:rsidR="006D6678" w:rsidRPr="009B22F0">
        <w:rPr>
          <w:rFonts w:ascii="Arial" w:hAnsi="Arial" w:cs="Arial"/>
        </w:rPr>
        <w:t xml:space="preserve">realizacji </w:t>
      </w:r>
      <w:r w:rsidRPr="009B22F0">
        <w:rPr>
          <w:rFonts w:ascii="Arial" w:hAnsi="Arial" w:cs="Arial"/>
        </w:rPr>
        <w:t xml:space="preserve">przedmiotu umowy (o którym mowa w ust. 1 powyżej) </w:t>
      </w:r>
      <w:r w:rsidR="00E7422E" w:rsidRPr="009B22F0">
        <w:rPr>
          <w:rFonts w:ascii="Arial" w:hAnsi="Arial" w:cs="Arial"/>
        </w:rPr>
        <w:t>W</w:t>
      </w:r>
      <w:r w:rsidRPr="009B22F0">
        <w:rPr>
          <w:rFonts w:ascii="Arial" w:hAnsi="Arial" w:cs="Arial"/>
        </w:rPr>
        <w:t xml:space="preserve">ykonawca zastosuje się do wymagań zawartych w PFU, zakres rzeczowy robót obejmuje w szczególności: </w:t>
      </w:r>
    </w:p>
    <w:p w14:paraId="55D116B4" w14:textId="2CB5A482" w:rsidR="00AF0FBF" w:rsidRPr="009B22F0" w:rsidRDefault="00AF0FBF" w:rsidP="00005FCC">
      <w:pPr>
        <w:numPr>
          <w:ilvl w:val="0"/>
          <w:numId w:val="31"/>
        </w:numPr>
        <w:suppressAutoHyphens/>
        <w:spacing w:line="257" w:lineRule="auto"/>
        <w:ind w:left="567" w:hanging="357"/>
        <w:contextualSpacing/>
        <w:jc w:val="both"/>
        <w:rPr>
          <w:rFonts w:ascii="Arial" w:eastAsia="Calibri" w:hAnsi="Arial" w:cs="Arial"/>
          <w:bCs/>
          <w:color w:val="000000"/>
          <w:sz w:val="22"/>
          <w:szCs w:val="22"/>
          <w:lang w:eastAsia="ar-SA"/>
        </w:rPr>
      </w:pPr>
      <w:r w:rsidRPr="009B22F0">
        <w:rPr>
          <w:rFonts w:ascii="Arial" w:eastAsia="Calibri" w:hAnsi="Arial" w:cs="Arial"/>
          <w:color w:val="000000"/>
          <w:sz w:val="22"/>
          <w:szCs w:val="22"/>
          <w:lang w:eastAsia="ar-SA"/>
        </w:rPr>
        <w:lastRenderedPageBreak/>
        <w:t xml:space="preserve">przygotowanie placu budowy, w tym: </w:t>
      </w:r>
      <w:r w:rsidR="00DC1592" w:rsidRPr="009B22F0">
        <w:rPr>
          <w:rFonts w:ascii="Arial" w:eastAsia="Calibri" w:hAnsi="Arial" w:cs="Arial"/>
          <w:sz w:val="22"/>
          <w:szCs w:val="22"/>
          <w:lang w:eastAsia="ar-SA"/>
        </w:rPr>
        <w:t>zabezpieczenie terenu budowy oraz terenu przyległego w okresie prowadzenia robót</w:t>
      </w:r>
      <w:r w:rsidR="00DC1592" w:rsidRPr="009B22F0">
        <w:rPr>
          <w:rFonts w:ascii="Arial" w:eastAsia="Calibri" w:hAnsi="Arial" w:cs="Arial"/>
          <w:color w:val="000000"/>
          <w:sz w:val="22"/>
          <w:szCs w:val="22"/>
          <w:lang w:eastAsia="ar-SA"/>
        </w:rPr>
        <w:t xml:space="preserve">, </w:t>
      </w:r>
      <w:r w:rsidRPr="009B22F0">
        <w:rPr>
          <w:rFonts w:ascii="Arial" w:eastAsia="Calibri" w:hAnsi="Arial" w:cs="Arial"/>
          <w:color w:val="000000"/>
          <w:sz w:val="22"/>
          <w:szCs w:val="22"/>
          <w:lang w:eastAsia="ar-SA"/>
        </w:rPr>
        <w:t>organizacj</w:t>
      </w:r>
      <w:r w:rsidR="00DC1592" w:rsidRPr="009B22F0">
        <w:rPr>
          <w:rFonts w:ascii="Arial" w:eastAsia="Calibri" w:hAnsi="Arial" w:cs="Arial"/>
          <w:color w:val="000000"/>
          <w:sz w:val="22"/>
          <w:szCs w:val="22"/>
          <w:lang w:eastAsia="ar-SA"/>
        </w:rPr>
        <w:t>ę</w:t>
      </w:r>
      <w:r w:rsidRPr="009B22F0">
        <w:rPr>
          <w:rFonts w:ascii="Arial" w:eastAsia="Calibri" w:hAnsi="Arial" w:cs="Arial"/>
          <w:color w:val="000000"/>
          <w:sz w:val="22"/>
          <w:szCs w:val="22"/>
          <w:lang w:eastAsia="ar-SA"/>
        </w:rPr>
        <w:t xml:space="preserve"> ruchu w otoczeniu budowy, urządzenie i uzgodnienie na własny koszt usytuowania zaplecza budowy, doprowadzenie mediów niezbędnych dla Wykonawcy dla </w:t>
      </w:r>
      <w:r w:rsidRPr="009B22F0">
        <w:rPr>
          <w:rFonts w:ascii="Arial" w:eastAsia="Calibri" w:hAnsi="Arial" w:cs="Arial"/>
          <w:bCs/>
          <w:color w:val="000000"/>
          <w:sz w:val="22"/>
          <w:szCs w:val="22"/>
          <w:lang w:eastAsia="ar-SA"/>
        </w:rPr>
        <w:t>potrzeb budowy,</w:t>
      </w:r>
      <w:r w:rsidR="00DC1592" w:rsidRPr="009B22F0">
        <w:rPr>
          <w:rFonts w:ascii="Arial" w:eastAsia="Calibri" w:hAnsi="Arial" w:cs="Arial"/>
          <w:bCs/>
          <w:color w:val="000000"/>
          <w:sz w:val="22"/>
          <w:szCs w:val="22"/>
          <w:lang w:eastAsia="ar-SA"/>
        </w:rPr>
        <w:t xml:space="preserve"> </w:t>
      </w:r>
      <w:r w:rsidR="00DC1592" w:rsidRPr="009B22F0">
        <w:rPr>
          <w:rFonts w:ascii="Arial" w:eastAsia="Calibri" w:hAnsi="Arial" w:cs="Arial"/>
          <w:sz w:val="22"/>
          <w:szCs w:val="22"/>
          <w:lang w:eastAsia="ar-SA"/>
        </w:rPr>
        <w:t>uporządkowanie terenu budowy i terenu przylegającego po wykonanych robotach budowlanych i montażowych</w:t>
      </w:r>
    </w:p>
    <w:p w14:paraId="0A4D3B2E" w14:textId="77777777" w:rsidR="00E7422E" w:rsidRPr="009B22F0" w:rsidRDefault="00E7422E" w:rsidP="00E7422E">
      <w:pPr>
        <w:suppressAutoHyphens/>
        <w:spacing w:line="257" w:lineRule="auto"/>
        <w:ind w:left="68"/>
        <w:contextualSpacing/>
        <w:jc w:val="both"/>
        <w:rPr>
          <w:rFonts w:ascii="Arial" w:eastAsia="Calibri" w:hAnsi="Arial" w:cs="Arial"/>
          <w:bCs/>
          <w:color w:val="000000"/>
          <w:sz w:val="22"/>
          <w:szCs w:val="22"/>
          <w:lang w:eastAsia="ar-SA"/>
        </w:rPr>
      </w:pPr>
    </w:p>
    <w:p w14:paraId="1F9CF873" w14:textId="518F9A07" w:rsidR="00F01C45" w:rsidRPr="009B22F0" w:rsidRDefault="00E7422E"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z</w:t>
      </w:r>
      <w:r w:rsidR="00F01C45" w:rsidRPr="009B22F0">
        <w:rPr>
          <w:rFonts w:ascii="Arial" w:eastAsia="Calibri" w:hAnsi="Arial" w:cs="Arial"/>
          <w:color w:val="000000"/>
          <w:sz w:val="22"/>
          <w:szCs w:val="22"/>
          <w:lang w:eastAsia="ar-SA"/>
        </w:rPr>
        <w:t>aprojektowanie i wy</w:t>
      </w:r>
      <w:r w:rsidR="00F61EE9" w:rsidRPr="009B22F0">
        <w:rPr>
          <w:rFonts w:ascii="Arial" w:eastAsia="Calibri" w:hAnsi="Arial" w:cs="Arial"/>
          <w:color w:val="000000"/>
          <w:sz w:val="22"/>
          <w:szCs w:val="22"/>
          <w:lang w:eastAsia="ar-SA"/>
        </w:rPr>
        <w:t>konanie następujących robót</w:t>
      </w:r>
      <w:r w:rsidR="00F01C45" w:rsidRPr="009B22F0">
        <w:rPr>
          <w:rFonts w:ascii="Arial" w:eastAsia="Calibri" w:hAnsi="Arial" w:cs="Arial"/>
          <w:color w:val="000000"/>
          <w:sz w:val="22"/>
          <w:szCs w:val="22"/>
          <w:lang w:eastAsia="ar-SA"/>
        </w:rPr>
        <w:t>:</w:t>
      </w:r>
    </w:p>
    <w:p w14:paraId="4EE841EA" w14:textId="77777777"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I.</w:t>
      </w:r>
      <w:r w:rsidRPr="009B22F0">
        <w:rPr>
          <w:rFonts w:ascii="Arial" w:hAnsi="Arial" w:cs="Arial"/>
          <w:sz w:val="22"/>
          <w:szCs w:val="22"/>
        </w:rPr>
        <w:tab/>
        <w:t>Wymianę istniejącego źródła ciepła w budynku komunalnym działka 223/9 dla potrzeb  ogrzewania PSZOK oraz Oczyszczalni ścieków na  dwu stopniowy system ogrzewania :</w:t>
      </w:r>
    </w:p>
    <w:p w14:paraId="3F357BE5" w14:textId="77777777"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 xml:space="preserve">- pompę ciepła ( I </w:t>
      </w:r>
      <w:proofErr w:type="spellStart"/>
      <w:r w:rsidRPr="009B22F0">
        <w:rPr>
          <w:rFonts w:ascii="Arial" w:hAnsi="Arial" w:cs="Arial"/>
          <w:sz w:val="22"/>
          <w:szCs w:val="22"/>
        </w:rPr>
        <w:t>sopień</w:t>
      </w:r>
      <w:proofErr w:type="spellEnd"/>
      <w:r w:rsidRPr="009B22F0">
        <w:rPr>
          <w:rFonts w:ascii="Arial" w:hAnsi="Arial" w:cs="Arial"/>
          <w:sz w:val="22"/>
          <w:szCs w:val="22"/>
        </w:rPr>
        <w:t>)</w:t>
      </w:r>
    </w:p>
    <w:p w14:paraId="01DEE619" w14:textId="77777777"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 kocioł na pele ( II stopień) w celu pokrycia zapotrzebowania na ciepło szczytowego ,</w:t>
      </w:r>
    </w:p>
    <w:p w14:paraId="5F2E01C1" w14:textId="77777777" w:rsidR="00B43488" w:rsidRPr="009B22F0" w:rsidRDefault="00B43488" w:rsidP="00B43488">
      <w:pPr>
        <w:spacing w:line="389" w:lineRule="exact"/>
        <w:rPr>
          <w:rFonts w:ascii="Arial" w:hAnsi="Arial" w:cs="Arial"/>
          <w:sz w:val="22"/>
          <w:szCs w:val="22"/>
        </w:rPr>
      </w:pPr>
    </w:p>
    <w:p w14:paraId="03063D8F" w14:textId="449885FA"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II.</w:t>
      </w:r>
      <w:r w:rsidRPr="009B22F0">
        <w:rPr>
          <w:rFonts w:ascii="Arial" w:hAnsi="Arial" w:cs="Arial"/>
          <w:sz w:val="22"/>
          <w:szCs w:val="22"/>
        </w:rPr>
        <w:tab/>
        <w:t xml:space="preserve">wykonanie przyłącza ciepłowniczego pomiędzy budynkiem komunalnym działka 223/9 a projektowanym kontenerem biurowym do obsługi </w:t>
      </w:r>
      <w:proofErr w:type="spellStart"/>
      <w:r w:rsidRPr="009B22F0">
        <w:rPr>
          <w:rFonts w:ascii="Arial" w:hAnsi="Arial" w:cs="Arial"/>
          <w:sz w:val="22"/>
          <w:szCs w:val="22"/>
        </w:rPr>
        <w:t>PSZOK.okołó</w:t>
      </w:r>
      <w:proofErr w:type="spellEnd"/>
      <w:r w:rsidRPr="009B22F0">
        <w:rPr>
          <w:rFonts w:ascii="Arial" w:hAnsi="Arial" w:cs="Arial"/>
          <w:sz w:val="22"/>
          <w:szCs w:val="22"/>
        </w:rPr>
        <w:t xml:space="preserve"> 70 </w:t>
      </w:r>
      <w:proofErr w:type="spellStart"/>
      <w:r w:rsidRPr="009B22F0">
        <w:rPr>
          <w:rFonts w:ascii="Arial" w:hAnsi="Arial" w:cs="Arial"/>
          <w:sz w:val="22"/>
          <w:szCs w:val="22"/>
        </w:rPr>
        <w:t>mb</w:t>
      </w:r>
      <w:proofErr w:type="spellEnd"/>
      <w:r w:rsidRPr="009B22F0">
        <w:rPr>
          <w:rFonts w:ascii="Arial" w:hAnsi="Arial" w:cs="Arial"/>
          <w:sz w:val="22"/>
          <w:szCs w:val="22"/>
        </w:rPr>
        <w:t xml:space="preserve"> oraz między projektowanym kontenerem biurowym do obsługi PSZOK a istniejącym budynkiem oczyszc</w:t>
      </w:r>
      <w:r w:rsidR="002E21CC">
        <w:rPr>
          <w:rFonts w:ascii="Arial" w:hAnsi="Arial" w:cs="Arial"/>
          <w:sz w:val="22"/>
          <w:szCs w:val="22"/>
        </w:rPr>
        <w:t>z</w:t>
      </w:r>
      <w:r w:rsidRPr="009B22F0">
        <w:rPr>
          <w:rFonts w:ascii="Arial" w:hAnsi="Arial" w:cs="Arial"/>
          <w:sz w:val="22"/>
          <w:szCs w:val="22"/>
        </w:rPr>
        <w:t xml:space="preserve">alni ścieków około 90 </w:t>
      </w:r>
      <w:proofErr w:type="spellStart"/>
      <w:r w:rsidRPr="009B22F0">
        <w:rPr>
          <w:rFonts w:ascii="Arial" w:hAnsi="Arial" w:cs="Arial"/>
          <w:sz w:val="22"/>
          <w:szCs w:val="22"/>
        </w:rPr>
        <w:t>mb</w:t>
      </w:r>
      <w:proofErr w:type="spellEnd"/>
      <w:r w:rsidRPr="009B22F0">
        <w:rPr>
          <w:rFonts w:ascii="Arial" w:hAnsi="Arial" w:cs="Arial"/>
          <w:sz w:val="22"/>
          <w:szCs w:val="22"/>
        </w:rPr>
        <w:t>.</w:t>
      </w:r>
    </w:p>
    <w:p w14:paraId="21744568" w14:textId="77777777" w:rsidR="00B43488" w:rsidRPr="009B22F0" w:rsidRDefault="00B43488" w:rsidP="00B43488">
      <w:pPr>
        <w:spacing w:line="389" w:lineRule="exact"/>
        <w:rPr>
          <w:rFonts w:ascii="Arial" w:hAnsi="Arial" w:cs="Arial"/>
          <w:sz w:val="22"/>
          <w:szCs w:val="22"/>
        </w:rPr>
      </w:pPr>
    </w:p>
    <w:p w14:paraId="71E85270" w14:textId="77777777"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III.</w:t>
      </w:r>
      <w:r w:rsidRPr="009B22F0">
        <w:rPr>
          <w:rFonts w:ascii="Arial" w:hAnsi="Arial" w:cs="Arial"/>
          <w:sz w:val="22"/>
          <w:szCs w:val="22"/>
        </w:rPr>
        <w:tab/>
        <w:t>wykonanie zasilania</w:t>
      </w:r>
      <w:r w:rsidRPr="009B22F0">
        <w:rPr>
          <w:rFonts w:ascii="Arial" w:hAnsi="Arial" w:cs="Arial"/>
          <w:sz w:val="22"/>
          <w:szCs w:val="22"/>
        </w:rPr>
        <w:tab/>
        <w:t xml:space="preserve">energetycznego </w:t>
      </w:r>
      <w:proofErr w:type="spellStart"/>
      <w:r w:rsidRPr="009B22F0">
        <w:rPr>
          <w:rFonts w:ascii="Arial" w:hAnsi="Arial" w:cs="Arial"/>
          <w:sz w:val="22"/>
          <w:szCs w:val="22"/>
        </w:rPr>
        <w:t>zalicznikowego</w:t>
      </w:r>
      <w:proofErr w:type="spellEnd"/>
      <w:r w:rsidRPr="009B22F0">
        <w:rPr>
          <w:rFonts w:ascii="Arial" w:hAnsi="Arial" w:cs="Arial"/>
          <w:sz w:val="22"/>
          <w:szCs w:val="22"/>
        </w:rPr>
        <w:t xml:space="preserve"> z istniejącego</w:t>
      </w:r>
      <w:r w:rsidRPr="009B22F0">
        <w:rPr>
          <w:rFonts w:ascii="Arial" w:hAnsi="Arial" w:cs="Arial"/>
          <w:sz w:val="22"/>
          <w:szCs w:val="22"/>
        </w:rPr>
        <w:tab/>
        <w:t xml:space="preserve">złącza oczyszczalni ścieków (działka nr 223/1).około 60 </w:t>
      </w:r>
      <w:proofErr w:type="spellStart"/>
      <w:r w:rsidRPr="009B22F0">
        <w:rPr>
          <w:rFonts w:ascii="Arial" w:hAnsi="Arial" w:cs="Arial"/>
          <w:sz w:val="22"/>
          <w:szCs w:val="22"/>
        </w:rPr>
        <w:t>mb</w:t>
      </w:r>
      <w:proofErr w:type="spellEnd"/>
    </w:p>
    <w:p w14:paraId="411D57C2" w14:textId="77777777" w:rsidR="00F61EE9" w:rsidRPr="009B22F0" w:rsidRDefault="00F61EE9" w:rsidP="00F61EE9">
      <w:pPr>
        <w:spacing w:line="389" w:lineRule="exact"/>
        <w:rPr>
          <w:rFonts w:ascii="Arial" w:hAnsi="Arial" w:cs="Arial"/>
          <w:sz w:val="22"/>
          <w:szCs w:val="22"/>
        </w:rPr>
      </w:pPr>
    </w:p>
    <w:p w14:paraId="1C3EC45B" w14:textId="77777777" w:rsidR="006D5E74" w:rsidRPr="009B22F0"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wykonanie zgodnie z dokumentacją projektową wszystkich robót budowlanych, prac montażowych i prób technologicznych, związanych z niezbędnymi urządzeniami, instalacjami technologicznymi (w tym rozruchu i próby eksploatacyjne) przygotowanie dokumentacji powykonawczej; dokumentów związanych z oddaniem do użytkowania oraz przekazania przedmiotowej inwestycji do eksploatacji,</w:t>
      </w:r>
    </w:p>
    <w:p w14:paraId="1BFF809E" w14:textId="77777777" w:rsidR="006D5E74" w:rsidRPr="009B22F0"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uzyskanie w imieniu i na rzecz Zamawiającego wszelkich pozwoleń, decyzji i uzgodnień niezbędnych do użytkowania inwestycji oraz pozwolenia na użytkowanie inwestycji i wszelkich odbiorów.</w:t>
      </w:r>
    </w:p>
    <w:p w14:paraId="32826F42" w14:textId="77777777" w:rsidR="00F01C45" w:rsidRPr="009B22F0" w:rsidRDefault="00F01C45" w:rsidP="00F01C45">
      <w:pPr>
        <w:autoSpaceDE w:val="0"/>
        <w:autoSpaceDN w:val="0"/>
        <w:adjustRightInd w:val="0"/>
        <w:rPr>
          <w:rFonts w:ascii="Arial" w:eastAsia="Calibri" w:hAnsi="Arial" w:cs="Arial"/>
          <w:sz w:val="22"/>
          <w:szCs w:val="22"/>
          <w:lang w:eastAsia="en-US"/>
        </w:rPr>
      </w:pPr>
    </w:p>
    <w:p w14:paraId="5992EE2E" w14:textId="00E87634" w:rsidR="00F61EE9" w:rsidRPr="009B22F0" w:rsidRDefault="00E41062" w:rsidP="00F61EE9">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 xml:space="preserve">W ramach realizacji przedmiotu umowy </w:t>
      </w:r>
      <w:r w:rsidR="00DC1592" w:rsidRPr="009B22F0">
        <w:rPr>
          <w:rFonts w:ascii="Arial" w:hAnsi="Arial" w:cs="Arial"/>
        </w:rPr>
        <w:t xml:space="preserve">określonego w ust. 1. </w:t>
      </w:r>
      <w:r w:rsidRPr="009B22F0">
        <w:rPr>
          <w:rFonts w:ascii="Arial" w:hAnsi="Arial" w:cs="Arial"/>
        </w:rPr>
        <w:t xml:space="preserve">Wykonawca </w:t>
      </w:r>
      <w:r w:rsidR="00F61EE9" w:rsidRPr="009B22F0">
        <w:rPr>
          <w:rFonts w:ascii="Arial" w:hAnsi="Arial" w:cs="Arial"/>
        </w:rPr>
        <w:t xml:space="preserve">Zakupi i dostarczy </w:t>
      </w:r>
      <w:r w:rsidR="002E21CC">
        <w:rPr>
          <w:rFonts w:ascii="Arial" w:hAnsi="Arial" w:cs="Arial"/>
        </w:rPr>
        <w:t xml:space="preserve">niezbędne wyposażenie </w:t>
      </w:r>
      <w:proofErr w:type="spellStart"/>
      <w:r w:rsidR="002E21CC">
        <w:rPr>
          <w:rFonts w:ascii="Arial" w:hAnsi="Arial" w:cs="Arial"/>
        </w:rPr>
        <w:t>Ppoż</w:t>
      </w:r>
      <w:proofErr w:type="spellEnd"/>
      <w:r w:rsidR="002E21CC">
        <w:rPr>
          <w:rFonts w:ascii="Arial" w:hAnsi="Arial" w:cs="Arial"/>
        </w:rPr>
        <w:t xml:space="preserve"> kotłowni</w:t>
      </w:r>
    </w:p>
    <w:p w14:paraId="31E54847" w14:textId="77777777" w:rsidR="00DF2F25" w:rsidRPr="009B22F0" w:rsidRDefault="00DF2F25" w:rsidP="00FD0A59">
      <w:pPr>
        <w:autoSpaceDE w:val="0"/>
        <w:autoSpaceDN w:val="0"/>
        <w:adjustRightInd w:val="0"/>
        <w:spacing w:after="160" w:line="256" w:lineRule="auto"/>
        <w:ind w:left="709"/>
        <w:jc w:val="both"/>
        <w:rPr>
          <w:rFonts w:ascii="Arial" w:eastAsia="Calibri" w:hAnsi="Arial" w:cs="Arial"/>
          <w:sz w:val="22"/>
          <w:szCs w:val="22"/>
        </w:rPr>
      </w:pPr>
    </w:p>
    <w:p w14:paraId="56146299" w14:textId="77777777" w:rsidR="00F01C45" w:rsidRPr="009B22F0" w:rsidRDefault="00F01C45" w:rsidP="006D5E74">
      <w:pPr>
        <w:autoSpaceDE w:val="0"/>
        <w:autoSpaceDN w:val="0"/>
        <w:adjustRightInd w:val="0"/>
        <w:rPr>
          <w:rFonts w:ascii="Arial" w:eastAsia="Calibri" w:hAnsi="Arial" w:cs="Arial"/>
          <w:sz w:val="22"/>
          <w:szCs w:val="22"/>
          <w:lang w:eastAsia="en-US"/>
        </w:rPr>
      </w:pPr>
    </w:p>
    <w:p w14:paraId="512B21D6" w14:textId="77946D78" w:rsidR="00041520" w:rsidRPr="007A4877" w:rsidRDefault="00041520" w:rsidP="00041520">
      <w:pPr>
        <w:pStyle w:val="Akapitzlist"/>
        <w:numPr>
          <w:ilvl w:val="0"/>
          <w:numId w:val="1"/>
        </w:numPr>
        <w:tabs>
          <w:tab w:val="left" w:pos="284"/>
        </w:tabs>
        <w:spacing w:after="120"/>
        <w:ind w:left="284" w:hanging="284"/>
        <w:contextualSpacing w:val="0"/>
        <w:jc w:val="both"/>
        <w:rPr>
          <w:rFonts w:ascii="Arial" w:hAnsi="Arial" w:cs="Arial"/>
          <w:b/>
        </w:rPr>
      </w:pPr>
      <w:r w:rsidRPr="007A4877">
        <w:rPr>
          <w:rFonts w:ascii="Arial" w:hAnsi="Arial" w:cs="Arial"/>
          <w:b/>
        </w:rPr>
        <w:t>Część objęta (prawem opcji )obejmuje roboty budowlane:</w:t>
      </w:r>
    </w:p>
    <w:p w14:paraId="207D4007" w14:textId="77777777" w:rsidR="00041520" w:rsidRPr="009B22F0" w:rsidRDefault="00041520" w:rsidP="00005FCC">
      <w:pPr>
        <w:pStyle w:val="Akapitzlist"/>
        <w:numPr>
          <w:ilvl w:val="0"/>
          <w:numId w:val="38"/>
        </w:numPr>
        <w:tabs>
          <w:tab w:val="left" w:pos="284"/>
        </w:tabs>
        <w:spacing w:after="120"/>
        <w:jc w:val="both"/>
        <w:rPr>
          <w:rFonts w:ascii="Arial" w:hAnsi="Arial" w:cs="Arial"/>
          <w:b/>
          <w:u w:val="single"/>
        </w:rPr>
      </w:pPr>
      <w:r w:rsidRPr="009B22F0">
        <w:rPr>
          <w:rFonts w:ascii="Arial" w:hAnsi="Arial" w:cs="Arial"/>
          <w:b/>
          <w:u w:val="single"/>
        </w:rPr>
        <w:t>Przedmiotu zamówienia opcjonalnego nr 1:</w:t>
      </w:r>
    </w:p>
    <w:p w14:paraId="48325003" w14:textId="7422433A" w:rsidR="00B43488" w:rsidRPr="007C7F20" w:rsidRDefault="00F61EE9" w:rsidP="00B43488">
      <w:pPr>
        <w:tabs>
          <w:tab w:val="left" w:pos="284"/>
        </w:tabs>
        <w:spacing w:after="120"/>
        <w:jc w:val="both"/>
        <w:rPr>
          <w:rFonts w:ascii="Arial" w:hAnsi="Arial" w:cs="Arial"/>
          <w:b/>
          <w:sz w:val="22"/>
          <w:szCs w:val="22"/>
        </w:rPr>
      </w:pPr>
      <w:r w:rsidRPr="007C7F20">
        <w:rPr>
          <w:rFonts w:ascii="Arial" w:hAnsi="Arial" w:cs="Arial"/>
          <w:b/>
          <w:sz w:val="22"/>
          <w:szCs w:val="22"/>
        </w:rPr>
        <w:t>−</w:t>
      </w:r>
      <w:r w:rsidR="00B43488" w:rsidRPr="007C7F20">
        <w:rPr>
          <w:rFonts w:ascii="Arial" w:hAnsi="Arial" w:cs="Arial"/>
          <w:b/>
          <w:sz w:val="22"/>
          <w:szCs w:val="22"/>
        </w:rPr>
        <w:t xml:space="preserve"> Budowa magazynu dla osadów </w:t>
      </w:r>
      <w:proofErr w:type="spellStart"/>
      <w:r w:rsidR="00B43488" w:rsidRPr="007C7F20">
        <w:rPr>
          <w:rFonts w:ascii="Arial" w:hAnsi="Arial" w:cs="Arial"/>
          <w:b/>
          <w:sz w:val="22"/>
          <w:szCs w:val="22"/>
        </w:rPr>
        <w:t>pościekowych</w:t>
      </w:r>
      <w:proofErr w:type="spellEnd"/>
      <w:r w:rsidR="00B43488" w:rsidRPr="007C7F20">
        <w:rPr>
          <w:rFonts w:ascii="Arial" w:hAnsi="Arial" w:cs="Arial"/>
          <w:b/>
          <w:sz w:val="22"/>
          <w:szCs w:val="22"/>
        </w:rPr>
        <w:t xml:space="preserve"> o pow. ok. 140 m2</w:t>
      </w:r>
    </w:p>
    <w:p w14:paraId="4D344C12" w14:textId="77777777" w:rsidR="00B43488" w:rsidRPr="00B43488" w:rsidRDefault="00B43488" w:rsidP="00B43488">
      <w:pPr>
        <w:tabs>
          <w:tab w:val="left" w:pos="284"/>
        </w:tabs>
        <w:spacing w:after="120"/>
        <w:jc w:val="both"/>
        <w:rPr>
          <w:rFonts w:ascii="Arial" w:hAnsi="Arial" w:cs="Arial"/>
          <w:sz w:val="22"/>
          <w:szCs w:val="22"/>
        </w:rPr>
      </w:pPr>
      <w:r w:rsidRPr="00B43488">
        <w:rPr>
          <w:rFonts w:ascii="Arial" w:hAnsi="Arial" w:cs="Arial"/>
          <w:sz w:val="22"/>
          <w:szCs w:val="22"/>
        </w:rPr>
        <w:t xml:space="preserve">Magazyn otwarty, powierzchnia ok 140 m2, wysokość ścian magazynu min. 1,5 m, długość ścian magazynu ok. 50 m </w:t>
      </w:r>
    </w:p>
    <w:p w14:paraId="6A57253B" w14:textId="77777777" w:rsidR="00B43488" w:rsidRPr="00B43488" w:rsidRDefault="00B43488" w:rsidP="00B43488">
      <w:pPr>
        <w:tabs>
          <w:tab w:val="left" w:pos="284"/>
        </w:tabs>
        <w:spacing w:after="120"/>
        <w:jc w:val="both"/>
        <w:rPr>
          <w:rFonts w:ascii="Arial" w:hAnsi="Arial" w:cs="Arial"/>
          <w:sz w:val="22"/>
          <w:szCs w:val="22"/>
        </w:rPr>
      </w:pPr>
      <w:r w:rsidRPr="00B43488">
        <w:rPr>
          <w:rFonts w:ascii="Arial" w:hAnsi="Arial" w:cs="Arial"/>
          <w:sz w:val="22"/>
          <w:szCs w:val="22"/>
        </w:rPr>
        <w:t>Opis konstrukcji</w:t>
      </w:r>
    </w:p>
    <w:p w14:paraId="2C3C2858" w14:textId="77777777" w:rsidR="00B43488" w:rsidRPr="00B43488" w:rsidRDefault="00B43488" w:rsidP="00B43488">
      <w:pPr>
        <w:tabs>
          <w:tab w:val="left" w:pos="284"/>
        </w:tabs>
        <w:spacing w:after="120"/>
        <w:jc w:val="both"/>
        <w:rPr>
          <w:rFonts w:ascii="Arial" w:hAnsi="Arial" w:cs="Arial"/>
          <w:sz w:val="22"/>
          <w:szCs w:val="22"/>
        </w:rPr>
      </w:pPr>
      <w:r w:rsidRPr="00B43488">
        <w:rPr>
          <w:rFonts w:ascii="Arial" w:hAnsi="Arial" w:cs="Arial"/>
          <w:sz w:val="22"/>
          <w:szCs w:val="22"/>
        </w:rPr>
        <w:lastRenderedPageBreak/>
        <w:t>Fundamenty – stopy fundamentowe, betonowe, wylewane.</w:t>
      </w:r>
    </w:p>
    <w:p w14:paraId="1AE47EA1" w14:textId="77777777" w:rsidR="00B43488" w:rsidRPr="00B43488" w:rsidRDefault="00B43488" w:rsidP="00B43488">
      <w:pPr>
        <w:tabs>
          <w:tab w:val="left" w:pos="284"/>
        </w:tabs>
        <w:spacing w:after="120"/>
        <w:jc w:val="both"/>
        <w:rPr>
          <w:rFonts w:ascii="Arial" w:hAnsi="Arial" w:cs="Arial"/>
          <w:sz w:val="22"/>
          <w:szCs w:val="22"/>
        </w:rPr>
      </w:pPr>
      <w:r w:rsidRPr="00B43488">
        <w:rPr>
          <w:rFonts w:ascii="Arial" w:hAnsi="Arial" w:cs="Arial"/>
          <w:sz w:val="22"/>
          <w:szCs w:val="22"/>
        </w:rPr>
        <w:t>Konstrukcja – konstrukcja mieszana bloczki betonowe/żelbeton.</w:t>
      </w:r>
    </w:p>
    <w:p w14:paraId="4ADAA4FA" w14:textId="77777777" w:rsidR="00B43488" w:rsidRPr="00B43488" w:rsidRDefault="00B43488" w:rsidP="00B43488">
      <w:pPr>
        <w:tabs>
          <w:tab w:val="left" w:pos="284"/>
        </w:tabs>
        <w:spacing w:after="120"/>
        <w:jc w:val="both"/>
        <w:rPr>
          <w:rFonts w:ascii="Arial" w:hAnsi="Arial" w:cs="Arial"/>
          <w:sz w:val="22"/>
          <w:szCs w:val="22"/>
        </w:rPr>
      </w:pPr>
      <w:r w:rsidRPr="00B43488">
        <w:rPr>
          <w:rFonts w:ascii="Arial" w:hAnsi="Arial" w:cs="Arial"/>
          <w:sz w:val="22"/>
          <w:szCs w:val="22"/>
        </w:rPr>
        <w:t>Ściany zewnętrzne – ściany zewnętrzne do wysokości 1,5m bloczek betonowy,</w:t>
      </w:r>
    </w:p>
    <w:p w14:paraId="40F7F764" w14:textId="77777777" w:rsidR="00B43488" w:rsidRPr="00B43488" w:rsidRDefault="00B43488" w:rsidP="00B43488">
      <w:pPr>
        <w:tabs>
          <w:tab w:val="left" w:pos="284"/>
        </w:tabs>
        <w:spacing w:after="120"/>
        <w:jc w:val="both"/>
        <w:rPr>
          <w:rFonts w:ascii="Arial" w:hAnsi="Arial" w:cs="Arial"/>
          <w:sz w:val="22"/>
          <w:szCs w:val="22"/>
        </w:rPr>
      </w:pPr>
      <w:r w:rsidRPr="00B43488">
        <w:rPr>
          <w:rFonts w:ascii="Arial" w:hAnsi="Arial" w:cs="Arial"/>
          <w:sz w:val="22"/>
          <w:szCs w:val="22"/>
        </w:rPr>
        <w:t xml:space="preserve">Ściany boksów – betonowo/żelbetowe. </w:t>
      </w:r>
    </w:p>
    <w:p w14:paraId="3BFB6C7D" w14:textId="77777777" w:rsidR="00041520" w:rsidRPr="007C7F20" w:rsidRDefault="00041520" w:rsidP="00041520">
      <w:pPr>
        <w:tabs>
          <w:tab w:val="left" w:pos="284"/>
        </w:tabs>
        <w:spacing w:after="120"/>
        <w:jc w:val="both"/>
        <w:rPr>
          <w:rFonts w:ascii="Arial" w:hAnsi="Arial" w:cs="Arial"/>
          <w:b/>
          <w:sz w:val="22"/>
          <w:szCs w:val="22"/>
        </w:rPr>
      </w:pPr>
    </w:p>
    <w:p w14:paraId="377DC38A" w14:textId="32F8AE58" w:rsidR="00041520" w:rsidRPr="007C7F20" w:rsidRDefault="00041520" w:rsidP="00005FCC">
      <w:pPr>
        <w:pStyle w:val="Akapitzlist"/>
        <w:numPr>
          <w:ilvl w:val="0"/>
          <w:numId w:val="38"/>
        </w:numPr>
        <w:tabs>
          <w:tab w:val="left" w:pos="284"/>
        </w:tabs>
        <w:spacing w:after="120"/>
        <w:jc w:val="both"/>
        <w:rPr>
          <w:rFonts w:ascii="Arial" w:hAnsi="Arial" w:cs="Arial"/>
          <w:b/>
          <w:u w:val="single"/>
        </w:rPr>
      </w:pPr>
      <w:bookmarkStart w:id="1" w:name="_Hlk129433764"/>
      <w:r w:rsidRPr="007C7F20">
        <w:rPr>
          <w:rFonts w:ascii="Arial" w:hAnsi="Arial" w:cs="Arial"/>
          <w:b/>
          <w:u w:val="single"/>
        </w:rPr>
        <w:t>Przedmiotu zamówienia opcjonalnego nr 2:</w:t>
      </w:r>
    </w:p>
    <w:bookmarkEnd w:id="1"/>
    <w:p w14:paraId="4B2F0FC1" w14:textId="77777777" w:rsidR="00B43488" w:rsidRPr="007C7F20" w:rsidRDefault="00B43488" w:rsidP="00B43488">
      <w:pPr>
        <w:spacing w:line="211" w:lineRule="auto"/>
        <w:rPr>
          <w:rFonts w:ascii="Arial" w:hAnsi="Arial" w:cs="Arial"/>
          <w:b/>
          <w:sz w:val="22"/>
          <w:szCs w:val="22"/>
        </w:rPr>
      </w:pPr>
      <w:r w:rsidRPr="00FC75EA">
        <w:rPr>
          <w:rFonts w:ascii="Arial" w:hAnsi="Arial" w:cs="Arial"/>
          <w:b/>
          <w:sz w:val="22"/>
          <w:szCs w:val="22"/>
        </w:rPr>
        <w:t>Budowa przyłącza energetycznego wraz z siecią strukturalną. Linia światłowodowa do przepompowni P-1</w:t>
      </w:r>
    </w:p>
    <w:p w14:paraId="677C4C82" w14:textId="77777777" w:rsidR="00B43488" w:rsidRPr="00FC75EA" w:rsidRDefault="00B43488" w:rsidP="00B43488">
      <w:pPr>
        <w:spacing w:line="211" w:lineRule="auto"/>
        <w:rPr>
          <w:rFonts w:ascii="Arial" w:hAnsi="Arial" w:cs="Arial"/>
          <w:b/>
          <w:sz w:val="22"/>
          <w:szCs w:val="22"/>
        </w:rPr>
      </w:pPr>
    </w:p>
    <w:p w14:paraId="268FF88F" w14:textId="77777777" w:rsidR="00B43488" w:rsidRPr="00FC75EA" w:rsidRDefault="00B43488" w:rsidP="00B43488">
      <w:pPr>
        <w:spacing w:line="211" w:lineRule="auto"/>
        <w:rPr>
          <w:rFonts w:ascii="Arial" w:hAnsi="Arial" w:cs="Arial"/>
          <w:bCs/>
          <w:sz w:val="22"/>
          <w:szCs w:val="22"/>
        </w:rPr>
      </w:pPr>
      <w:r w:rsidRPr="00FC75EA">
        <w:rPr>
          <w:rFonts w:ascii="Arial" w:hAnsi="Arial" w:cs="Arial"/>
          <w:bCs/>
          <w:sz w:val="22"/>
          <w:szCs w:val="22"/>
        </w:rPr>
        <w:t xml:space="preserve">Długość  przyłącza energetycznego kabel o przekroju nie mniejszym niż 240 mm² ( np. YAKY 0,6/1kV 4x240) – 400 </w:t>
      </w:r>
      <w:proofErr w:type="spellStart"/>
      <w:r w:rsidRPr="00FC75EA">
        <w:rPr>
          <w:rFonts w:ascii="Arial" w:hAnsi="Arial" w:cs="Arial"/>
          <w:bCs/>
          <w:sz w:val="22"/>
          <w:szCs w:val="22"/>
        </w:rPr>
        <w:t>mb</w:t>
      </w:r>
      <w:proofErr w:type="spellEnd"/>
      <w:r w:rsidRPr="00FC75EA">
        <w:rPr>
          <w:rFonts w:ascii="Arial" w:hAnsi="Arial" w:cs="Arial"/>
          <w:bCs/>
          <w:sz w:val="22"/>
          <w:szCs w:val="22"/>
        </w:rPr>
        <w:t xml:space="preserve">  </w:t>
      </w:r>
    </w:p>
    <w:p w14:paraId="7C3F5DE9" w14:textId="77777777" w:rsidR="00B43488" w:rsidRPr="007C7F20" w:rsidRDefault="00B43488" w:rsidP="00B43488">
      <w:pPr>
        <w:spacing w:line="211" w:lineRule="auto"/>
        <w:rPr>
          <w:rFonts w:ascii="Arial" w:hAnsi="Arial" w:cs="Arial"/>
          <w:bCs/>
          <w:sz w:val="22"/>
          <w:szCs w:val="22"/>
        </w:rPr>
      </w:pPr>
      <w:r w:rsidRPr="00FC75EA">
        <w:rPr>
          <w:rFonts w:ascii="Arial" w:hAnsi="Arial" w:cs="Arial"/>
          <w:bCs/>
          <w:sz w:val="22"/>
          <w:szCs w:val="22"/>
        </w:rPr>
        <w:t xml:space="preserve">Długość kabla światłowodowego jedno-modowym 12 włókien (SM 9/125 OS1)- 400 </w:t>
      </w:r>
      <w:proofErr w:type="spellStart"/>
      <w:r w:rsidRPr="00FC75EA">
        <w:rPr>
          <w:rFonts w:ascii="Arial" w:hAnsi="Arial" w:cs="Arial"/>
          <w:bCs/>
          <w:sz w:val="22"/>
          <w:szCs w:val="22"/>
        </w:rPr>
        <w:t>mb</w:t>
      </w:r>
      <w:proofErr w:type="spellEnd"/>
    </w:p>
    <w:p w14:paraId="09453CE4" w14:textId="77777777" w:rsidR="00B43488" w:rsidRPr="007C7F20" w:rsidRDefault="00B43488" w:rsidP="00B43488">
      <w:pPr>
        <w:tabs>
          <w:tab w:val="left" w:pos="284"/>
        </w:tabs>
        <w:spacing w:after="120"/>
        <w:ind w:left="360"/>
        <w:jc w:val="both"/>
        <w:rPr>
          <w:rFonts w:ascii="Arial" w:hAnsi="Arial" w:cs="Arial"/>
          <w:b/>
          <w:sz w:val="22"/>
          <w:szCs w:val="22"/>
          <w:u w:val="single"/>
        </w:rPr>
      </w:pPr>
    </w:p>
    <w:p w14:paraId="4B413598" w14:textId="5555058B" w:rsidR="00B43488" w:rsidRPr="007C7F20" w:rsidRDefault="00B43488" w:rsidP="00B43488">
      <w:pPr>
        <w:pStyle w:val="Akapitzlist"/>
        <w:numPr>
          <w:ilvl w:val="0"/>
          <w:numId w:val="38"/>
        </w:numPr>
        <w:rPr>
          <w:rFonts w:ascii="Arial" w:hAnsi="Arial" w:cs="Arial"/>
          <w:b/>
          <w:u w:val="single"/>
        </w:rPr>
      </w:pPr>
      <w:r w:rsidRPr="007C7F20">
        <w:rPr>
          <w:rFonts w:ascii="Arial" w:hAnsi="Arial" w:cs="Arial"/>
          <w:b/>
          <w:u w:val="single"/>
        </w:rPr>
        <w:t>Przedmiotu zamówienia opcjonalnego nr 3:</w:t>
      </w:r>
    </w:p>
    <w:p w14:paraId="323A5AFD" w14:textId="4C9758C8" w:rsidR="00B43488" w:rsidRPr="007C7F20" w:rsidRDefault="00B43488" w:rsidP="00B43488">
      <w:pPr>
        <w:spacing w:line="211" w:lineRule="auto"/>
        <w:rPr>
          <w:rFonts w:ascii="Arial" w:hAnsi="Arial" w:cs="Arial"/>
          <w:b/>
          <w:sz w:val="22"/>
          <w:szCs w:val="22"/>
        </w:rPr>
      </w:pPr>
      <w:bookmarkStart w:id="2" w:name="_Hlk129433711"/>
      <w:r w:rsidRPr="00FC75EA">
        <w:rPr>
          <w:rFonts w:ascii="Arial" w:hAnsi="Arial" w:cs="Arial"/>
          <w:b/>
          <w:sz w:val="22"/>
          <w:szCs w:val="22"/>
        </w:rPr>
        <w:t xml:space="preserve">Budowa przyłącza energetycznego wraz z siecią strukturalną. Linia światłowodowa </w:t>
      </w:r>
      <w:r w:rsidRPr="007C7F20">
        <w:rPr>
          <w:rFonts w:ascii="Arial" w:hAnsi="Arial" w:cs="Arial"/>
          <w:b/>
          <w:sz w:val="22"/>
          <w:szCs w:val="22"/>
        </w:rPr>
        <w:t>od</w:t>
      </w:r>
      <w:r w:rsidRPr="00FC75EA">
        <w:rPr>
          <w:rFonts w:ascii="Arial" w:hAnsi="Arial" w:cs="Arial"/>
          <w:b/>
          <w:sz w:val="22"/>
          <w:szCs w:val="22"/>
        </w:rPr>
        <w:t xml:space="preserve"> przepompowni P-1</w:t>
      </w:r>
      <w:r w:rsidRPr="007C7F20">
        <w:rPr>
          <w:rFonts w:ascii="Arial" w:hAnsi="Arial" w:cs="Arial"/>
          <w:b/>
          <w:sz w:val="22"/>
          <w:szCs w:val="22"/>
        </w:rPr>
        <w:t xml:space="preserve"> do stacji transformatorowej Młyn</w:t>
      </w:r>
    </w:p>
    <w:p w14:paraId="03C17813" w14:textId="77777777" w:rsidR="00B43488" w:rsidRPr="00FC75EA" w:rsidRDefault="00B43488" w:rsidP="00B43488">
      <w:pPr>
        <w:spacing w:line="211" w:lineRule="auto"/>
        <w:rPr>
          <w:rFonts w:ascii="Arial" w:hAnsi="Arial" w:cs="Arial"/>
          <w:b/>
          <w:sz w:val="22"/>
          <w:szCs w:val="22"/>
        </w:rPr>
      </w:pPr>
    </w:p>
    <w:p w14:paraId="3028346A" w14:textId="77777777" w:rsidR="00B43488" w:rsidRPr="00FC75EA" w:rsidRDefault="00B43488" w:rsidP="00B43488">
      <w:pPr>
        <w:spacing w:line="211" w:lineRule="auto"/>
        <w:rPr>
          <w:rFonts w:ascii="Arial" w:hAnsi="Arial" w:cs="Arial"/>
          <w:bCs/>
          <w:sz w:val="22"/>
          <w:szCs w:val="22"/>
        </w:rPr>
      </w:pPr>
      <w:r w:rsidRPr="00FC75EA">
        <w:rPr>
          <w:rFonts w:ascii="Arial" w:hAnsi="Arial" w:cs="Arial"/>
          <w:bCs/>
          <w:sz w:val="22"/>
          <w:szCs w:val="22"/>
        </w:rPr>
        <w:t xml:space="preserve">Długość  przyłącza energetycznego kabel o przekroju nie mniejszym niż 240 mm² ( np. YAKY 0,6/1kV 4x240) – 400 </w:t>
      </w:r>
      <w:proofErr w:type="spellStart"/>
      <w:r w:rsidRPr="00FC75EA">
        <w:rPr>
          <w:rFonts w:ascii="Arial" w:hAnsi="Arial" w:cs="Arial"/>
          <w:bCs/>
          <w:sz w:val="22"/>
          <w:szCs w:val="22"/>
        </w:rPr>
        <w:t>mb</w:t>
      </w:r>
      <w:proofErr w:type="spellEnd"/>
      <w:r w:rsidRPr="00FC75EA">
        <w:rPr>
          <w:rFonts w:ascii="Arial" w:hAnsi="Arial" w:cs="Arial"/>
          <w:bCs/>
          <w:sz w:val="22"/>
          <w:szCs w:val="22"/>
        </w:rPr>
        <w:t xml:space="preserve">  </w:t>
      </w:r>
    </w:p>
    <w:p w14:paraId="116F933D" w14:textId="729CCE46" w:rsidR="00B43488" w:rsidRPr="007C7F20" w:rsidRDefault="00B43488" w:rsidP="00B43488">
      <w:pPr>
        <w:spacing w:line="211" w:lineRule="auto"/>
        <w:rPr>
          <w:rFonts w:ascii="Arial" w:hAnsi="Arial" w:cs="Arial"/>
          <w:bCs/>
          <w:sz w:val="22"/>
          <w:szCs w:val="22"/>
        </w:rPr>
      </w:pPr>
      <w:r w:rsidRPr="00FC75EA">
        <w:rPr>
          <w:rFonts w:ascii="Arial" w:hAnsi="Arial" w:cs="Arial"/>
          <w:bCs/>
          <w:sz w:val="22"/>
          <w:szCs w:val="22"/>
        </w:rPr>
        <w:t xml:space="preserve">Długość kabla światłowodowego jedno-modowym 12 włókien (SM 9/125 OS1)- 400 </w:t>
      </w:r>
      <w:proofErr w:type="spellStart"/>
      <w:r w:rsidRPr="00FC75EA">
        <w:rPr>
          <w:rFonts w:ascii="Arial" w:hAnsi="Arial" w:cs="Arial"/>
          <w:bCs/>
          <w:sz w:val="22"/>
          <w:szCs w:val="22"/>
        </w:rPr>
        <w:t>mb</w:t>
      </w:r>
      <w:proofErr w:type="spellEnd"/>
    </w:p>
    <w:bookmarkEnd w:id="2"/>
    <w:p w14:paraId="04A25330" w14:textId="77777777" w:rsidR="00B43488" w:rsidRPr="00FC75EA" w:rsidRDefault="00B43488" w:rsidP="00B43488">
      <w:pPr>
        <w:spacing w:line="211" w:lineRule="auto"/>
        <w:rPr>
          <w:rFonts w:ascii="Arial" w:hAnsi="Arial" w:cs="Arial"/>
          <w:bCs/>
          <w:sz w:val="22"/>
          <w:szCs w:val="22"/>
        </w:rPr>
      </w:pPr>
    </w:p>
    <w:p w14:paraId="70F69D1D" w14:textId="7B192899" w:rsidR="0027605F" w:rsidRPr="007C7F20"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7C7F20">
        <w:rPr>
          <w:rFonts w:ascii="Arial" w:hAnsi="Arial" w:cs="Arial"/>
        </w:rPr>
        <w:t xml:space="preserve">Zakres rzeczowy Przedmiotu umowy określony w ust. 8 obejmuje w szczególności: </w:t>
      </w:r>
    </w:p>
    <w:p w14:paraId="3FF665E5" w14:textId="77777777" w:rsidR="0027605F" w:rsidRPr="007C7F20" w:rsidRDefault="0027605F" w:rsidP="00005FCC">
      <w:pPr>
        <w:numPr>
          <w:ilvl w:val="0"/>
          <w:numId w:val="39"/>
        </w:numPr>
        <w:suppressAutoHyphens/>
        <w:spacing w:after="200" w:line="276" w:lineRule="auto"/>
        <w:contextualSpacing/>
        <w:jc w:val="both"/>
        <w:rPr>
          <w:rFonts w:ascii="Arial" w:eastAsia="Calibri" w:hAnsi="Arial" w:cs="Arial"/>
          <w:color w:val="000000"/>
          <w:sz w:val="22"/>
          <w:szCs w:val="22"/>
          <w:lang w:eastAsia="ar-SA"/>
        </w:rPr>
      </w:pPr>
      <w:r w:rsidRPr="007C7F20">
        <w:rPr>
          <w:rFonts w:ascii="Arial" w:eastAsia="Calibri" w:hAnsi="Arial" w:cs="Arial"/>
          <w:color w:val="000000"/>
          <w:sz w:val="22"/>
          <w:szCs w:val="22"/>
          <w:lang w:eastAsia="ar-SA"/>
        </w:rPr>
        <w:t xml:space="preserve">sporządzenie projektu wstępnego (koncepcji) i uzyskanie dla niego akceptacji Zamawiającego, </w:t>
      </w:r>
    </w:p>
    <w:p w14:paraId="6AAFEA44"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7C7F20">
        <w:rPr>
          <w:rFonts w:ascii="Arial" w:eastAsia="Calibri" w:hAnsi="Arial" w:cs="Arial"/>
          <w:color w:val="000000"/>
          <w:sz w:val="22"/>
          <w:szCs w:val="22"/>
          <w:lang w:eastAsia="ar-SA"/>
        </w:rPr>
        <w:t>wykonanie kompletnej dokumentacji</w:t>
      </w:r>
      <w:r w:rsidRPr="009B22F0">
        <w:rPr>
          <w:rFonts w:ascii="Arial" w:eastAsia="Calibri" w:hAnsi="Arial" w:cs="Arial"/>
          <w:color w:val="000000"/>
          <w:sz w:val="22"/>
          <w:szCs w:val="22"/>
          <w:lang w:eastAsia="ar-SA"/>
        </w:rPr>
        <w:t xml:space="preserve"> projektowej i uzyskanie wynikających z przepisów: opinii, uzgodnień, decyzji,</w:t>
      </w:r>
    </w:p>
    <w:p w14:paraId="79BB1801"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projektów wykonawczych, </w:t>
      </w:r>
    </w:p>
    <w:p w14:paraId="1994CE62"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wykonanie zgodnie z dokumentacją </w:t>
      </w:r>
      <w:r w:rsidRPr="009B22F0">
        <w:rPr>
          <w:rFonts w:ascii="Arial" w:eastAsia="Calibri" w:hAnsi="Arial" w:cs="Arial"/>
          <w:sz w:val="22"/>
          <w:szCs w:val="22"/>
          <w:lang w:eastAsia="ar-SA"/>
        </w:rPr>
        <w:t xml:space="preserve">projektową (po uzyskaniu decyzji zezwalającej na realizacje inwestycji o ile będzie wymagana) </w:t>
      </w:r>
      <w:r w:rsidRPr="009B22F0">
        <w:rPr>
          <w:rFonts w:ascii="Arial" w:eastAsia="Calibri" w:hAnsi="Arial" w:cs="Arial"/>
          <w:color w:val="000000"/>
          <w:sz w:val="22"/>
          <w:szCs w:val="22"/>
          <w:lang w:eastAsia="ar-SA"/>
        </w:rPr>
        <w:t xml:space="preserve">wszystkich robót budowlanych i montażowych, </w:t>
      </w:r>
    </w:p>
    <w:p w14:paraId="7CBE4E5B"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dostawę elementów określonych w ust. 7</w:t>
      </w:r>
    </w:p>
    <w:p w14:paraId="2BD0E136"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075C9AAE"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pełnienie nadzoru autorskiego nad realizacją robót budowlanych wg sporządzonych opracowań projektowych,</w:t>
      </w:r>
    </w:p>
    <w:p w14:paraId="06A6B252" w14:textId="77777777" w:rsidR="0027605F" w:rsidRPr="00E4106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413B49A" w14:textId="77777777" w:rsidR="0027605F" w:rsidRPr="008D15B5" w:rsidRDefault="0027605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t xml:space="preserve">Wykonawca zobowiązany jest wykonać i przekazać Zamawiającemu: </w:t>
      </w:r>
    </w:p>
    <w:p w14:paraId="4304565B"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1871B5CE"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5D586405"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2301F8E6"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1DB6444E"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lastRenderedPageBreak/>
        <w:t xml:space="preserve">Przedmiar robót – w 2 egzemplarzach, </w:t>
      </w:r>
    </w:p>
    <w:p w14:paraId="74673960" w14:textId="77777777" w:rsidR="0027605F" w:rsidRPr="00AF0FBF" w:rsidRDefault="0027605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144BD81" w14:textId="76B89B71" w:rsidR="00AF0FBF" w:rsidRPr="00041520" w:rsidRDefault="00AF0FBF" w:rsidP="00041520">
      <w:pPr>
        <w:tabs>
          <w:tab w:val="left" w:pos="284"/>
        </w:tabs>
        <w:spacing w:after="120"/>
        <w:jc w:val="both"/>
        <w:rPr>
          <w:rFonts w:ascii="Arial" w:hAnsi="Arial" w:cs="Arial"/>
        </w:rPr>
      </w:pPr>
    </w:p>
    <w:p w14:paraId="0526CA85" w14:textId="77777777" w:rsidR="00AF0FBF" w:rsidRPr="00AF0FBF" w:rsidRDefault="00AF0FBF" w:rsidP="006A3E81">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C33FCD3" w14:textId="77777777" w:rsidR="00AF0FBF" w:rsidRPr="00AF0FBF" w:rsidRDefault="00AF0FBF" w:rsidP="006A3E81">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31770072" w14:textId="77777777" w:rsidR="00AF0FBF" w:rsidRPr="006D5E74" w:rsidRDefault="00AF0FBF" w:rsidP="006D5E74">
      <w:pPr>
        <w:autoSpaceDE w:val="0"/>
        <w:autoSpaceDN w:val="0"/>
        <w:adjustRightInd w:val="0"/>
        <w:rPr>
          <w:rFonts w:ascii="Arial" w:eastAsia="Calibri" w:hAnsi="Arial" w:cs="Arial"/>
          <w:sz w:val="22"/>
          <w:szCs w:val="22"/>
          <w:lang w:eastAsia="en-US"/>
        </w:rPr>
      </w:pPr>
    </w:p>
    <w:p w14:paraId="723F2045" w14:textId="77777777" w:rsidR="0027605F"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ramach </w:t>
      </w:r>
      <w:r>
        <w:rPr>
          <w:rFonts w:ascii="Arial" w:hAnsi="Arial" w:cs="Arial"/>
        </w:rPr>
        <w:t xml:space="preserve">realizacji </w:t>
      </w:r>
      <w:r w:rsidRPr="00E41062">
        <w:rPr>
          <w:rFonts w:ascii="Arial" w:hAnsi="Arial" w:cs="Arial"/>
        </w:rPr>
        <w:t xml:space="preserve">przedmiotu umowy (o którym mowa w ust. 1 powyżej) </w:t>
      </w:r>
      <w:r>
        <w:rPr>
          <w:rFonts w:ascii="Arial" w:hAnsi="Arial" w:cs="Arial"/>
        </w:rPr>
        <w:t>W</w:t>
      </w:r>
      <w:r w:rsidRPr="00E41062">
        <w:rPr>
          <w:rFonts w:ascii="Arial" w:hAnsi="Arial" w:cs="Arial"/>
        </w:rPr>
        <w:t xml:space="preserve">ykonawca zastosuje się do wymagań zawartych w PFU, zakres rzeczowy robót obejmuje w szczególności: </w:t>
      </w:r>
    </w:p>
    <w:p w14:paraId="70A2BA15" w14:textId="3B0E0F47" w:rsidR="0027605F" w:rsidRPr="0027605F" w:rsidRDefault="0027605F" w:rsidP="0027605F">
      <w:pPr>
        <w:pStyle w:val="Akapitzlist"/>
        <w:tabs>
          <w:tab w:val="left" w:pos="284"/>
        </w:tabs>
        <w:spacing w:after="120"/>
        <w:ind w:left="284"/>
        <w:contextualSpacing w:val="0"/>
        <w:jc w:val="both"/>
        <w:rPr>
          <w:rFonts w:ascii="Arial" w:hAnsi="Arial" w:cs="Arial"/>
        </w:rPr>
      </w:pPr>
      <w:r>
        <w:rPr>
          <w:rFonts w:ascii="Arial" w:hAnsi="Arial" w:cs="Arial"/>
        </w:rPr>
        <w:t xml:space="preserve">- </w:t>
      </w:r>
      <w:r w:rsidRPr="0027605F">
        <w:rPr>
          <w:rFonts w:ascii="Arial" w:hAnsi="Arial" w:cs="Arial"/>
          <w:color w:val="000000"/>
          <w:lang w:eastAsia="ar-SA"/>
        </w:rPr>
        <w:t xml:space="preserve">przygotowanie placu budowy, w tym: </w:t>
      </w:r>
      <w:r w:rsidRPr="0027605F">
        <w:rPr>
          <w:rFonts w:ascii="Arial" w:hAnsi="Arial" w:cs="Arial"/>
          <w:lang w:eastAsia="ar-SA"/>
        </w:rPr>
        <w:t>zabezpieczenie terenu budowy oraz terenu przyległego w okresie prowadzenia robót</w:t>
      </w:r>
      <w:r w:rsidRPr="0027605F">
        <w:rPr>
          <w:rFonts w:ascii="Arial" w:hAnsi="Arial" w:cs="Arial"/>
          <w:color w:val="000000"/>
          <w:lang w:eastAsia="ar-SA"/>
        </w:rPr>
        <w:t xml:space="preserve">, organizację ruchu w otoczeniu budowy, urządzenie i uzgodnienie na własny koszt usytuowania zaplecza budowy, doprowadzenie mediów niezbędnych dla Wykonawcy dla </w:t>
      </w:r>
      <w:r w:rsidRPr="0027605F">
        <w:rPr>
          <w:rFonts w:ascii="Arial" w:hAnsi="Arial" w:cs="Arial"/>
          <w:bCs/>
          <w:color w:val="000000"/>
          <w:lang w:eastAsia="ar-SA"/>
        </w:rPr>
        <w:t xml:space="preserve">potrzeb budowy, </w:t>
      </w:r>
      <w:r w:rsidRPr="0027605F">
        <w:rPr>
          <w:rFonts w:ascii="Arial" w:hAnsi="Arial" w:cs="Arial"/>
          <w:lang w:eastAsia="ar-SA"/>
        </w:rPr>
        <w:t>uporządkowanie terenu budowy i terenu przylegającego po wykonanych robotach budowlanych i montażowych</w:t>
      </w:r>
    </w:p>
    <w:p w14:paraId="263790EA" w14:textId="7019DE85" w:rsidR="009434B7" w:rsidRDefault="00EC69B1" w:rsidP="008D08E6">
      <w:pPr>
        <w:pStyle w:val="Akapitzlist"/>
        <w:numPr>
          <w:ilvl w:val="0"/>
          <w:numId w:val="1"/>
        </w:numPr>
        <w:tabs>
          <w:tab w:val="left" w:pos="284"/>
        </w:tabs>
        <w:spacing w:after="120"/>
        <w:ind w:left="284" w:hanging="284"/>
        <w:contextualSpacing w:val="0"/>
        <w:jc w:val="both"/>
        <w:rPr>
          <w:rFonts w:ascii="Arial" w:hAnsi="Arial" w:cs="Arial"/>
        </w:rPr>
      </w:pPr>
      <w:r w:rsidRPr="00AF0FBF">
        <w:rPr>
          <w:rFonts w:ascii="Arial" w:hAnsi="Arial" w:cs="Arial"/>
        </w:rPr>
        <w:t>Materiały pochodzące z rozbiórki wskazane przez Zamawiającego Wykonawca jest zobowiązany zutylizować na własny koszt.</w:t>
      </w:r>
    </w:p>
    <w:p w14:paraId="72BC44AB" w14:textId="77777777" w:rsidR="004E3A66" w:rsidRPr="004F03E9"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 xml:space="preserve">13.Zamawiający informuje, że przedmiot zamówienia jest objęty dofinansowaniem w oparciu o wstępną promesę w ramach </w:t>
      </w:r>
      <w:r w:rsidRPr="004F03E9">
        <w:rPr>
          <w:rFonts w:ascii="Arial" w:hAnsi="Arial" w:cs="Arial"/>
          <w:b/>
          <w:bCs/>
          <w:sz w:val="22"/>
          <w:szCs w:val="22"/>
        </w:rPr>
        <w:t>Rządowego Funduszu Polski Ład: Program Inwestycji Strategicznych</w:t>
      </w:r>
      <w:r w:rsidRPr="004F03E9">
        <w:rPr>
          <w:rFonts w:ascii="Arial" w:hAnsi="Arial" w:cs="Arial"/>
          <w:sz w:val="22"/>
          <w:szCs w:val="22"/>
        </w:rPr>
        <w:t>.</w:t>
      </w:r>
    </w:p>
    <w:p w14:paraId="3BA34F9A" w14:textId="77777777" w:rsidR="004E3A66"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14.W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0331ADFA" w14:textId="77777777" w:rsidR="004E3A66" w:rsidRPr="004057B6" w:rsidRDefault="004E3A66" w:rsidP="004E3A66">
      <w:pPr>
        <w:pStyle w:val="Akapitzlist"/>
        <w:tabs>
          <w:tab w:val="left" w:pos="284"/>
        </w:tabs>
        <w:spacing w:after="120"/>
        <w:ind w:left="284"/>
        <w:contextualSpacing w:val="0"/>
        <w:jc w:val="both"/>
      </w:pPr>
      <w:r w:rsidRPr="004057B6">
        <w:rPr>
          <w:rFonts w:ascii="Arial" w:hAnsi="Arial" w:cs="Arial"/>
        </w:rPr>
        <w:t>15. Zamawiający ma prawo do skorzystania z przewidzianego w § 1 ust. 8 prawa opcji w terminie 14 dni roboczych od podpisania umowy. Po upływie tego terminu zamawiający nie będzie mógł skorzystać z prawa opcji.</w:t>
      </w:r>
      <w:r w:rsidRPr="004057B6">
        <w:rPr>
          <w:rFonts w:ascii="Arial" w:hAnsi="Arial" w:cs="Arial"/>
          <w:b/>
        </w:rPr>
        <w:t xml:space="preserve"> Warunkiem uruchomienia prawa opcji jest złożenie przez Zamawiającego oświadczenia woli o skorzystaniu z prawa opcji i określenie jego zakresu.</w:t>
      </w:r>
      <w:r w:rsidRPr="004057B6">
        <w:rPr>
          <w:rFonts w:ascii="Arial" w:hAnsi="Arial" w:cs="Arial"/>
        </w:rPr>
        <w:t xml:space="preserve"> Strony dopuszczają możliwość złożenia tego oświadczenia za pośrednictwem poczty elektronicznej na adres ………………………………</w:t>
      </w:r>
      <w:r w:rsidRPr="004057B6">
        <w:rPr>
          <w:rStyle w:val="markedcontent"/>
          <w:rFonts w:ascii="Arial" w:hAnsi="Arial" w:cs="Arial"/>
        </w:rPr>
        <w:t xml:space="preserve"> Zamówienie objęte prawem opcji Wykonawca będzie zobowiązany wykonać po uprzednim otrzymaniu</w:t>
      </w:r>
      <w:r w:rsidRPr="004057B6">
        <w:t xml:space="preserve"> </w:t>
      </w:r>
      <w:r w:rsidRPr="004057B6">
        <w:rPr>
          <w:rStyle w:val="markedcontent"/>
          <w:rFonts w:ascii="Arial" w:hAnsi="Arial" w:cs="Arial"/>
        </w:rPr>
        <w:t>zawiadomienia od Zamawiającego, że zamierza z prawa opcji skorzystać. Zamawiający może z opisanego  prawa opcji skorzystać w całości lub skorzystać w części.</w:t>
      </w:r>
    </w:p>
    <w:p w14:paraId="23EBF9EF"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16. Strony zgodnie oświadczają, iż </w:t>
      </w:r>
      <w:r w:rsidRPr="004057B6">
        <w:rPr>
          <w:rStyle w:val="markedcontent"/>
          <w:rFonts w:ascii="Arial" w:hAnsi="Arial" w:cs="Arial"/>
          <w:sz w:val="22"/>
          <w:szCs w:val="22"/>
        </w:rPr>
        <w:t xml:space="preserve">zamówienie realizowane w ramach opcji </w:t>
      </w:r>
      <w:r w:rsidRPr="004057B6">
        <w:rPr>
          <w:rFonts w:ascii="Arial" w:hAnsi="Arial" w:cs="Arial"/>
          <w:sz w:val="22"/>
          <w:szCs w:val="22"/>
        </w:rPr>
        <w:t xml:space="preserve">określonych w § 1 ust. 8  </w:t>
      </w:r>
      <w:r w:rsidRPr="004057B6">
        <w:rPr>
          <w:rStyle w:val="markedcontent"/>
          <w:rFonts w:ascii="Arial" w:hAnsi="Arial" w:cs="Arial"/>
          <w:sz w:val="22"/>
          <w:szCs w:val="22"/>
        </w:rPr>
        <w:t>jest jednostronnym uprawnieniem Zamawiającego, dlatego też</w:t>
      </w:r>
      <w:r w:rsidRPr="004057B6">
        <w:rPr>
          <w:sz w:val="22"/>
          <w:szCs w:val="22"/>
        </w:rPr>
        <w:t xml:space="preserve"> </w:t>
      </w:r>
      <w:r w:rsidRPr="004057B6">
        <w:rPr>
          <w:rStyle w:val="markedcontent"/>
          <w:rFonts w:ascii="Arial" w:hAnsi="Arial" w:cs="Arial"/>
          <w:sz w:val="22"/>
          <w:szCs w:val="22"/>
        </w:rPr>
        <w:t xml:space="preserve">nieskorzystanie przez Zamawiającego z prawa opcji </w:t>
      </w:r>
      <w:r w:rsidRPr="004057B6">
        <w:rPr>
          <w:rFonts w:ascii="Arial" w:hAnsi="Arial" w:cs="Arial"/>
          <w:sz w:val="22"/>
          <w:szCs w:val="22"/>
        </w:rPr>
        <w:t>nie rodzi po stronie Zamawiającego obowiązku zlecenia realizacji Przedmiotu zamówienia opcjonalnego, natomiast po stronie Wykonawcy nie stanowi podstawy do wystąpienia w stosunku do Zamawiającego z roszczeniami o wykonanie prawa opcji w zakresie określonym w § 1 ust. 8  i dokonanie zlecenia realizacji w jakimkolwiek zakresie.</w:t>
      </w:r>
      <w:r w:rsidRPr="004057B6">
        <w:t xml:space="preserve"> </w:t>
      </w:r>
      <w:r w:rsidRPr="004057B6">
        <w:rPr>
          <w:rFonts w:ascii="Arial" w:hAnsi="Arial" w:cs="Arial"/>
          <w:sz w:val="22"/>
          <w:szCs w:val="22"/>
        </w:rPr>
        <w:t>Zamawiający zastrzega sobie możliwość skorzystania z prawa opcji w niepełnym zakresie.</w:t>
      </w:r>
    </w:p>
    <w:p w14:paraId="2EDFFC73"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lastRenderedPageBreak/>
        <w:t>17. W przypadku skorzystania przez Zamawiającego z prawa opcji w zakresie określonym w oświadczeniu  woli o skorzystaniu z prawa opcji  rozliczenie nastąpi na zasadach określonych w niniejszej Umowie zgodnie z kwotą wskazaną w § 4 ust. 2 Umowy.</w:t>
      </w:r>
    </w:p>
    <w:p w14:paraId="61E4A237"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18. Do zakresu objętego prawem opcji mają zastosowanie postanowienia niniejszej umowy dotyczące wykonania przedmiotu umowy. Skorzystanie z prawa opcji nie będzie wymagało zawarcia dodatkowego aneksu do niniejszej umowy.</w:t>
      </w:r>
    </w:p>
    <w:p w14:paraId="1B2FFB0A"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19. Wykonanie prawa opcji przez Zamawiającego nie stanowi podstawy do zmiany terminów realizacji Umowy określonych zgodnie z § 3 ust. 1.</w:t>
      </w:r>
    </w:p>
    <w:p w14:paraId="1ABE670E"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20. W przypadku skorzystania z prawa opcji Wykonawca zobowiązany jest w terminie 5 dni do wniesienia dodatkowego zabezpieczenia należytego wykonania umowy w wysokości 5% wynagrodzenia określonego w § 4 ust. 2 ). Postanowienia § 14 stosuje się odpowiednio.</w:t>
      </w:r>
    </w:p>
    <w:p w14:paraId="15845550"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21. W przypadku złożenia przez Zamawiającego oświadczenia o skorzystaniu z prawa opcji w </w:t>
      </w:r>
      <w:r w:rsidRPr="004057B6">
        <w:rPr>
          <w:rFonts w:ascii="Arial" w:hAnsi="Arial" w:cs="Arial"/>
          <w:noProof/>
          <w:sz w:val="22"/>
          <w:szCs w:val="22"/>
        </w:rPr>
        <w:t xml:space="preserve">zakresie wskazanym w </w:t>
      </w:r>
      <w:r w:rsidRPr="004057B6">
        <w:rPr>
          <w:rFonts w:ascii="Arial" w:hAnsi="Arial" w:cs="Arial"/>
          <w:b/>
          <w:bCs/>
          <w:sz w:val="22"/>
          <w:szCs w:val="22"/>
        </w:rPr>
        <w:t xml:space="preserve">§ 4  ust 2 </w:t>
      </w:r>
      <w:r w:rsidRPr="004057B6">
        <w:rPr>
          <w:rFonts w:ascii="Arial" w:hAnsi="Arial" w:cs="Arial"/>
          <w:sz w:val="22"/>
          <w:szCs w:val="22"/>
        </w:rPr>
        <w:t xml:space="preserve"> , Wykonawca zobowiązany jest do przedłożenia skorygowanego Harmonogramu Rzeczowo-Finansowego o prace związane z realizacją części objętej (</w:t>
      </w:r>
      <w:r w:rsidRPr="004057B6">
        <w:rPr>
          <w:rFonts w:ascii="Arial" w:hAnsi="Arial" w:cs="Arial"/>
          <w:b/>
          <w:sz w:val="22"/>
          <w:szCs w:val="22"/>
        </w:rPr>
        <w:t>prawem opcji</w:t>
      </w:r>
      <w:r w:rsidRPr="004057B6">
        <w:rPr>
          <w:rFonts w:ascii="Arial" w:hAnsi="Arial" w:cs="Arial"/>
          <w:sz w:val="22"/>
          <w:szCs w:val="22"/>
        </w:rPr>
        <w:t xml:space="preserve"> ).</w:t>
      </w:r>
      <w:r w:rsidRPr="004057B6">
        <w:t xml:space="preserve"> </w:t>
      </w:r>
      <w:r w:rsidRPr="004057B6">
        <w:rPr>
          <w:rFonts w:ascii="Arial" w:hAnsi="Arial" w:cs="Arial"/>
          <w:b/>
        </w:rPr>
        <w:tab/>
      </w:r>
    </w:p>
    <w:p w14:paraId="2A9B8179" w14:textId="77777777" w:rsidR="004E3A66" w:rsidRPr="00AF0FBF" w:rsidRDefault="004E3A66" w:rsidP="004E3A66">
      <w:pPr>
        <w:pStyle w:val="Akapitzlist"/>
        <w:tabs>
          <w:tab w:val="left" w:pos="284"/>
        </w:tabs>
        <w:spacing w:after="120"/>
        <w:ind w:left="284"/>
        <w:contextualSpacing w:val="0"/>
        <w:jc w:val="both"/>
        <w:rPr>
          <w:rFonts w:ascii="Arial" w:hAnsi="Arial" w:cs="Arial"/>
        </w:rPr>
      </w:pPr>
    </w:p>
    <w:p w14:paraId="1C5686FC" w14:textId="77777777" w:rsidR="00266CE0" w:rsidRPr="00501C7B" w:rsidRDefault="00266CE0" w:rsidP="00501C7B">
      <w:pPr>
        <w:pStyle w:val="Akapitzlist"/>
        <w:spacing w:after="0"/>
        <w:ind w:left="0"/>
        <w:contextualSpacing w:val="0"/>
        <w:jc w:val="center"/>
        <w:rPr>
          <w:rFonts w:ascii="Arial" w:hAnsi="Arial" w:cs="Arial"/>
          <w:b/>
        </w:rPr>
      </w:pPr>
    </w:p>
    <w:p w14:paraId="3E853DAD" w14:textId="30C01D06" w:rsidR="00DC37B3" w:rsidRPr="008D559E" w:rsidRDefault="00DC37B3" w:rsidP="00302E2E">
      <w:pPr>
        <w:pStyle w:val="Akapitzlist"/>
        <w:spacing w:before="120" w:after="120"/>
        <w:ind w:left="0"/>
        <w:contextualSpacing w:val="0"/>
        <w:jc w:val="center"/>
        <w:rPr>
          <w:rFonts w:ascii="Arial" w:hAnsi="Arial" w:cs="Arial"/>
          <w:b/>
        </w:rPr>
      </w:pPr>
      <w:r w:rsidRPr="008D559E">
        <w:rPr>
          <w:rFonts w:ascii="Arial" w:hAnsi="Arial" w:cs="Arial"/>
          <w:b/>
        </w:rPr>
        <w:t>§ 2</w:t>
      </w:r>
    </w:p>
    <w:p w14:paraId="189BDE4E" w14:textId="185387EE" w:rsidR="00564EDE" w:rsidRPr="008D559E" w:rsidRDefault="00564EDE" w:rsidP="00005FCC">
      <w:pPr>
        <w:pStyle w:val="Akapitzlist"/>
        <w:numPr>
          <w:ilvl w:val="0"/>
          <w:numId w:val="2"/>
        </w:numPr>
        <w:ind w:left="284" w:hanging="284"/>
        <w:jc w:val="both"/>
        <w:rPr>
          <w:rFonts w:ascii="Arial" w:hAnsi="Arial" w:cs="Arial"/>
          <w:color w:val="000000" w:themeColor="text1"/>
        </w:rPr>
      </w:pPr>
      <w:r w:rsidRPr="008D559E">
        <w:rPr>
          <w:rFonts w:ascii="Arial" w:hAnsi="Arial" w:cs="Arial"/>
          <w:color w:val="000000" w:themeColor="text1"/>
        </w:rPr>
        <w:t>Wykonawca oświadcza, że posiada odpowiednie zasoby</w:t>
      </w:r>
      <w:r w:rsidR="006358BF" w:rsidRPr="008D559E">
        <w:rPr>
          <w:rFonts w:ascii="Arial" w:hAnsi="Arial" w:cs="Arial"/>
          <w:color w:val="000000" w:themeColor="text1"/>
        </w:rPr>
        <w:t xml:space="preserve"> (w tym personalne), przygotowanie techniczne i wiedzę oraz dysponuje niezbędnym sprzętem, które pozwalają na zrealizowanie </w:t>
      </w:r>
      <w:r w:rsidR="00B267AC" w:rsidRPr="008D559E">
        <w:rPr>
          <w:rFonts w:ascii="Arial" w:hAnsi="Arial" w:cs="Arial"/>
          <w:color w:val="000000" w:themeColor="text1"/>
        </w:rPr>
        <w:t xml:space="preserve">robót budowlanych </w:t>
      </w:r>
      <w:r w:rsidR="006358BF" w:rsidRPr="008D559E">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Pr>
          <w:rFonts w:ascii="Arial" w:hAnsi="Arial" w:cs="Arial"/>
          <w:color w:val="000000" w:themeColor="text1"/>
        </w:rPr>
        <w:t>.</w:t>
      </w:r>
    </w:p>
    <w:p w14:paraId="2EAC229D" w14:textId="64B3D5B4"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sidRPr="008D559E">
        <w:rPr>
          <w:rFonts w:ascii="Arial" w:hAnsi="Arial" w:cs="Arial"/>
        </w:rPr>
        <w:t>t.j</w:t>
      </w:r>
      <w:proofErr w:type="spellEnd"/>
      <w:r w:rsidRPr="008D559E">
        <w:rPr>
          <w:rFonts w:ascii="Arial" w:hAnsi="Arial" w:cs="Arial"/>
        </w:rPr>
        <w:t xml:space="preserve">.: Dz. U. </w:t>
      </w:r>
      <w:r w:rsidR="00F97F74" w:rsidRPr="008D559E">
        <w:rPr>
          <w:rFonts w:ascii="Arial" w:hAnsi="Arial" w:cs="Arial"/>
        </w:rPr>
        <w:t>2021</w:t>
      </w:r>
      <w:r w:rsidRPr="008D559E">
        <w:rPr>
          <w:rFonts w:ascii="Arial" w:hAnsi="Arial" w:cs="Arial"/>
        </w:rPr>
        <w:t>, poz.2</w:t>
      </w:r>
      <w:r w:rsidR="00F97F74" w:rsidRPr="008D559E">
        <w:rPr>
          <w:rFonts w:ascii="Arial" w:hAnsi="Arial" w:cs="Arial"/>
        </w:rPr>
        <w:t>351</w:t>
      </w:r>
      <w:r w:rsidRPr="008D559E">
        <w:rPr>
          <w:rFonts w:ascii="Arial" w:hAnsi="Arial" w:cs="Arial"/>
        </w:rPr>
        <w:t xml:space="preserve">). </w:t>
      </w:r>
    </w:p>
    <w:p w14:paraId="1CB8B76E" w14:textId="3D2264DB"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Na zmianę materiałów użytych do realizacji przedmiotu umowy w stosunku do dokumentacji projektowej wymagana jest pisemna zgoda Zamawiającego. </w:t>
      </w:r>
    </w:p>
    <w:p w14:paraId="414F9FC7" w14:textId="77777777"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a) ustawie z dnia 7 lipca 1994 r. prawo budowlane (</w:t>
      </w:r>
      <w:proofErr w:type="spellStart"/>
      <w:r w:rsidRPr="008D559E">
        <w:rPr>
          <w:rFonts w:ascii="Arial" w:hAnsi="Arial" w:cs="Arial"/>
        </w:rPr>
        <w:t>t.j</w:t>
      </w:r>
      <w:proofErr w:type="spellEnd"/>
      <w:r w:rsidRPr="008D559E">
        <w:rPr>
          <w:rFonts w:ascii="Arial" w:hAnsi="Arial" w:cs="Arial"/>
        </w:rPr>
        <w:t>.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w:t>
      </w:r>
      <w:proofErr w:type="spellStart"/>
      <w:r w:rsidRPr="008D559E">
        <w:rPr>
          <w:rFonts w:ascii="Arial" w:hAnsi="Arial" w:cs="Arial"/>
        </w:rPr>
        <w:t>t.j</w:t>
      </w:r>
      <w:proofErr w:type="spellEnd"/>
      <w:r w:rsidRPr="008D559E">
        <w:rPr>
          <w:rFonts w:ascii="Arial" w:hAnsi="Arial" w:cs="Arial"/>
        </w:rPr>
        <w:t>.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lastRenderedPageBreak/>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005FCC">
      <w:pPr>
        <w:pStyle w:val="Akapitzlist"/>
        <w:numPr>
          <w:ilvl w:val="0"/>
          <w:numId w:val="2"/>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005FCC">
      <w:pPr>
        <w:pStyle w:val="Akapitzlist"/>
        <w:numPr>
          <w:ilvl w:val="0"/>
          <w:numId w:val="2"/>
        </w:numPr>
        <w:spacing w:before="120" w:after="120"/>
        <w:ind w:left="284" w:hanging="283"/>
        <w:contextualSpacing w:val="0"/>
        <w:jc w:val="both"/>
        <w:rPr>
          <w:rFonts w:ascii="Arial" w:hAnsi="Arial" w:cs="Arial"/>
          <w:color w:val="000000"/>
        </w:rPr>
      </w:pPr>
      <w:r w:rsidRPr="00C46F0E">
        <w:rPr>
          <w:rFonts w:ascii="Arial" w:hAnsi="Arial" w:cs="Arial"/>
          <w:color w:val="000000"/>
        </w:rPr>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77777777" w:rsidR="00564EDE" w:rsidRPr="008D559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77777777" w:rsidR="0089592B" w:rsidRPr="00501C7B" w:rsidRDefault="0089592B" w:rsidP="00501C7B">
      <w:pPr>
        <w:pStyle w:val="Akapitzlist"/>
        <w:spacing w:after="0"/>
        <w:ind w:left="0"/>
        <w:contextualSpacing w:val="0"/>
        <w:jc w:val="center"/>
        <w:rPr>
          <w:rFonts w:ascii="Arial" w:hAnsi="Arial" w:cs="Arial"/>
          <w:b/>
        </w:rPr>
      </w:pP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3ECB4AD6" w:rsidR="00A7049B" w:rsidRPr="00A7049B" w:rsidRDefault="00D621B0"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F61EE9">
        <w:rPr>
          <w:rFonts w:ascii="Arial" w:hAnsi="Arial" w:cs="Arial"/>
          <w:b/>
        </w:rPr>
        <w:t>57</w:t>
      </w:r>
      <w:r w:rsidR="007601EC">
        <w:rPr>
          <w:rFonts w:ascii="Arial" w:hAnsi="Arial" w:cs="Arial"/>
          <w:b/>
        </w:rPr>
        <w:t>0</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6E34D964" w14:textId="77777777" w:rsidR="004E3A66" w:rsidRDefault="004E3A66" w:rsidP="00005FCC">
      <w:pPr>
        <w:pStyle w:val="Akapitzlist"/>
        <w:numPr>
          <w:ilvl w:val="0"/>
          <w:numId w:val="15"/>
        </w:numPr>
        <w:spacing w:after="120"/>
        <w:ind w:left="284" w:hanging="284"/>
        <w:contextualSpacing w:val="0"/>
        <w:jc w:val="both"/>
        <w:rPr>
          <w:rFonts w:ascii="Arial" w:hAnsi="Arial" w:cs="Arial"/>
        </w:rPr>
      </w:pPr>
      <w:r w:rsidRPr="00A7049B">
        <w:rPr>
          <w:rFonts w:ascii="Arial" w:hAnsi="Arial" w:cs="Arial"/>
        </w:rPr>
        <w:t>W terminie do 3 dni przed zawarciem umowy Wykonawca przedłoży Zamawiającemu harmonogram rzeczowo-finansowy</w:t>
      </w:r>
      <w:r w:rsidRPr="003133D7">
        <w:rPr>
          <w:rFonts w:ascii="Arial" w:hAnsi="Arial" w:cs="Arial"/>
          <w:bCs/>
        </w:rPr>
        <w:t xml:space="preserve"> oraz </w:t>
      </w:r>
      <w:r w:rsidRPr="003133D7">
        <w:rPr>
          <w:rFonts w:ascii="Arial" w:hAnsi="Arial" w:cs="Arial"/>
        </w:rPr>
        <w:t>kosztorys ofertowy w formie uproszczonej lub pełnej wykonany na podstawie opisu przedmiotu zamówienia, których wartość musi być zgodna z ofertą</w:t>
      </w:r>
      <w:r>
        <w:rPr>
          <w:rFonts w:ascii="Arial" w:hAnsi="Arial" w:cs="Arial"/>
        </w:rPr>
        <w:t>,</w:t>
      </w:r>
      <w:r w:rsidRPr="00A7049B">
        <w:rPr>
          <w:rFonts w:ascii="Arial" w:hAnsi="Arial" w:cs="Arial"/>
        </w:rPr>
        <w:t xml:space="preserve"> celem akceptacji przez Zamawiającego, który stanowić będzie załącznik do zawartej umowy. </w:t>
      </w:r>
    </w:p>
    <w:p w14:paraId="49CA90B3" w14:textId="77777777" w:rsidR="00537629" w:rsidRDefault="006C78DE" w:rsidP="00005FCC">
      <w:pPr>
        <w:pStyle w:val="Akapitzlist"/>
        <w:numPr>
          <w:ilvl w:val="0"/>
          <w:numId w:val="15"/>
        </w:numPr>
        <w:spacing w:after="120"/>
        <w:ind w:left="284" w:hanging="284"/>
        <w:contextualSpacing w:val="0"/>
        <w:jc w:val="both"/>
        <w:rPr>
          <w:rStyle w:val="markedcontent"/>
          <w:rFonts w:ascii="Arial" w:hAnsi="Arial" w:cs="Arial"/>
        </w:rPr>
      </w:pPr>
      <w:r w:rsidRPr="00537629">
        <w:rPr>
          <w:rFonts w:ascii="Arial" w:hAnsi="Arial" w:cs="Arial"/>
        </w:rPr>
        <w:t xml:space="preserve">W harmonogramie rzeczowo-finansowym należy </w:t>
      </w:r>
      <w:r w:rsidR="00924385" w:rsidRPr="00537629">
        <w:rPr>
          <w:rFonts w:ascii="Arial" w:hAnsi="Arial" w:cs="Arial"/>
        </w:rPr>
        <w:t xml:space="preserve">uwzględnić </w:t>
      </w:r>
      <w:r w:rsidR="00924385" w:rsidRPr="00537629">
        <w:rPr>
          <w:rStyle w:val="markedcontent"/>
          <w:rFonts w:ascii="Arial" w:hAnsi="Arial" w:cs="Arial"/>
        </w:rPr>
        <w:t xml:space="preserve">kolejność, w jakiej Wykonawca zamierza prowadzić poszczególne elementy robót budowlanych; terminy wykonywania, daty </w:t>
      </w:r>
      <w:r w:rsidR="00924385" w:rsidRPr="00537629">
        <w:rPr>
          <w:rStyle w:val="highlight"/>
          <w:rFonts w:ascii="Arial" w:hAnsi="Arial" w:cs="Arial"/>
        </w:rPr>
        <w:t>rozpocz</w:t>
      </w:r>
      <w:r w:rsidR="00924385" w:rsidRPr="00537629">
        <w:rPr>
          <w:rStyle w:val="markedcontent"/>
          <w:rFonts w:ascii="Arial" w:hAnsi="Arial" w:cs="Arial"/>
        </w:rPr>
        <w:t xml:space="preserve">ęcia i zakończenia robót, </w:t>
      </w:r>
      <w:r w:rsidR="00A7049B" w:rsidRPr="00537629">
        <w:rPr>
          <w:rStyle w:val="markedcontent"/>
          <w:rFonts w:ascii="Arial" w:hAnsi="Arial" w:cs="Arial"/>
        </w:rPr>
        <w:t>datę uzyskania pozwolenia na użytkowanie</w:t>
      </w:r>
      <w:r w:rsidR="00924385" w:rsidRPr="00537629">
        <w:rPr>
          <w:rStyle w:val="markedcontent"/>
          <w:rFonts w:ascii="Arial" w:hAnsi="Arial" w:cs="Arial"/>
        </w:rPr>
        <w:t>.</w:t>
      </w:r>
    </w:p>
    <w:p w14:paraId="55830A24" w14:textId="77777777" w:rsidR="00537629" w:rsidRDefault="00B9489F"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24C2A">
      <w:pPr>
        <w:pStyle w:val="Akapitzlist"/>
        <w:spacing w:after="12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8C43428" w:rsidR="00B72935" w:rsidRPr="00324C2A" w:rsidRDefault="00B72935"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Plan naprawczy powinien przewidywać reorganizację sposobu wykonywania robót </w:t>
      </w:r>
      <w:r w:rsidR="00A86F02" w:rsidRPr="008D559E">
        <w:rPr>
          <w:rFonts w:ascii="Arial" w:hAnsi="Arial" w:cs="Arial"/>
        </w:rPr>
        <w:t xml:space="preserve">budowlanych, </w:t>
      </w:r>
      <w:r w:rsidRPr="008D559E">
        <w:rPr>
          <w:rFonts w:ascii="Arial" w:hAnsi="Arial" w:cs="Arial"/>
        </w:rPr>
        <w:t xml:space="preserve">poprzez zwiększenie zaangażowania sprzętu, personelu, Podwykonawców lub zasobów finansowych Wykonawcy w celu wykonania niezrealizowanych dotychczas faz poszczególnych etapów </w:t>
      </w:r>
      <w:r w:rsidR="00177165" w:rsidRPr="008D559E">
        <w:rPr>
          <w:rFonts w:ascii="Arial" w:hAnsi="Arial" w:cs="Arial"/>
        </w:rPr>
        <w:t xml:space="preserve">prac bądź </w:t>
      </w:r>
      <w:r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Pr="008D559E">
        <w:rPr>
          <w:rFonts w:ascii="Arial" w:hAnsi="Arial" w:cs="Arial"/>
        </w:rPr>
        <w:t xml:space="preserve">e nowych terminów realizacji 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Pr="008D559E">
        <w:rPr>
          <w:rFonts w:ascii="Arial" w:hAnsi="Arial" w:cs="Arial"/>
        </w:rPr>
        <w:t>z uzasadnienie</w:t>
      </w:r>
      <w:r w:rsidR="003510C7" w:rsidRPr="008D559E">
        <w:rPr>
          <w:rFonts w:ascii="Arial" w:hAnsi="Arial" w:cs="Arial"/>
        </w:rPr>
        <w:t>m</w:t>
      </w:r>
      <w:r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Pr="008D559E">
        <w:rPr>
          <w:rFonts w:ascii="Arial" w:hAnsi="Arial" w:cs="Arial"/>
        </w:rPr>
        <w:t xml:space="preserve">zaktualizowanego harmonogramu rzeczowo-finansowego oraz zaproponowanych nowych terminów realizacji poszczególnych faz danych etapów robót </w:t>
      </w:r>
      <w:r w:rsidR="00A86F02" w:rsidRPr="008D559E">
        <w:rPr>
          <w:rFonts w:ascii="Arial" w:hAnsi="Arial" w:cs="Arial"/>
        </w:rPr>
        <w:t xml:space="preserve">budowlanych </w:t>
      </w:r>
      <w:r w:rsidRPr="008D559E">
        <w:rPr>
          <w:rFonts w:ascii="Arial" w:hAnsi="Arial" w:cs="Arial"/>
        </w:rPr>
        <w:t>oraz daty zakończenia</w:t>
      </w:r>
      <w:r w:rsidR="000E6822" w:rsidRPr="008D559E">
        <w:rPr>
          <w:rFonts w:ascii="Arial" w:hAnsi="Arial" w:cs="Arial"/>
        </w:rPr>
        <w:t xml:space="preserve"> </w:t>
      </w:r>
      <w:r w:rsidR="000E6822" w:rsidRPr="00324C2A">
        <w:rPr>
          <w:rFonts w:ascii="Arial" w:hAnsi="Arial" w:cs="Arial"/>
        </w:rPr>
        <w:t>realizacji przedmiotu umowy</w:t>
      </w:r>
      <w:r w:rsidRPr="00324C2A">
        <w:rPr>
          <w:rFonts w:ascii="Arial" w:hAnsi="Arial" w:cs="Arial"/>
        </w:rPr>
        <w:t xml:space="preserve">. </w:t>
      </w:r>
    </w:p>
    <w:p w14:paraId="40D9FE8E"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 xml:space="preserve">Zamawiający informuje, że przedmiot zamówienia jest objęty dofinansowaniem w oparciu o wstępną promesę w ramach </w:t>
      </w:r>
      <w:r w:rsidRPr="00324C2A">
        <w:rPr>
          <w:rFonts w:ascii="Arial" w:hAnsi="Arial" w:cs="Arial"/>
          <w:b/>
          <w:bCs/>
        </w:rPr>
        <w:t>Rządowego Funduszu Polski Ład: Program Inwestycji Strategicznych</w:t>
      </w:r>
      <w:r w:rsidRPr="00AF0FBF">
        <w:rPr>
          <w:rFonts w:ascii="Arial" w:hAnsi="Arial" w:cs="Arial"/>
        </w:rPr>
        <w:t>.</w:t>
      </w:r>
    </w:p>
    <w:p w14:paraId="0607669B"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lastRenderedPageBreak/>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4655134" w14:textId="77777777" w:rsidR="0089592B" w:rsidRPr="00501C7B" w:rsidRDefault="0089592B" w:rsidP="00501C7B">
      <w:pPr>
        <w:pStyle w:val="Akapitzlist"/>
        <w:spacing w:after="0"/>
        <w:ind w:left="0"/>
        <w:contextualSpacing w:val="0"/>
        <w:jc w:val="center"/>
        <w:rPr>
          <w:rFonts w:ascii="Arial" w:hAnsi="Arial" w:cs="Arial"/>
          <w:b/>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Pr="008D559E" w:rsidRDefault="00907196" w:rsidP="00302E2E">
      <w:pPr>
        <w:pStyle w:val="Akapitzlist"/>
        <w:spacing w:after="120"/>
        <w:ind w:left="0"/>
        <w:contextualSpacing w:val="0"/>
        <w:jc w:val="center"/>
        <w:rPr>
          <w:rFonts w:ascii="Arial" w:hAnsi="Arial" w:cs="Arial"/>
          <w:b/>
        </w:rPr>
      </w:pPr>
      <w:r w:rsidRPr="008D559E">
        <w:rPr>
          <w:rFonts w:ascii="Arial" w:hAnsi="Arial" w:cs="Arial"/>
          <w:b/>
        </w:rPr>
        <w:t>WYNAGRODZENIE</w:t>
      </w:r>
    </w:p>
    <w:p w14:paraId="1868DFC1" w14:textId="77777777" w:rsidR="004E3A66" w:rsidRPr="004057B6" w:rsidRDefault="004E3A66" w:rsidP="00005FCC">
      <w:pPr>
        <w:pStyle w:val="Akapitzlist"/>
        <w:numPr>
          <w:ilvl w:val="0"/>
          <w:numId w:val="40"/>
        </w:numPr>
        <w:spacing w:after="120" w:line="240" w:lineRule="auto"/>
        <w:ind w:left="284" w:hanging="284"/>
        <w:contextualSpacing w:val="0"/>
        <w:jc w:val="both"/>
        <w:rPr>
          <w:rFonts w:ascii="Arial" w:hAnsi="Arial" w:cs="Arial"/>
        </w:rPr>
      </w:pPr>
      <w:r w:rsidRPr="004057B6">
        <w:rPr>
          <w:rFonts w:ascii="Arial" w:hAnsi="Arial" w:cs="Arial"/>
        </w:rPr>
        <w:t xml:space="preserve">Wynagrodzenie za prawidłowe i kompletne wykonanie przedmiotu umowy określonego w </w:t>
      </w:r>
      <w:r w:rsidRPr="004057B6">
        <w:rPr>
          <w:rFonts w:ascii="Arial" w:hAnsi="Arial" w:cs="Arial"/>
          <w:b/>
          <w:bCs/>
        </w:rPr>
        <w:t xml:space="preserve">§ 1 ust 3 </w:t>
      </w:r>
      <w:r w:rsidRPr="004057B6">
        <w:rPr>
          <w:rFonts w:ascii="Arial" w:hAnsi="Arial" w:cs="Arial"/>
        </w:rPr>
        <w:t xml:space="preserve">( część gwarantowana) strony ustalają na kwotę: </w:t>
      </w:r>
      <w:r w:rsidRPr="004057B6">
        <w:rPr>
          <w:rFonts w:ascii="Arial" w:hAnsi="Arial" w:cs="Arial"/>
          <w:b/>
        </w:rPr>
        <w:t>brutto …………………… zł</w:t>
      </w:r>
      <w:r w:rsidRPr="004057B6">
        <w:rPr>
          <w:rFonts w:ascii="Arial" w:hAnsi="Arial" w:cs="Arial"/>
        </w:rPr>
        <w:t xml:space="preserve"> </w:t>
      </w:r>
    </w:p>
    <w:p w14:paraId="0A5CA298"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1ED64C88" w14:textId="77777777" w:rsidR="004E3A66" w:rsidRPr="004057B6" w:rsidRDefault="004E3A66" w:rsidP="004E3A66">
      <w:pPr>
        <w:spacing w:after="120"/>
        <w:ind w:left="284" w:hanging="284"/>
        <w:jc w:val="both"/>
        <w:rPr>
          <w:rFonts w:ascii="Arial" w:hAnsi="Arial" w:cs="Arial"/>
        </w:rPr>
      </w:pPr>
      <w:r w:rsidRPr="004057B6">
        <w:rPr>
          <w:rFonts w:ascii="Arial" w:hAnsi="Arial" w:cs="Arial"/>
          <w:sz w:val="22"/>
          <w:szCs w:val="22"/>
        </w:rPr>
        <w:t xml:space="preserve">2. Wynagrodzenie za prawidłowe i kompletne wykonanie przedmiotu umowy określonego w </w:t>
      </w:r>
      <w:r w:rsidRPr="004057B6">
        <w:rPr>
          <w:rFonts w:ascii="Arial" w:hAnsi="Arial" w:cs="Arial"/>
          <w:b/>
          <w:bCs/>
          <w:sz w:val="22"/>
          <w:szCs w:val="22"/>
        </w:rPr>
        <w:t xml:space="preserve">§ 1 ust 8 </w:t>
      </w:r>
      <w:r w:rsidRPr="004057B6">
        <w:rPr>
          <w:rFonts w:ascii="Arial" w:hAnsi="Arial" w:cs="Arial"/>
          <w:sz w:val="22"/>
          <w:szCs w:val="22"/>
        </w:rPr>
        <w:t>Część objęta (</w:t>
      </w:r>
      <w:r w:rsidRPr="004057B6">
        <w:rPr>
          <w:rFonts w:ascii="Arial" w:hAnsi="Arial" w:cs="Arial"/>
          <w:b/>
          <w:sz w:val="22"/>
          <w:szCs w:val="22"/>
        </w:rPr>
        <w:t>prawem opcji</w:t>
      </w:r>
      <w:r w:rsidRPr="004057B6">
        <w:rPr>
          <w:rFonts w:ascii="Arial" w:hAnsi="Arial" w:cs="Arial"/>
          <w:sz w:val="22"/>
          <w:szCs w:val="22"/>
        </w:rPr>
        <w:t xml:space="preserve"> )</w:t>
      </w:r>
    </w:p>
    <w:p w14:paraId="1E42B06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1:</w:t>
      </w:r>
    </w:p>
    <w:p w14:paraId="7F77608C"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21BFCCFA"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56275ED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2:</w:t>
      </w:r>
    </w:p>
    <w:p w14:paraId="3F6F78DD"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327C86AF"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6E47BD97"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3:</w:t>
      </w:r>
    </w:p>
    <w:p w14:paraId="514137C6"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4E0592C0"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4152A61C" w14:textId="77777777" w:rsidR="004E3A66" w:rsidRPr="00E545AC" w:rsidRDefault="004E3A66" w:rsidP="004E3A66">
      <w:pPr>
        <w:spacing w:after="120"/>
        <w:ind w:left="284" w:hanging="284"/>
        <w:jc w:val="both"/>
        <w:rPr>
          <w:sz w:val="22"/>
          <w:szCs w:val="22"/>
        </w:rPr>
      </w:pPr>
      <w:r w:rsidRPr="00E545AC">
        <w:rPr>
          <w:rFonts w:ascii="Arial" w:hAnsi="Arial" w:cs="Arial"/>
          <w:noProof/>
          <w:sz w:val="22"/>
          <w:szCs w:val="22"/>
        </w:rPr>
        <w:t>3</w:t>
      </w:r>
      <w:r w:rsidRPr="00E545AC">
        <w:rPr>
          <w:sz w:val="22"/>
          <w:szCs w:val="22"/>
        </w:rPr>
        <w:t xml:space="preserve"> </w:t>
      </w:r>
      <w:r w:rsidRPr="00E545AC">
        <w:rPr>
          <w:rFonts w:ascii="Arial" w:hAnsi="Arial" w:cs="Arial"/>
          <w:sz w:val="22"/>
          <w:szCs w:val="22"/>
        </w:rPr>
        <w:t xml:space="preserve">Maksymalne wynagrodzenie Wykonawcy </w:t>
      </w:r>
      <w:r w:rsidRPr="00E545AC">
        <w:rPr>
          <w:rFonts w:ascii="Arial" w:hAnsi="Arial" w:cs="Arial"/>
          <w:noProof/>
          <w:sz w:val="22"/>
          <w:szCs w:val="22"/>
        </w:rPr>
        <w:t>w przypadku skorzystania z prawa opcji, w zakresie (</w:t>
      </w:r>
      <w:r w:rsidRPr="00E545AC">
        <w:rPr>
          <w:rFonts w:ascii="Arial" w:hAnsi="Arial" w:cs="Arial"/>
          <w:b/>
          <w:noProof/>
          <w:sz w:val="22"/>
          <w:szCs w:val="22"/>
        </w:rPr>
        <w:t>części gwarantowanej</w:t>
      </w:r>
      <w:r w:rsidRPr="00E545AC">
        <w:rPr>
          <w:rFonts w:ascii="Arial" w:hAnsi="Arial" w:cs="Arial"/>
          <w:noProof/>
          <w:sz w:val="22"/>
          <w:szCs w:val="22"/>
        </w:rPr>
        <w:t xml:space="preserve">) oraz </w:t>
      </w:r>
      <w:r w:rsidRPr="00E545AC">
        <w:rPr>
          <w:rFonts w:ascii="Arial" w:hAnsi="Arial" w:cs="Arial"/>
          <w:sz w:val="22"/>
          <w:szCs w:val="22"/>
        </w:rPr>
        <w:t>część objętej (</w:t>
      </w:r>
      <w:r w:rsidRPr="00E545AC">
        <w:rPr>
          <w:rFonts w:ascii="Arial" w:hAnsi="Arial" w:cs="Arial"/>
          <w:b/>
          <w:sz w:val="22"/>
          <w:szCs w:val="22"/>
        </w:rPr>
        <w:t>prawem opcji</w:t>
      </w:r>
      <w:r w:rsidRPr="00E545AC">
        <w:rPr>
          <w:rFonts w:ascii="Arial" w:hAnsi="Arial" w:cs="Arial"/>
          <w:sz w:val="22"/>
          <w:szCs w:val="22"/>
        </w:rPr>
        <w:t xml:space="preserve"> )</w:t>
      </w:r>
      <w:r w:rsidRPr="00E545AC">
        <w:rPr>
          <w:rFonts w:ascii="Arial" w:hAnsi="Arial" w:cs="Arial"/>
          <w:noProof/>
          <w:sz w:val="22"/>
          <w:szCs w:val="22"/>
        </w:rPr>
        <w:t xml:space="preserve"> stanowić będzie sumę wynagrodzenia określonego w ust.1 oraz  zamowienia realizowanego w ramach prawa opcji, wskazanego przez Zamawiającego w oświadczeniu woli o skorzystaniu z prawa opcji o którym mowa  w §1 ust.15 umowy. </w:t>
      </w:r>
    </w:p>
    <w:p w14:paraId="78B6C678" w14:textId="77777777" w:rsidR="004E3A66" w:rsidRDefault="004E3A66" w:rsidP="004E3A66">
      <w:pPr>
        <w:spacing w:after="120"/>
        <w:jc w:val="both"/>
        <w:rPr>
          <w:rFonts w:ascii="Arial" w:hAnsi="Arial" w:cs="Arial"/>
          <w:sz w:val="22"/>
          <w:szCs w:val="22"/>
        </w:rPr>
      </w:pPr>
      <w:r>
        <w:rPr>
          <w:rFonts w:ascii="Arial" w:hAnsi="Arial" w:cs="Arial"/>
          <w:sz w:val="22"/>
          <w:szCs w:val="22"/>
        </w:rPr>
        <w:t>4</w:t>
      </w:r>
      <w:r w:rsidRPr="001300AB">
        <w:rPr>
          <w:rFonts w:ascii="Arial" w:hAnsi="Arial" w:cs="Arial"/>
          <w:sz w:val="22"/>
          <w:szCs w:val="22"/>
        </w:rPr>
        <w:t>. Stawka podatku VAT wynosi 23%.</w:t>
      </w:r>
    </w:p>
    <w:p w14:paraId="16E8F2F1" w14:textId="77777777" w:rsidR="004E3A66" w:rsidRDefault="004E3A66" w:rsidP="004E3A66">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01BCB915" w14:textId="77777777" w:rsidR="004E3A66" w:rsidRDefault="004E3A66" w:rsidP="004E3A66">
      <w:pPr>
        <w:pStyle w:val="Akapitzlist"/>
        <w:spacing w:after="0"/>
        <w:ind w:left="284"/>
        <w:jc w:val="both"/>
        <w:rPr>
          <w:rFonts w:ascii="Arial" w:hAnsi="Arial" w:cs="Arial"/>
        </w:rPr>
      </w:pPr>
      <w:r>
        <w:rPr>
          <w:rFonts w:ascii="Arial" w:hAnsi="Arial" w:cs="Arial"/>
        </w:rPr>
        <w:t>W przypadku nie ujęcia w kosztorysie ofertowym wszystkich robót wynikających z opisu przedmiotu zamówienia, Zamawiający uzna, że Wykonawca ujął je w wynagrodzeniu brutto, o którym mowa w ust.1.</w:t>
      </w:r>
    </w:p>
    <w:p w14:paraId="40151094"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0329CF38"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t xml:space="preserve">geodezyjnej i geologicznej, </w:t>
      </w:r>
      <w:r>
        <w:rPr>
          <w:rFonts w:ascii="Arial" w:hAnsi="Arial" w:cs="Arial"/>
        </w:rPr>
        <w:t>kosztów związanych z odbiorami wykonanych robót, wykonania dokumentacji powykonawczej</w:t>
      </w:r>
      <w:r>
        <w:rPr>
          <w:rFonts w:ascii="Arial" w:hAnsi="Arial" w:cs="Arial"/>
          <w:color w:val="000000" w:themeColor="text1"/>
        </w:rPr>
        <w:t>, wykonania prób i rozruchów.</w:t>
      </w:r>
    </w:p>
    <w:p w14:paraId="75FF4C77" w14:textId="77777777" w:rsidR="004E3A66" w:rsidRPr="004057B6" w:rsidRDefault="004E3A66" w:rsidP="00005FCC">
      <w:pPr>
        <w:pStyle w:val="Akapitzlist"/>
        <w:numPr>
          <w:ilvl w:val="0"/>
          <w:numId w:val="41"/>
        </w:numPr>
        <w:spacing w:after="120"/>
        <w:ind w:left="284" w:hanging="284"/>
        <w:jc w:val="both"/>
        <w:rPr>
          <w:rFonts w:ascii="Arial" w:hAnsi="Arial" w:cs="Arial"/>
          <w:color w:val="000000" w:themeColor="text1"/>
        </w:rPr>
      </w:pPr>
      <w:r>
        <w:rPr>
          <w:rFonts w:ascii="Arial" w:hAnsi="Arial" w:cs="Arial"/>
          <w:color w:val="000000" w:themeColor="text1"/>
        </w:rPr>
        <w:lastRenderedPageBreak/>
        <w:t xml:space="preserve">Wykonawca nie może żądać od Zamawiającego wynagrodzenia, jeżeli wykonał prace dodatkowe bez jego zgody lub zawarcia odrębnej umowy lub aneksu do niniejszej umowy </w:t>
      </w:r>
      <w:r w:rsidRPr="004057B6">
        <w:rPr>
          <w:rFonts w:ascii="Arial" w:hAnsi="Arial" w:cs="Arial"/>
          <w:color w:val="000000" w:themeColor="text1"/>
        </w:rPr>
        <w:t>w formie pisemnej pod rygorem nieważności.</w:t>
      </w:r>
    </w:p>
    <w:p w14:paraId="5E25691E" w14:textId="77777777" w:rsidR="004E3A66" w:rsidRPr="004057B6" w:rsidRDefault="004E3A66" w:rsidP="00005FCC">
      <w:pPr>
        <w:pStyle w:val="Akapitzlist"/>
        <w:numPr>
          <w:ilvl w:val="0"/>
          <w:numId w:val="41"/>
        </w:numPr>
        <w:spacing w:after="120"/>
        <w:ind w:left="284" w:hanging="284"/>
        <w:contextualSpacing w:val="0"/>
        <w:jc w:val="both"/>
        <w:rPr>
          <w:rFonts w:ascii="Arial" w:hAnsi="Arial" w:cs="Arial"/>
        </w:rPr>
      </w:pPr>
      <w:r w:rsidRPr="004057B6">
        <w:rPr>
          <w:rFonts w:ascii="Arial" w:hAnsi="Arial" w:cs="Arial"/>
        </w:rPr>
        <w:t xml:space="preserve"> W przypadku nie dotrzymania realizacji zamówienia zgodnie z harmonogramem wypłata środków finansowych za poszczególne etapy realizacji zamówienia może ulec</w:t>
      </w:r>
      <w:r w:rsidRPr="004057B6">
        <w:rPr>
          <w:rFonts w:ascii="Arial" w:hAnsi="Arial" w:cs="Arial"/>
          <w:spacing w:val="-24"/>
        </w:rPr>
        <w:t xml:space="preserve"> </w:t>
      </w:r>
      <w:r w:rsidRPr="004057B6">
        <w:rPr>
          <w:rFonts w:ascii="Arial" w:hAnsi="Arial" w:cs="Arial"/>
        </w:rPr>
        <w:t>zmianie.</w:t>
      </w:r>
    </w:p>
    <w:p w14:paraId="5C3E866E"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 xml:space="preserve">Zamawiający oświadcza, że będzie realizować płatność za fakturę z zastosowaniem mechanizmu podzielonej płatności tzw. </w:t>
      </w:r>
      <w:proofErr w:type="spellStart"/>
      <w:r w:rsidRPr="004057B6">
        <w:rPr>
          <w:rFonts w:ascii="Arial" w:hAnsi="Arial" w:cs="Arial"/>
        </w:rPr>
        <w:t>split</w:t>
      </w:r>
      <w:proofErr w:type="spellEnd"/>
      <w:r w:rsidRPr="004057B6">
        <w:rPr>
          <w:rFonts w:ascii="Arial" w:hAnsi="Arial" w:cs="Arial"/>
        </w:rPr>
        <w:t xml:space="preserve"> </w:t>
      </w:r>
      <w:proofErr w:type="spellStart"/>
      <w:r w:rsidRPr="004057B6">
        <w:rPr>
          <w:rFonts w:ascii="Arial" w:hAnsi="Arial" w:cs="Arial"/>
        </w:rPr>
        <w:t>payment</w:t>
      </w:r>
      <w:proofErr w:type="spellEnd"/>
      <w:r w:rsidRPr="004057B6">
        <w:rPr>
          <w:rFonts w:ascii="Arial" w:hAnsi="Arial" w:cs="Arial"/>
        </w:rPr>
        <w:t>. Zapłatę w tym systemie uznaje się za dokonanie płatności  w terminie ustalonym w</w:t>
      </w:r>
      <w:r w:rsidRPr="004057B6">
        <w:rPr>
          <w:rFonts w:ascii="Arial" w:hAnsi="Arial" w:cs="Arial"/>
          <w:spacing w:val="-2"/>
        </w:rPr>
        <w:t xml:space="preserve"> </w:t>
      </w:r>
      <w:r w:rsidRPr="004057B6">
        <w:rPr>
          <w:rFonts w:ascii="Arial" w:hAnsi="Arial" w:cs="Arial"/>
        </w:rPr>
        <w:t>umowie.</w:t>
      </w:r>
    </w:p>
    <w:p w14:paraId="65B7FE54"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Wykonawca</w:t>
      </w:r>
      <w:r w:rsidRPr="004057B6">
        <w:rPr>
          <w:rFonts w:ascii="Arial" w:hAnsi="Arial" w:cs="Arial"/>
          <w:spacing w:val="-10"/>
        </w:rPr>
        <w:t xml:space="preserve"> </w:t>
      </w:r>
      <w:r w:rsidRPr="004057B6">
        <w:rPr>
          <w:rFonts w:ascii="Arial" w:hAnsi="Arial" w:cs="Arial"/>
        </w:rPr>
        <w:t>oświadcza,</w:t>
      </w:r>
      <w:r w:rsidRPr="004057B6">
        <w:rPr>
          <w:rFonts w:ascii="Arial" w:hAnsi="Arial" w:cs="Arial"/>
          <w:spacing w:val="-6"/>
        </w:rPr>
        <w:t xml:space="preserve"> </w:t>
      </w:r>
      <w:r w:rsidRPr="004057B6">
        <w:rPr>
          <w:rFonts w:ascii="Arial" w:hAnsi="Arial" w:cs="Arial"/>
        </w:rPr>
        <w:t>że</w:t>
      </w:r>
      <w:r w:rsidRPr="004057B6">
        <w:rPr>
          <w:rFonts w:ascii="Arial" w:hAnsi="Arial" w:cs="Arial"/>
          <w:spacing w:val="-10"/>
        </w:rPr>
        <w:t xml:space="preserve"> </w:t>
      </w:r>
      <w:r w:rsidRPr="004057B6">
        <w:rPr>
          <w:rFonts w:ascii="Arial" w:hAnsi="Arial" w:cs="Arial"/>
        </w:rPr>
        <w:t>wyraża</w:t>
      </w:r>
      <w:r w:rsidRPr="004057B6">
        <w:rPr>
          <w:rFonts w:ascii="Arial" w:hAnsi="Arial" w:cs="Arial"/>
          <w:spacing w:val="-10"/>
        </w:rPr>
        <w:t xml:space="preserve"> </w:t>
      </w:r>
      <w:r w:rsidRPr="004057B6">
        <w:rPr>
          <w:rFonts w:ascii="Arial" w:hAnsi="Arial" w:cs="Arial"/>
        </w:rPr>
        <w:t>zgodę</w:t>
      </w:r>
      <w:r w:rsidRPr="004057B6">
        <w:rPr>
          <w:rFonts w:ascii="Arial" w:hAnsi="Arial" w:cs="Arial"/>
          <w:spacing w:val="-9"/>
        </w:rPr>
        <w:t xml:space="preserve"> </w:t>
      </w:r>
      <w:r w:rsidRPr="004057B6">
        <w:rPr>
          <w:rFonts w:ascii="Arial" w:hAnsi="Arial" w:cs="Arial"/>
        </w:rPr>
        <w:t>na</w:t>
      </w:r>
      <w:r w:rsidRPr="004057B6">
        <w:rPr>
          <w:rFonts w:ascii="Arial" w:hAnsi="Arial" w:cs="Arial"/>
          <w:spacing w:val="-10"/>
        </w:rPr>
        <w:t xml:space="preserve"> </w:t>
      </w:r>
      <w:r w:rsidRPr="004057B6">
        <w:rPr>
          <w:rFonts w:ascii="Arial" w:hAnsi="Arial" w:cs="Arial"/>
        </w:rPr>
        <w:t>dokonywanie</w:t>
      </w:r>
      <w:r w:rsidRPr="004057B6">
        <w:rPr>
          <w:rFonts w:ascii="Arial" w:hAnsi="Arial" w:cs="Arial"/>
          <w:spacing w:val="-9"/>
        </w:rPr>
        <w:t xml:space="preserve"> </w:t>
      </w:r>
      <w:r w:rsidRPr="004057B6">
        <w:rPr>
          <w:rFonts w:ascii="Arial" w:hAnsi="Arial" w:cs="Arial"/>
        </w:rPr>
        <w:t>przez</w:t>
      </w:r>
      <w:r w:rsidRPr="004057B6">
        <w:rPr>
          <w:rFonts w:ascii="Arial" w:hAnsi="Arial" w:cs="Arial"/>
          <w:spacing w:val="-10"/>
        </w:rPr>
        <w:t xml:space="preserve"> </w:t>
      </w:r>
      <w:r w:rsidRPr="004057B6">
        <w:rPr>
          <w:rFonts w:ascii="Arial" w:hAnsi="Arial" w:cs="Arial"/>
        </w:rPr>
        <w:t>Zamawiającego</w:t>
      </w:r>
      <w:r w:rsidRPr="004057B6">
        <w:rPr>
          <w:rFonts w:ascii="Arial" w:hAnsi="Arial" w:cs="Arial"/>
          <w:spacing w:val="-9"/>
        </w:rPr>
        <w:t xml:space="preserve"> </w:t>
      </w:r>
      <w:r w:rsidRPr="004057B6">
        <w:rPr>
          <w:rFonts w:ascii="Arial" w:hAnsi="Arial" w:cs="Arial"/>
        </w:rPr>
        <w:t>płatności</w:t>
      </w:r>
      <w:r w:rsidRPr="004057B6">
        <w:rPr>
          <w:rFonts w:ascii="Arial" w:hAnsi="Arial" w:cs="Arial"/>
          <w:spacing w:val="45"/>
        </w:rPr>
        <w:t xml:space="preserve"> </w:t>
      </w:r>
      <w:r w:rsidRPr="004057B6">
        <w:rPr>
          <w:rFonts w:ascii="Arial" w:hAnsi="Arial" w:cs="Arial"/>
        </w:rPr>
        <w:t>w</w:t>
      </w:r>
      <w:r w:rsidRPr="004057B6">
        <w:rPr>
          <w:rFonts w:ascii="Arial" w:hAnsi="Arial" w:cs="Arial"/>
          <w:spacing w:val="-9"/>
        </w:rPr>
        <w:t xml:space="preserve"> </w:t>
      </w:r>
      <w:r w:rsidRPr="004057B6">
        <w:rPr>
          <w:rFonts w:ascii="Arial" w:hAnsi="Arial" w:cs="Arial"/>
        </w:rPr>
        <w:t xml:space="preserve">systemie podzielonej płatności tzw. </w:t>
      </w:r>
      <w:proofErr w:type="spellStart"/>
      <w:r w:rsidRPr="004057B6">
        <w:rPr>
          <w:rFonts w:ascii="Arial" w:hAnsi="Arial" w:cs="Arial"/>
        </w:rPr>
        <w:t>split</w:t>
      </w:r>
      <w:proofErr w:type="spellEnd"/>
      <w:r w:rsidRPr="004057B6">
        <w:rPr>
          <w:rFonts w:ascii="Arial" w:hAnsi="Arial" w:cs="Arial"/>
          <w:spacing w:val="-1"/>
        </w:rPr>
        <w:t xml:space="preserve"> </w:t>
      </w:r>
      <w:proofErr w:type="spellStart"/>
      <w:r w:rsidRPr="004057B6">
        <w:rPr>
          <w:rFonts w:ascii="Arial" w:hAnsi="Arial" w:cs="Arial"/>
        </w:rPr>
        <w:t>payment</w:t>
      </w:r>
      <w:proofErr w:type="spellEnd"/>
      <w:r w:rsidRPr="004057B6">
        <w:rPr>
          <w:rFonts w:ascii="Arial" w:hAnsi="Arial" w:cs="Arial"/>
        </w:rPr>
        <w:t>.</w:t>
      </w:r>
    </w:p>
    <w:p w14:paraId="5EA4CA95"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Przeniesienie wierzytelności wynikającej z niniejszej umowy wymaga uprzedniej pisemnej</w:t>
      </w:r>
      <w:r w:rsidRPr="004057B6">
        <w:rPr>
          <w:rFonts w:ascii="Arial" w:hAnsi="Arial" w:cs="Arial"/>
          <w:spacing w:val="-21"/>
        </w:rPr>
        <w:t xml:space="preserve"> </w:t>
      </w:r>
      <w:r w:rsidRPr="004057B6">
        <w:rPr>
          <w:rFonts w:ascii="Arial" w:hAnsi="Arial" w:cs="Arial"/>
        </w:rPr>
        <w:t>zgody Zamawiającego pod rygorem nieważności</w:t>
      </w:r>
      <w:r w:rsidRPr="004057B6">
        <w:rPr>
          <w:rFonts w:ascii="Arial" w:hAnsi="Arial" w:cs="Arial"/>
          <w:spacing w:val="-1"/>
        </w:rPr>
        <w:t xml:space="preserve"> </w:t>
      </w:r>
      <w:r w:rsidRPr="004057B6">
        <w:rPr>
          <w:rFonts w:ascii="Arial" w:hAnsi="Arial" w:cs="Arial"/>
        </w:rPr>
        <w:t>przeniesienia.</w:t>
      </w:r>
    </w:p>
    <w:p w14:paraId="72FCAFCF"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 ramach wynagrodzenia ryczałtowego Wykonawca jest zobowiązany do wykonania z należytą starannością kompletnego przedmiotu umowy, w szczególności wszelkich prac projektowych i czynności administracyjnych oraz robót budowlanych  niezbędnych do kompletnego wykonania przedmiotu umowy oraz dostaw.</w:t>
      </w:r>
    </w:p>
    <w:p w14:paraId="168A08DC" w14:textId="77777777" w:rsidR="0089592B" w:rsidRPr="00501C7B" w:rsidRDefault="0089592B" w:rsidP="00501C7B">
      <w:pPr>
        <w:pStyle w:val="Akapitzlist"/>
        <w:spacing w:after="0"/>
        <w:ind w:left="0"/>
        <w:contextualSpacing w:val="0"/>
        <w:jc w:val="center"/>
        <w:rPr>
          <w:rFonts w:ascii="Arial" w:hAnsi="Arial" w:cs="Arial"/>
          <w:b/>
        </w:rPr>
      </w:pPr>
    </w:p>
    <w:p w14:paraId="45C53A92" w14:textId="1DE93459" w:rsidR="00907196" w:rsidRPr="008D559E" w:rsidRDefault="00907196" w:rsidP="00302E2E">
      <w:pPr>
        <w:spacing w:after="120" w:line="276" w:lineRule="auto"/>
        <w:jc w:val="center"/>
        <w:rPr>
          <w:rFonts w:ascii="Arial" w:hAnsi="Arial" w:cs="Arial"/>
          <w:b/>
          <w:sz w:val="22"/>
          <w:szCs w:val="22"/>
        </w:rPr>
      </w:pPr>
      <w:r w:rsidRPr="008D559E">
        <w:rPr>
          <w:rFonts w:ascii="Arial" w:hAnsi="Arial" w:cs="Arial"/>
          <w:b/>
          <w:bCs/>
          <w:sz w:val="22"/>
          <w:szCs w:val="22"/>
        </w:rPr>
        <w:t xml:space="preserve">§ </w:t>
      </w:r>
      <w:r w:rsidRPr="008D559E">
        <w:rPr>
          <w:rFonts w:ascii="Arial" w:hAnsi="Arial" w:cs="Arial"/>
          <w:b/>
          <w:sz w:val="22"/>
          <w:szCs w:val="22"/>
        </w:rPr>
        <w:t>5</w:t>
      </w:r>
    </w:p>
    <w:p w14:paraId="4FA650DC" w14:textId="58917384" w:rsidR="009A7A17" w:rsidRPr="00A63144" w:rsidRDefault="009A7A17"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 xml:space="preserve">Wynagrodzenie Wykonawcy, o którym mowa </w:t>
      </w:r>
      <w:r w:rsidRPr="00A63144">
        <w:rPr>
          <w:rFonts w:ascii="Arial" w:hAnsi="Arial" w:cs="Arial"/>
          <w:b/>
          <w:color w:val="000000" w:themeColor="text1"/>
        </w:rPr>
        <w:t>w § 4</w:t>
      </w:r>
      <w:r w:rsidRPr="00A63144">
        <w:rPr>
          <w:rFonts w:ascii="Arial" w:hAnsi="Arial" w:cs="Arial"/>
          <w:color w:val="000000" w:themeColor="text1"/>
        </w:rPr>
        <w:t xml:space="preserve"> niniejszej </w:t>
      </w:r>
      <w:r w:rsidR="0077469C" w:rsidRPr="00A63144">
        <w:rPr>
          <w:rFonts w:ascii="Arial" w:hAnsi="Arial" w:cs="Arial"/>
          <w:color w:val="000000" w:themeColor="text1"/>
        </w:rPr>
        <w:t>umowy, rozliczane będzie w trzech</w:t>
      </w:r>
      <w:r w:rsidRPr="00A63144">
        <w:rPr>
          <w:rFonts w:ascii="Arial" w:hAnsi="Arial" w:cs="Arial"/>
          <w:color w:val="000000" w:themeColor="text1"/>
        </w:rPr>
        <w:t xml:space="preserve"> częściach:</w:t>
      </w:r>
    </w:p>
    <w:p w14:paraId="64B7D62B" w14:textId="12A65B8E" w:rsidR="009B42E9" w:rsidRPr="009B42E9"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a)</w:t>
      </w:r>
      <w:r w:rsidR="00A63144" w:rsidRPr="00087695">
        <w:rPr>
          <w:rFonts w:ascii="Arial" w:hAnsi="Arial" w:cs="Arial"/>
          <w:color w:val="000000" w:themeColor="text1"/>
        </w:rPr>
        <w:t xml:space="preserve"> c</w:t>
      </w:r>
      <w:r w:rsidR="009A7A17" w:rsidRPr="00087695">
        <w:rPr>
          <w:rFonts w:ascii="Arial" w:hAnsi="Arial" w:cs="Arial"/>
          <w:color w:val="000000" w:themeColor="text1"/>
        </w:rPr>
        <w:t>zęść I</w:t>
      </w:r>
      <w:r w:rsidR="008D4FA3" w:rsidRPr="00087695">
        <w:rPr>
          <w:rFonts w:ascii="Arial" w:hAnsi="Arial" w:cs="Arial"/>
          <w:color w:val="000000" w:themeColor="text1"/>
        </w:rPr>
        <w:t xml:space="preserve"> –</w:t>
      </w:r>
      <w:r w:rsidR="00324C2A" w:rsidRPr="00087695">
        <w:rPr>
          <w:rFonts w:ascii="Arial" w:hAnsi="Arial" w:cs="Arial"/>
          <w:color w:val="000000" w:themeColor="text1"/>
        </w:rPr>
        <w:t xml:space="preserve"> </w:t>
      </w:r>
      <w:r w:rsidR="006A27FB" w:rsidRPr="00087695">
        <w:rPr>
          <w:rFonts w:ascii="Arial" w:hAnsi="Arial" w:cs="Arial"/>
          <w:color w:val="000000" w:themeColor="text1"/>
        </w:rPr>
        <w:t>w</w:t>
      </w:r>
      <w:r w:rsidR="003D4DFA" w:rsidRPr="00087695">
        <w:rPr>
          <w:rFonts w:ascii="Arial" w:hAnsi="Arial" w:cs="Arial"/>
          <w:color w:val="000000" w:themeColor="text1"/>
        </w:rPr>
        <w:t xml:space="preserve"> I</w:t>
      </w:r>
      <w:r w:rsidR="00F87783">
        <w:rPr>
          <w:rFonts w:ascii="Arial" w:hAnsi="Arial" w:cs="Arial"/>
          <w:color w:val="000000" w:themeColor="text1"/>
        </w:rPr>
        <w:t>I</w:t>
      </w:r>
      <w:r w:rsidR="0046344A">
        <w:rPr>
          <w:rFonts w:ascii="Arial" w:hAnsi="Arial" w:cs="Arial"/>
          <w:color w:val="000000" w:themeColor="text1"/>
        </w:rPr>
        <w:t>I</w:t>
      </w:r>
      <w:r w:rsidR="003D4DFA" w:rsidRPr="00087695">
        <w:rPr>
          <w:rFonts w:ascii="Arial" w:hAnsi="Arial" w:cs="Arial"/>
          <w:color w:val="000000" w:themeColor="text1"/>
        </w:rPr>
        <w:t xml:space="preserve"> kwartale</w:t>
      </w:r>
      <w:r w:rsidR="006A27FB" w:rsidRPr="00087695">
        <w:rPr>
          <w:rFonts w:ascii="Arial" w:hAnsi="Arial" w:cs="Arial"/>
          <w:color w:val="000000" w:themeColor="text1"/>
        </w:rPr>
        <w:t xml:space="preserve"> </w:t>
      </w:r>
      <w:r w:rsidR="008D4FA3" w:rsidRPr="00087695">
        <w:rPr>
          <w:rFonts w:ascii="Arial" w:hAnsi="Arial" w:cs="Arial"/>
          <w:color w:val="000000" w:themeColor="text1"/>
        </w:rPr>
        <w:t>roku 2023</w:t>
      </w:r>
      <w:r w:rsidR="009A7A17" w:rsidRPr="00087695">
        <w:rPr>
          <w:rFonts w:ascii="Arial" w:hAnsi="Arial" w:cs="Arial"/>
          <w:color w:val="000000" w:themeColor="text1"/>
        </w:rPr>
        <w:t xml:space="preserve"> wg faktycznego zaawansowania prac do kwoty </w:t>
      </w:r>
      <w:r w:rsidR="0046344A" w:rsidRPr="00422801">
        <w:rPr>
          <w:rFonts w:ascii="Arial" w:hAnsi="Arial" w:cs="Arial"/>
          <w:color w:val="000000" w:themeColor="text1"/>
        </w:rPr>
        <w:t>1</w:t>
      </w:r>
      <w:r w:rsidR="00422801" w:rsidRPr="00422801">
        <w:rPr>
          <w:rFonts w:ascii="Arial" w:hAnsi="Arial" w:cs="Arial"/>
          <w:color w:val="000000" w:themeColor="text1"/>
        </w:rPr>
        <w:t>9</w:t>
      </w:r>
      <w:r w:rsidR="004E3A66" w:rsidRPr="00422801">
        <w:rPr>
          <w:rFonts w:ascii="Arial" w:hAnsi="Arial" w:cs="Arial"/>
          <w:color w:val="000000" w:themeColor="text1"/>
        </w:rPr>
        <w:t>0</w:t>
      </w:r>
      <w:r w:rsidR="00324C2A" w:rsidRPr="00422801">
        <w:rPr>
          <w:rFonts w:ascii="Arial" w:hAnsi="Arial" w:cs="Arial"/>
          <w:color w:val="000000" w:themeColor="text1"/>
        </w:rPr>
        <w:t> </w:t>
      </w:r>
      <w:r w:rsidR="009A7A17" w:rsidRPr="00422801">
        <w:rPr>
          <w:rFonts w:ascii="Arial" w:hAnsi="Arial" w:cs="Arial"/>
          <w:color w:val="000000" w:themeColor="text1"/>
        </w:rPr>
        <w:t>000</w:t>
      </w:r>
      <w:r w:rsidR="00324C2A" w:rsidRPr="00422801">
        <w:rPr>
          <w:rFonts w:ascii="Arial" w:hAnsi="Arial" w:cs="Arial"/>
          <w:color w:val="000000" w:themeColor="text1"/>
        </w:rPr>
        <w:t> </w:t>
      </w:r>
      <w:r w:rsidR="009A7A17" w:rsidRPr="00422801">
        <w:rPr>
          <w:rFonts w:ascii="Arial" w:hAnsi="Arial" w:cs="Arial"/>
          <w:color w:val="000000" w:themeColor="text1"/>
        </w:rPr>
        <w:t>zł</w:t>
      </w:r>
      <w:r w:rsidR="009A7A17" w:rsidRPr="00087695">
        <w:rPr>
          <w:rFonts w:ascii="Arial" w:hAnsi="Arial" w:cs="Arial"/>
          <w:color w:val="000000" w:themeColor="text1"/>
        </w:rPr>
        <w:t>,</w:t>
      </w:r>
      <w:r w:rsidR="00B20C19" w:rsidRPr="00087695">
        <w:rPr>
          <w:rFonts w:ascii="Arial" w:hAnsi="Arial" w:cs="Arial"/>
          <w:color w:val="000000" w:themeColor="text1"/>
        </w:rPr>
        <w:t xml:space="preserve">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19</w:t>
      </w:r>
      <w:r w:rsidR="009A7A17"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9A7A17" w:rsidRPr="00087695">
        <w:rPr>
          <w:rFonts w:ascii="Arial" w:hAnsi="Arial" w:cs="Arial"/>
          <w:color w:val="000000" w:themeColor="text1"/>
        </w:rPr>
        <w:t xml:space="preserve"> z zapisami wstępnej promesy dot. finansowania inwestycji)</w:t>
      </w:r>
      <w:r>
        <w:rPr>
          <w:rFonts w:ascii="Arial" w:hAnsi="Arial" w:cs="Arial"/>
          <w:color w:val="000000" w:themeColor="text1"/>
        </w:rPr>
        <w:t xml:space="preserve"> </w:t>
      </w:r>
      <w:r w:rsidRPr="0046344A">
        <w:rPr>
          <w:rFonts w:ascii="Arial" w:hAnsi="Arial" w:cs="Arial"/>
        </w:rPr>
        <w:t>w tym:</w:t>
      </w:r>
      <w:r w:rsidRPr="009B42E9">
        <w:rPr>
          <w:rFonts w:ascii="Arial" w:hAnsi="Arial" w:cs="Arial"/>
          <w:color w:val="000000" w:themeColor="text1"/>
        </w:rPr>
        <w:tab/>
      </w:r>
    </w:p>
    <w:p w14:paraId="403919AE" w14:textId="49DF7037" w:rsidR="009A7A17" w:rsidRPr="00087695"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 za o</w:t>
      </w:r>
      <w:r w:rsidRPr="009B42E9">
        <w:rPr>
          <w:rFonts w:ascii="Arial" w:hAnsi="Arial" w:cs="Arial"/>
          <w:color w:val="000000" w:themeColor="text1"/>
        </w:rPr>
        <w:t>pracowanie dokumentacji projektowej na podstawie Progra</w:t>
      </w:r>
      <w:r w:rsidR="00DF2F25">
        <w:rPr>
          <w:rFonts w:ascii="Arial" w:hAnsi="Arial" w:cs="Arial"/>
          <w:color w:val="000000" w:themeColor="text1"/>
        </w:rPr>
        <w:t>mów Funkcjonalno-Użytko</w:t>
      </w:r>
      <w:r w:rsidR="00EF36B8">
        <w:rPr>
          <w:rFonts w:ascii="Arial" w:hAnsi="Arial" w:cs="Arial"/>
          <w:color w:val="000000" w:themeColor="text1"/>
        </w:rPr>
        <w:t xml:space="preserve">wych (oczyszczalna, </w:t>
      </w:r>
      <w:proofErr w:type="spellStart"/>
      <w:r w:rsidR="00EF36B8">
        <w:rPr>
          <w:rFonts w:ascii="Arial" w:hAnsi="Arial" w:cs="Arial"/>
          <w:color w:val="000000" w:themeColor="text1"/>
        </w:rPr>
        <w:t>fotowoltaika</w:t>
      </w:r>
      <w:proofErr w:type="spellEnd"/>
      <w:r w:rsidRPr="009B42E9">
        <w:rPr>
          <w:rFonts w:ascii="Arial" w:hAnsi="Arial" w:cs="Arial"/>
          <w:color w:val="000000" w:themeColor="text1"/>
        </w:rPr>
        <w:t>) wraz z uzyskaniem decyzji administracyjnych, uzgodnień, dokumentacji i opinii niezbędnych dla zrealizowania zadania inwestycyjnego</w:t>
      </w:r>
      <w:r w:rsidR="00DF2F25">
        <w:rPr>
          <w:rFonts w:ascii="Arial" w:hAnsi="Arial" w:cs="Arial"/>
          <w:color w:val="000000" w:themeColor="text1"/>
        </w:rPr>
        <w:t xml:space="preserve"> (pozwolenie na budowę</w:t>
      </w:r>
      <w:r w:rsidR="003C6C71">
        <w:rPr>
          <w:rFonts w:ascii="Arial" w:hAnsi="Arial" w:cs="Arial"/>
          <w:color w:val="000000" w:themeColor="text1"/>
        </w:rPr>
        <w:t>/</w:t>
      </w:r>
      <w:r w:rsidR="00DF2F25">
        <w:rPr>
          <w:rFonts w:ascii="Arial" w:hAnsi="Arial" w:cs="Arial"/>
          <w:color w:val="000000" w:themeColor="text1"/>
        </w:rPr>
        <w:t>zg</w:t>
      </w:r>
      <w:r w:rsidR="003C6C71">
        <w:rPr>
          <w:rFonts w:ascii="Arial" w:hAnsi="Arial" w:cs="Arial"/>
          <w:color w:val="000000" w:themeColor="text1"/>
        </w:rPr>
        <w:t>łoszenie robót budowlanych) zgodnie z z</w:t>
      </w:r>
      <w:r w:rsidR="003C6C71" w:rsidRPr="003C6C71">
        <w:rPr>
          <w:rFonts w:ascii="Arial" w:hAnsi="Arial" w:cs="Arial"/>
          <w:color w:val="000000" w:themeColor="text1"/>
        </w:rPr>
        <w:t>akres</w:t>
      </w:r>
      <w:r w:rsidR="003C6C71">
        <w:rPr>
          <w:rFonts w:ascii="Arial" w:hAnsi="Arial" w:cs="Arial"/>
          <w:color w:val="000000" w:themeColor="text1"/>
        </w:rPr>
        <w:t>em rzeczowy p</w:t>
      </w:r>
      <w:r w:rsidR="003C6C71" w:rsidRPr="003C6C71">
        <w:rPr>
          <w:rFonts w:ascii="Arial" w:hAnsi="Arial" w:cs="Arial"/>
          <w:color w:val="000000" w:themeColor="text1"/>
        </w:rPr>
        <w:t>rzedmiotu umowy</w:t>
      </w:r>
      <w:r w:rsidR="003C6C71">
        <w:rPr>
          <w:rFonts w:ascii="Arial" w:hAnsi="Arial" w:cs="Arial"/>
          <w:color w:val="000000" w:themeColor="text1"/>
        </w:rPr>
        <w:t xml:space="preserve"> zapisanym § 1,ust. 5, pkt 1a,b,d,e,f</w:t>
      </w:r>
      <w:r w:rsidR="003C6C71" w:rsidRPr="003C6C71">
        <w:rPr>
          <w:rFonts w:ascii="Arial" w:hAnsi="Arial" w:cs="Arial"/>
          <w:color w:val="000000" w:themeColor="text1"/>
        </w:rPr>
        <w:t xml:space="preserve"> </w:t>
      </w:r>
      <w:r w:rsidRPr="009B42E9">
        <w:rPr>
          <w:rFonts w:ascii="Arial" w:hAnsi="Arial" w:cs="Arial"/>
          <w:color w:val="000000" w:themeColor="text1"/>
        </w:rPr>
        <w:t>– jednorazowo,</w:t>
      </w:r>
      <w:r w:rsidR="00DF2F25">
        <w:rPr>
          <w:rFonts w:ascii="Arial" w:hAnsi="Arial" w:cs="Arial"/>
          <w:color w:val="000000" w:themeColor="text1"/>
        </w:rPr>
        <w:t xml:space="preserve"> nie więcej niż do wysokości  3</w:t>
      </w:r>
      <w:r w:rsidRPr="009B42E9">
        <w:rPr>
          <w:rFonts w:ascii="Arial" w:hAnsi="Arial" w:cs="Arial"/>
          <w:color w:val="000000" w:themeColor="text1"/>
        </w:rPr>
        <w:t>% wartości przedmiotu umowy,</w:t>
      </w:r>
    </w:p>
    <w:p w14:paraId="606DF718" w14:textId="77777777" w:rsidR="004E3A66" w:rsidRDefault="00E435BB" w:rsidP="00486EEC">
      <w:pPr>
        <w:pStyle w:val="Akapitzlist"/>
        <w:ind w:left="360"/>
        <w:jc w:val="both"/>
        <w:rPr>
          <w:rFonts w:ascii="Arial" w:hAnsi="Arial" w:cs="Arial"/>
          <w:color w:val="000000" w:themeColor="text1"/>
        </w:rPr>
      </w:pPr>
      <w:r>
        <w:rPr>
          <w:rFonts w:ascii="Arial" w:hAnsi="Arial" w:cs="Arial"/>
          <w:color w:val="000000" w:themeColor="text1"/>
        </w:rPr>
        <w:t>b)</w:t>
      </w:r>
      <w:r w:rsidR="00A63144" w:rsidRPr="00087695">
        <w:rPr>
          <w:rFonts w:ascii="Arial" w:hAnsi="Arial" w:cs="Arial"/>
          <w:color w:val="000000" w:themeColor="text1"/>
        </w:rPr>
        <w:t xml:space="preserve"> c</w:t>
      </w:r>
      <w:r w:rsidR="0077469C" w:rsidRPr="00087695">
        <w:rPr>
          <w:rFonts w:ascii="Arial" w:hAnsi="Arial" w:cs="Arial"/>
          <w:color w:val="000000" w:themeColor="text1"/>
        </w:rPr>
        <w:t>zęść II</w:t>
      </w:r>
      <w:r w:rsidR="004E3A66">
        <w:rPr>
          <w:rFonts w:ascii="Arial" w:hAnsi="Arial" w:cs="Arial"/>
          <w:color w:val="000000" w:themeColor="text1"/>
        </w:rPr>
        <w:t xml:space="preserve"> – </w:t>
      </w:r>
      <w:r w:rsidR="006A27FB" w:rsidRPr="00087695">
        <w:rPr>
          <w:rFonts w:ascii="Arial" w:hAnsi="Arial" w:cs="Arial"/>
          <w:color w:val="000000" w:themeColor="text1"/>
        </w:rPr>
        <w:t>w</w:t>
      </w:r>
      <w:r w:rsidR="0077469C" w:rsidRPr="00087695">
        <w:rPr>
          <w:rFonts w:ascii="Arial" w:hAnsi="Arial" w:cs="Arial"/>
          <w:color w:val="000000" w:themeColor="text1"/>
        </w:rPr>
        <w:t xml:space="preserve"> </w:t>
      </w:r>
      <w:r w:rsidR="003D4DFA" w:rsidRPr="00087695">
        <w:rPr>
          <w:rFonts w:ascii="Arial" w:hAnsi="Arial" w:cs="Arial"/>
          <w:color w:val="000000" w:themeColor="text1"/>
        </w:rPr>
        <w:t>IV kwartale</w:t>
      </w:r>
      <w:r w:rsidR="0077469C" w:rsidRPr="00087695">
        <w:rPr>
          <w:rFonts w:ascii="Arial" w:hAnsi="Arial" w:cs="Arial"/>
          <w:color w:val="000000" w:themeColor="text1"/>
        </w:rPr>
        <w:t xml:space="preserve"> roku 2023 wg faktycznego zaawansowania prac do kwoty </w:t>
      </w:r>
    </w:p>
    <w:p w14:paraId="31781B05" w14:textId="05A88AB3" w:rsidR="0077469C" w:rsidRPr="00087695" w:rsidRDefault="00422801" w:rsidP="00486EEC">
      <w:pPr>
        <w:pStyle w:val="Akapitzlist"/>
        <w:ind w:left="360"/>
        <w:jc w:val="both"/>
        <w:rPr>
          <w:rFonts w:ascii="Arial" w:hAnsi="Arial" w:cs="Arial"/>
          <w:color w:val="000000" w:themeColor="text1"/>
        </w:rPr>
      </w:pPr>
      <w:r w:rsidRPr="00422801">
        <w:rPr>
          <w:rFonts w:ascii="Arial" w:hAnsi="Arial" w:cs="Arial"/>
          <w:color w:val="000000" w:themeColor="text1"/>
        </w:rPr>
        <w:t>285</w:t>
      </w:r>
      <w:r w:rsidR="00324C2A" w:rsidRPr="00422801">
        <w:rPr>
          <w:rFonts w:ascii="Arial" w:hAnsi="Arial" w:cs="Arial"/>
          <w:color w:val="000000" w:themeColor="text1"/>
        </w:rPr>
        <w:t> </w:t>
      </w:r>
      <w:r w:rsidR="0077469C" w:rsidRPr="00422801">
        <w:rPr>
          <w:rFonts w:ascii="Arial" w:hAnsi="Arial" w:cs="Arial"/>
          <w:color w:val="000000" w:themeColor="text1"/>
        </w:rPr>
        <w:t>000</w:t>
      </w:r>
      <w:r w:rsidR="0077469C" w:rsidRPr="00087695">
        <w:rPr>
          <w:rFonts w:ascii="Arial" w:hAnsi="Arial" w:cs="Arial"/>
          <w:color w:val="000000" w:themeColor="text1"/>
        </w:rPr>
        <w:t xml:space="preserve"> zł,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28,5</w:t>
      </w:r>
      <w:r w:rsidR="0077469C"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77469C" w:rsidRPr="00087695">
        <w:rPr>
          <w:rFonts w:ascii="Arial" w:hAnsi="Arial" w:cs="Arial"/>
          <w:color w:val="000000" w:themeColor="text1"/>
        </w:rPr>
        <w:t xml:space="preserve"> z zapisami wstępnej promesy dot. finansowania inwestycji);</w:t>
      </w:r>
    </w:p>
    <w:p w14:paraId="5F0969B1" w14:textId="216C6EB1" w:rsidR="0077469C" w:rsidRDefault="00E435BB" w:rsidP="00A63144">
      <w:pPr>
        <w:pStyle w:val="Akapitzlist"/>
        <w:spacing w:after="120"/>
        <w:ind w:left="360"/>
        <w:contextualSpacing w:val="0"/>
        <w:jc w:val="both"/>
        <w:rPr>
          <w:rFonts w:ascii="Arial" w:hAnsi="Arial" w:cs="Arial"/>
          <w:color w:val="000000" w:themeColor="text1"/>
        </w:rPr>
      </w:pPr>
      <w:r>
        <w:rPr>
          <w:rFonts w:ascii="Arial" w:hAnsi="Arial" w:cs="Arial"/>
          <w:color w:val="000000" w:themeColor="text1"/>
        </w:rPr>
        <w:t>c)</w:t>
      </w:r>
      <w:r w:rsidR="00A63144" w:rsidRPr="00C95943">
        <w:rPr>
          <w:rFonts w:ascii="Arial" w:hAnsi="Arial" w:cs="Arial"/>
          <w:color w:val="000000" w:themeColor="text1"/>
        </w:rPr>
        <w:t xml:space="preserve"> c</w:t>
      </w:r>
      <w:r w:rsidR="009A7A17" w:rsidRPr="00C95943">
        <w:rPr>
          <w:rFonts w:ascii="Arial" w:hAnsi="Arial" w:cs="Arial"/>
          <w:color w:val="000000" w:themeColor="text1"/>
        </w:rPr>
        <w:t>zęść II</w:t>
      </w:r>
      <w:r w:rsidR="0077469C" w:rsidRPr="00C95943">
        <w:rPr>
          <w:rFonts w:ascii="Arial" w:hAnsi="Arial" w:cs="Arial"/>
          <w:color w:val="000000" w:themeColor="text1"/>
        </w:rPr>
        <w:t>I</w:t>
      </w:r>
      <w:r w:rsidR="009A7A17" w:rsidRPr="00C95943">
        <w:rPr>
          <w:rFonts w:ascii="Arial" w:hAnsi="Arial" w:cs="Arial"/>
          <w:color w:val="000000" w:themeColor="text1"/>
        </w:rPr>
        <w:t xml:space="preserve"> – </w:t>
      </w:r>
      <w:r w:rsidR="00087695" w:rsidRPr="00C95943">
        <w:rPr>
          <w:rFonts w:ascii="Arial" w:hAnsi="Arial" w:cs="Arial"/>
          <w:color w:val="000000" w:themeColor="text1"/>
        </w:rPr>
        <w:t xml:space="preserve">w roku 2024 </w:t>
      </w:r>
      <w:r w:rsidR="009A7A17" w:rsidRPr="00C95943">
        <w:rPr>
          <w:rFonts w:ascii="Arial" w:hAnsi="Arial" w:cs="Arial"/>
          <w:color w:val="000000" w:themeColor="text1"/>
        </w:rPr>
        <w:t xml:space="preserve">w wysokości </w:t>
      </w:r>
      <w:r w:rsidR="00087695" w:rsidRPr="00C95943">
        <w:rPr>
          <w:rFonts w:ascii="Arial" w:hAnsi="Arial" w:cs="Arial"/>
          <w:color w:val="000000" w:themeColor="text1"/>
        </w:rPr>
        <w:t>52,5% kwoty</w:t>
      </w:r>
      <w:r w:rsidR="009A7A17" w:rsidRPr="00C95943">
        <w:rPr>
          <w:rFonts w:ascii="Arial" w:hAnsi="Arial" w:cs="Arial"/>
          <w:color w:val="000000" w:themeColor="text1"/>
        </w:rPr>
        <w:t xml:space="preserve"> wynagrodzenia</w:t>
      </w:r>
      <w:r w:rsidR="00087695" w:rsidRPr="00C95943">
        <w:t>.</w:t>
      </w:r>
    </w:p>
    <w:p w14:paraId="11BCD120" w14:textId="69597A32" w:rsidR="00A63144" w:rsidRPr="00A63144" w:rsidRDefault="00A63144"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Rozliczenie części</w:t>
      </w:r>
      <w:r w:rsidR="004E3A66">
        <w:rPr>
          <w:rFonts w:ascii="Arial" w:hAnsi="Arial" w:cs="Arial"/>
          <w:color w:val="000000" w:themeColor="text1"/>
        </w:rPr>
        <w:t xml:space="preserve"> I</w:t>
      </w:r>
      <w:r w:rsidR="00F74C1E">
        <w:rPr>
          <w:rFonts w:ascii="Arial" w:hAnsi="Arial" w:cs="Arial"/>
          <w:color w:val="000000" w:themeColor="text1"/>
        </w:rPr>
        <w:t xml:space="preserve"> </w:t>
      </w:r>
      <w:r w:rsidRPr="00A63144">
        <w:rPr>
          <w:rFonts w:ascii="Arial" w:hAnsi="Arial" w:cs="Arial"/>
          <w:color w:val="000000" w:themeColor="text1"/>
        </w:rPr>
        <w:t>nastąpi dwiema fakturami podzielonymi na wkład</w:t>
      </w:r>
      <w:r>
        <w:rPr>
          <w:rFonts w:ascii="Arial" w:hAnsi="Arial" w:cs="Arial"/>
          <w:color w:val="000000" w:themeColor="text1"/>
        </w:rPr>
        <w:t xml:space="preserve"> </w:t>
      </w:r>
      <w:r w:rsidRPr="00A63144">
        <w:rPr>
          <w:rFonts w:ascii="Arial" w:hAnsi="Arial" w:cs="Arial"/>
          <w:color w:val="000000" w:themeColor="text1"/>
        </w:rPr>
        <w:t>własny Zamawiającego i dofinansowanie z Programu Rządowego Fundusz Polski Ład: Program Inwestycji</w:t>
      </w:r>
      <w:r>
        <w:rPr>
          <w:rFonts w:ascii="Arial" w:hAnsi="Arial" w:cs="Arial"/>
          <w:color w:val="000000" w:themeColor="text1"/>
        </w:rPr>
        <w:t xml:space="preserve"> </w:t>
      </w:r>
      <w:r w:rsidRPr="00A63144">
        <w:rPr>
          <w:rFonts w:ascii="Arial" w:hAnsi="Arial" w:cs="Arial"/>
          <w:color w:val="000000" w:themeColor="text1"/>
        </w:rPr>
        <w:t>Strategicznych.</w:t>
      </w:r>
    </w:p>
    <w:p w14:paraId="133F2CA4" w14:textId="7D93CD61" w:rsidR="00E164D5" w:rsidRPr="000A6BF4" w:rsidRDefault="00E164D5" w:rsidP="00005FCC">
      <w:pPr>
        <w:pStyle w:val="Akapitzlist"/>
        <w:numPr>
          <w:ilvl w:val="0"/>
          <w:numId w:val="5"/>
        </w:numPr>
        <w:spacing w:after="120"/>
        <w:jc w:val="both"/>
        <w:rPr>
          <w:rFonts w:ascii="Arial" w:hAnsi="Arial" w:cs="Arial"/>
        </w:rPr>
      </w:pPr>
      <w:r w:rsidRPr="000A6BF4">
        <w:rPr>
          <w:rFonts w:ascii="Arial" w:hAnsi="Arial" w:cs="Arial"/>
        </w:rPr>
        <w:t>Rozliczenie za wykonanie przedmiotu umowy nastąpi na podstawie faktur VAT wystawion</w:t>
      </w:r>
      <w:r w:rsidR="000A6BF4" w:rsidRPr="000A6BF4">
        <w:rPr>
          <w:rFonts w:ascii="Arial" w:hAnsi="Arial" w:cs="Arial"/>
        </w:rPr>
        <w:t>ych</w:t>
      </w:r>
      <w:r w:rsidRPr="000A6BF4">
        <w:rPr>
          <w:rFonts w:ascii="Arial" w:hAnsi="Arial" w:cs="Arial"/>
        </w:rPr>
        <w:t xml:space="preserve"> przez Wykonawcę na podstawie protokoł</w:t>
      </w:r>
      <w:r w:rsidR="000A6BF4" w:rsidRPr="000A6BF4">
        <w:rPr>
          <w:rFonts w:ascii="Arial" w:hAnsi="Arial" w:cs="Arial"/>
        </w:rPr>
        <w:t>ów</w:t>
      </w:r>
      <w:r w:rsidRPr="000A6BF4">
        <w:rPr>
          <w:rFonts w:ascii="Arial" w:hAnsi="Arial" w:cs="Arial"/>
        </w:rPr>
        <w:t xml:space="preserve"> odbioru</w:t>
      </w:r>
      <w:r w:rsidR="000A6BF4" w:rsidRPr="000A6BF4">
        <w:rPr>
          <w:rFonts w:ascii="Arial" w:hAnsi="Arial" w:cs="Arial"/>
        </w:rPr>
        <w:t>,</w:t>
      </w:r>
      <w:r w:rsidRPr="000A6BF4">
        <w:rPr>
          <w:rFonts w:ascii="Arial" w:hAnsi="Arial" w:cs="Arial"/>
        </w:rPr>
        <w:t xml:space="preserve"> zawierając</w:t>
      </w:r>
      <w:r w:rsidR="000A6BF4" w:rsidRPr="000A6BF4">
        <w:rPr>
          <w:rFonts w:ascii="Arial" w:hAnsi="Arial" w:cs="Arial"/>
        </w:rPr>
        <w:t>ych</w:t>
      </w:r>
      <w:r w:rsidRPr="000A6BF4">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t>Gmina Lipusz, ul. Wybickiego 27, 83-424 Lipusz NIP 591 15 68 529, Regon 191675221</w:t>
      </w:r>
    </w:p>
    <w:p w14:paraId="3EAABD86" w14:textId="77777777" w:rsidR="00907196" w:rsidRPr="008D559E" w:rsidRDefault="00907196"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Zamawiający zobowiązuje się do zapłaty wynagrodzenia w terminie do 30 dni od daty otrzymania prawidłowo wystawionej faktury wraz z następującymi dokumentami: </w:t>
      </w:r>
    </w:p>
    <w:p w14:paraId="3735A3BC" w14:textId="225FD993" w:rsidR="00907196"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lastRenderedPageBreak/>
        <w:t>Wraz z fakturą częściową Wykonawca złoży podpisany przez inspektora nadzoru i Zamawiającego protokół częściowego odbioru robót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r w:rsidR="00907196" w:rsidRPr="00E763C5">
        <w:rPr>
          <w:rFonts w:ascii="Arial" w:hAnsi="Arial" w:cs="Arial"/>
        </w:rPr>
        <w:t>,</w:t>
      </w:r>
    </w:p>
    <w:p w14:paraId="79394684" w14:textId="09C1005D" w:rsidR="00F25A5D"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005FCC">
      <w:pPr>
        <w:pStyle w:val="Akapitzlist"/>
        <w:numPr>
          <w:ilvl w:val="0"/>
          <w:numId w:val="5"/>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1BD6217B" w14:textId="56C5A57D" w:rsidR="00B829E1" w:rsidRDefault="00B829E1"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4461DE9D" w14:textId="4653B5D9" w:rsidR="00161059" w:rsidRPr="00161059"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7</w:t>
      </w:r>
      <w:r w:rsidRPr="00161059">
        <w:rPr>
          <w:rFonts w:ascii="Arial" w:hAnsi="Arial" w:cs="Arial"/>
          <w:sz w:val="22"/>
          <w:szCs w:val="22"/>
        </w:rPr>
        <w:t>. Wykonawca przyjmuje do wiadomości, że wypłata wynagrodzenia będzie oparta na zasadach przyjętych</w:t>
      </w:r>
      <w:r>
        <w:rPr>
          <w:rFonts w:ascii="Arial" w:hAnsi="Arial" w:cs="Arial"/>
          <w:sz w:val="22"/>
          <w:szCs w:val="22"/>
        </w:rPr>
        <w:t xml:space="preserve"> </w:t>
      </w:r>
      <w:r w:rsidRPr="00161059">
        <w:rPr>
          <w:rFonts w:ascii="Arial" w:hAnsi="Arial" w:cs="Arial"/>
          <w:sz w:val="22"/>
          <w:szCs w:val="22"/>
        </w:rPr>
        <w:t xml:space="preserve">zgodnie z Regulaminem Naboru wniosków o dofinansowanie Edycja I w ramach </w:t>
      </w:r>
      <w:r w:rsidRPr="00161059">
        <w:rPr>
          <w:rFonts w:ascii="Arial" w:hAnsi="Arial" w:cs="Arial"/>
          <w:b/>
          <w:sz w:val="22"/>
          <w:szCs w:val="22"/>
        </w:rPr>
        <w:t>Rządowego Funduszu Polski Ład</w:t>
      </w:r>
      <w:r w:rsidRPr="00161059">
        <w:rPr>
          <w:rFonts w:ascii="Arial" w:hAnsi="Arial" w:cs="Arial"/>
          <w:sz w:val="22"/>
          <w:szCs w:val="22"/>
        </w:rPr>
        <w:t>: Program Inwestycji Strategicznych oraz uchwałą nr 84/2021 Rady Ministrów z 1 lipca 2021 r. w sprawie</w:t>
      </w:r>
      <w:r>
        <w:rPr>
          <w:rFonts w:ascii="Arial" w:hAnsi="Arial" w:cs="Arial"/>
          <w:sz w:val="22"/>
          <w:szCs w:val="22"/>
        </w:rPr>
        <w:t xml:space="preserve"> </w:t>
      </w:r>
      <w:r w:rsidRPr="00161059">
        <w:rPr>
          <w:rFonts w:ascii="Arial" w:hAnsi="Arial" w:cs="Arial"/>
          <w:sz w:val="22"/>
          <w:szCs w:val="22"/>
        </w:rPr>
        <w:t>ustanowienia Rządowego Funduszu Polski Ład: Programu Inwestycji Strategicznych</w:t>
      </w:r>
      <w:r w:rsidR="000A6BF4">
        <w:rPr>
          <w:rFonts w:ascii="Arial" w:hAnsi="Arial" w:cs="Arial"/>
          <w:sz w:val="22"/>
          <w:szCs w:val="22"/>
        </w:rPr>
        <w:t>.</w:t>
      </w:r>
    </w:p>
    <w:p w14:paraId="4F6F4D6B" w14:textId="19935016" w:rsidR="00161059" w:rsidRPr="008D559E"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w:t>
      </w:r>
      <w:r w:rsidRPr="00161059">
        <w:rPr>
          <w:rFonts w:ascii="Arial" w:hAnsi="Arial" w:cs="Arial"/>
          <w:sz w:val="22"/>
          <w:szCs w:val="22"/>
        </w:rPr>
        <w:t>. Wykonawca oświadcza, że zapoznał się z wyżej wymienionymi dokumentami w zakresie niezbędnym do</w:t>
      </w:r>
      <w:r>
        <w:rPr>
          <w:rFonts w:ascii="Arial" w:hAnsi="Arial" w:cs="Arial"/>
          <w:sz w:val="22"/>
          <w:szCs w:val="22"/>
        </w:rPr>
        <w:t xml:space="preserve"> </w:t>
      </w:r>
      <w:r w:rsidRPr="00161059">
        <w:rPr>
          <w:rFonts w:ascii="Arial" w:hAnsi="Arial" w:cs="Arial"/>
          <w:sz w:val="22"/>
          <w:szCs w:val="22"/>
        </w:rPr>
        <w:t>prawidłowej realizacji umowy. Zamawiający będzie zobowiązany do stosowania postanowień tych</w:t>
      </w:r>
      <w:r>
        <w:rPr>
          <w:rFonts w:ascii="Arial" w:hAnsi="Arial" w:cs="Arial"/>
          <w:sz w:val="22"/>
          <w:szCs w:val="22"/>
        </w:rPr>
        <w:t xml:space="preserve"> </w:t>
      </w:r>
      <w:r w:rsidRPr="00161059">
        <w:rPr>
          <w:rFonts w:ascii="Arial" w:hAnsi="Arial" w:cs="Arial"/>
          <w:sz w:val="22"/>
          <w:szCs w:val="22"/>
        </w:rPr>
        <w:t>dokumentów w brzmieniu aktualnym na dzień dokonywania danej czynności związanej z realizacją niniejszej</w:t>
      </w:r>
      <w:r>
        <w:rPr>
          <w:rFonts w:ascii="Arial" w:hAnsi="Arial" w:cs="Arial"/>
          <w:sz w:val="22"/>
          <w:szCs w:val="22"/>
        </w:rPr>
        <w:t xml:space="preserve"> </w:t>
      </w:r>
      <w:r w:rsidRPr="00161059">
        <w:rPr>
          <w:rFonts w:ascii="Arial" w:hAnsi="Arial" w:cs="Arial"/>
          <w:sz w:val="22"/>
          <w:szCs w:val="22"/>
        </w:rPr>
        <w:t>umowy.</w:t>
      </w:r>
    </w:p>
    <w:p w14:paraId="19702AF5" w14:textId="19935016" w:rsidR="0089073C" w:rsidRPr="000035CD" w:rsidRDefault="00161059"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9</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6D7AC3B1" w:rsidR="00227111"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10</w:t>
      </w:r>
      <w:r w:rsidR="00907196" w:rsidRPr="008D559E">
        <w:rPr>
          <w:rFonts w:ascii="Arial" w:hAnsi="Arial" w:cs="Arial"/>
        </w:rPr>
        <w:t xml:space="preserve">. Zamawiający zastrzega sobie prawo potrąceń z należności Wykonawcy wszelkich zobowiązań finansowych Wykonawcy wobec Zamawiającego. </w:t>
      </w:r>
    </w:p>
    <w:p w14:paraId="2FC180E3" w14:textId="681F0D9D" w:rsidR="009D1292"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11</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566E69EE" w14:textId="77777777" w:rsidR="0089592B" w:rsidRPr="00501C7B" w:rsidRDefault="0089592B" w:rsidP="00501C7B">
      <w:pPr>
        <w:pStyle w:val="Akapitzlist"/>
        <w:spacing w:after="0"/>
        <w:ind w:left="0"/>
        <w:contextualSpacing w:val="0"/>
        <w:jc w:val="center"/>
        <w:rPr>
          <w:rFonts w:ascii="Arial" w:hAnsi="Arial" w:cs="Arial"/>
          <w:b/>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005FCC">
      <w:pPr>
        <w:pStyle w:val="Akapitzlist"/>
        <w:numPr>
          <w:ilvl w:val="1"/>
          <w:numId w:val="21"/>
        </w:numPr>
        <w:spacing w:after="0"/>
        <w:ind w:left="709" w:hanging="283"/>
        <w:contextualSpacing w:val="0"/>
        <w:jc w:val="both"/>
        <w:rPr>
          <w:rFonts w:ascii="Arial" w:hAnsi="Arial" w:cs="Arial"/>
        </w:rPr>
      </w:pPr>
      <w:r w:rsidRPr="00BA3429">
        <w:rPr>
          <w:rFonts w:ascii="Arial" w:hAnsi="Arial" w:cs="Arial"/>
        </w:rPr>
        <w:lastRenderedPageBreak/>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005FCC">
      <w:pPr>
        <w:pStyle w:val="Akapitzlist"/>
        <w:numPr>
          <w:ilvl w:val="1"/>
          <w:numId w:val="21"/>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005FCC">
      <w:pPr>
        <w:pStyle w:val="Akapitzlist"/>
        <w:numPr>
          <w:ilvl w:val="1"/>
          <w:numId w:val="21"/>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Pr="00501C7B" w:rsidRDefault="0089592B" w:rsidP="00501C7B">
      <w:pPr>
        <w:pStyle w:val="Akapitzlist"/>
        <w:spacing w:after="0"/>
        <w:ind w:left="0"/>
        <w:contextualSpacing w:val="0"/>
        <w:jc w:val="center"/>
        <w:rPr>
          <w:rFonts w:ascii="Arial" w:hAnsi="Arial" w:cs="Arial"/>
          <w:b/>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36914778" w:rsidR="00F03D65"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7E6F9B2F" w14:textId="63EBC11F" w:rsidR="00B51145" w:rsidRPr="00C95943" w:rsidRDefault="00B51145" w:rsidP="00005FCC">
      <w:pPr>
        <w:pStyle w:val="Akapitzlist"/>
        <w:numPr>
          <w:ilvl w:val="0"/>
          <w:numId w:val="7"/>
        </w:numPr>
        <w:spacing w:after="0"/>
        <w:ind w:left="714" w:hanging="357"/>
        <w:contextualSpacing w:val="0"/>
        <w:jc w:val="both"/>
        <w:rPr>
          <w:rFonts w:ascii="Arial" w:hAnsi="Arial" w:cs="Arial"/>
        </w:rPr>
      </w:pPr>
      <w:r w:rsidRPr="00C95943">
        <w:rPr>
          <w:rFonts w:ascii="Arial" w:hAnsi="Arial" w:cs="Arial"/>
        </w:rPr>
        <w:t>zapewnienia ciągłości pracy oczyszczalni</w:t>
      </w:r>
      <w:r w:rsidR="00206A69">
        <w:rPr>
          <w:rFonts w:ascii="Arial" w:hAnsi="Arial" w:cs="Arial"/>
        </w:rPr>
        <w:t xml:space="preserve"> w zakresie oczyszczania ścieków</w:t>
      </w:r>
    </w:p>
    <w:p w14:paraId="13E2CF2F" w14:textId="46C59EF5" w:rsidR="00F03D65"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4CA5ED9D" w14:textId="2AD14166" w:rsidR="0036785D" w:rsidRPr="00E84A53" w:rsidRDefault="0036785D"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E84A53">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lastRenderedPageBreak/>
        <w:t>wykonywania wszelkich czynności dodatkowych wynikających z przyjętej technologii wykonania robót,</w:t>
      </w:r>
    </w:p>
    <w:p w14:paraId="6D913FB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4D9F4E58" w14:textId="77777777" w:rsidR="00CE781A" w:rsidRPr="008D559E" w:rsidRDefault="00CE781A" w:rsidP="00CE781A">
      <w:pPr>
        <w:pStyle w:val="Akapitzlist"/>
        <w:spacing w:after="120"/>
        <w:ind w:left="0"/>
        <w:contextualSpacing w:val="0"/>
        <w:jc w:val="center"/>
        <w:rPr>
          <w:rFonts w:ascii="Arial" w:hAnsi="Arial" w:cs="Arial"/>
          <w:b/>
          <w:bCs/>
        </w:rPr>
      </w:pPr>
      <w:r w:rsidRPr="008D559E">
        <w:rPr>
          <w:rFonts w:ascii="Arial" w:hAnsi="Arial" w:cs="Arial"/>
          <w:b/>
          <w:bCs/>
        </w:rPr>
        <w:t>§ 8</w:t>
      </w:r>
    </w:p>
    <w:p w14:paraId="27F7645D" w14:textId="0EC50200" w:rsidR="00CE781A" w:rsidRPr="00CE781A" w:rsidRDefault="00CE781A" w:rsidP="00CE781A">
      <w:pPr>
        <w:pStyle w:val="Akapitzlist"/>
        <w:spacing w:after="120"/>
        <w:ind w:left="0"/>
        <w:contextualSpacing w:val="0"/>
        <w:jc w:val="center"/>
        <w:rPr>
          <w:rFonts w:ascii="Arial" w:hAnsi="Arial" w:cs="Arial"/>
          <w:b/>
          <w:color w:val="000000"/>
        </w:rPr>
      </w:pPr>
      <w:r w:rsidRPr="00CE781A">
        <w:rPr>
          <w:rFonts w:ascii="Arial" w:hAnsi="Arial" w:cs="Arial"/>
          <w:b/>
          <w:color w:val="000000"/>
        </w:rPr>
        <w:t>TRYB AKCEPTACJI i ODBIORU DOKUMENTACJI PROJEKTOWEJ</w:t>
      </w:r>
    </w:p>
    <w:p w14:paraId="58D1FCF4" w14:textId="07F77598"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Na etapie opracowywania projektu wstępnego (koncepcji) oraz dokumentacji projektowej Wykonawca ma obowiązek pisemnego lub drogą e-mail  zwoływania co najmniej 1 raz na dwa tygodnie cyklicznych spotkań z Zamawiającym w siedzibie Zamawiającego, bądź w miejscu uzgodnionym z Zamawiającym. Wykonawca jest zobowiązany do poinformowania Zamawiającego o miejscu i terminie spotkania co najmniej na 3 dni robocze przed wyznaczonym terminem spotkania.</w:t>
      </w:r>
    </w:p>
    <w:p w14:paraId="0AE20D30" w14:textId="3B66F254"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po sporządzeniu projektu wstępnego (koncepcji) wystąpi niezwłocznie do Zamawiającego o uzyskanie dla niego akceptacji. Zamawiający, celem sprawnego przebiegu prac w zakresie uzgodnienia koncepcji i dokumentacji, powoła Zespół</w:t>
      </w:r>
      <w:r>
        <w:rPr>
          <w:rFonts w:ascii="Arial" w:hAnsi="Arial" w:cs="Arial"/>
          <w:color w:val="000000"/>
        </w:rPr>
        <w:t>,</w:t>
      </w:r>
      <w:r w:rsidRPr="00CE781A">
        <w:rPr>
          <w:rFonts w:ascii="Arial" w:hAnsi="Arial" w:cs="Arial"/>
          <w:color w:val="000000"/>
        </w:rPr>
        <w:t xml:space="preserve"> w skład którego wejdą przedstawiciele Zamawiającego, z wyłączeniem postanowień ust. 11 i ust.12.</w:t>
      </w:r>
    </w:p>
    <w:p w14:paraId="1D20972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lastRenderedPageBreak/>
        <w:t>Zamawiający w terminie 6 dni roboczych dokona uzgodnienia koncepcji. W przypadku uwag Zamawiającego do treści przedłożonej koncepcji, niezwłocznie poinformuje o tym Wykonawcę. W przeciwnym wypadku uznaje się, że koncepcja została przyjęta bez uwag.</w:t>
      </w:r>
    </w:p>
    <w:p w14:paraId="06543753" w14:textId="776B5D80"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dokona w terminie 6 dni roboczych zmian w koncepcji z uwzględnieniem uwag Zamawiającego i przedłoży Zamawiającemu celem akceptacji. W takim przypadku zastosowanie mają postanowienia ust.2.</w:t>
      </w:r>
    </w:p>
    <w:p w14:paraId="67DB117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oparciu o uzgodnioną i zaakceptowaną przez Zamawiającego koncepcje Wykonawca sporządzi dokumentację projektową i będzie za nią odpowiedzialny. </w:t>
      </w:r>
    </w:p>
    <w:p w14:paraId="5A38EEE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Dokumentacja projektowa wraz z niezbędnymi uzgodnieniami i opiniami sporządzona przez Wykonawcę będzie obejmowała wszelkie dokumenty wyszczególnione w wymaganiach Zamawiającego oraz wszelkie dokumenty pozwalające uzyskać wszystkie wymagane przepisami zatwierdzenia, decyzje i odbiory, a także dokumentację powykonawczą. </w:t>
      </w:r>
    </w:p>
    <w:p w14:paraId="5532A987"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jest upoważniony do bieżącej kontroli przebiegu prac projektowych, zwoływania rad projektowych, dotyczących postępu prac projektowych, zaś Wykonawca zobowiązany jest do uczestnictwa.</w:t>
      </w:r>
    </w:p>
    <w:p w14:paraId="139E791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oraz kosztów z tym związanych.</w:t>
      </w:r>
    </w:p>
    <w:p w14:paraId="41970632"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w toku sporządzania dokumentacji projektowej zobowiązany jest do składania Zamawiającemu na jego żądanie w terminie 3 dni raportów z postępu prac oraz przekazywania do wglądu celem akceptacji już wykonanych części projektów, zgłaszanych uwag i opinii instytucji i organów uzgadniających.</w:t>
      </w:r>
    </w:p>
    <w:p w14:paraId="59D58C8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nie zapewnia map do celów projektowych, map władania, wypisów, wyrysów itd.</w:t>
      </w:r>
    </w:p>
    <w:p w14:paraId="707CBAC8"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 złożeniem dokumentacji i uzyskaniem ostatecznej decyzji o zezwoleniu na realizację inwestycji Wykonawca przekaże Zamawiającemu do zatwierdzenia projekty budowlane i wykonawcze w wersji papierowej i elektronicznej. Zamawiający w terminie 6 dni roboczych dokona uzgodnienia projektów. W przypadku uwag Zamawiającego do treści przedłożonych projektów niezwłocznie poinformuje o tym Wykonawcę. W przeciwnym wypadku uznaje się, że projekty zostały przyjęte bez uwag. </w:t>
      </w:r>
    </w:p>
    <w:p w14:paraId="7C167D2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przypadku wniesienia uwag do projektów przez Zamawiającego, Wykonawca ma obowiązek naniesienia stosownych korekt w złożonych projektach w terminie nie dłuższym niż 6 dni roboczych od daty przekazania uwag i przedłożenia Zamawiającemu poprawionych projektów. </w:t>
      </w:r>
    </w:p>
    <w:p w14:paraId="05CBE344"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Zamawiający w terminie 5 dni roboczych od dnia dostarczenia poprawionego projektu budowlanego i wykonawczego ponownie uzgodnionego z Zamawiającym, dokonuje ich zatwierdzenia. </w:t>
      </w:r>
    </w:p>
    <w:p w14:paraId="79DA4DB0" w14:textId="53125612"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Po uzyskaniu stosownych akceptacji Zamawiającego w zakresie projektu budowlanego, projektu wykonawczego Wykonawca wystąpi o wszelkie opinie, decyzje, </w:t>
      </w:r>
      <w:r w:rsidRPr="00CE781A">
        <w:rPr>
          <w:rFonts w:ascii="Arial" w:hAnsi="Arial" w:cs="Arial"/>
          <w:color w:val="000000"/>
        </w:rPr>
        <w:lastRenderedPageBreak/>
        <w:t>uzgodnienia, projektu budowalnego w oparciu</w:t>
      </w:r>
      <w:r w:rsidR="000038B3">
        <w:rPr>
          <w:rFonts w:ascii="Arial" w:hAnsi="Arial" w:cs="Arial"/>
          <w:color w:val="000000"/>
        </w:rPr>
        <w:t>,</w:t>
      </w:r>
      <w:r w:rsidRPr="00CE781A">
        <w:rPr>
          <w:rFonts w:ascii="Arial" w:hAnsi="Arial" w:cs="Arial"/>
          <w:color w:val="000000"/>
        </w:rPr>
        <w:t xml:space="preserve"> o które wystąpi o zezwolenie na realizacje inwestycji zezwolenia.</w:t>
      </w:r>
    </w:p>
    <w:p w14:paraId="46E35CA9"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zobowiązuje się opatrzyć dokumentację, jak i ich części pisemnym oświadczeniem, że są one wykonane zgodnie z Umową, obowiązującymi przepisami i normami i że są kompletne z punktu widzenia celu jakiemu mają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1B66A5D3"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BF44EBE"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7DA69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Przedmiot umowy w zakresie dokumentacji zostanie dostarczony przez Wykonawcę do siedziby Zamawiającego. </w:t>
      </w:r>
    </w:p>
    <w:p w14:paraId="4D6DBBD6"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Strony ustalają, że każdorazowe przekazanie dokumentów do uzgodnienia Zamawiającemu zostanie potwierdzone przez Zamawiającego i Wykonawcę w protokole przekazania. </w:t>
      </w:r>
    </w:p>
    <w:p w14:paraId="05CBE2A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Strony dokonują pisemnie odbiorów uzgodnionej z Zamawiającym dokumentacji projektowej wraz z zezwoleniem na realizację inwestycji /zgłoszeniem robót oraz wszelkich innych decyzji administracyjnych, uzgodnień i opinii niezbędnych dla zrealizowania zadania inwestycyjnego.</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2AF40258"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0038B3">
        <w:rPr>
          <w:rFonts w:ascii="Arial" w:hAnsi="Arial" w:cs="Arial"/>
          <w:b/>
          <w:bCs/>
        </w:rPr>
        <w:t>9</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lastRenderedPageBreak/>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podwykonawca) wskazuje oznaczenie umowy a także faktury lub rachunku oraz wskazuje precyzyjnie zakres wykonanych robót, usług lub dostaw. </w:t>
      </w:r>
    </w:p>
    <w:p w14:paraId="5EB32E75"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lastRenderedPageBreak/>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005FCC">
      <w:pPr>
        <w:pStyle w:val="Akapitzlist"/>
        <w:numPr>
          <w:ilvl w:val="0"/>
          <w:numId w:val="12"/>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lastRenderedPageBreak/>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0C98759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C95943">
        <w:rPr>
          <w:rFonts w:ascii="Arial" w:hAnsi="Arial" w:cs="Arial"/>
          <w:b/>
          <w:bCs/>
        </w:rPr>
        <w:t>§1</w:t>
      </w:r>
      <w:r w:rsidR="000038B3" w:rsidRPr="00C95943">
        <w:rPr>
          <w:rFonts w:ascii="Arial" w:hAnsi="Arial" w:cs="Arial"/>
          <w:b/>
          <w:bCs/>
        </w:rPr>
        <w:t>5</w:t>
      </w:r>
      <w:r w:rsidRPr="008D559E">
        <w:rPr>
          <w:rFonts w:ascii="Arial" w:hAnsi="Arial" w:cs="Arial"/>
          <w:b/>
          <w:bCs/>
        </w:rPr>
        <w:t xml:space="preserve"> </w:t>
      </w:r>
      <w:r w:rsidRPr="008D559E">
        <w:rPr>
          <w:rFonts w:ascii="Arial" w:hAnsi="Arial" w:cs="Arial"/>
        </w:rPr>
        <w:t xml:space="preserve">niniejszej umowy. </w:t>
      </w:r>
    </w:p>
    <w:p w14:paraId="23368B3C" w14:textId="77777777" w:rsidR="000038B3" w:rsidRDefault="000038B3" w:rsidP="00302E2E">
      <w:pPr>
        <w:spacing w:after="120" w:line="276" w:lineRule="auto"/>
        <w:jc w:val="center"/>
        <w:rPr>
          <w:rFonts w:ascii="Arial" w:hAnsi="Arial" w:cs="Arial"/>
          <w:b/>
          <w:bCs/>
          <w:sz w:val="22"/>
          <w:szCs w:val="22"/>
        </w:rPr>
      </w:pPr>
    </w:p>
    <w:p w14:paraId="0BBB923E" w14:textId="3064B9BE"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0038B3">
        <w:rPr>
          <w:rFonts w:ascii="Arial" w:hAnsi="Arial" w:cs="Arial"/>
          <w:b/>
          <w:bCs/>
          <w:sz w:val="22"/>
          <w:szCs w:val="22"/>
        </w:rPr>
        <w:t>10</w:t>
      </w:r>
    </w:p>
    <w:p w14:paraId="35E611AB" w14:textId="1A9D5E69" w:rsidR="00907196"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3340DE3"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0038B3">
        <w:rPr>
          <w:rFonts w:ascii="Arial" w:hAnsi="Arial" w:cs="Arial"/>
          <w:b/>
          <w:bCs/>
        </w:rPr>
        <w:t>1</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231980A"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0038B3">
        <w:rPr>
          <w:rFonts w:ascii="Arial" w:hAnsi="Arial" w:cs="Arial"/>
          <w:b/>
          <w:bCs/>
        </w:rPr>
        <w:t>2</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w:t>
      </w:r>
      <w:r w:rsidR="00907196" w:rsidRPr="008D559E">
        <w:rPr>
          <w:rFonts w:ascii="Arial" w:hAnsi="Arial" w:cs="Arial"/>
        </w:rPr>
        <w:lastRenderedPageBreak/>
        <w:t xml:space="preserve">odszkodowania płatnego w walucie polskiej, w kwotach koniecznych dla pełnego naprawienia spowodowanej szkody, bez żadnych ograniczeń. </w:t>
      </w:r>
    </w:p>
    <w:p w14:paraId="5798A9E2" w14:textId="1FD9B6CC"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7B7AA5BE"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0038B3">
        <w:rPr>
          <w:rFonts w:ascii="Arial" w:hAnsi="Arial" w:cs="Arial"/>
          <w:b/>
          <w:color w:val="000000"/>
        </w:rPr>
        <w:t>3</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005FCC">
      <w:pPr>
        <w:pStyle w:val="Akapitzlist"/>
        <w:numPr>
          <w:ilvl w:val="0"/>
          <w:numId w:val="4"/>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005FCC">
      <w:pPr>
        <w:pStyle w:val="Akapitzlist"/>
        <w:numPr>
          <w:ilvl w:val="0"/>
          <w:numId w:val="4"/>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 xml:space="preserve">się </w:t>
      </w:r>
      <w:r w:rsidRPr="004E08D7">
        <w:rPr>
          <w:rStyle w:val="markedcontent"/>
          <w:rFonts w:ascii="Arial" w:hAnsi="Arial" w:cs="Arial"/>
        </w:rPr>
        <w:lastRenderedPageBreak/>
        <w:t>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3" w:name="_Hlk104379975"/>
      <w:r w:rsidR="00A32003" w:rsidRPr="008D559E">
        <w:rPr>
          <w:rFonts w:ascii="Arial" w:hAnsi="Arial" w:cs="Arial"/>
          <w:color w:val="000000"/>
        </w:rPr>
        <w:t xml:space="preserve">Niezgłoszenie w formie pisemnej w terminie 7 dni od dnia otrzymania </w:t>
      </w:r>
      <w:bookmarkEnd w:id="3"/>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907196" w:rsidRPr="008D559E">
        <w:rPr>
          <w:rFonts w:ascii="Arial" w:hAnsi="Arial" w:cs="Arial"/>
          <w:color w:val="000000"/>
        </w:rPr>
        <w:lastRenderedPageBreak/>
        <w:t xml:space="preserve">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005FCC">
      <w:pPr>
        <w:pStyle w:val="Akapitzlist"/>
        <w:numPr>
          <w:ilvl w:val="0"/>
          <w:numId w:val="16"/>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3A2DB0EC"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0038B3">
        <w:rPr>
          <w:rFonts w:ascii="Arial" w:hAnsi="Arial" w:cs="Arial"/>
          <w:b/>
          <w:bCs/>
        </w:rPr>
        <w:t>4</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lastRenderedPageBreak/>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005FCC">
      <w:pPr>
        <w:pStyle w:val="Akapitzlist"/>
        <w:numPr>
          <w:ilvl w:val="0"/>
          <w:numId w:val="17"/>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w:t>
      </w:r>
      <w:r w:rsidR="00B07A72" w:rsidRPr="008D559E">
        <w:rPr>
          <w:rFonts w:ascii="Arial" w:hAnsi="Arial" w:cs="Arial"/>
          <w:color w:val="000000" w:themeColor="text1"/>
        </w:rPr>
        <w:lastRenderedPageBreak/>
        <w:t xml:space="preserve">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4E242661"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BE7990">
        <w:rPr>
          <w:rFonts w:ascii="Arial" w:hAnsi="Arial" w:cs="Arial"/>
          <w:b/>
          <w:color w:val="000000"/>
          <w:sz w:val="22"/>
          <w:szCs w:val="22"/>
        </w:rPr>
        <w:t>5</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005FCC">
      <w:pPr>
        <w:pStyle w:val="Akapitzlist"/>
        <w:numPr>
          <w:ilvl w:val="0"/>
          <w:numId w:val="27"/>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005FCC">
      <w:pPr>
        <w:pStyle w:val="Akapitzlist"/>
        <w:numPr>
          <w:ilvl w:val="0"/>
          <w:numId w:val="27"/>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lastRenderedPageBreak/>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68AEC33D"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6</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1384E410"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BE7990">
        <w:rPr>
          <w:rFonts w:ascii="Arial" w:hAnsi="Arial" w:cs="Arial"/>
        </w:rPr>
        <w:t>§4</w:t>
      </w:r>
      <w:r w:rsidRPr="008D559E">
        <w:rPr>
          <w:rFonts w:ascii="Arial" w:hAnsi="Arial" w:cs="Arial"/>
          <w:b/>
          <w:bCs/>
        </w:rPr>
        <w:t xml:space="preserve"> </w:t>
      </w:r>
      <w:r w:rsidRPr="008D559E">
        <w:rPr>
          <w:rFonts w:ascii="Arial" w:hAnsi="Arial" w:cs="Arial"/>
        </w:rPr>
        <w:t>ust</w:t>
      </w:r>
      <w:r w:rsidR="008D1F32" w:rsidRPr="008D559E">
        <w:rPr>
          <w:rFonts w:ascii="Arial" w:hAnsi="Arial" w:cs="Arial"/>
        </w:rPr>
        <w:t>.1</w:t>
      </w:r>
      <w:r w:rsidR="00FF5A29" w:rsidRPr="008D559E">
        <w:rPr>
          <w:rFonts w:ascii="Arial" w:hAnsi="Arial" w:cs="Arial"/>
        </w:rPr>
        <w:t xml:space="preserve"> umowy </w:t>
      </w:r>
      <w:r w:rsidR="008D1F32" w:rsidRPr="008D559E">
        <w:rPr>
          <w:rFonts w:ascii="Arial" w:hAnsi="Arial" w:cs="Arial"/>
        </w:rPr>
        <w:t xml:space="preserve">za każdy dzień </w:t>
      </w:r>
      <w:bookmarkStart w:id="4" w:name="_Hlk104380727"/>
      <w:r w:rsidR="00975A08" w:rsidRPr="008D559E">
        <w:rPr>
          <w:rFonts w:ascii="Arial" w:hAnsi="Arial" w:cs="Arial"/>
        </w:rPr>
        <w:t>zwłoki</w:t>
      </w:r>
      <w:bookmarkEnd w:id="4"/>
      <w:r w:rsidR="008D1F32" w:rsidRPr="008D559E">
        <w:rPr>
          <w:rFonts w:ascii="Arial" w:hAnsi="Arial" w:cs="Arial"/>
        </w:rPr>
        <w:t>;</w:t>
      </w:r>
      <w:r w:rsidRPr="008D559E">
        <w:rPr>
          <w:rFonts w:ascii="Arial" w:hAnsi="Arial" w:cs="Arial"/>
        </w:rPr>
        <w:t xml:space="preserve"> </w:t>
      </w:r>
    </w:p>
    <w:p w14:paraId="5CD27121" w14:textId="433E0016"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5"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5"/>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1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1420A3F1"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1 umowy, za każdy dzień </w:t>
      </w:r>
      <w:r w:rsidR="00975A08" w:rsidRPr="008D559E">
        <w:rPr>
          <w:rFonts w:ascii="Arial" w:hAnsi="Arial" w:cs="Arial"/>
        </w:rPr>
        <w:t>zwłoki</w:t>
      </w:r>
      <w:r w:rsidRPr="008D559E">
        <w:rPr>
          <w:rFonts w:ascii="Arial" w:hAnsi="Arial" w:cs="Arial"/>
        </w:rPr>
        <w:t xml:space="preserve">; </w:t>
      </w:r>
    </w:p>
    <w:p w14:paraId="230287F7" w14:textId="6C2DF8AD"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§4 ust. 1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77777777"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ust.1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t>
      </w:r>
      <w:r w:rsidR="006A1140" w:rsidRPr="008D559E">
        <w:rPr>
          <w:rFonts w:ascii="Arial" w:hAnsi="Arial" w:cs="Arial"/>
        </w:rPr>
        <w:lastRenderedPageBreak/>
        <w:t xml:space="preserve">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3AA9EDE6"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t>2</w:t>
      </w:r>
      <w:r w:rsidR="00C44EF4" w:rsidRPr="008D559E">
        <w:rPr>
          <w:rFonts w:ascii="Arial" w:hAnsi="Arial" w:cs="Arial"/>
        </w:rPr>
        <w:t>. Z tytułu odstąpienia od umowy z przyczyn leżących po stronie Zamawiającego, ten zapłaci Wykonawcy karę umowną w wysokości 20% łącznego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§4 </w:t>
      </w:r>
      <w:r w:rsidR="00C44EF4" w:rsidRPr="008D559E">
        <w:rPr>
          <w:rFonts w:ascii="Arial" w:hAnsi="Arial" w:cs="Arial"/>
        </w:rPr>
        <w:t>ust.1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DE52BA" w:rsidRPr="008D559E">
        <w:rPr>
          <w:rFonts w:ascii="Arial" w:hAnsi="Arial" w:cs="Arial"/>
          <w:bCs/>
        </w:rPr>
        <w:t>6</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24185D82"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§4 </w:t>
      </w:r>
      <w:r w:rsidRPr="008D559E">
        <w:rPr>
          <w:rFonts w:ascii="Arial" w:hAnsi="Arial" w:cs="Arial"/>
          <w:color w:val="000000" w:themeColor="text1"/>
        </w:rPr>
        <w:t xml:space="preserve">ust.1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611D6D7F"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9F24A1" w:rsidRPr="008D559E">
        <w:rPr>
          <w:rFonts w:ascii="Arial" w:hAnsi="Arial" w:cs="Arial"/>
        </w:rPr>
        <w:t>1</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69881FA"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7</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w:t>
      </w:r>
      <w:r w:rsidRPr="008D559E">
        <w:rPr>
          <w:rFonts w:ascii="Arial" w:hAnsi="Arial" w:cs="Arial"/>
        </w:rPr>
        <w:lastRenderedPageBreak/>
        <w:t xml:space="preserve">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E211AA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8</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lastRenderedPageBreak/>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31A558C1"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w:t>
      </w:r>
      <w:r w:rsidR="00BE7990">
        <w:rPr>
          <w:rFonts w:ascii="Arial" w:hAnsi="Arial" w:cs="Arial"/>
          <w:b/>
        </w:rPr>
        <w:t>9</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005FCC">
      <w:pPr>
        <w:pStyle w:val="Akapitzlist"/>
        <w:numPr>
          <w:ilvl w:val="0"/>
          <w:numId w:val="6"/>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005FCC">
      <w:pPr>
        <w:pStyle w:val="Akapitzlist"/>
        <w:numPr>
          <w:ilvl w:val="0"/>
          <w:numId w:val="6"/>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color w:val="00000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w:t>
      </w:r>
      <w:r w:rsidRPr="008D559E">
        <w:rPr>
          <w:rFonts w:ascii="Arial" w:hAnsi="Arial" w:cs="Arial"/>
          <w:color w:val="000000"/>
        </w:rPr>
        <w:lastRenderedPageBreak/>
        <w:t>składek i należnych podatków z tytułu zatrudnienia wyżej wymienionych osób. Kontrola może być przeprowadzona bez wcześniejszego uprzedzenia Wykonawcy.</w:t>
      </w:r>
    </w:p>
    <w:p w14:paraId="6BB6254A" w14:textId="77777777" w:rsidR="00365CE3"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005FCC">
      <w:pPr>
        <w:pStyle w:val="Akapitzlist"/>
        <w:numPr>
          <w:ilvl w:val="0"/>
          <w:numId w:val="6"/>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2F4A9FE8" w:rsidR="00907196" w:rsidRPr="008D559E" w:rsidRDefault="000469E4" w:rsidP="00005FCC">
      <w:pPr>
        <w:pStyle w:val="Akapitzlist"/>
        <w:numPr>
          <w:ilvl w:val="0"/>
          <w:numId w:val="6"/>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055533F0"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BE7990">
        <w:rPr>
          <w:rFonts w:ascii="Arial" w:hAnsi="Arial" w:cs="Arial"/>
          <w:b/>
          <w:color w:val="000000"/>
        </w:rPr>
        <w:t>20</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BE7990" w:rsidRDefault="00F92CFC" w:rsidP="00005FCC">
      <w:pPr>
        <w:pStyle w:val="Akapitzlist"/>
        <w:numPr>
          <w:ilvl w:val="0"/>
          <w:numId w:val="9"/>
        </w:numPr>
        <w:spacing w:after="120"/>
        <w:ind w:left="567" w:hanging="283"/>
        <w:contextualSpacing w:val="0"/>
        <w:jc w:val="both"/>
        <w:rPr>
          <w:rFonts w:ascii="Arial" w:hAnsi="Arial" w:cs="Arial"/>
          <w:bCs/>
        </w:rPr>
      </w:pPr>
      <w:r w:rsidRPr="00BE7990">
        <w:rPr>
          <w:rFonts w:ascii="Arial" w:hAnsi="Arial" w:cs="Arial"/>
          <w:bCs/>
        </w:rPr>
        <w:t xml:space="preserve">zmiana terminów wykonania umowy: </w:t>
      </w:r>
    </w:p>
    <w:p w14:paraId="37D6F1EC" w14:textId="77777777" w:rsidR="00F92CFC" w:rsidRPr="008D559E" w:rsidRDefault="00F92CFC" w:rsidP="00005FCC">
      <w:pPr>
        <w:pStyle w:val="Akapitzlist"/>
        <w:numPr>
          <w:ilvl w:val="2"/>
          <w:numId w:val="36"/>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005FCC">
      <w:pPr>
        <w:pStyle w:val="Akapitzlist"/>
        <w:numPr>
          <w:ilvl w:val="2"/>
          <w:numId w:val="10"/>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005FCC">
      <w:pPr>
        <w:pStyle w:val="Akapitzlist"/>
        <w:numPr>
          <w:ilvl w:val="2"/>
          <w:numId w:val="10"/>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w:t>
      </w:r>
      <w:r w:rsidRPr="00294632">
        <w:rPr>
          <w:rFonts w:ascii="Arial" w:hAnsi="Arial" w:cs="Arial"/>
        </w:rPr>
        <w:lastRenderedPageBreak/>
        <w:t xml:space="preserve">przez doświadczonego Wykonawcę, zarówno o charakterze naturalnym, jak i stworzonym przez człowieka, wliczając skażenie gruntów, </w:t>
      </w:r>
    </w:p>
    <w:p w14:paraId="2EB9BC8C" w14:textId="255BAFC4" w:rsidR="00710081" w:rsidRPr="00294632"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005FCC">
      <w:pPr>
        <w:pStyle w:val="Akapitzlist"/>
        <w:numPr>
          <w:ilvl w:val="2"/>
          <w:numId w:val="10"/>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005FCC">
      <w:pPr>
        <w:pStyle w:val="Akapitzlist"/>
        <w:numPr>
          <w:ilvl w:val="2"/>
          <w:numId w:val="10"/>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005FCC">
      <w:pPr>
        <w:pStyle w:val="Akapitzlist"/>
        <w:numPr>
          <w:ilvl w:val="2"/>
          <w:numId w:val="10"/>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005FCC">
      <w:pPr>
        <w:pStyle w:val="Akapitzlist"/>
        <w:numPr>
          <w:ilvl w:val="2"/>
          <w:numId w:val="10"/>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005FCC">
      <w:pPr>
        <w:pStyle w:val="Akapitzlist"/>
        <w:numPr>
          <w:ilvl w:val="2"/>
          <w:numId w:val="10"/>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005FCC">
      <w:pPr>
        <w:pStyle w:val="Akapitzlist"/>
        <w:numPr>
          <w:ilvl w:val="2"/>
          <w:numId w:val="10"/>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005FCC">
      <w:pPr>
        <w:pStyle w:val="Akapitzlist"/>
        <w:numPr>
          <w:ilvl w:val="2"/>
          <w:numId w:val="10"/>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005FCC">
      <w:pPr>
        <w:pStyle w:val="Akapitzlist"/>
        <w:numPr>
          <w:ilvl w:val="2"/>
          <w:numId w:val="10"/>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005FCC">
      <w:pPr>
        <w:pStyle w:val="Akapitzlist"/>
        <w:numPr>
          <w:ilvl w:val="2"/>
          <w:numId w:val="36"/>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BE7990" w:rsidRDefault="00CE0A29" w:rsidP="00302E2E">
      <w:pPr>
        <w:pStyle w:val="Akapitzlist"/>
        <w:spacing w:before="120" w:after="120"/>
        <w:ind w:left="567" w:hanging="283"/>
        <w:contextualSpacing w:val="0"/>
        <w:jc w:val="both"/>
        <w:rPr>
          <w:rFonts w:ascii="Arial" w:hAnsi="Arial" w:cs="Arial"/>
          <w:bCs/>
        </w:rPr>
      </w:pPr>
      <w:r w:rsidRPr="00BE7990">
        <w:rPr>
          <w:rFonts w:ascii="Arial" w:hAnsi="Arial" w:cs="Arial"/>
          <w:bCs/>
        </w:rPr>
        <w:t xml:space="preserve">2) </w:t>
      </w:r>
      <w:r w:rsidR="006934BD" w:rsidRPr="00BE7990">
        <w:rPr>
          <w:rFonts w:ascii="Arial" w:hAnsi="Arial" w:cs="Arial"/>
          <w:bCs/>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005FCC">
      <w:pPr>
        <w:pStyle w:val="Akapitzlist"/>
        <w:numPr>
          <w:ilvl w:val="0"/>
          <w:numId w:val="11"/>
        </w:numPr>
        <w:ind w:left="851" w:hanging="284"/>
        <w:jc w:val="both"/>
        <w:rPr>
          <w:rFonts w:ascii="Arial" w:hAnsi="Arial" w:cs="Arial"/>
        </w:rPr>
      </w:pPr>
      <w:r w:rsidRPr="008D559E">
        <w:rPr>
          <w:rFonts w:ascii="Arial" w:hAnsi="Arial" w:cs="Arial"/>
        </w:rPr>
        <w:lastRenderedPageBreak/>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BE7990" w:rsidRDefault="00D2707F" w:rsidP="00302E2E">
      <w:pPr>
        <w:pStyle w:val="Akapitzlist"/>
        <w:spacing w:after="120"/>
        <w:ind w:left="426" w:hanging="284"/>
        <w:contextualSpacing w:val="0"/>
        <w:jc w:val="both"/>
        <w:rPr>
          <w:rFonts w:ascii="Arial" w:hAnsi="Arial" w:cs="Arial"/>
          <w:bCs/>
        </w:rPr>
      </w:pPr>
      <w:r w:rsidRPr="00BE7990">
        <w:rPr>
          <w:rFonts w:ascii="Arial" w:hAnsi="Arial" w:cs="Arial"/>
          <w:bCs/>
        </w:rPr>
        <w:t xml:space="preserve">3) </w:t>
      </w:r>
      <w:r w:rsidR="000F216F" w:rsidRPr="00BE7990">
        <w:rPr>
          <w:rFonts w:ascii="Arial" w:hAnsi="Arial" w:cs="Arial"/>
          <w:bCs/>
        </w:rPr>
        <w:t xml:space="preserve">zmiany </w:t>
      </w:r>
      <w:r w:rsidR="00710081" w:rsidRPr="00BE7990">
        <w:rPr>
          <w:rFonts w:ascii="Arial" w:hAnsi="Arial" w:cs="Arial"/>
          <w:bCs/>
        </w:rPr>
        <w:t>w zakresie wynagrodzenia Wykonawcy, jeżeli zmiany te będą miały wpływ na koszty wykonania zamówienia przez Wykonawcę</w:t>
      </w:r>
      <w:r w:rsidRPr="00BE7990">
        <w:rPr>
          <w:rFonts w:ascii="Arial" w:hAnsi="Arial" w:cs="Arial"/>
          <w:bCs/>
        </w:rPr>
        <w:t xml:space="preserve"> </w:t>
      </w:r>
      <w:r w:rsidR="004711CB" w:rsidRPr="00BE7990">
        <w:rPr>
          <w:rFonts w:ascii="Arial" w:hAnsi="Arial" w:cs="Arial"/>
          <w:bCs/>
        </w:rPr>
        <w:t xml:space="preserve">oraz </w:t>
      </w:r>
      <w:r w:rsidR="000F216F" w:rsidRPr="00BE7990">
        <w:rPr>
          <w:rFonts w:ascii="Arial" w:hAnsi="Arial" w:cs="Arial"/>
          <w:bCs/>
        </w:rPr>
        <w:t xml:space="preserve">pozostałe zmiany, </w:t>
      </w:r>
      <w:r w:rsidRPr="00BE7990">
        <w:rPr>
          <w:rFonts w:ascii="Arial" w:hAnsi="Arial" w:cs="Arial"/>
          <w:bCs/>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lastRenderedPageBreak/>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5A311F5A" w14:textId="01DCC52E"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epidemii związanego z wystąpieniem COVID-19 i </w:t>
      </w:r>
      <w:r w:rsidR="00563F67" w:rsidRPr="00563F67">
        <w:rPr>
          <w:rFonts w:ascii="Arial" w:hAnsi="Arial" w:cs="Arial"/>
          <w:color w:val="000000"/>
          <w:sz w:val="22"/>
          <w:szCs w:val="22"/>
        </w:rPr>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005FCC">
      <w:pPr>
        <w:pStyle w:val="Akapitzlist"/>
        <w:numPr>
          <w:ilvl w:val="1"/>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lastRenderedPageBreak/>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005FCC">
      <w:pPr>
        <w:pStyle w:val="Akapitzlist"/>
        <w:numPr>
          <w:ilvl w:val="1"/>
          <w:numId w:val="24"/>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005FCC">
      <w:pPr>
        <w:pStyle w:val="Akapitzlist"/>
        <w:numPr>
          <w:ilvl w:val="1"/>
          <w:numId w:val="24"/>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7E6D66A2"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w:t>
      </w:r>
      <w:r w:rsidR="00BE7990">
        <w:rPr>
          <w:rFonts w:ascii="Arial" w:eastAsia="Times New Roman" w:hAnsi="Arial" w:cs="Arial"/>
          <w:b/>
          <w:bCs/>
          <w:color w:val="000000"/>
          <w:lang w:eastAsia="pl-PL"/>
        </w:rPr>
        <w:t>1</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BE7990">
        <w:rPr>
          <w:rFonts w:ascii="Arial" w:hAnsi="Arial" w:cs="Arial"/>
          <w:color w:val="000000"/>
          <w:sz w:val="22"/>
          <w:szCs w:val="22"/>
        </w:rPr>
        <w:t xml:space="preserve">dokonania zmiany </w:t>
      </w:r>
      <w:r w:rsidR="00F178E3" w:rsidRPr="00BE7990">
        <w:rPr>
          <w:rFonts w:ascii="Arial" w:hAnsi="Arial" w:cs="Arial"/>
          <w:color w:val="000000"/>
          <w:sz w:val="22"/>
          <w:szCs w:val="22"/>
        </w:rPr>
        <w:t>w</w:t>
      </w:r>
      <w:r w:rsidRPr="00BE7990">
        <w:rPr>
          <w:rFonts w:ascii="Arial" w:hAnsi="Arial" w:cs="Arial"/>
          <w:color w:val="000000"/>
          <w:sz w:val="22"/>
          <w:szCs w:val="22"/>
        </w:rPr>
        <w:t>ynagrodzenia</w:t>
      </w:r>
      <w:r w:rsidRPr="00F178E3">
        <w:rPr>
          <w:rFonts w:ascii="Arial" w:hAnsi="Arial" w:cs="Arial"/>
          <w:b/>
          <w:bCs/>
          <w:color w:val="000000"/>
          <w:sz w:val="22"/>
          <w:szCs w:val="22"/>
        </w:rPr>
        <w:t xml:space="preserve"> </w:t>
      </w:r>
      <w:r w:rsidRPr="00F178E3">
        <w:rPr>
          <w:rFonts w:ascii="Arial" w:hAnsi="Arial" w:cs="Arial"/>
          <w:color w:val="000000"/>
          <w:sz w:val="22"/>
          <w:szCs w:val="22"/>
        </w:rPr>
        <w:t xml:space="preserve">w przypadku wystąpienia: </w:t>
      </w:r>
    </w:p>
    <w:p w14:paraId="1520A73B" w14:textId="778E39AE"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lastRenderedPageBreak/>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460760BE"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241737A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0FF4C79E"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3C9AAC7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lastRenderedPageBreak/>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6"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6"/>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lastRenderedPageBreak/>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F6596A">
        <w:rPr>
          <w:rFonts w:ascii="Arial" w:hAnsi="Arial" w:cs="Arial"/>
          <w:color w:val="000000"/>
          <w:sz w:val="22"/>
          <w:szCs w:val="22"/>
        </w:rPr>
        <w:t>zmiany wysokości Wynagrodzenia w przypadku zmiany cen materiałów i kosztów zawiązanych z realizacją zamówienia</w:t>
      </w:r>
      <w:r w:rsidRPr="00563F67">
        <w:rPr>
          <w:rFonts w:ascii="Arial" w:hAnsi="Arial" w:cs="Arial"/>
          <w:b/>
          <w:bCs/>
          <w:color w:val="000000"/>
          <w:sz w:val="22"/>
          <w:szCs w:val="22"/>
        </w:rPr>
        <w:t xml:space="preserve">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4) ewentualna zmiana Wynagrodzenia dotyczyć będzie części Wynagrodzenia przypadającej do zapłaty po zaistnienie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77777777"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lastRenderedPageBreak/>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12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005FCC">
      <w:pPr>
        <w:pStyle w:val="Listapoziom2"/>
        <w:numPr>
          <w:ilvl w:val="0"/>
          <w:numId w:val="2"/>
        </w:numPr>
        <w:autoSpaceDE w:val="0"/>
        <w:autoSpaceDN w:val="0"/>
        <w:spacing w:after="120" w:line="276" w:lineRule="auto"/>
        <w:rPr>
          <w:rFonts w:ascii="Arial" w:hAnsi="Arial" w:cs="Arial"/>
        </w:rPr>
      </w:pPr>
      <w:r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2A7D2EE0"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F6596A">
        <w:rPr>
          <w:rFonts w:ascii="Arial" w:hAnsi="Arial" w:cs="Arial"/>
          <w:b/>
          <w:color w:val="000000"/>
        </w:rPr>
        <w:t>2</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lastRenderedPageBreak/>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7B80C834" w14:textId="05E88AF2" w:rsidR="00443397" w:rsidRDefault="009E09E5" w:rsidP="00302E2E">
      <w:pPr>
        <w:pStyle w:val="Akapitzlist"/>
        <w:ind w:left="0"/>
        <w:jc w:val="both"/>
        <w:rPr>
          <w:rFonts w:ascii="Arial" w:hAnsi="Arial" w:cs="Arial"/>
        </w:rPr>
      </w:pPr>
      <w:r w:rsidRPr="000E397D">
        <w:rPr>
          <w:rFonts w:ascii="Arial" w:hAnsi="Arial" w:cs="Arial"/>
        </w:rPr>
        <w:t xml:space="preserve">Kosztorys </w:t>
      </w:r>
      <w:r w:rsidR="00702B98" w:rsidRPr="00C95943">
        <w:rPr>
          <w:rFonts w:ascii="Arial" w:hAnsi="Arial" w:cs="Arial"/>
        </w:rPr>
        <w:t>ofertowy</w:t>
      </w:r>
      <w:r w:rsidR="00702B98">
        <w:rPr>
          <w:rFonts w:ascii="Arial" w:hAnsi="Arial" w:cs="Arial"/>
        </w:rPr>
        <w:t xml:space="preserve">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014606AA" w14:textId="4CEB0B91" w:rsidR="00E84A53" w:rsidRDefault="00E84A53" w:rsidP="00302E2E">
      <w:pPr>
        <w:pStyle w:val="Akapitzlist"/>
        <w:ind w:left="0"/>
        <w:jc w:val="both"/>
        <w:rPr>
          <w:rFonts w:ascii="Arial" w:hAnsi="Arial" w:cs="Arial"/>
        </w:rPr>
      </w:pPr>
      <w:r>
        <w:rPr>
          <w:rFonts w:ascii="Arial" w:hAnsi="Arial" w:cs="Arial"/>
        </w:rPr>
        <w:t xml:space="preserve">Program </w:t>
      </w:r>
      <w:proofErr w:type="spellStart"/>
      <w:r>
        <w:rPr>
          <w:rFonts w:ascii="Arial" w:hAnsi="Arial" w:cs="Arial"/>
        </w:rPr>
        <w:t>Funkcjonalno</w:t>
      </w:r>
      <w:proofErr w:type="spellEnd"/>
      <w:r>
        <w:rPr>
          <w:rFonts w:ascii="Arial" w:hAnsi="Arial" w:cs="Arial"/>
        </w:rPr>
        <w:t xml:space="preserve"> Użytkowy</w:t>
      </w:r>
      <w:r w:rsidR="00F01C45">
        <w:rPr>
          <w:rFonts w:ascii="Arial" w:hAnsi="Arial" w:cs="Arial"/>
        </w:rPr>
        <w:t xml:space="preserve"> (</w:t>
      </w:r>
      <w:r w:rsidR="009E2A31" w:rsidRPr="009E2A31">
        <w:rPr>
          <w:rFonts w:ascii="Arial" w:hAnsi="Arial" w:cs="Arial"/>
        </w:rPr>
        <w:t>Modernizacja  Oczyszczalni</w:t>
      </w:r>
      <w:r w:rsidR="009E2A31">
        <w:rPr>
          <w:rFonts w:ascii="Arial" w:hAnsi="Arial" w:cs="Arial"/>
        </w:rPr>
        <w:t>)</w:t>
      </w:r>
      <w:r>
        <w:rPr>
          <w:rFonts w:ascii="Arial" w:hAnsi="Arial" w:cs="Arial"/>
        </w:rPr>
        <w:t>.</w:t>
      </w:r>
    </w:p>
    <w:p w14:paraId="70279203" w14:textId="6325F97A" w:rsidR="009E2A31" w:rsidRPr="000E397D" w:rsidRDefault="009E2A31" w:rsidP="00302E2E">
      <w:pPr>
        <w:pStyle w:val="Akapitzlist"/>
        <w:ind w:left="0"/>
        <w:jc w:val="both"/>
        <w:rPr>
          <w:rFonts w:ascii="Arial" w:hAnsi="Arial" w:cs="Arial"/>
        </w:rPr>
      </w:pPr>
      <w:r w:rsidRPr="009E2A31">
        <w:rPr>
          <w:rFonts w:ascii="Arial" w:hAnsi="Arial" w:cs="Arial"/>
        </w:rPr>
        <w:t xml:space="preserve">Program </w:t>
      </w:r>
      <w:proofErr w:type="spellStart"/>
      <w:r w:rsidRPr="009E2A31">
        <w:rPr>
          <w:rFonts w:ascii="Arial" w:hAnsi="Arial" w:cs="Arial"/>
        </w:rPr>
        <w:t>Funkcjonalno</w:t>
      </w:r>
      <w:proofErr w:type="spellEnd"/>
      <w:r w:rsidRPr="009E2A31">
        <w:rPr>
          <w:rFonts w:ascii="Arial" w:hAnsi="Arial" w:cs="Arial"/>
        </w:rPr>
        <w:t xml:space="preserve"> Użyt</w:t>
      </w:r>
      <w:r>
        <w:rPr>
          <w:rFonts w:ascii="Arial" w:hAnsi="Arial" w:cs="Arial"/>
        </w:rPr>
        <w:t>kowy (</w:t>
      </w:r>
      <w:proofErr w:type="spellStart"/>
      <w:r>
        <w:rPr>
          <w:rFonts w:ascii="Arial" w:hAnsi="Arial" w:cs="Arial"/>
        </w:rPr>
        <w:t>Fotowoltaika</w:t>
      </w:r>
      <w:proofErr w:type="spellEnd"/>
      <w:r w:rsidRPr="009E2A31">
        <w:rPr>
          <w:rFonts w:ascii="Arial" w:hAnsi="Arial" w:cs="Arial"/>
        </w:rPr>
        <w:t>).</w:t>
      </w:r>
    </w:p>
    <w:p w14:paraId="07568AE5" w14:textId="1115084F" w:rsidR="00702B98" w:rsidRDefault="00702B98" w:rsidP="00302E2E">
      <w:pPr>
        <w:pStyle w:val="Akapitzlist"/>
        <w:ind w:left="0"/>
        <w:jc w:val="both"/>
        <w:rPr>
          <w:rFonts w:ascii="Arial" w:hAnsi="Arial" w:cs="Arial"/>
        </w:rPr>
      </w:pPr>
      <w:r w:rsidRPr="00C95943">
        <w:rPr>
          <w:rFonts w:ascii="Arial" w:hAnsi="Arial" w:cs="Arial"/>
        </w:rPr>
        <w:t>Specyfikacja Warunków Zamówienia</w:t>
      </w:r>
    </w:p>
    <w:p w14:paraId="6EEC886D" w14:textId="033AB39D" w:rsidR="00C95943" w:rsidRDefault="00C95943" w:rsidP="00302E2E">
      <w:pPr>
        <w:pStyle w:val="Akapitzlist"/>
        <w:ind w:left="0"/>
        <w:jc w:val="both"/>
        <w:rPr>
          <w:rFonts w:ascii="Arial" w:hAnsi="Arial" w:cs="Arial"/>
        </w:rPr>
      </w:pPr>
    </w:p>
    <w:p w14:paraId="7E0944CE" w14:textId="77777777" w:rsidR="00C95943" w:rsidRPr="008D559E" w:rsidRDefault="00C95943"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C3E2" w14:textId="77777777" w:rsidR="00C35D9B" w:rsidRDefault="00C35D9B">
      <w:r>
        <w:separator/>
      </w:r>
    </w:p>
  </w:endnote>
  <w:endnote w:type="continuationSeparator" w:id="0">
    <w:p w14:paraId="634EF87F" w14:textId="77777777" w:rsidR="00C35D9B" w:rsidRDefault="00C3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40648"/>
      <w:docPartObj>
        <w:docPartGallery w:val="Page Numbers (Bottom of Page)"/>
        <w:docPartUnique/>
      </w:docPartObj>
    </w:sdtPr>
    <w:sdtContent>
      <w:p w14:paraId="58B7056B" w14:textId="366C69CD" w:rsidR="00916EAE" w:rsidRDefault="00916EAE">
        <w:pPr>
          <w:pStyle w:val="Stopka"/>
          <w:jc w:val="right"/>
        </w:pPr>
        <w:r>
          <w:fldChar w:fldCharType="begin"/>
        </w:r>
        <w:r>
          <w:instrText>PAGE   \* MERGEFORMAT</w:instrText>
        </w:r>
        <w:r>
          <w:fldChar w:fldCharType="separate"/>
        </w:r>
        <w:r w:rsidR="00422801">
          <w:rPr>
            <w:noProof/>
          </w:rPr>
          <w:t>21</w:t>
        </w:r>
        <w:r>
          <w:fldChar w:fldCharType="end"/>
        </w:r>
      </w:p>
    </w:sdtContent>
  </w:sdt>
  <w:p w14:paraId="3EAFFF86" w14:textId="77777777" w:rsidR="00916EAE" w:rsidRDefault="00916E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916EAE" w:rsidRPr="0098076D" w:rsidRDefault="00916EAE"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916EAE" w:rsidRDefault="00916E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BF5C" w14:textId="77777777" w:rsidR="00C35D9B" w:rsidRDefault="00C35D9B">
      <w:r>
        <w:separator/>
      </w:r>
    </w:p>
  </w:footnote>
  <w:footnote w:type="continuationSeparator" w:id="0">
    <w:p w14:paraId="5FAD3DCC" w14:textId="77777777" w:rsidR="00C35D9B" w:rsidRDefault="00C3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Arial" w:hAnsi="Arial"/>
      </w:rPr>
    </w:lvl>
  </w:abstractNum>
  <w:abstractNum w:abstractNumId="1" w15:restartNumberingAfterBreak="0">
    <w:nsid w:val="0000002C"/>
    <w:multiLevelType w:val="singleLevel"/>
    <w:tmpl w:val="0000002C"/>
    <w:name w:val="WW8Num46"/>
    <w:lvl w:ilvl="0">
      <w:start w:val="1"/>
      <w:numFmt w:val="bullet"/>
      <w:lvlText w:val=""/>
      <w:lvlJc w:val="left"/>
      <w:pPr>
        <w:tabs>
          <w:tab w:val="num" w:pos="1140"/>
        </w:tabs>
        <w:ind w:left="1140" w:hanging="360"/>
      </w:pPr>
      <w:rPr>
        <w:rFonts w:ascii="Symbol" w:hAnsi="Symbol"/>
      </w:rPr>
    </w:lvl>
  </w:abstractNum>
  <w:abstractNum w:abstractNumId="2" w15:restartNumberingAfterBreak="0">
    <w:nsid w:val="059B3488"/>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5068"/>
    <w:multiLevelType w:val="hybridMultilevel"/>
    <w:tmpl w:val="D646F2DE"/>
    <w:lvl w:ilvl="0" w:tplc="D4B234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F61D9"/>
    <w:multiLevelType w:val="hybridMultilevel"/>
    <w:tmpl w:val="0EB0EDAE"/>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662F2"/>
    <w:multiLevelType w:val="hybridMultilevel"/>
    <w:tmpl w:val="EBE2D9AE"/>
    <w:lvl w:ilvl="0" w:tplc="0AD60772">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6"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71541"/>
    <w:multiLevelType w:val="hybridMultilevel"/>
    <w:tmpl w:val="318418BA"/>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628C1"/>
    <w:multiLevelType w:val="hybridMultilevel"/>
    <w:tmpl w:val="E9644610"/>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026C3"/>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3"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EB77913"/>
    <w:multiLevelType w:val="hybridMultilevel"/>
    <w:tmpl w:val="656EC6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C0729"/>
    <w:multiLevelType w:val="hybridMultilevel"/>
    <w:tmpl w:val="9FC48A4E"/>
    <w:lvl w:ilvl="0" w:tplc="792066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D43612"/>
    <w:multiLevelType w:val="hybridMultilevel"/>
    <w:tmpl w:val="0BAE8D9C"/>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C0A24"/>
    <w:multiLevelType w:val="hybridMultilevel"/>
    <w:tmpl w:val="2E18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710498663">
    <w:abstractNumId w:val="41"/>
  </w:num>
  <w:num w:numId="2" w16cid:durableId="2056544905">
    <w:abstractNumId w:val="39"/>
  </w:num>
  <w:num w:numId="3" w16cid:durableId="29964164">
    <w:abstractNumId w:val="34"/>
  </w:num>
  <w:num w:numId="4" w16cid:durableId="1970627211">
    <w:abstractNumId w:val="31"/>
  </w:num>
  <w:num w:numId="5" w16cid:durableId="289434382">
    <w:abstractNumId w:val="8"/>
  </w:num>
  <w:num w:numId="6" w16cid:durableId="1568766180">
    <w:abstractNumId w:val="28"/>
  </w:num>
  <w:num w:numId="7" w16cid:durableId="1451515442">
    <w:abstractNumId w:val="4"/>
  </w:num>
  <w:num w:numId="8" w16cid:durableId="1573544521">
    <w:abstractNumId w:val="7"/>
  </w:num>
  <w:num w:numId="9" w16cid:durableId="171802212">
    <w:abstractNumId w:val="29"/>
  </w:num>
  <w:num w:numId="10" w16cid:durableId="819157063">
    <w:abstractNumId w:val="6"/>
  </w:num>
  <w:num w:numId="11" w16cid:durableId="1507281044">
    <w:abstractNumId w:val="36"/>
  </w:num>
  <w:num w:numId="12" w16cid:durableId="233049244">
    <w:abstractNumId w:val="32"/>
  </w:num>
  <w:num w:numId="13" w16cid:durableId="544758099">
    <w:abstractNumId w:val="20"/>
  </w:num>
  <w:num w:numId="14" w16cid:durableId="1146045479">
    <w:abstractNumId w:val="17"/>
  </w:num>
  <w:num w:numId="15" w16cid:durableId="1057510889">
    <w:abstractNumId w:val="18"/>
  </w:num>
  <w:num w:numId="16" w16cid:durableId="581187520">
    <w:abstractNumId w:val="27"/>
  </w:num>
  <w:num w:numId="17" w16cid:durableId="559219264">
    <w:abstractNumId w:val="13"/>
  </w:num>
  <w:num w:numId="18" w16cid:durableId="697004238">
    <w:abstractNumId w:val="12"/>
  </w:num>
  <w:num w:numId="19" w16cid:durableId="512840505">
    <w:abstractNumId w:val="3"/>
  </w:num>
  <w:num w:numId="20" w16cid:durableId="1815291130">
    <w:abstractNumId w:val="23"/>
  </w:num>
  <w:num w:numId="21" w16cid:durableId="2064909121">
    <w:abstractNumId w:val="25"/>
  </w:num>
  <w:num w:numId="22" w16cid:durableId="351150097">
    <w:abstractNumId w:val="11"/>
  </w:num>
  <w:num w:numId="23" w16cid:durableId="1534610298">
    <w:abstractNumId w:val="14"/>
  </w:num>
  <w:num w:numId="24" w16cid:durableId="1643540045">
    <w:abstractNumId w:val="35"/>
  </w:num>
  <w:num w:numId="25" w16cid:durableId="1338120590">
    <w:abstractNumId w:val="30"/>
  </w:num>
  <w:num w:numId="26" w16cid:durableId="1395860467">
    <w:abstractNumId w:val="40"/>
  </w:num>
  <w:num w:numId="27" w16cid:durableId="438330560">
    <w:abstractNumId w:val="16"/>
  </w:num>
  <w:num w:numId="28" w16cid:durableId="1498959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4910757">
    <w:abstractNumId w:val="38"/>
  </w:num>
  <w:num w:numId="30" w16cid:durableId="554632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1130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024279">
    <w:abstractNumId w:val="0"/>
  </w:num>
  <w:num w:numId="33" w16cid:durableId="862670695">
    <w:abstractNumId w:val="2"/>
  </w:num>
  <w:num w:numId="34" w16cid:durableId="148792888">
    <w:abstractNumId w:val="9"/>
  </w:num>
  <w:num w:numId="35" w16cid:durableId="443890257">
    <w:abstractNumId w:val="26"/>
  </w:num>
  <w:num w:numId="36" w16cid:durableId="1148086806">
    <w:abstractNumId w:val="21"/>
  </w:num>
  <w:num w:numId="37" w16cid:durableId="119157570">
    <w:abstractNumId w:val="19"/>
  </w:num>
  <w:num w:numId="38" w16cid:durableId="352191055">
    <w:abstractNumId w:val="37"/>
  </w:num>
  <w:num w:numId="39" w16cid:durableId="1654602856">
    <w:abstractNumId w:val="22"/>
  </w:num>
  <w:num w:numId="40" w16cid:durableId="858813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14542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2678148">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38B3"/>
    <w:rsid w:val="000045EB"/>
    <w:rsid w:val="00004993"/>
    <w:rsid w:val="00005FCC"/>
    <w:rsid w:val="00007B4E"/>
    <w:rsid w:val="0001223A"/>
    <w:rsid w:val="00012728"/>
    <w:rsid w:val="00013120"/>
    <w:rsid w:val="000137C9"/>
    <w:rsid w:val="00014966"/>
    <w:rsid w:val="00014E31"/>
    <w:rsid w:val="00017035"/>
    <w:rsid w:val="00017782"/>
    <w:rsid w:val="00021A23"/>
    <w:rsid w:val="00021DC6"/>
    <w:rsid w:val="000254CC"/>
    <w:rsid w:val="000326C5"/>
    <w:rsid w:val="000332D2"/>
    <w:rsid w:val="00037F66"/>
    <w:rsid w:val="00041520"/>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B15"/>
    <w:rsid w:val="000874D6"/>
    <w:rsid w:val="00087695"/>
    <w:rsid w:val="0009323B"/>
    <w:rsid w:val="0009476E"/>
    <w:rsid w:val="00096290"/>
    <w:rsid w:val="00097E37"/>
    <w:rsid w:val="000A3241"/>
    <w:rsid w:val="000A35C0"/>
    <w:rsid w:val="000A3A58"/>
    <w:rsid w:val="000A5238"/>
    <w:rsid w:val="000A68C1"/>
    <w:rsid w:val="000A6BF4"/>
    <w:rsid w:val="000A76CA"/>
    <w:rsid w:val="000B0A12"/>
    <w:rsid w:val="000B19A4"/>
    <w:rsid w:val="000B1FAD"/>
    <w:rsid w:val="000B2823"/>
    <w:rsid w:val="000B2F85"/>
    <w:rsid w:val="000B339E"/>
    <w:rsid w:val="000B5D3A"/>
    <w:rsid w:val="000B7E83"/>
    <w:rsid w:val="000C0157"/>
    <w:rsid w:val="000C0F36"/>
    <w:rsid w:val="000C195B"/>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483"/>
    <w:rsid w:val="00130B23"/>
    <w:rsid w:val="00131F58"/>
    <w:rsid w:val="0013369A"/>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202C1B"/>
    <w:rsid w:val="00202D4B"/>
    <w:rsid w:val="002036D0"/>
    <w:rsid w:val="00204351"/>
    <w:rsid w:val="00204652"/>
    <w:rsid w:val="00204E85"/>
    <w:rsid w:val="00205972"/>
    <w:rsid w:val="00205E67"/>
    <w:rsid w:val="00206231"/>
    <w:rsid w:val="00206A69"/>
    <w:rsid w:val="00206B2D"/>
    <w:rsid w:val="00210AA0"/>
    <w:rsid w:val="00210D1A"/>
    <w:rsid w:val="00211F4E"/>
    <w:rsid w:val="002137F1"/>
    <w:rsid w:val="00214571"/>
    <w:rsid w:val="002160B7"/>
    <w:rsid w:val="00216332"/>
    <w:rsid w:val="00216BC3"/>
    <w:rsid w:val="00220061"/>
    <w:rsid w:val="002208A5"/>
    <w:rsid w:val="00220CC1"/>
    <w:rsid w:val="00221B69"/>
    <w:rsid w:val="00225218"/>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605F"/>
    <w:rsid w:val="0027730F"/>
    <w:rsid w:val="00277B9F"/>
    <w:rsid w:val="00280464"/>
    <w:rsid w:val="00280810"/>
    <w:rsid w:val="002817E6"/>
    <w:rsid w:val="00281F31"/>
    <w:rsid w:val="00283389"/>
    <w:rsid w:val="00287C35"/>
    <w:rsid w:val="00290EB9"/>
    <w:rsid w:val="002918CC"/>
    <w:rsid w:val="0029194D"/>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21CC"/>
    <w:rsid w:val="002E3310"/>
    <w:rsid w:val="002E52AC"/>
    <w:rsid w:val="002E5DF7"/>
    <w:rsid w:val="002F0879"/>
    <w:rsid w:val="002F0EE0"/>
    <w:rsid w:val="002F1283"/>
    <w:rsid w:val="002F2233"/>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7A59"/>
    <w:rsid w:val="00320AAC"/>
    <w:rsid w:val="00321220"/>
    <w:rsid w:val="00323759"/>
    <w:rsid w:val="00323A2A"/>
    <w:rsid w:val="00324C2A"/>
    <w:rsid w:val="00324F6C"/>
    <w:rsid w:val="00326085"/>
    <w:rsid w:val="00326F87"/>
    <w:rsid w:val="0033182C"/>
    <w:rsid w:val="00333D0B"/>
    <w:rsid w:val="00334EAB"/>
    <w:rsid w:val="00336414"/>
    <w:rsid w:val="00336995"/>
    <w:rsid w:val="00337B37"/>
    <w:rsid w:val="00344776"/>
    <w:rsid w:val="00347122"/>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419C"/>
    <w:rsid w:val="00395C36"/>
    <w:rsid w:val="00395D14"/>
    <w:rsid w:val="00395EA0"/>
    <w:rsid w:val="00397B9C"/>
    <w:rsid w:val="003A1940"/>
    <w:rsid w:val="003A2114"/>
    <w:rsid w:val="003A3104"/>
    <w:rsid w:val="003A407F"/>
    <w:rsid w:val="003A5459"/>
    <w:rsid w:val="003A5926"/>
    <w:rsid w:val="003A60D3"/>
    <w:rsid w:val="003A7AE5"/>
    <w:rsid w:val="003B290B"/>
    <w:rsid w:val="003B3904"/>
    <w:rsid w:val="003B3DFF"/>
    <w:rsid w:val="003B5F5F"/>
    <w:rsid w:val="003B6882"/>
    <w:rsid w:val="003B7809"/>
    <w:rsid w:val="003B7F9B"/>
    <w:rsid w:val="003C4DAF"/>
    <w:rsid w:val="003C6039"/>
    <w:rsid w:val="003C6C71"/>
    <w:rsid w:val="003C733B"/>
    <w:rsid w:val="003C7754"/>
    <w:rsid w:val="003D06D6"/>
    <w:rsid w:val="003D0E5A"/>
    <w:rsid w:val="003D162F"/>
    <w:rsid w:val="003D27BA"/>
    <w:rsid w:val="003D3D2C"/>
    <w:rsid w:val="003D40CB"/>
    <w:rsid w:val="003D4DFA"/>
    <w:rsid w:val="003E2216"/>
    <w:rsid w:val="003E2A79"/>
    <w:rsid w:val="003E4137"/>
    <w:rsid w:val="003E5128"/>
    <w:rsid w:val="003E5225"/>
    <w:rsid w:val="003E58B3"/>
    <w:rsid w:val="003E7A4E"/>
    <w:rsid w:val="003F0644"/>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801"/>
    <w:rsid w:val="00422C35"/>
    <w:rsid w:val="004253E5"/>
    <w:rsid w:val="0042555E"/>
    <w:rsid w:val="00430185"/>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344A"/>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02EA"/>
    <w:rsid w:val="004D1350"/>
    <w:rsid w:val="004D2502"/>
    <w:rsid w:val="004D2BEB"/>
    <w:rsid w:val="004D2E7E"/>
    <w:rsid w:val="004D2E9F"/>
    <w:rsid w:val="004D4153"/>
    <w:rsid w:val="004D50E0"/>
    <w:rsid w:val="004D5D5C"/>
    <w:rsid w:val="004D6F30"/>
    <w:rsid w:val="004D7C3D"/>
    <w:rsid w:val="004E08D7"/>
    <w:rsid w:val="004E1BC0"/>
    <w:rsid w:val="004E2856"/>
    <w:rsid w:val="004E3A66"/>
    <w:rsid w:val="004E68EA"/>
    <w:rsid w:val="004E6ACD"/>
    <w:rsid w:val="004F2346"/>
    <w:rsid w:val="004F3F5E"/>
    <w:rsid w:val="004F4FFF"/>
    <w:rsid w:val="004F569B"/>
    <w:rsid w:val="004F7FC7"/>
    <w:rsid w:val="00501659"/>
    <w:rsid w:val="00501C7B"/>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42EE"/>
    <w:rsid w:val="00547E15"/>
    <w:rsid w:val="005513FF"/>
    <w:rsid w:val="00551683"/>
    <w:rsid w:val="00553301"/>
    <w:rsid w:val="00553A1F"/>
    <w:rsid w:val="00553C89"/>
    <w:rsid w:val="005571D2"/>
    <w:rsid w:val="00561504"/>
    <w:rsid w:val="00563724"/>
    <w:rsid w:val="00563AAC"/>
    <w:rsid w:val="00563D3A"/>
    <w:rsid w:val="00563F67"/>
    <w:rsid w:val="005649AC"/>
    <w:rsid w:val="00564EDE"/>
    <w:rsid w:val="00565CD8"/>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DB7"/>
    <w:rsid w:val="005F2034"/>
    <w:rsid w:val="005F7B8B"/>
    <w:rsid w:val="005F7D35"/>
    <w:rsid w:val="005F7F37"/>
    <w:rsid w:val="006021B5"/>
    <w:rsid w:val="00603AF1"/>
    <w:rsid w:val="00603FD7"/>
    <w:rsid w:val="006064BE"/>
    <w:rsid w:val="0060692F"/>
    <w:rsid w:val="00610A48"/>
    <w:rsid w:val="00612408"/>
    <w:rsid w:val="0061300E"/>
    <w:rsid w:val="00615843"/>
    <w:rsid w:val="006169AE"/>
    <w:rsid w:val="00622781"/>
    <w:rsid w:val="00623881"/>
    <w:rsid w:val="00626A8B"/>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675F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035A"/>
    <w:rsid w:val="006A1140"/>
    <w:rsid w:val="006A209A"/>
    <w:rsid w:val="006A27FB"/>
    <w:rsid w:val="006A2ECB"/>
    <w:rsid w:val="006A317F"/>
    <w:rsid w:val="006A3706"/>
    <w:rsid w:val="006A3E81"/>
    <w:rsid w:val="006A4704"/>
    <w:rsid w:val="006A5086"/>
    <w:rsid w:val="006A6C0F"/>
    <w:rsid w:val="006B197D"/>
    <w:rsid w:val="006B1BAD"/>
    <w:rsid w:val="006B20EC"/>
    <w:rsid w:val="006B2C93"/>
    <w:rsid w:val="006B2E0A"/>
    <w:rsid w:val="006B48A4"/>
    <w:rsid w:val="006B6193"/>
    <w:rsid w:val="006B68DD"/>
    <w:rsid w:val="006C4530"/>
    <w:rsid w:val="006C688B"/>
    <w:rsid w:val="006C78DE"/>
    <w:rsid w:val="006D1489"/>
    <w:rsid w:val="006D160F"/>
    <w:rsid w:val="006D1878"/>
    <w:rsid w:val="006D2521"/>
    <w:rsid w:val="006D29F8"/>
    <w:rsid w:val="006D3551"/>
    <w:rsid w:val="006D3FC7"/>
    <w:rsid w:val="006D441C"/>
    <w:rsid w:val="006D5AED"/>
    <w:rsid w:val="006D5E74"/>
    <w:rsid w:val="006D6678"/>
    <w:rsid w:val="006D6852"/>
    <w:rsid w:val="006E0EC2"/>
    <w:rsid w:val="006E35F0"/>
    <w:rsid w:val="006E38F2"/>
    <w:rsid w:val="006E4669"/>
    <w:rsid w:val="006E5CF4"/>
    <w:rsid w:val="006E6522"/>
    <w:rsid w:val="006F17F8"/>
    <w:rsid w:val="006F262C"/>
    <w:rsid w:val="006F3000"/>
    <w:rsid w:val="006F371F"/>
    <w:rsid w:val="006F3772"/>
    <w:rsid w:val="006F446B"/>
    <w:rsid w:val="006F6AE7"/>
    <w:rsid w:val="006F7118"/>
    <w:rsid w:val="00702837"/>
    <w:rsid w:val="00702B98"/>
    <w:rsid w:val="00705D10"/>
    <w:rsid w:val="00710081"/>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3B2C"/>
    <w:rsid w:val="00736EDC"/>
    <w:rsid w:val="00741247"/>
    <w:rsid w:val="007417C9"/>
    <w:rsid w:val="00742C49"/>
    <w:rsid w:val="00743911"/>
    <w:rsid w:val="00744E54"/>
    <w:rsid w:val="007451F4"/>
    <w:rsid w:val="00745D18"/>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4877"/>
    <w:rsid w:val="007A59C0"/>
    <w:rsid w:val="007A6BF1"/>
    <w:rsid w:val="007A76B3"/>
    <w:rsid w:val="007B0598"/>
    <w:rsid w:val="007B2911"/>
    <w:rsid w:val="007B4D3D"/>
    <w:rsid w:val="007B643D"/>
    <w:rsid w:val="007C039E"/>
    <w:rsid w:val="007C591C"/>
    <w:rsid w:val="007C7F20"/>
    <w:rsid w:val="007D04BD"/>
    <w:rsid w:val="007D16D3"/>
    <w:rsid w:val="007D6F2D"/>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D2F"/>
    <w:rsid w:val="00806FD4"/>
    <w:rsid w:val="008108BD"/>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4CBC"/>
    <w:rsid w:val="008950CE"/>
    <w:rsid w:val="0089592B"/>
    <w:rsid w:val="0089776C"/>
    <w:rsid w:val="0089786B"/>
    <w:rsid w:val="008A1752"/>
    <w:rsid w:val="008A3E3B"/>
    <w:rsid w:val="008A5ED9"/>
    <w:rsid w:val="008A77EE"/>
    <w:rsid w:val="008A7994"/>
    <w:rsid w:val="008B3CF2"/>
    <w:rsid w:val="008B48BF"/>
    <w:rsid w:val="008B580B"/>
    <w:rsid w:val="008B7BF5"/>
    <w:rsid w:val="008C159D"/>
    <w:rsid w:val="008C15F6"/>
    <w:rsid w:val="008C23B8"/>
    <w:rsid w:val="008C38FF"/>
    <w:rsid w:val="008C3AEC"/>
    <w:rsid w:val="008C518A"/>
    <w:rsid w:val="008C53A2"/>
    <w:rsid w:val="008C5832"/>
    <w:rsid w:val="008C7815"/>
    <w:rsid w:val="008D08C2"/>
    <w:rsid w:val="008D08E6"/>
    <w:rsid w:val="008D0ACD"/>
    <w:rsid w:val="008D15B5"/>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EAE"/>
    <w:rsid w:val="00916FAD"/>
    <w:rsid w:val="00917FC9"/>
    <w:rsid w:val="00920B20"/>
    <w:rsid w:val="00921E25"/>
    <w:rsid w:val="009242D2"/>
    <w:rsid w:val="00924385"/>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B98"/>
    <w:rsid w:val="00953F3A"/>
    <w:rsid w:val="0095450F"/>
    <w:rsid w:val="00955732"/>
    <w:rsid w:val="00956991"/>
    <w:rsid w:val="00957903"/>
    <w:rsid w:val="00957CC3"/>
    <w:rsid w:val="009611C0"/>
    <w:rsid w:val="00962E4F"/>
    <w:rsid w:val="0096315F"/>
    <w:rsid w:val="00965111"/>
    <w:rsid w:val="009672B0"/>
    <w:rsid w:val="00967CC9"/>
    <w:rsid w:val="009709CC"/>
    <w:rsid w:val="00973F99"/>
    <w:rsid w:val="009745A4"/>
    <w:rsid w:val="00975A08"/>
    <w:rsid w:val="00975A43"/>
    <w:rsid w:val="0098076D"/>
    <w:rsid w:val="00981063"/>
    <w:rsid w:val="00981661"/>
    <w:rsid w:val="0098473A"/>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606F"/>
    <w:rsid w:val="009A77DB"/>
    <w:rsid w:val="009A7A17"/>
    <w:rsid w:val="009B22F0"/>
    <w:rsid w:val="009B282A"/>
    <w:rsid w:val="009B29C0"/>
    <w:rsid w:val="009B2E24"/>
    <w:rsid w:val="009B3B16"/>
    <w:rsid w:val="009B42E9"/>
    <w:rsid w:val="009B5C9C"/>
    <w:rsid w:val="009B6B8F"/>
    <w:rsid w:val="009C1FBE"/>
    <w:rsid w:val="009C2A3D"/>
    <w:rsid w:val="009C3190"/>
    <w:rsid w:val="009C37AA"/>
    <w:rsid w:val="009C60FB"/>
    <w:rsid w:val="009C6638"/>
    <w:rsid w:val="009C7B03"/>
    <w:rsid w:val="009C7C00"/>
    <w:rsid w:val="009D0D7D"/>
    <w:rsid w:val="009D1292"/>
    <w:rsid w:val="009D20C2"/>
    <w:rsid w:val="009D236F"/>
    <w:rsid w:val="009D3BB2"/>
    <w:rsid w:val="009D5625"/>
    <w:rsid w:val="009D71C1"/>
    <w:rsid w:val="009E09E5"/>
    <w:rsid w:val="009E0EA1"/>
    <w:rsid w:val="009E1264"/>
    <w:rsid w:val="009E2A31"/>
    <w:rsid w:val="009E3550"/>
    <w:rsid w:val="009E436A"/>
    <w:rsid w:val="009E612D"/>
    <w:rsid w:val="009E6EE4"/>
    <w:rsid w:val="009F24A1"/>
    <w:rsid w:val="009F38A5"/>
    <w:rsid w:val="009F5DBA"/>
    <w:rsid w:val="009F6143"/>
    <w:rsid w:val="00A04B72"/>
    <w:rsid w:val="00A108DB"/>
    <w:rsid w:val="00A11C82"/>
    <w:rsid w:val="00A16404"/>
    <w:rsid w:val="00A17C79"/>
    <w:rsid w:val="00A2794F"/>
    <w:rsid w:val="00A27C9B"/>
    <w:rsid w:val="00A309E8"/>
    <w:rsid w:val="00A30DFB"/>
    <w:rsid w:val="00A3159A"/>
    <w:rsid w:val="00A31DF1"/>
    <w:rsid w:val="00A32003"/>
    <w:rsid w:val="00A3395F"/>
    <w:rsid w:val="00A34432"/>
    <w:rsid w:val="00A35252"/>
    <w:rsid w:val="00A363AC"/>
    <w:rsid w:val="00A36BEE"/>
    <w:rsid w:val="00A3735E"/>
    <w:rsid w:val="00A37DF4"/>
    <w:rsid w:val="00A37E96"/>
    <w:rsid w:val="00A41BDE"/>
    <w:rsid w:val="00A41FE1"/>
    <w:rsid w:val="00A4218C"/>
    <w:rsid w:val="00A43A22"/>
    <w:rsid w:val="00A44F9F"/>
    <w:rsid w:val="00A46198"/>
    <w:rsid w:val="00A473E0"/>
    <w:rsid w:val="00A47C12"/>
    <w:rsid w:val="00A5238A"/>
    <w:rsid w:val="00A55BA2"/>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0FBF"/>
    <w:rsid w:val="00AF242A"/>
    <w:rsid w:val="00AF242F"/>
    <w:rsid w:val="00AF451E"/>
    <w:rsid w:val="00AF60D3"/>
    <w:rsid w:val="00AF700A"/>
    <w:rsid w:val="00AF79F5"/>
    <w:rsid w:val="00AF7DF4"/>
    <w:rsid w:val="00B01F08"/>
    <w:rsid w:val="00B042D8"/>
    <w:rsid w:val="00B04A49"/>
    <w:rsid w:val="00B05586"/>
    <w:rsid w:val="00B05CAD"/>
    <w:rsid w:val="00B07A72"/>
    <w:rsid w:val="00B119CB"/>
    <w:rsid w:val="00B11C8A"/>
    <w:rsid w:val="00B124FD"/>
    <w:rsid w:val="00B14DC8"/>
    <w:rsid w:val="00B15E2F"/>
    <w:rsid w:val="00B16E8F"/>
    <w:rsid w:val="00B1752D"/>
    <w:rsid w:val="00B17F2D"/>
    <w:rsid w:val="00B20C19"/>
    <w:rsid w:val="00B22C4D"/>
    <w:rsid w:val="00B25EDE"/>
    <w:rsid w:val="00B26686"/>
    <w:rsid w:val="00B267AC"/>
    <w:rsid w:val="00B27F19"/>
    <w:rsid w:val="00B30F05"/>
    <w:rsid w:val="00B312D3"/>
    <w:rsid w:val="00B32DD3"/>
    <w:rsid w:val="00B33421"/>
    <w:rsid w:val="00B3367F"/>
    <w:rsid w:val="00B37937"/>
    <w:rsid w:val="00B4066C"/>
    <w:rsid w:val="00B418A1"/>
    <w:rsid w:val="00B43488"/>
    <w:rsid w:val="00B43A9C"/>
    <w:rsid w:val="00B45706"/>
    <w:rsid w:val="00B4799A"/>
    <w:rsid w:val="00B47A98"/>
    <w:rsid w:val="00B51145"/>
    <w:rsid w:val="00B53659"/>
    <w:rsid w:val="00B53E24"/>
    <w:rsid w:val="00B55DCA"/>
    <w:rsid w:val="00B56541"/>
    <w:rsid w:val="00B65753"/>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E4833"/>
    <w:rsid w:val="00BE7990"/>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5D9B"/>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70376"/>
    <w:rsid w:val="00C7309A"/>
    <w:rsid w:val="00C77254"/>
    <w:rsid w:val="00C80991"/>
    <w:rsid w:val="00C82FBD"/>
    <w:rsid w:val="00C83121"/>
    <w:rsid w:val="00C86579"/>
    <w:rsid w:val="00C90662"/>
    <w:rsid w:val="00C91570"/>
    <w:rsid w:val="00C95943"/>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E781A"/>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8A6"/>
    <w:rsid w:val="00D37EA4"/>
    <w:rsid w:val="00D407AE"/>
    <w:rsid w:val="00D40F52"/>
    <w:rsid w:val="00D42799"/>
    <w:rsid w:val="00D42CE3"/>
    <w:rsid w:val="00D441D4"/>
    <w:rsid w:val="00D44590"/>
    <w:rsid w:val="00D44E93"/>
    <w:rsid w:val="00D502E1"/>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80D"/>
    <w:rsid w:val="00D73365"/>
    <w:rsid w:val="00D751B5"/>
    <w:rsid w:val="00D801F6"/>
    <w:rsid w:val="00D813E3"/>
    <w:rsid w:val="00D81C8A"/>
    <w:rsid w:val="00D9088C"/>
    <w:rsid w:val="00D91241"/>
    <w:rsid w:val="00D91F4C"/>
    <w:rsid w:val="00D92AFE"/>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1592"/>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633"/>
    <w:rsid w:val="00DF1488"/>
    <w:rsid w:val="00DF1AA9"/>
    <w:rsid w:val="00DF1C5E"/>
    <w:rsid w:val="00DF1EB6"/>
    <w:rsid w:val="00DF2F25"/>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199C"/>
    <w:rsid w:val="00E233C9"/>
    <w:rsid w:val="00E23BDA"/>
    <w:rsid w:val="00E244EA"/>
    <w:rsid w:val="00E25DA3"/>
    <w:rsid w:val="00E2615E"/>
    <w:rsid w:val="00E266E3"/>
    <w:rsid w:val="00E32A3F"/>
    <w:rsid w:val="00E336CB"/>
    <w:rsid w:val="00E34CC7"/>
    <w:rsid w:val="00E355DA"/>
    <w:rsid w:val="00E36446"/>
    <w:rsid w:val="00E36EE6"/>
    <w:rsid w:val="00E40151"/>
    <w:rsid w:val="00E40F9A"/>
    <w:rsid w:val="00E41062"/>
    <w:rsid w:val="00E435BB"/>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422E"/>
    <w:rsid w:val="00E7500B"/>
    <w:rsid w:val="00E763C5"/>
    <w:rsid w:val="00E821F7"/>
    <w:rsid w:val="00E84527"/>
    <w:rsid w:val="00E8456B"/>
    <w:rsid w:val="00E84A53"/>
    <w:rsid w:val="00E86199"/>
    <w:rsid w:val="00E908B5"/>
    <w:rsid w:val="00E928E5"/>
    <w:rsid w:val="00E93B6F"/>
    <w:rsid w:val="00E93BA0"/>
    <w:rsid w:val="00E9750A"/>
    <w:rsid w:val="00EA078F"/>
    <w:rsid w:val="00EA1430"/>
    <w:rsid w:val="00EA1690"/>
    <w:rsid w:val="00EA4613"/>
    <w:rsid w:val="00EA49CC"/>
    <w:rsid w:val="00EA5A28"/>
    <w:rsid w:val="00EA7EA3"/>
    <w:rsid w:val="00EB0529"/>
    <w:rsid w:val="00EB0C47"/>
    <w:rsid w:val="00EB2800"/>
    <w:rsid w:val="00EB302D"/>
    <w:rsid w:val="00EB5890"/>
    <w:rsid w:val="00EB5D8E"/>
    <w:rsid w:val="00EC36B9"/>
    <w:rsid w:val="00EC51FE"/>
    <w:rsid w:val="00EC52E1"/>
    <w:rsid w:val="00EC69B1"/>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6B8"/>
    <w:rsid w:val="00EF3ACF"/>
    <w:rsid w:val="00EF3B68"/>
    <w:rsid w:val="00EF76D1"/>
    <w:rsid w:val="00F0117A"/>
    <w:rsid w:val="00F01C45"/>
    <w:rsid w:val="00F03D65"/>
    <w:rsid w:val="00F04DBE"/>
    <w:rsid w:val="00F06FE7"/>
    <w:rsid w:val="00F0795B"/>
    <w:rsid w:val="00F07FB3"/>
    <w:rsid w:val="00F1012F"/>
    <w:rsid w:val="00F101B2"/>
    <w:rsid w:val="00F10DDA"/>
    <w:rsid w:val="00F123F9"/>
    <w:rsid w:val="00F13243"/>
    <w:rsid w:val="00F14059"/>
    <w:rsid w:val="00F140EB"/>
    <w:rsid w:val="00F14243"/>
    <w:rsid w:val="00F178E3"/>
    <w:rsid w:val="00F20E23"/>
    <w:rsid w:val="00F23ACC"/>
    <w:rsid w:val="00F23CCE"/>
    <w:rsid w:val="00F25A5D"/>
    <w:rsid w:val="00F26537"/>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1EE9"/>
    <w:rsid w:val="00F63B36"/>
    <w:rsid w:val="00F64888"/>
    <w:rsid w:val="00F6596A"/>
    <w:rsid w:val="00F65BE4"/>
    <w:rsid w:val="00F676F8"/>
    <w:rsid w:val="00F72D76"/>
    <w:rsid w:val="00F73BF5"/>
    <w:rsid w:val="00F74C1E"/>
    <w:rsid w:val="00F8063D"/>
    <w:rsid w:val="00F8071E"/>
    <w:rsid w:val="00F838BF"/>
    <w:rsid w:val="00F86373"/>
    <w:rsid w:val="00F8670C"/>
    <w:rsid w:val="00F86BE9"/>
    <w:rsid w:val="00F87783"/>
    <w:rsid w:val="00F91482"/>
    <w:rsid w:val="00F91861"/>
    <w:rsid w:val="00F92CFC"/>
    <w:rsid w:val="00F92F6A"/>
    <w:rsid w:val="00F930B7"/>
    <w:rsid w:val="00F936E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E4E"/>
    <w:rsid w:val="00FC032B"/>
    <w:rsid w:val="00FC5498"/>
    <w:rsid w:val="00FC7709"/>
    <w:rsid w:val="00FC7EC0"/>
    <w:rsid w:val="00FD0A59"/>
    <w:rsid w:val="00FD0AF1"/>
    <w:rsid w:val="00FD2190"/>
    <w:rsid w:val="00FD3B92"/>
    <w:rsid w:val="00FD4C7F"/>
    <w:rsid w:val="00FE4DA1"/>
    <w:rsid w:val="00FF0AD9"/>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1EE9"/>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916EA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30894739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51854790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39590259">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1940749459">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A149-1B43-4775-93EA-80B3BD64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13</TotalTime>
  <Pages>39</Pages>
  <Words>15059</Words>
  <Characters>90358</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GL. Lipiński Grzegorz</cp:lastModifiedBy>
  <cp:revision>8</cp:revision>
  <cp:lastPrinted>2022-06-02T08:07:00Z</cp:lastPrinted>
  <dcterms:created xsi:type="dcterms:W3CDTF">2023-03-11T12:31:00Z</dcterms:created>
  <dcterms:modified xsi:type="dcterms:W3CDTF">2023-03-14T15:11:00Z</dcterms:modified>
</cp:coreProperties>
</file>