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05" w:rsidRPr="00346705" w:rsidRDefault="00346705" w:rsidP="00346705">
      <w:pPr>
        <w:spacing w:line="276" w:lineRule="auto"/>
        <w:jc w:val="right"/>
        <w:rPr>
          <w:rFonts w:ascii="Times New Roman" w:hAnsi="Times New Roman" w:cs="Times New Roman"/>
          <w:sz w:val="24"/>
          <w:szCs w:val="24"/>
        </w:rPr>
      </w:pPr>
      <w:r w:rsidRPr="00346705">
        <w:rPr>
          <w:rFonts w:ascii="Times New Roman" w:hAnsi="Times New Roman" w:cs="Times New Roman"/>
          <w:sz w:val="24"/>
          <w:szCs w:val="24"/>
        </w:rPr>
        <w:t>Egz. nr __</w:t>
      </w:r>
    </w:p>
    <w:p w:rsidR="00346705" w:rsidRPr="00346705" w:rsidRDefault="00346705" w:rsidP="00346705">
      <w:pPr>
        <w:suppressAutoHyphens/>
        <w:spacing w:before="120" w:after="120" w:line="276" w:lineRule="auto"/>
        <w:ind w:hanging="284"/>
        <w:jc w:val="center"/>
        <w:rPr>
          <w:rFonts w:ascii="Times New Roman" w:hAnsi="Times New Roman" w:cs="Times New Roman"/>
          <w:b/>
          <w:sz w:val="24"/>
          <w:szCs w:val="24"/>
        </w:rPr>
      </w:pPr>
      <w:r w:rsidRPr="00346705">
        <w:rPr>
          <w:rFonts w:ascii="Times New Roman" w:hAnsi="Times New Roman" w:cs="Times New Roman"/>
          <w:b/>
          <w:sz w:val="24"/>
          <w:szCs w:val="24"/>
        </w:rPr>
        <w:t>UMOWA NR</w:t>
      </w:r>
    </w:p>
    <w:p w:rsidR="00346705" w:rsidRPr="00346705" w:rsidRDefault="00346705" w:rsidP="00346705">
      <w:pPr>
        <w:suppressAutoHyphens/>
        <w:spacing w:before="120" w:after="120" w:line="276" w:lineRule="auto"/>
        <w:ind w:hanging="284"/>
        <w:jc w:val="center"/>
        <w:rPr>
          <w:rFonts w:ascii="Times New Roman" w:hAnsi="Times New Roman" w:cs="Times New Roman"/>
          <w:sz w:val="24"/>
          <w:szCs w:val="24"/>
        </w:rPr>
      </w:pPr>
      <w:r w:rsidRPr="00346705">
        <w:rPr>
          <w:rFonts w:ascii="Times New Roman" w:hAnsi="Times New Roman" w:cs="Times New Roman"/>
          <w:sz w:val="24"/>
          <w:szCs w:val="24"/>
        </w:rPr>
        <w:t>zawarta zgodnie</w:t>
      </w:r>
      <w:r w:rsidR="006D2852">
        <w:rPr>
          <w:rFonts w:ascii="Times New Roman" w:hAnsi="Times New Roman" w:cs="Times New Roman"/>
          <w:sz w:val="24"/>
          <w:szCs w:val="24"/>
        </w:rPr>
        <w:t xml:space="preserve"> z </w:t>
      </w:r>
      <w:r w:rsidRPr="00346705">
        <w:rPr>
          <w:rFonts w:ascii="Times New Roman" w:hAnsi="Times New Roman" w:cs="Times New Roman"/>
          <w:sz w:val="24"/>
          <w:szCs w:val="24"/>
        </w:rPr>
        <w:t>art. 4d ust. 1 pkt 1, ustawy za dnia 29 stycznia 2004 r. Prawo zamówień publicznych</w:t>
      </w:r>
    </w:p>
    <w:p w:rsidR="00346705" w:rsidRPr="00346705" w:rsidRDefault="00346705" w:rsidP="00346705">
      <w:pPr>
        <w:suppressAutoHyphens/>
        <w:spacing w:before="120" w:after="120" w:line="276" w:lineRule="auto"/>
        <w:ind w:hanging="284"/>
        <w:jc w:val="center"/>
        <w:rPr>
          <w:rFonts w:ascii="Times New Roman" w:hAnsi="Times New Roman" w:cs="Times New Roman"/>
          <w:sz w:val="24"/>
          <w:szCs w:val="24"/>
        </w:rPr>
      </w:pPr>
      <w:r w:rsidRPr="00346705">
        <w:rPr>
          <w:rFonts w:ascii="Times New Roman" w:hAnsi="Times New Roman" w:cs="Times New Roman"/>
          <w:sz w:val="24"/>
          <w:szCs w:val="24"/>
        </w:rPr>
        <w:t>(Dz.U.</w:t>
      </w:r>
      <w:r w:rsidR="006D2852">
        <w:rPr>
          <w:rFonts w:ascii="Times New Roman" w:hAnsi="Times New Roman" w:cs="Times New Roman"/>
          <w:sz w:val="24"/>
          <w:szCs w:val="24"/>
        </w:rPr>
        <w:t xml:space="preserve"> z </w:t>
      </w:r>
      <w:r w:rsidRPr="00346705">
        <w:rPr>
          <w:rFonts w:ascii="Times New Roman" w:hAnsi="Times New Roman" w:cs="Times New Roman"/>
          <w:sz w:val="24"/>
          <w:szCs w:val="24"/>
        </w:rPr>
        <w:t>2018 r. poz.1986)</w:t>
      </w:r>
    </w:p>
    <w:p w:rsidR="00346705" w:rsidRPr="00346705" w:rsidRDefault="00346705" w:rsidP="00346705">
      <w:pPr>
        <w:suppressAutoHyphens/>
        <w:spacing w:before="120" w:after="120" w:line="276" w:lineRule="auto"/>
        <w:ind w:hanging="284"/>
        <w:jc w:val="center"/>
        <w:rPr>
          <w:rFonts w:ascii="Times New Roman" w:hAnsi="Times New Roman" w:cs="Times New Roman"/>
          <w:sz w:val="24"/>
          <w:szCs w:val="24"/>
        </w:rPr>
      </w:pPr>
      <w:r w:rsidRPr="00346705">
        <w:rPr>
          <w:rFonts w:ascii="Times New Roman" w:hAnsi="Times New Roman" w:cs="Times New Roman"/>
          <w:sz w:val="24"/>
          <w:szCs w:val="24"/>
        </w:rPr>
        <w:t>w dniu _____________</w:t>
      </w:r>
      <w:r w:rsidR="006D2852">
        <w:rPr>
          <w:rFonts w:ascii="Times New Roman" w:hAnsi="Times New Roman" w:cs="Times New Roman"/>
          <w:sz w:val="24"/>
          <w:szCs w:val="24"/>
        </w:rPr>
        <w:t xml:space="preserve"> w </w:t>
      </w:r>
      <w:r w:rsidRPr="00346705">
        <w:rPr>
          <w:rFonts w:ascii="Times New Roman" w:hAnsi="Times New Roman" w:cs="Times New Roman"/>
          <w:sz w:val="24"/>
          <w:szCs w:val="24"/>
        </w:rPr>
        <w:t>Poznaniu</w:t>
      </w:r>
    </w:p>
    <w:p w:rsidR="00346705" w:rsidRPr="00346705" w:rsidRDefault="00346705" w:rsidP="00346705">
      <w:pPr>
        <w:suppressAutoHyphens/>
        <w:spacing w:before="120" w:after="120" w:line="276" w:lineRule="auto"/>
        <w:ind w:left="284" w:hanging="284"/>
        <w:rPr>
          <w:rFonts w:ascii="Times New Roman" w:hAnsi="Times New Roman" w:cs="Times New Roman"/>
          <w:sz w:val="24"/>
          <w:szCs w:val="24"/>
        </w:rPr>
      </w:pPr>
      <w:r w:rsidRPr="00346705">
        <w:rPr>
          <w:rFonts w:ascii="Times New Roman" w:hAnsi="Times New Roman" w:cs="Times New Roman"/>
          <w:sz w:val="24"/>
          <w:szCs w:val="24"/>
        </w:rPr>
        <w:t>pomiędzy:</w:t>
      </w:r>
    </w:p>
    <w:p w:rsidR="00346705" w:rsidRPr="00346705" w:rsidRDefault="00346705" w:rsidP="00346705">
      <w:pPr>
        <w:suppressAutoHyphens/>
        <w:spacing w:after="0" w:line="276" w:lineRule="auto"/>
        <w:ind w:left="284" w:hanging="284"/>
        <w:rPr>
          <w:rFonts w:ascii="Times New Roman" w:hAnsi="Times New Roman" w:cs="Times New Roman"/>
          <w:sz w:val="24"/>
          <w:szCs w:val="24"/>
        </w:rPr>
      </w:pPr>
      <w:r w:rsidRPr="00346705">
        <w:rPr>
          <w:rFonts w:ascii="Times New Roman" w:hAnsi="Times New Roman" w:cs="Times New Roman"/>
          <w:sz w:val="24"/>
          <w:szCs w:val="24"/>
        </w:rPr>
        <w:t>Uniwersytetem Medycznym im. Karola Marcinkowskiego</w:t>
      </w:r>
      <w:r w:rsidR="006D2852">
        <w:rPr>
          <w:rFonts w:ascii="Times New Roman" w:hAnsi="Times New Roman" w:cs="Times New Roman"/>
          <w:sz w:val="24"/>
          <w:szCs w:val="24"/>
        </w:rPr>
        <w:t xml:space="preserve"> w </w:t>
      </w:r>
      <w:r w:rsidRPr="00346705">
        <w:rPr>
          <w:rFonts w:ascii="Times New Roman" w:hAnsi="Times New Roman" w:cs="Times New Roman"/>
          <w:sz w:val="24"/>
          <w:szCs w:val="24"/>
        </w:rPr>
        <w:t>Poznaniu, ul. Aleksandra Fredry 10, 61-701 Poznań (NIP: 777-00-03-104), który reprezentują:</w:t>
      </w:r>
    </w:p>
    <w:p w:rsidR="00346705" w:rsidRPr="00346705" w:rsidRDefault="00346705" w:rsidP="00346705">
      <w:pPr>
        <w:numPr>
          <w:ilvl w:val="0"/>
          <w:numId w:val="1"/>
        </w:numPr>
        <w:suppressAutoHyphens/>
        <w:spacing w:after="0" w:line="276" w:lineRule="auto"/>
        <w:ind w:left="284" w:hanging="284"/>
        <w:jc w:val="both"/>
        <w:rPr>
          <w:rFonts w:ascii="Times New Roman" w:hAnsi="Times New Roman" w:cs="Times New Roman"/>
          <w:b/>
          <w:sz w:val="24"/>
          <w:szCs w:val="24"/>
        </w:rPr>
      </w:pPr>
      <w:r w:rsidRPr="00346705">
        <w:rPr>
          <w:rFonts w:ascii="Times New Roman" w:hAnsi="Times New Roman" w:cs="Times New Roman"/>
          <w:sz w:val="24"/>
          <w:szCs w:val="24"/>
        </w:rPr>
        <w:t>Zastępca Kanclerza ds. Szpitali Klinicznych</w:t>
      </w:r>
      <w:r w:rsidR="006D2852">
        <w:rPr>
          <w:rFonts w:ascii="Times New Roman" w:hAnsi="Times New Roman" w:cs="Times New Roman"/>
          <w:sz w:val="24"/>
          <w:szCs w:val="24"/>
        </w:rPr>
        <w:t xml:space="preserve"> i </w:t>
      </w:r>
      <w:r w:rsidRPr="00346705">
        <w:rPr>
          <w:rFonts w:ascii="Times New Roman" w:hAnsi="Times New Roman" w:cs="Times New Roman"/>
          <w:sz w:val="24"/>
          <w:szCs w:val="24"/>
        </w:rPr>
        <w:t>Rozwoju – mgr Krystyna Piątkowska, na podstawie pełnomocnictwa</w:t>
      </w:r>
      <w:r w:rsidR="006D2852">
        <w:rPr>
          <w:rFonts w:ascii="Times New Roman" w:hAnsi="Times New Roman" w:cs="Times New Roman"/>
          <w:sz w:val="24"/>
          <w:szCs w:val="24"/>
        </w:rPr>
        <w:t xml:space="preserve"> z </w:t>
      </w:r>
      <w:r w:rsidRPr="00346705">
        <w:rPr>
          <w:rFonts w:ascii="Times New Roman" w:hAnsi="Times New Roman" w:cs="Times New Roman"/>
          <w:sz w:val="24"/>
          <w:szCs w:val="24"/>
        </w:rPr>
        <w:t>dnia 4 października 2017 r. udzielanego przez Rektora Uniwersytetu Medycznego im. Karola Marcinkowskiego</w:t>
      </w:r>
      <w:r w:rsidR="006D2852">
        <w:rPr>
          <w:rFonts w:ascii="Times New Roman" w:hAnsi="Times New Roman" w:cs="Times New Roman"/>
          <w:sz w:val="24"/>
          <w:szCs w:val="24"/>
        </w:rPr>
        <w:t xml:space="preserve"> w </w:t>
      </w:r>
      <w:r w:rsidRPr="00346705">
        <w:rPr>
          <w:rFonts w:ascii="Times New Roman" w:hAnsi="Times New Roman" w:cs="Times New Roman"/>
          <w:sz w:val="24"/>
          <w:szCs w:val="24"/>
        </w:rPr>
        <w:t>Poznaniu, przy kontrasygnacie finansowej</w:t>
      </w:r>
    </w:p>
    <w:p w:rsidR="00346705" w:rsidRPr="00346705" w:rsidRDefault="00346705" w:rsidP="00346705">
      <w:pPr>
        <w:numPr>
          <w:ilvl w:val="0"/>
          <w:numId w:val="1"/>
        </w:numPr>
        <w:suppressAutoHyphens/>
        <w:spacing w:after="0" w:line="276" w:lineRule="auto"/>
        <w:ind w:left="284" w:hanging="284"/>
        <w:jc w:val="both"/>
        <w:rPr>
          <w:rFonts w:ascii="Times New Roman" w:hAnsi="Times New Roman" w:cs="Times New Roman"/>
          <w:b/>
          <w:sz w:val="24"/>
          <w:szCs w:val="24"/>
        </w:rPr>
      </w:pPr>
      <w:r w:rsidRPr="00346705">
        <w:rPr>
          <w:rFonts w:ascii="Times New Roman" w:hAnsi="Times New Roman" w:cs="Times New Roman"/>
          <w:sz w:val="24"/>
          <w:szCs w:val="24"/>
        </w:rPr>
        <w:t xml:space="preserve">Kwestor – mgr Barbary </w:t>
      </w:r>
      <w:r w:rsidR="00337669">
        <w:rPr>
          <w:rFonts w:ascii="Times New Roman" w:hAnsi="Times New Roman" w:cs="Times New Roman"/>
          <w:sz w:val="24"/>
          <w:szCs w:val="24"/>
        </w:rPr>
        <w:t>Maciałowicz</w:t>
      </w:r>
      <w:bookmarkStart w:id="0" w:name="_GoBack"/>
      <w:bookmarkEnd w:id="0"/>
    </w:p>
    <w:p w:rsidR="00346705" w:rsidRPr="00346705" w:rsidRDefault="00346705" w:rsidP="00346705">
      <w:pPr>
        <w:suppressAutoHyphens/>
        <w:spacing w:after="0" w:line="276" w:lineRule="auto"/>
        <w:ind w:left="284" w:hanging="284"/>
        <w:rPr>
          <w:rFonts w:ascii="Times New Roman" w:hAnsi="Times New Roman" w:cs="Times New Roman"/>
          <w:sz w:val="24"/>
          <w:szCs w:val="24"/>
        </w:rPr>
      </w:pPr>
      <w:r w:rsidRPr="00346705">
        <w:rPr>
          <w:rFonts w:ascii="Times New Roman" w:hAnsi="Times New Roman" w:cs="Times New Roman"/>
          <w:sz w:val="24"/>
          <w:szCs w:val="24"/>
        </w:rPr>
        <w:t xml:space="preserve">zwaną dalej </w:t>
      </w:r>
      <w:r w:rsidRPr="00346705">
        <w:rPr>
          <w:rFonts w:ascii="Times New Roman" w:hAnsi="Times New Roman" w:cs="Times New Roman"/>
          <w:b/>
          <w:sz w:val="24"/>
          <w:szCs w:val="24"/>
        </w:rPr>
        <w:t>Zamawiającym</w:t>
      </w:r>
      <w:r w:rsidRPr="00346705">
        <w:rPr>
          <w:rFonts w:ascii="Times New Roman" w:hAnsi="Times New Roman" w:cs="Times New Roman"/>
          <w:sz w:val="24"/>
          <w:szCs w:val="24"/>
        </w:rPr>
        <w:t>,</w:t>
      </w:r>
    </w:p>
    <w:p w:rsidR="00346705" w:rsidRPr="00346705" w:rsidRDefault="00346705" w:rsidP="00346705">
      <w:pPr>
        <w:spacing w:line="276" w:lineRule="auto"/>
        <w:rPr>
          <w:rFonts w:ascii="Times New Roman" w:hAnsi="Times New Roman" w:cs="Times New Roman"/>
          <w:sz w:val="24"/>
          <w:szCs w:val="24"/>
        </w:rPr>
      </w:pPr>
    </w:p>
    <w:p w:rsidR="00346705" w:rsidRPr="00346705" w:rsidRDefault="00346705" w:rsidP="00346705">
      <w:pPr>
        <w:spacing w:line="276" w:lineRule="auto"/>
        <w:rPr>
          <w:rFonts w:ascii="Times New Roman" w:hAnsi="Times New Roman" w:cs="Times New Roman"/>
          <w:sz w:val="24"/>
          <w:szCs w:val="24"/>
        </w:rPr>
      </w:pPr>
      <w:r w:rsidRPr="00346705">
        <w:rPr>
          <w:rFonts w:ascii="Times New Roman" w:hAnsi="Times New Roman" w:cs="Times New Roman"/>
          <w:sz w:val="24"/>
          <w:szCs w:val="24"/>
        </w:rPr>
        <w:t xml:space="preserve">a </w:t>
      </w:r>
    </w:p>
    <w:p w:rsidR="00346705" w:rsidRPr="00346705" w:rsidRDefault="00346705" w:rsidP="00346705">
      <w:pPr>
        <w:spacing w:line="276" w:lineRule="auto"/>
        <w:rPr>
          <w:rFonts w:ascii="Times New Roman" w:hAnsi="Times New Roman" w:cs="Times New Roman"/>
          <w:sz w:val="24"/>
          <w:szCs w:val="24"/>
        </w:rPr>
      </w:pPr>
    </w:p>
    <w:p w:rsidR="00346705" w:rsidRPr="00346705" w:rsidRDefault="00346705" w:rsidP="00346705">
      <w:pPr>
        <w:spacing w:line="276" w:lineRule="auto"/>
        <w:rPr>
          <w:rFonts w:ascii="Times New Roman" w:hAnsi="Times New Roman" w:cs="Times New Roman"/>
          <w:sz w:val="24"/>
          <w:szCs w:val="24"/>
        </w:rPr>
      </w:pPr>
      <w:r w:rsidRPr="00346705">
        <w:rPr>
          <w:rFonts w:ascii="Times New Roman" w:hAnsi="Times New Roman" w:cs="Times New Roman"/>
          <w:sz w:val="24"/>
          <w:szCs w:val="24"/>
        </w:rPr>
        <w:t>z których każda jest „Stroną” a razem stanowią „Strony”.</w:t>
      </w:r>
    </w:p>
    <w:p w:rsidR="00346705" w:rsidRPr="00346705" w:rsidRDefault="00346705" w:rsidP="00346705">
      <w:pPr>
        <w:spacing w:line="276" w:lineRule="auto"/>
        <w:rPr>
          <w:rFonts w:ascii="Times New Roman" w:hAnsi="Times New Roman" w:cs="Times New Roman"/>
          <w:sz w:val="24"/>
          <w:szCs w:val="24"/>
        </w:rPr>
      </w:pPr>
      <w:r w:rsidRPr="00346705">
        <w:rPr>
          <w:rFonts w:ascii="Times New Roman" w:hAnsi="Times New Roman" w:cs="Times New Roman"/>
          <w:sz w:val="24"/>
          <w:szCs w:val="24"/>
        </w:rPr>
        <w:t>Strony zawierają Umowę</w:t>
      </w:r>
      <w:r w:rsidR="006D2852">
        <w:rPr>
          <w:rFonts w:ascii="Times New Roman" w:hAnsi="Times New Roman" w:cs="Times New Roman"/>
          <w:sz w:val="24"/>
          <w:szCs w:val="24"/>
        </w:rPr>
        <w:t xml:space="preserve"> o </w:t>
      </w:r>
      <w:r w:rsidRPr="00346705">
        <w:rPr>
          <w:rFonts w:ascii="Times New Roman" w:hAnsi="Times New Roman" w:cs="Times New Roman"/>
          <w:sz w:val="24"/>
          <w:szCs w:val="24"/>
        </w:rPr>
        <w:t>następującej treści:</w:t>
      </w:r>
    </w:p>
    <w:p w:rsidR="00346705" w:rsidRPr="00346705" w:rsidRDefault="00346705" w:rsidP="00346705">
      <w:pPr>
        <w:spacing w:line="276" w:lineRule="auto"/>
        <w:rPr>
          <w:rFonts w:ascii="Times New Roman" w:hAnsi="Times New Roman" w:cs="Times New Roman"/>
          <w:sz w:val="24"/>
          <w:szCs w:val="24"/>
        </w:rPr>
      </w:pPr>
    </w:p>
    <w:p w:rsidR="00346705" w:rsidRPr="00346705" w:rsidRDefault="00346705" w:rsidP="00346705">
      <w:pPr>
        <w:spacing w:line="276" w:lineRule="auto"/>
        <w:rPr>
          <w:rFonts w:ascii="Times New Roman" w:hAnsi="Times New Roman" w:cs="Times New Roman"/>
          <w:sz w:val="24"/>
          <w:szCs w:val="24"/>
        </w:rPr>
      </w:pP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 1</w:t>
      </w: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PRZEDMIOT ZAMÓWIENIA</w:t>
      </w:r>
    </w:p>
    <w:p w:rsidR="00346705" w:rsidRPr="00346705" w:rsidRDefault="00346705" w:rsidP="00346705">
      <w:pPr>
        <w:pStyle w:val="Akapitzlist"/>
        <w:numPr>
          <w:ilvl w:val="0"/>
          <w:numId w:val="8"/>
        </w:numPr>
        <w:tabs>
          <w:tab w:val="left" w:pos="0"/>
        </w:tabs>
        <w:spacing w:line="276" w:lineRule="auto"/>
        <w:ind w:left="284" w:hanging="284"/>
        <w:rPr>
          <w:sz w:val="24"/>
          <w:szCs w:val="24"/>
        </w:rPr>
      </w:pPr>
      <w:r w:rsidRPr="00346705">
        <w:rPr>
          <w:sz w:val="24"/>
          <w:szCs w:val="24"/>
        </w:rPr>
        <w:t xml:space="preserve">Przedmiotem niniejszej Umowy jest odpłatne świadczenie przez Wykonawcę, na zlecenie Zamawiającego, </w:t>
      </w:r>
      <w:r w:rsidRPr="00346705">
        <w:rPr>
          <w:rFonts w:eastAsia="Times New Roman"/>
          <w:sz w:val="24"/>
          <w:szCs w:val="24"/>
          <w:lang w:eastAsia="pl-PL"/>
        </w:rPr>
        <w:t xml:space="preserve">wykonywania usług </w:t>
      </w:r>
      <w:r w:rsidR="0034308C">
        <w:rPr>
          <w:rFonts w:eastAsia="Times New Roman"/>
          <w:sz w:val="24"/>
          <w:szCs w:val="24"/>
          <w:lang w:eastAsia="pl-PL"/>
        </w:rPr>
        <w:t>……………………….</w:t>
      </w:r>
      <w:r w:rsidRPr="00346705">
        <w:rPr>
          <w:rFonts w:eastAsia="Times New Roman"/>
          <w:sz w:val="24"/>
          <w:szCs w:val="24"/>
          <w:lang w:eastAsia="pl-PL"/>
        </w:rPr>
        <w:t>,</w:t>
      </w:r>
      <w:r w:rsidR="006D2852">
        <w:rPr>
          <w:rFonts w:eastAsia="Times New Roman"/>
          <w:sz w:val="24"/>
          <w:szCs w:val="24"/>
          <w:lang w:eastAsia="pl-PL"/>
        </w:rPr>
        <w:t xml:space="preserve"> w </w:t>
      </w:r>
      <w:r w:rsidRPr="00346705">
        <w:rPr>
          <w:rFonts w:eastAsia="Times New Roman"/>
          <w:sz w:val="24"/>
          <w:szCs w:val="24"/>
          <w:lang w:eastAsia="pl-PL"/>
        </w:rPr>
        <w:t>dalszej części Umowy zwane Przedmiotem zamówienia lub Usługą</w:t>
      </w:r>
      <w:r w:rsidRPr="00346705">
        <w:rPr>
          <w:sz w:val="24"/>
          <w:szCs w:val="24"/>
        </w:rPr>
        <w:t>, wykonywanych</w:t>
      </w:r>
      <w:r w:rsidR="006D2852">
        <w:rPr>
          <w:sz w:val="24"/>
          <w:szCs w:val="24"/>
        </w:rPr>
        <w:t xml:space="preserve"> w </w:t>
      </w:r>
      <w:r w:rsidRPr="00346705">
        <w:rPr>
          <w:sz w:val="24"/>
          <w:szCs w:val="24"/>
        </w:rPr>
        <w:t xml:space="preserve">laboratorium Wykonawcy na potrzeby badań naukowych prowadzonych przez </w:t>
      </w:r>
      <w:r w:rsidR="0034308C">
        <w:rPr>
          <w:sz w:val="24"/>
          <w:szCs w:val="24"/>
        </w:rPr>
        <w:t>………………………</w:t>
      </w:r>
    </w:p>
    <w:p w:rsidR="00346705" w:rsidRPr="00346705" w:rsidRDefault="00346705" w:rsidP="00346705">
      <w:pPr>
        <w:pStyle w:val="Akapitzlist"/>
        <w:numPr>
          <w:ilvl w:val="0"/>
          <w:numId w:val="8"/>
        </w:numPr>
        <w:spacing w:line="276" w:lineRule="auto"/>
        <w:ind w:left="284" w:hanging="284"/>
        <w:rPr>
          <w:sz w:val="24"/>
          <w:szCs w:val="24"/>
        </w:rPr>
      </w:pPr>
      <w:r w:rsidRPr="00346705">
        <w:rPr>
          <w:sz w:val="24"/>
          <w:szCs w:val="24"/>
        </w:rPr>
        <w:t>Zamawiający przekaże próbki do izolacji RNA zgodnie ze specyfikacją przedstawioną</w:t>
      </w:r>
      <w:r w:rsidR="006D2852">
        <w:rPr>
          <w:sz w:val="24"/>
          <w:szCs w:val="24"/>
        </w:rPr>
        <w:t xml:space="preserve"> w </w:t>
      </w:r>
      <w:r w:rsidRPr="00346705">
        <w:rPr>
          <w:sz w:val="24"/>
          <w:szCs w:val="24"/>
        </w:rPr>
        <w:t>dalszej części Umowy („Materiał”), a Wykonawca zobowiązuje się przeprowadzić cały proces technologiczny umożliwiający odczyt ekspresji genów dla tych próbek, a jego wyniki przekazać Zamawiającemu, zgodnie</w:t>
      </w:r>
      <w:r w:rsidR="006D2852">
        <w:rPr>
          <w:sz w:val="24"/>
          <w:szCs w:val="24"/>
        </w:rPr>
        <w:t xml:space="preserve"> z </w:t>
      </w:r>
      <w:r w:rsidRPr="00346705">
        <w:rPr>
          <w:sz w:val="24"/>
          <w:szCs w:val="24"/>
        </w:rPr>
        <w:t>dalszą częścią Umowy („Dostarczone dane”).</w:t>
      </w:r>
    </w:p>
    <w:p w:rsidR="00346705" w:rsidRPr="00346705" w:rsidRDefault="00346705" w:rsidP="00346705">
      <w:pPr>
        <w:pStyle w:val="Akapitzlist"/>
        <w:numPr>
          <w:ilvl w:val="0"/>
          <w:numId w:val="8"/>
        </w:numPr>
        <w:spacing w:line="276" w:lineRule="auto"/>
        <w:ind w:left="284" w:hanging="284"/>
        <w:rPr>
          <w:sz w:val="24"/>
          <w:szCs w:val="24"/>
        </w:rPr>
      </w:pPr>
      <w:r w:rsidRPr="00346705">
        <w:rPr>
          <w:sz w:val="24"/>
          <w:szCs w:val="24"/>
        </w:rPr>
        <w:t>Umowa zostanie uznana za zrealizowaną</w:t>
      </w:r>
      <w:r w:rsidR="006D2852">
        <w:rPr>
          <w:sz w:val="24"/>
          <w:szCs w:val="24"/>
        </w:rPr>
        <w:t xml:space="preserve"> w </w:t>
      </w:r>
      <w:r w:rsidRPr="00346705">
        <w:rPr>
          <w:sz w:val="24"/>
          <w:szCs w:val="24"/>
        </w:rPr>
        <w:t>momencie dostarczenia Zamawiającemu wyników ekspresji genów („Dostarczone dane”).</w:t>
      </w:r>
    </w:p>
    <w:p w:rsidR="00346705" w:rsidRPr="00346705" w:rsidRDefault="00346705" w:rsidP="00346705">
      <w:pPr>
        <w:spacing w:line="276" w:lineRule="auto"/>
        <w:rPr>
          <w:rFonts w:ascii="Times New Roman" w:hAnsi="Times New Roman" w:cs="Times New Roman"/>
          <w:sz w:val="24"/>
          <w:szCs w:val="24"/>
        </w:rPr>
      </w:pP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 2</w:t>
      </w: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lastRenderedPageBreak/>
        <w:t>ZOBOWIĄZANIA ZAMAWIAJĄCEGO</w:t>
      </w:r>
    </w:p>
    <w:p w:rsidR="00346705" w:rsidRPr="00346705" w:rsidRDefault="00346705" w:rsidP="00346705">
      <w:pPr>
        <w:pStyle w:val="Akapitzlist"/>
        <w:numPr>
          <w:ilvl w:val="0"/>
          <w:numId w:val="10"/>
        </w:numPr>
        <w:spacing w:line="276" w:lineRule="auto"/>
        <w:ind w:left="284" w:hanging="284"/>
        <w:rPr>
          <w:sz w:val="24"/>
          <w:szCs w:val="24"/>
        </w:rPr>
      </w:pPr>
      <w:r w:rsidRPr="00346705">
        <w:rPr>
          <w:sz w:val="24"/>
          <w:szCs w:val="24"/>
        </w:rPr>
        <w:t>Zamawiający dostarczy na swój koszt próbki do izolacji RNA (określane jako „Materiał”),</w:t>
      </w:r>
      <w:r w:rsidR="006D2852">
        <w:rPr>
          <w:sz w:val="24"/>
          <w:szCs w:val="24"/>
        </w:rPr>
        <w:t xml:space="preserve"> w </w:t>
      </w:r>
      <w:r w:rsidRPr="00346705">
        <w:rPr>
          <w:sz w:val="24"/>
          <w:szCs w:val="24"/>
        </w:rPr>
        <w:t>postaci</w:t>
      </w:r>
      <w:r w:rsidR="006D2852">
        <w:rPr>
          <w:sz w:val="24"/>
          <w:szCs w:val="24"/>
        </w:rPr>
        <w:t xml:space="preserve"> i o </w:t>
      </w:r>
      <w:r w:rsidRPr="00346705">
        <w:rPr>
          <w:sz w:val="24"/>
          <w:szCs w:val="24"/>
        </w:rPr>
        <w:t>parametrach jakości ogólnie przyjętych dla tego typu analiz,</w:t>
      </w:r>
      <w:r w:rsidR="006D2852">
        <w:rPr>
          <w:sz w:val="24"/>
          <w:szCs w:val="24"/>
        </w:rPr>
        <w:t xml:space="preserve"> w </w:t>
      </w:r>
      <w:r w:rsidRPr="00346705">
        <w:rPr>
          <w:sz w:val="24"/>
          <w:szCs w:val="24"/>
        </w:rPr>
        <w:t>szczegółach przedstawionych</w:t>
      </w:r>
      <w:r w:rsidR="006D2852">
        <w:rPr>
          <w:sz w:val="24"/>
          <w:szCs w:val="24"/>
        </w:rPr>
        <w:t xml:space="preserve"> w </w:t>
      </w:r>
      <w:r w:rsidRPr="00346705">
        <w:rPr>
          <w:sz w:val="24"/>
          <w:szCs w:val="24"/>
        </w:rPr>
        <w:t xml:space="preserve">dalszej części Umowy (§ 3). </w:t>
      </w:r>
    </w:p>
    <w:p w:rsidR="00346705" w:rsidRPr="00346705" w:rsidRDefault="00346705" w:rsidP="00346705">
      <w:pPr>
        <w:pStyle w:val="Akapitzlist"/>
        <w:numPr>
          <w:ilvl w:val="0"/>
          <w:numId w:val="10"/>
        </w:numPr>
        <w:spacing w:line="276" w:lineRule="auto"/>
        <w:ind w:left="284" w:hanging="284"/>
        <w:rPr>
          <w:sz w:val="24"/>
          <w:szCs w:val="24"/>
        </w:rPr>
      </w:pPr>
      <w:r w:rsidRPr="00346705">
        <w:rPr>
          <w:sz w:val="24"/>
          <w:szCs w:val="24"/>
        </w:rPr>
        <w:t>Próbki będą dostarczane</w:t>
      </w:r>
      <w:r w:rsidR="006D2852">
        <w:rPr>
          <w:sz w:val="24"/>
          <w:szCs w:val="24"/>
        </w:rPr>
        <w:t xml:space="preserve"> w </w:t>
      </w:r>
      <w:r w:rsidRPr="00346705">
        <w:rPr>
          <w:sz w:val="24"/>
          <w:szCs w:val="24"/>
        </w:rPr>
        <w:t>partiach/częściach po 48 sztuk</w:t>
      </w:r>
      <w:r w:rsidR="007D7672">
        <w:rPr>
          <w:sz w:val="24"/>
          <w:szCs w:val="24"/>
        </w:rPr>
        <w:t xml:space="preserve"> na koszt Zamawiającego</w:t>
      </w:r>
      <w:r w:rsidRPr="00346705">
        <w:rPr>
          <w:sz w:val="24"/>
          <w:szCs w:val="24"/>
        </w:rPr>
        <w:t xml:space="preserve">. </w:t>
      </w:r>
    </w:p>
    <w:p w:rsidR="00346705" w:rsidRPr="00346705" w:rsidRDefault="00346705" w:rsidP="00346705">
      <w:pPr>
        <w:spacing w:line="276" w:lineRule="auto"/>
        <w:rPr>
          <w:rFonts w:ascii="Times New Roman" w:hAnsi="Times New Roman" w:cs="Times New Roman"/>
          <w:sz w:val="24"/>
          <w:szCs w:val="24"/>
        </w:rPr>
      </w:pP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 3</w:t>
      </w: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MATERIAŁ</w:t>
      </w:r>
      <w:r w:rsidR="006D2852">
        <w:rPr>
          <w:rFonts w:ascii="Times New Roman" w:hAnsi="Times New Roman" w:cs="Times New Roman"/>
          <w:sz w:val="24"/>
          <w:szCs w:val="24"/>
        </w:rPr>
        <w:t xml:space="preserve"> i </w:t>
      </w:r>
      <w:r w:rsidRPr="00346705">
        <w:rPr>
          <w:rFonts w:ascii="Times New Roman" w:hAnsi="Times New Roman" w:cs="Times New Roman"/>
          <w:sz w:val="24"/>
          <w:szCs w:val="24"/>
        </w:rPr>
        <w:t>SPECYFIKACJA</w:t>
      </w:r>
    </w:p>
    <w:p w:rsidR="00346705" w:rsidRPr="00346705" w:rsidRDefault="00346705" w:rsidP="00346705">
      <w:pPr>
        <w:pStyle w:val="Akapitzlist"/>
        <w:numPr>
          <w:ilvl w:val="0"/>
          <w:numId w:val="11"/>
        </w:numPr>
        <w:spacing w:line="276" w:lineRule="auto"/>
        <w:ind w:left="284" w:hanging="284"/>
        <w:rPr>
          <w:sz w:val="24"/>
          <w:szCs w:val="24"/>
        </w:rPr>
      </w:pPr>
      <w:r w:rsidRPr="00346705">
        <w:rPr>
          <w:sz w:val="24"/>
          <w:szCs w:val="24"/>
        </w:rPr>
        <w:t xml:space="preserve">Zamawiający przekaże Wykonawcy </w:t>
      </w:r>
      <w:r w:rsidR="0034308C">
        <w:rPr>
          <w:sz w:val="24"/>
          <w:szCs w:val="24"/>
        </w:rPr>
        <w:t>…………………………</w:t>
      </w:r>
    </w:p>
    <w:p w:rsidR="00346705" w:rsidRPr="00346705" w:rsidRDefault="00346705" w:rsidP="00346705">
      <w:pPr>
        <w:spacing w:line="276" w:lineRule="auto"/>
        <w:rPr>
          <w:rFonts w:ascii="Times New Roman" w:hAnsi="Times New Roman" w:cs="Times New Roman"/>
          <w:sz w:val="24"/>
          <w:szCs w:val="24"/>
        </w:rPr>
      </w:pPr>
      <w:r w:rsidRPr="00346705">
        <w:rPr>
          <w:rFonts w:ascii="Times New Roman" w:hAnsi="Times New Roman" w:cs="Times New Roman"/>
          <w:sz w:val="24"/>
          <w:szCs w:val="24"/>
        </w:rPr>
        <w:t xml:space="preserve"> </w:t>
      </w: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 4</w:t>
      </w: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ZOBOWIĄZANIA WYKONAWCY</w:t>
      </w:r>
    </w:p>
    <w:p w:rsidR="00346705" w:rsidRPr="00346705" w:rsidRDefault="00346705" w:rsidP="00346705">
      <w:pPr>
        <w:pStyle w:val="Akapitzlist"/>
        <w:numPr>
          <w:ilvl w:val="0"/>
          <w:numId w:val="7"/>
        </w:numPr>
        <w:spacing w:line="276" w:lineRule="auto"/>
        <w:ind w:left="284" w:hanging="280"/>
        <w:rPr>
          <w:sz w:val="24"/>
          <w:szCs w:val="24"/>
        </w:rPr>
      </w:pPr>
      <w:r w:rsidRPr="00346705">
        <w:rPr>
          <w:sz w:val="24"/>
          <w:szCs w:val="24"/>
        </w:rPr>
        <w:t>Wykonawca wykona analizy na sprzęcie</w:t>
      </w:r>
      <w:r w:rsidR="006D2852">
        <w:rPr>
          <w:sz w:val="24"/>
          <w:szCs w:val="24"/>
        </w:rPr>
        <w:t xml:space="preserve"> i </w:t>
      </w:r>
      <w:r w:rsidRPr="00346705">
        <w:rPr>
          <w:sz w:val="24"/>
          <w:szCs w:val="24"/>
        </w:rPr>
        <w:t>materiale, które są</w:t>
      </w:r>
      <w:r w:rsidR="006D2852">
        <w:rPr>
          <w:sz w:val="24"/>
          <w:szCs w:val="24"/>
        </w:rPr>
        <w:t xml:space="preserve"> w </w:t>
      </w:r>
      <w:r w:rsidRPr="00346705">
        <w:rPr>
          <w:sz w:val="24"/>
          <w:szCs w:val="24"/>
        </w:rPr>
        <w:t>jego posiadaniu.</w:t>
      </w:r>
    </w:p>
    <w:p w:rsidR="00346705" w:rsidRPr="00346705" w:rsidRDefault="00346705" w:rsidP="00346705">
      <w:pPr>
        <w:pStyle w:val="Akapitzlist"/>
        <w:numPr>
          <w:ilvl w:val="0"/>
          <w:numId w:val="7"/>
        </w:numPr>
        <w:spacing w:line="276" w:lineRule="auto"/>
        <w:ind w:left="284" w:hanging="280"/>
        <w:rPr>
          <w:sz w:val="24"/>
          <w:szCs w:val="24"/>
        </w:rPr>
      </w:pPr>
      <w:r w:rsidRPr="00346705">
        <w:rPr>
          <w:sz w:val="24"/>
          <w:szCs w:val="24"/>
        </w:rPr>
        <w:t>Wykonawca zobowiązuje się do oznaczenia</w:t>
      </w:r>
      <w:r w:rsidR="006D2852">
        <w:rPr>
          <w:sz w:val="24"/>
          <w:szCs w:val="24"/>
        </w:rPr>
        <w:t xml:space="preserve"> i </w:t>
      </w:r>
      <w:r w:rsidRPr="00346705">
        <w:rPr>
          <w:sz w:val="24"/>
          <w:szCs w:val="24"/>
        </w:rPr>
        <w:t>dokumentowania parametrów jakości otrzymanych próbek</w:t>
      </w:r>
      <w:r w:rsidR="006D2852">
        <w:rPr>
          <w:sz w:val="24"/>
          <w:szCs w:val="24"/>
        </w:rPr>
        <w:t xml:space="preserve"> w </w:t>
      </w:r>
      <w:r w:rsidRPr="00346705">
        <w:rPr>
          <w:sz w:val="24"/>
          <w:szCs w:val="24"/>
        </w:rPr>
        <w:t>trakcie przygotowywania bibliotek DNA oraz kontroli jakości prowadzonej analizy na jej poszczególnych etapach („kontrola jakości”), jak następuje: elektroniczne dokumentowanie wszystkich procedur zapewnienia jakości oraz ich udostępnienie na żądanie Zamawiającego.</w:t>
      </w:r>
    </w:p>
    <w:p w:rsidR="00346705" w:rsidRPr="00346705" w:rsidRDefault="00346705" w:rsidP="00346705">
      <w:pPr>
        <w:pStyle w:val="Akapitzlist"/>
        <w:numPr>
          <w:ilvl w:val="0"/>
          <w:numId w:val="7"/>
        </w:numPr>
        <w:spacing w:line="276" w:lineRule="auto"/>
        <w:ind w:left="284" w:hanging="280"/>
        <w:rPr>
          <w:sz w:val="24"/>
          <w:szCs w:val="24"/>
        </w:rPr>
      </w:pPr>
      <w:r w:rsidRPr="00346705">
        <w:rPr>
          <w:sz w:val="24"/>
          <w:szCs w:val="24"/>
        </w:rPr>
        <w:t>Wykonawca zobowiązuje się do niezwłocznego powiadomienia Zamawiającego</w:t>
      </w:r>
      <w:r w:rsidR="006D2852">
        <w:rPr>
          <w:sz w:val="24"/>
          <w:szCs w:val="24"/>
        </w:rPr>
        <w:t xml:space="preserve"> o </w:t>
      </w:r>
      <w:r w:rsidRPr="00346705">
        <w:rPr>
          <w:sz w:val="24"/>
          <w:szCs w:val="24"/>
        </w:rPr>
        <w:t>uzyskaniu wyników świadczących</w:t>
      </w:r>
      <w:r w:rsidR="006D2852">
        <w:rPr>
          <w:sz w:val="24"/>
          <w:szCs w:val="24"/>
        </w:rPr>
        <w:t xml:space="preserve"> o </w:t>
      </w:r>
      <w:r w:rsidRPr="00346705">
        <w:rPr>
          <w:sz w:val="24"/>
          <w:szCs w:val="24"/>
        </w:rPr>
        <w:t>niedostatecznej jakości dostarczonej próbki do izolacji RNA.</w:t>
      </w:r>
      <w:r w:rsidR="006D2852">
        <w:rPr>
          <w:sz w:val="24"/>
          <w:szCs w:val="24"/>
        </w:rPr>
        <w:t xml:space="preserve"> w </w:t>
      </w:r>
      <w:r w:rsidRPr="00346705">
        <w:rPr>
          <w:sz w:val="24"/>
          <w:szCs w:val="24"/>
        </w:rPr>
        <w:t>przypadku potwierdzenia przez Zamawiającego niedostatecznej jakości próbki, Zamawiający na własny koszt przekaże nową partię próbek, zaś Wykonawca zobowiązuje się do zastąpienia próbek nie spełniających norm jakości na nowe. Zamawiający ma też możliwość zdecydowania</w:t>
      </w:r>
      <w:r w:rsidR="006D2852">
        <w:rPr>
          <w:sz w:val="24"/>
          <w:szCs w:val="24"/>
        </w:rPr>
        <w:t xml:space="preserve"> o </w:t>
      </w:r>
      <w:r w:rsidRPr="00346705">
        <w:rPr>
          <w:sz w:val="24"/>
          <w:szCs w:val="24"/>
        </w:rPr>
        <w:t>ewentualnym wykluczeniu próbek</w:t>
      </w:r>
      <w:r w:rsidR="006D2852">
        <w:rPr>
          <w:sz w:val="24"/>
          <w:szCs w:val="24"/>
        </w:rPr>
        <w:t xml:space="preserve"> o </w:t>
      </w:r>
      <w:r w:rsidRPr="00346705">
        <w:rPr>
          <w:sz w:val="24"/>
          <w:szCs w:val="24"/>
        </w:rPr>
        <w:t>niskiej ilości RNA</w:t>
      </w:r>
      <w:r w:rsidR="006D2852">
        <w:rPr>
          <w:sz w:val="24"/>
          <w:szCs w:val="24"/>
        </w:rPr>
        <w:t xml:space="preserve"> z </w:t>
      </w:r>
      <w:r w:rsidRPr="00346705">
        <w:rPr>
          <w:sz w:val="24"/>
          <w:szCs w:val="24"/>
        </w:rPr>
        <w:t>analizy sekwencjonowania NGS.</w:t>
      </w:r>
    </w:p>
    <w:p w:rsidR="00346705" w:rsidRPr="00346705" w:rsidRDefault="00346705" w:rsidP="00346705">
      <w:pPr>
        <w:spacing w:line="276" w:lineRule="auto"/>
        <w:ind w:left="284" w:hanging="280"/>
        <w:rPr>
          <w:rFonts w:ascii="Times New Roman" w:hAnsi="Times New Roman" w:cs="Times New Roman"/>
          <w:sz w:val="24"/>
          <w:szCs w:val="24"/>
        </w:rPr>
      </w:pPr>
    </w:p>
    <w:p w:rsidR="00346705" w:rsidRPr="00346705" w:rsidRDefault="00346705" w:rsidP="00346705">
      <w:pPr>
        <w:pStyle w:val="Akapitzlist"/>
        <w:numPr>
          <w:ilvl w:val="0"/>
          <w:numId w:val="7"/>
        </w:numPr>
        <w:spacing w:line="276" w:lineRule="auto"/>
        <w:ind w:left="284" w:hanging="280"/>
        <w:rPr>
          <w:sz w:val="24"/>
          <w:szCs w:val="24"/>
        </w:rPr>
      </w:pPr>
      <w:r w:rsidRPr="00346705">
        <w:rPr>
          <w:sz w:val="24"/>
          <w:szCs w:val="24"/>
        </w:rPr>
        <w:t>Wykonawca zrealizuje Przedmiot zamówienia</w:t>
      </w:r>
      <w:r w:rsidR="006D2852">
        <w:rPr>
          <w:sz w:val="24"/>
          <w:szCs w:val="24"/>
        </w:rPr>
        <w:t xml:space="preserve"> w </w:t>
      </w:r>
      <w:r w:rsidRPr="00346705">
        <w:rPr>
          <w:sz w:val="24"/>
          <w:szCs w:val="24"/>
        </w:rPr>
        <w:t xml:space="preserve">terminie </w:t>
      </w:r>
      <w:r w:rsidR="0034308C">
        <w:rPr>
          <w:sz w:val="24"/>
          <w:szCs w:val="24"/>
        </w:rPr>
        <w:t>……………..</w:t>
      </w:r>
      <w:r w:rsidRPr="00346705">
        <w:rPr>
          <w:sz w:val="24"/>
          <w:szCs w:val="24"/>
        </w:rPr>
        <w:t xml:space="preserve"> od momentu zatwierdzenia przez obie Strony, że przekazane próbki RNA spełniają wymogi jakościowe oraz</w:t>
      </w:r>
      <w:r w:rsidR="006D2852">
        <w:rPr>
          <w:sz w:val="24"/>
          <w:szCs w:val="24"/>
        </w:rPr>
        <w:t xml:space="preserve"> z </w:t>
      </w:r>
      <w:r w:rsidRPr="00346705">
        <w:rPr>
          <w:sz w:val="24"/>
          <w:szCs w:val="24"/>
        </w:rPr>
        <w:t>zastrzeżeniem, przypadków</w:t>
      </w:r>
      <w:r w:rsidR="006D2852">
        <w:rPr>
          <w:sz w:val="24"/>
          <w:szCs w:val="24"/>
        </w:rPr>
        <w:t xml:space="preserve"> o </w:t>
      </w:r>
      <w:r w:rsidRPr="00346705">
        <w:rPr>
          <w:sz w:val="24"/>
          <w:szCs w:val="24"/>
        </w:rPr>
        <w:t>których mowa</w:t>
      </w:r>
      <w:r w:rsidR="006D2852">
        <w:rPr>
          <w:sz w:val="24"/>
          <w:szCs w:val="24"/>
        </w:rPr>
        <w:t xml:space="preserve"> w </w:t>
      </w:r>
      <w:r w:rsidRPr="00346705">
        <w:rPr>
          <w:sz w:val="24"/>
          <w:szCs w:val="24"/>
        </w:rPr>
        <w:t xml:space="preserve"> § 7 Potwierdzenie spełnienia wymogów jakościowych wyrażone będzie pisemnie</w:t>
      </w:r>
      <w:r w:rsidR="006D2852">
        <w:rPr>
          <w:sz w:val="24"/>
          <w:szCs w:val="24"/>
        </w:rPr>
        <w:t xml:space="preserve"> i </w:t>
      </w:r>
      <w:r w:rsidRPr="00346705">
        <w:rPr>
          <w:sz w:val="24"/>
          <w:szCs w:val="24"/>
        </w:rPr>
        <w:t xml:space="preserve">przesłane drogą elektroniczną na adres e-mail: </w:t>
      </w:r>
      <w:r w:rsidR="0034308C">
        <w:rPr>
          <w:sz w:val="24"/>
          <w:szCs w:val="24"/>
        </w:rPr>
        <w:t>…………………………….</w:t>
      </w:r>
    </w:p>
    <w:p w:rsidR="00346705" w:rsidRPr="00346705" w:rsidRDefault="00346705" w:rsidP="00346705">
      <w:pPr>
        <w:pStyle w:val="Akapitzlist"/>
        <w:numPr>
          <w:ilvl w:val="0"/>
          <w:numId w:val="7"/>
        </w:numPr>
        <w:spacing w:line="276" w:lineRule="auto"/>
        <w:ind w:left="284" w:hanging="280"/>
        <w:rPr>
          <w:sz w:val="24"/>
          <w:szCs w:val="24"/>
        </w:rPr>
      </w:pPr>
      <w:r w:rsidRPr="00346705">
        <w:rPr>
          <w:sz w:val="24"/>
          <w:szCs w:val="24"/>
        </w:rPr>
        <w:t>Za każdy dzień zwłoki</w:t>
      </w:r>
      <w:r w:rsidR="006D2852">
        <w:rPr>
          <w:sz w:val="24"/>
          <w:szCs w:val="24"/>
        </w:rPr>
        <w:t xml:space="preserve"> w </w:t>
      </w:r>
      <w:r w:rsidRPr="00346705">
        <w:rPr>
          <w:sz w:val="24"/>
          <w:szCs w:val="24"/>
        </w:rPr>
        <w:t>wykonaniu Przedmiotu zamówienia Wykonawca będzie obciążany karą</w:t>
      </w:r>
      <w:r w:rsidR="006D2852">
        <w:rPr>
          <w:sz w:val="24"/>
          <w:szCs w:val="24"/>
        </w:rPr>
        <w:t xml:space="preserve"> w </w:t>
      </w:r>
      <w:r w:rsidRPr="00346705">
        <w:rPr>
          <w:sz w:val="24"/>
          <w:szCs w:val="24"/>
        </w:rPr>
        <w:t xml:space="preserve">wysokości 0,01% wartości netto zamówionej partii. </w:t>
      </w:r>
    </w:p>
    <w:p w:rsidR="00346705" w:rsidRDefault="00346705" w:rsidP="00346705">
      <w:pPr>
        <w:spacing w:line="276" w:lineRule="auto"/>
        <w:rPr>
          <w:rFonts w:ascii="Times New Roman" w:hAnsi="Times New Roman" w:cs="Times New Roman"/>
          <w:sz w:val="24"/>
          <w:szCs w:val="24"/>
        </w:rPr>
      </w:pP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 5</w:t>
      </w:r>
    </w:p>
    <w:p w:rsidR="00346705" w:rsidRPr="00346705" w:rsidRDefault="00346705" w:rsidP="00346705">
      <w:pPr>
        <w:spacing w:line="276" w:lineRule="auto"/>
        <w:ind w:left="284" w:hanging="284"/>
        <w:jc w:val="center"/>
        <w:rPr>
          <w:rFonts w:ascii="Times New Roman" w:hAnsi="Times New Roman" w:cs="Times New Roman"/>
          <w:sz w:val="24"/>
          <w:szCs w:val="24"/>
        </w:rPr>
      </w:pPr>
      <w:r w:rsidRPr="00346705">
        <w:rPr>
          <w:rFonts w:ascii="Times New Roman" w:hAnsi="Times New Roman" w:cs="Times New Roman"/>
          <w:sz w:val="24"/>
          <w:szCs w:val="24"/>
        </w:rPr>
        <w:t>DOSTARCZONE DANE</w:t>
      </w:r>
    </w:p>
    <w:p w:rsidR="00346705" w:rsidRPr="00346705" w:rsidRDefault="00346705" w:rsidP="00346705">
      <w:pPr>
        <w:pStyle w:val="Akapitzlist"/>
        <w:numPr>
          <w:ilvl w:val="0"/>
          <w:numId w:val="4"/>
        </w:numPr>
        <w:spacing w:line="276" w:lineRule="auto"/>
        <w:ind w:left="284" w:hanging="284"/>
        <w:rPr>
          <w:sz w:val="24"/>
          <w:szCs w:val="24"/>
        </w:rPr>
      </w:pPr>
      <w:r w:rsidRPr="00346705">
        <w:rPr>
          <w:sz w:val="24"/>
          <w:szCs w:val="24"/>
        </w:rPr>
        <w:lastRenderedPageBreak/>
        <w:t>Wykonawca dostarczy wyniki ekspresji genów</w:t>
      </w:r>
      <w:r w:rsidR="006D2852">
        <w:rPr>
          <w:sz w:val="24"/>
          <w:szCs w:val="24"/>
        </w:rPr>
        <w:t xml:space="preserve"> w </w:t>
      </w:r>
      <w:r w:rsidRPr="00346705">
        <w:rPr>
          <w:sz w:val="24"/>
          <w:szCs w:val="24"/>
        </w:rPr>
        <w:t>postaci Raportu końcowego dla każdej dostarczonej partii próbek, zawierającego podsumowanie metryk według specyfikacji przyjętej dla tego typu analiz, oraz standardowych dla takich analiz plików danych,</w:t>
      </w:r>
      <w:r w:rsidR="006D2852">
        <w:rPr>
          <w:sz w:val="24"/>
          <w:szCs w:val="24"/>
        </w:rPr>
        <w:t xml:space="preserve"> w </w:t>
      </w:r>
      <w:r w:rsidRPr="00346705">
        <w:rPr>
          <w:sz w:val="24"/>
          <w:szCs w:val="24"/>
        </w:rPr>
        <w:t>tym:</w:t>
      </w:r>
    </w:p>
    <w:p w:rsidR="00346705" w:rsidRPr="00346705" w:rsidRDefault="00346705" w:rsidP="00346705">
      <w:pPr>
        <w:pStyle w:val="Akapitzlist"/>
        <w:numPr>
          <w:ilvl w:val="0"/>
          <w:numId w:val="5"/>
        </w:numPr>
        <w:spacing w:line="276" w:lineRule="auto"/>
        <w:ind w:left="709" w:hanging="284"/>
        <w:rPr>
          <w:sz w:val="24"/>
          <w:szCs w:val="24"/>
        </w:rPr>
      </w:pPr>
      <w:r w:rsidRPr="00346705">
        <w:rPr>
          <w:sz w:val="24"/>
          <w:szCs w:val="24"/>
        </w:rPr>
        <w:t>wszystkie pliki oryginalne: FASTQ</w:t>
      </w:r>
      <w:r w:rsidR="00AE52A0">
        <w:rPr>
          <w:sz w:val="24"/>
          <w:szCs w:val="24"/>
        </w:rPr>
        <w:t>.</w:t>
      </w:r>
    </w:p>
    <w:p w:rsidR="00346705" w:rsidRPr="00346705" w:rsidRDefault="00346705" w:rsidP="00346705">
      <w:pPr>
        <w:pStyle w:val="Akapitzlist"/>
        <w:numPr>
          <w:ilvl w:val="0"/>
          <w:numId w:val="5"/>
        </w:numPr>
        <w:spacing w:line="276" w:lineRule="auto"/>
        <w:ind w:left="709" w:hanging="284"/>
        <w:rPr>
          <w:sz w:val="24"/>
          <w:szCs w:val="24"/>
        </w:rPr>
      </w:pPr>
      <w:r w:rsidRPr="00346705">
        <w:rPr>
          <w:sz w:val="24"/>
          <w:szCs w:val="24"/>
        </w:rPr>
        <w:t>informacje zawierające szczegóły stosowanych metodologii oznaczeń oraz analizy danych (raport).</w:t>
      </w:r>
    </w:p>
    <w:p w:rsidR="00346705" w:rsidRPr="00346705" w:rsidRDefault="00346705" w:rsidP="00346705">
      <w:pPr>
        <w:pStyle w:val="Akapitzlist"/>
        <w:numPr>
          <w:ilvl w:val="0"/>
          <w:numId w:val="3"/>
        </w:numPr>
        <w:spacing w:line="276" w:lineRule="auto"/>
        <w:ind w:left="284" w:hanging="284"/>
        <w:rPr>
          <w:sz w:val="24"/>
          <w:szCs w:val="24"/>
        </w:rPr>
      </w:pPr>
      <w:r w:rsidRPr="00346705">
        <w:rPr>
          <w:sz w:val="24"/>
          <w:szCs w:val="24"/>
        </w:rPr>
        <w:t>Wszystkie pliki do projektu wraz</w:t>
      </w:r>
      <w:r w:rsidR="006D2852">
        <w:rPr>
          <w:sz w:val="24"/>
          <w:szCs w:val="24"/>
        </w:rPr>
        <w:t xml:space="preserve"> z </w:t>
      </w:r>
      <w:r w:rsidRPr="00346705">
        <w:rPr>
          <w:sz w:val="24"/>
          <w:szCs w:val="24"/>
        </w:rPr>
        <w:t>Raportami końcowymi zostaną udostępniane Zamawiającemu drogą elektroniczną przez serwer FTP lub na dysku twardym.</w:t>
      </w:r>
    </w:p>
    <w:p w:rsidR="00346705" w:rsidRPr="00346705" w:rsidRDefault="00346705" w:rsidP="00346705">
      <w:pPr>
        <w:pStyle w:val="Akapitzlist"/>
        <w:numPr>
          <w:ilvl w:val="0"/>
          <w:numId w:val="3"/>
        </w:numPr>
        <w:spacing w:line="276" w:lineRule="auto"/>
        <w:ind w:left="284" w:hanging="284"/>
        <w:rPr>
          <w:sz w:val="24"/>
          <w:szCs w:val="24"/>
        </w:rPr>
      </w:pPr>
      <w:r w:rsidRPr="00346705">
        <w:rPr>
          <w:sz w:val="24"/>
          <w:szCs w:val="24"/>
        </w:rPr>
        <w:t>Dane uzyskane</w:t>
      </w:r>
      <w:r w:rsidR="006D2852">
        <w:rPr>
          <w:sz w:val="24"/>
          <w:szCs w:val="24"/>
        </w:rPr>
        <w:t xml:space="preserve"> w </w:t>
      </w:r>
      <w:r w:rsidRPr="00346705">
        <w:rPr>
          <w:sz w:val="24"/>
          <w:szCs w:val="24"/>
        </w:rPr>
        <w:t>projekcie będą przechowywane</w:t>
      </w:r>
      <w:r w:rsidR="006D2852">
        <w:rPr>
          <w:sz w:val="24"/>
          <w:szCs w:val="24"/>
        </w:rPr>
        <w:t xml:space="preserve"> w </w:t>
      </w:r>
      <w:r w:rsidRPr="00346705">
        <w:rPr>
          <w:sz w:val="24"/>
          <w:szCs w:val="24"/>
        </w:rPr>
        <w:t xml:space="preserve">zbiorach wyników Wykonawcy przez 3 miesiące od wykonania Usługi (data dostarczenia ostatniego zbioru danych). </w:t>
      </w:r>
    </w:p>
    <w:p w:rsidR="00346705" w:rsidRPr="00346705" w:rsidRDefault="00346705" w:rsidP="00346705">
      <w:pPr>
        <w:pStyle w:val="Akapitzlist"/>
        <w:numPr>
          <w:ilvl w:val="0"/>
          <w:numId w:val="3"/>
        </w:numPr>
        <w:spacing w:line="276" w:lineRule="auto"/>
        <w:ind w:left="284" w:hanging="284"/>
        <w:rPr>
          <w:sz w:val="24"/>
          <w:szCs w:val="24"/>
        </w:rPr>
      </w:pPr>
      <w:r w:rsidRPr="00346705">
        <w:rPr>
          <w:sz w:val="24"/>
          <w:szCs w:val="24"/>
        </w:rPr>
        <w:t>Ustala się między Stronami, że Zamawiający jest jedynym właścicielem wszelkich raportów, danych oraz innych rzeczowych wyników wytworzonych</w:t>
      </w:r>
      <w:r w:rsidR="006D2852">
        <w:rPr>
          <w:sz w:val="24"/>
          <w:szCs w:val="24"/>
        </w:rPr>
        <w:t xml:space="preserve"> w </w:t>
      </w:r>
      <w:r w:rsidRPr="00346705">
        <w:rPr>
          <w:sz w:val="24"/>
          <w:szCs w:val="24"/>
        </w:rPr>
        <w:t>czasie wykonywania</w:t>
      </w:r>
      <w:r w:rsidR="006D2852">
        <w:rPr>
          <w:sz w:val="24"/>
          <w:szCs w:val="24"/>
        </w:rPr>
        <w:t xml:space="preserve"> i </w:t>
      </w:r>
      <w:r w:rsidRPr="00346705">
        <w:rPr>
          <w:sz w:val="24"/>
          <w:szCs w:val="24"/>
        </w:rPr>
        <w:t>związanych</w:t>
      </w:r>
      <w:r w:rsidR="006D2852">
        <w:rPr>
          <w:sz w:val="24"/>
          <w:szCs w:val="24"/>
        </w:rPr>
        <w:t xml:space="preserve"> z </w:t>
      </w:r>
      <w:r w:rsidRPr="00346705">
        <w:rPr>
          <w:sz w:val="24"/>
          <w:szCs w:val="24"/>
        </w:rPr>
        <w:t>wykonywaną Usługą.</w:t>
      </w:r>
    </w:p>
    <w:p w:rsidR="00346705" w:rsidRPr="00346705" w:rsidRDefault="00346705" w:rsidP="00346705">
      <w:pPr>
        <w:spacing w:line="276" w:lineRule="auto"/>
        <w:rPr>
          <w:rFonts w:ascii="Times New Roman" w:hAnsi="Times New Roman" w:cs="Times New Roman"/>
          <w:sz w:val="24"/>
          <w:szCs w:val="24"/>
        </w:rPr>
      </w:pP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 6</w:t>
      </w:r>
    </w:p>
    <w:p w:rsidR="00346705" w:rsidRPr="00346705" w:rsidRDefault="00346705" w:rsidP="00346705">
      <w:pPr>
        <w:spacing w:line="276" w:lineRule="auto"/>
        <w:jc w:val="center"/>
        <w:rPr>
          <w:rFonts w:ascii="Times New Roman" w:hAnsi="Times New Roman" w:cs="Times New Roman"/>
          <w:sz w:val="24"/>
          <w:szCs w:val="24"/>
        </w:rPr>
      </w:pPr>
      <w:r>
        <w:rPr>
          <w:rFonts w:ascii="Times New Roman" w:hAnsi="Times New Roman" w:cs="Times New Roman"/>
          <w:sz w:val="24"/>
          <w:szCs w:val="24"/>
        </w:rPr>
        <w:t>WYNAGRODZENIE</w:t>
      </w:r>
    </w:p>
    <w:p w:rsidR="00346705" w:rsidRDefault="00346705" w:rsidP="00346705">
      <w:pPr>
        <w:pStyle w:val="Akapitzlist"/>
        <w:numPr>
          <w:ilvl w:val="0"/>
          <w:numId w:val="14"/>
        </w:numPr>
        <w:spacing w:line="276" w:lineRule="auto"/>
        <w:ind w:left="284" w:hanging="284"/>
        <w:rPr>
          <w:sz w:val="24"/>
          <w:szCs w:val="24"/>
        </w:rPr>
      </w:pPr>
      <w:r w:rsidRPr="00346705">
        <w:rPr>
          <w:sz w:val="24"/>
          <w:szCs w:val="24"/>
        </w:rPr>
        <w:t>Zamawiający zapłaci Wykonawcy za wykonaną Usługę łączną należność</w:t>
      </w:r>
      <w:r w:rsidR="006D2852">
        <w:rPr>
          <w:sz w:val="24"/>
          <w:szCs w:val="24"/>
        </w:rPr>
        <w:t xml:space="preserve"> w </w:t>
      </w:r>
      <w:r w:rsidRPr="00346705">
        <w:rPr>
          <w:sz w:val="24"/>
          <w:szCs w:val="24"/>
        </w:rPr>
        <w:t xml:space="preserve">kwocie nie wyższej niż </w:t>
      </w:r>
      <w:r w:rsidR="0034308C">
        <w:rPr>
          <w:sz w:val="24"/>
          <w:szCs w:val="24"/>
        </w:rPr>
        <w:t>………………….</w:t>
      </w:r>
      <w:r w:rsidRPr="00346705">
        <w:rPr>
          <w:sz w:val="24"/>
          <w:szCs w:val="24"/>
        </w:rPr>
        <w:t>. Szczegółowe warunki płatności, które są zależne od ilości przyjętych do analizy próbek, (w tym ceny jednostkowe) są określone</w:t>
      </w:r>
      <w:r w:rsidR="006D2852">
        <w:rPr>
          <w:sz w:val="24"/>
          <w:szCs w:val="24"/>
        </w:rPr>
        <w:t xml:space="preserve"> w </w:t>
      </w:r>
      <w:r w:rsidRPr="00346705">
        <w:rPr>
          <w:sz w:val="24"/>
          <w:szCs w:val="24"/>
        </w:rPr>
        <w:t>Ofercie stanowiącej załącznik nr 1 do Umowy</w:t>
      </w:r>
      <w:r w:rsidR="0034308C">
        <w:rPr>
          <w:sz w:val="24"/>
          <w:szCs w:val="24"/>
        </w:rPr>
        <w:t>………………………….</w:t>
      </w:r>
    </w:p>
    <w:p w:rsidR="00346705" w:rsidRPr="00346705" w:rsidRDefault="00346705" w:rsidP="00346705">
      <w:pPr>
        <w:pStyle w:val="Akapitzlist"/>
        <w:numPr>
          <w:ilvl w:val="0"/>
          <w:numId w:val="14"/>
        </w:numPr>
        <w:spacing w:line="276" w:lineRule="auto"/>
        <w:ind w:left="284" w:hanging="284"/>
        <w:rPr>
          <w:sz w:val="24"/>
          <w:szCs w:val="24"/>
        </w:rPr>
      </w:pPr>
      <w:r w:rsidRPr="00346705">
        <w:rPr>
          <w:sz w:val="24"/>
          <w:szCs w:val="24"/>
        </w:rPr>
        <w:t>Należność będzie płacona</w:t>
      </w:r>
      <w:r w:rsidR="006D2852">
        <w:rPr>
          <w:sz w:val="24"/>
          <w:szCs w:val="24"/>
        </w:rPr>
        <w:t xml:space="preserve"> w </w:t>
      </w:r>
      <w:r w:rsidRPr="00346705">
        <w:rPr>
          <w:sz w:val="24"/>
          <w:szCs w:val="24"/>
        </w:rPr>
        <w:t>częściach, na podstawie faktur wystawionych przez Wykonawcę, po każdorazowym zleceniu wykonania analizy próbek</w:t>
      </w:r>
      <w:r w:rsidR="006D2852">
        <w:rPr>
          <w:sz w:val="24"/>
          <w:szCs w:val="24"/>
        </w:rPr>
        <w:t xml:space="preserve"> i </w:t>
      </w:r>
      <w:r w:rsidRPr="00346705">
        <w:rPr>
          <w:sz w:val="24"/>
          <w:szCs w:val="24"/>
        </w:rPr>
        <w:t>odebraniu wyników analiz (fakturowanie na partię analizowanych próbek).</w:t>
      </w:r>
    </w:p>
    <w:p w:rsidR="00346705" w:rsidRPr="00346705" w:rsidRDefault="00346705" w:rsidP="00346705">
      <w:pPr>
        <w:pStyle w:val="Akapitzlist"/>
        <w:numPr>
          <w:ilvl w:val="0"/>
          <w:numId w:val="14"/>
        </w:numPr>
        <w:spacing w:line="276" w:lineRule="auto"/>
        <w:ind w:left="284" w:hanging="284"/>
        <w:rPr>
          <w:sz w:val="24"/>
          <w:szCs w:val="24"/>
        </w:rPr>
      </w:pPr>
      <w:r w:rsidRPr="00346705">
        <w:rPr>
          <w:sz w:val="24"/>
          <w:szCs w:val="24"/>
        </w:rPr>
        <w:t>Zapłata należności,</w:t>
      </w:r>
      <w:r w:rsidR="006D2852">
        <w:rPr>
          <w:sz w:val="24"/>
          <w:szCs w:val="24"/>
        </w:rPr>
        <w:t xml:space="preserve"> o </w:t>
      </w:r>
      <w:r w:rsidRPr="00346705">
        <w:rPr>
          <w:sz w:val="24"/>
          <w:szCs w:val="24"/>
        </w:rPr>
        <w:t>którym mowa</w:t>
      </w:r>
      <w:r w:rsidR="006D2852">
        <w:rPr>
          <w:sz w:val="24"/>
          <w:szCs w:val="24"/>
        </w:rPr>
        <w:t xml:space="preserve"> w </w:t>
      </w:r>
      <w:r w:rsidRPr="00346705">
        <w:rPr>
          <w:sz w:val="24"/>
          <w:szCs w:val="24"/>
        </w:rPr>
        <w:t>ust. 3 obejmuje wszystkie koszty, jakie poniesie Wykonawca</w:t>
      </w:r>
      <w:r w:rsidR="006D2852">
        <w:rPr>
          <w:sz w:val="24"/>
          <w:szCs w:val="24"/>
        </w:rPr>
        <w:t xml:space="preserve"> z </w:t>
      </w:r>
      <w:r w:rsidRPr="00346705">
        <w:rPr>
          <w:sz w:val="24"/>
          <w:szCs w:val="24"/>
        </w:rPr>
        <w:t>tytułu należytej</w:t>
      </w:r>
      <w:r w:rsidR="006D2852">
        <w:rPr>
          <w:sz w:val="24"/>
          <w:szCs w:val="24"/>
        </w:rPr>
        <w:t xml:space="preserve"> i </w:t>
      </w:r>
      <w:r w:rsidRPr="00346705">
        <w:rPr>
          <w:sz w:val="24"/>
          <w:szCs w:val="24"/>
        </w:rPr>
        <w:t>zgodnej</w:t>
      </w:r>
      <w:r w:rsidR="006D2852">
        <w:rPr>
          <w:sz w:val="24"/>
          <w:szCs w:val="24"/>
        </w:rPr>
        <w:t xml:space="preserve"> z </w:t>
      </w:r>
      <w:r w:rsidRPr="00346705">
        <w:rPr>
          <w:sz w:val="24"/>
          <w:szCs w:val="24"/>
        </w:rPr>
        <w:t>niniejszą Umową oraz obowiązującymi przepisami realizacji Przedmiotu zamówienia.</w:t>
      </w:r>
    </w:p>
    <w:p w:rsidR="00346705" w:rsidRPr="00346705" w:rsidRDefault="00346705" w:rsidP="00346705">
      <w:pPr>
        <w:spacing w:line="276" w:lineRule="auto"/>
        <w:rPr>
          <w:rFonts w:ascii="Times New Roman" w:hAnsi="Times New Roman" w:cs="Times New Roman"/>
          <w:sz w:val="24"/>
          <w:szCs w:val="24"/>
        </w:rPr>
      </w:pPr>
    </w:p>
    <w:p w:rsidR="00346705" w:rsidRPr="00346705" w:rsidRDefault="00346705" w:rsidP="00346705">
      <w:pPr>
        <w:pStyle w:val="Akapitzlist"/>
        <w:numPr>
          <w:ilvl w:val="0"/>
          <w:numId w:val="14"/>
        </w:numPr>
        <w:spacing w:line="276" w:lineRule="auto"/>
        <w:ind w:left="284" w:hanging="284"/>
        <w:rPr>
          <w:sz w:val="24"/>
          <w:szCs w:val="24"/>
        </w:rPr>
      </w:pPr>
      <w:r w:rsidRPr="00346705">
        <w:rPr>
          <w:sz w:val="24"/>
          <w:szCs w:val="24"/>
        </w:rPr>
        <w:t>Wykonawca wystawi faktury wskazując jako płatnika: Uniwersytet Medyczny im. Karola Marcinkowskiego,  ul. Aleksandra Fredry 10, 61-701 Poznań,  nr NIP: 777-00-03-104</w:t>
      </w:r>
    </w:p>
    <w:p w:rsidR="00346705" w:rsidRPr="00346705" w:rsidRDefault="00346705" w:rsidP="00346705">
      <w:pPr>
        <w:pStyle w:val="Akapitzlist"/>
        <w:numPr>
          <w:ilvl w:val="0"/>
          <w:numId w:val="14"/>
        </w:numPr>
        <w:spacing w:line="276" w:lineRule="auto"/>
        <w:ind w:left="284" w:hanging="284"/>
        <w:rPr>
          <w:sz w:val="24"/>
          <w:szCs w:val="24"/>
        </w:rPr>
      </w:pPr>
      <w:r w:rsidRPr="00346705">
        <w:rPr>
          <w:sz w:val="24"/>
          <w:szCs w:val="24"/>
        </w:rPr>
        <w:t>Zmawiający zobowiązuje się zapłacić  Wykonawcy należność za wykonanie Usługi,</w:t>
      </w:r>
      <w:r w:rsidR="006D2852">
        <w:rPr>
          <w:sz w:val="24"/>
          <w:szCs w:val="24"/>
        </w:rPr>
        <w:t xml:space="preserve"> w </w:t>
      </w:r>
      <w:r w:rsidRPr="00346705">
        <w:rPr>
          <w:sz w:val="24"/>
          <w:szCs w:val="24"/>
        </w:rPr>
        <w:t>terminie 30 dni od daty otrzymania prawidłowo wystawionej częściowej faktury, przelewem na rachunek bankowy wskazany na fakturze.</w:t>
      </w:r>
    </w:p>
    <w:p w:rsidR="00346705" w:rsidRPr="00346705" w:rsidRDefault="00346705" w:rsidP="00346705">
      <w:pPr>
        <w:pStyle w:val="Akapitzlist"/>
        <w:numPr>
          <w:ilvl w:val="0"/>
          <w:numId w:val="14"/>
        </w:numPr>
        <w:spacing w:line="276" w:lineRule="auto"/>
        <w:ind w:left="284" w:hanging="284"/>
        <w:rPr>
          <w:sz w:val="24"/>
          <w:szCs w:val="24"/>
        </w:rPr>
      </w:pPr>
      <w:r w:rsidRPr="00346705">
        <w:rPr>
          <w:sz w:val="24"/>
          <w:szCs w:val="24"/>
        </w:rPr>
        <w:t>Za termin zapłaty przyjmuje się datę obciążenia przez bank rachunku Zamawiającego.</w:t>
      </w:r>
    </w:p>
    <w:p w:rsidR="00346705" w:rsidRPr="00346705" w:rsidRDefault="00346705" w:rsidP="00346705">
      <w:pPr>
        <w:pStyle w:val="Akapitzlist"/>
        <w:numPr>
          <w:ilvl w:val="0"/>
          <w:numId w:val="14"/>
        </w:numPr>
        <w:spacing w:line="276" w:lineRule="auto"/>
        <w:ind w:left="284" w:hanging="284"/>
        <w:rPr>
          <w:sz w:val="24"/>
          <w:szCs w:val="24"/>
        </w:rPr>
      </w:pPr>
      <w:r w:rsidRPr="00346705">
        <w:rPr>
          <w:sz w:val="24"/>
          <w:szCs w:val="24"/>
        </w:rPr>
        <w:t xml:space="preserve">Zamawiający upoważnia Wykonawcę do wystawienia faktury bez jego podpisu. </w:t>
      </w:r>
    </w:p>
    <w:p w:rsidR="00346705" w:rsidRPr="00346705" w:rsidRDefault="00346705" w:rsidP="00346705">
      <w:pPr>
        <w:spacing w:line="276" w:lineRule="auto"/>
        <w:rPr>
          <w:rFonts w:ascii="Times New Roman" w:hAnsi="Times New Roman" w:cs="Times New Roman"/>
          <w:sz w:val="24"/>
          <w:szCs w:val="24"/>
        </w:rPr>
      </w:pP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§7</w:t>
      </w: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UZASADNIONA ZWŁOKA</w:t>
      </w:r>
    </w:p>
    <w:p w:rsidR="00346705" w:rsidRPr="00346705" w:rsidRDefault="00346705" w:rsidP="00346705">
      <w:pPr>
        <w:pStyle w:val="Akapitzlist"/>
        <w:numPr>
          <w:ilvl w:val="0"/>
          <w:numId w:val="16"/>
        </w:numPr>
        <w:spacing w:line="276" w:lineRule="auto"/>
        <w:ind w:left="284" w:hanging="284"/>
        <w:rPr>
          <w:sz w:val="24"/>
          <w:szCs w:val="24"/>
        </w:rPr>
      </w:pPr>
      <w:r w:rsidRPr="00346705">
        <w:rPr>
          <w:sz w:val="24"/>
          <w:szCs w:val="24"/>
        </w:rPr>
        <w:lastRenderedPageBreak/>
        <w:t>Żadna ze Stron nie będzie ponosić odpowiedzialności</w:t>
      </w:r>
      <w:r w:rsidR="006D2852">
        <w:rPr>
          <w:sz w:val="24"/>
          <w:szCs w:val="24"/>
        </w:rPr>
        <w:t xml:space="preserve"> z </w:t>
      </w:r>
      <w:r w:rsidRPr="00346705">
        <w:rPr>
          <w:sz w:val="24"/>
          <w:szCs w:val="24"/>
        </w:rPr>
        <w:t>tytułu uzasadnionej zwłoki</w:t>
      </w:r>
      <w:r w:rsidR="006D2852">
        <w:rPr>
          <w:sz w:val="24"/>
          <w:szCs w:val="24"/>
        </w:rPr>
        <w:t xml:space="preserve"> w </w:t>
      </w:r>
      <w:r w:rsidRPr="00346705">
        <w:rPr>
          <w:sz w:val="24"/>
          <w:szCs w:val="24"/>
        </w:rPr>
        <w:t>wykonaniu Umowy lub</w:t>
      </w:r>
      <w:r w:rsidR="006D2852">
        <w:rPr>
          <w:sz w:val="24"/>
          <w:szCs w:val="24"/>
        </w:rPr>
        <w:t xml:space="preserve"> z </w:t>
      </w:r>
      <w:r w:rsidRPr="00346705">
        <w:rPr>
          <w:sz w:val="24"/>
          <w:szCs w:val="24"/>
        </w:rPr>
        <w:t>tytułu niewykonania Umowy</w:t>
      </w:r>
      <w:r w:rsidR="006D2852">
        <w:rPr>
          <w:sz w:val="24"/>
          <w:szCs w:val="24"/>
        </w:rPr>
        <w:t xml:space="preserve"> z </w:t>
      </w:r>
      <w:r w:rsidRPr="00346705">
        <w:rPr>
          <w:sz w:val="24"/>
          <w:szCs w:val="24"/>
        </w:rPr>
        <w:t xml:space="preserve">powodu wypadków, na które Strona nie wywiązująca się ze zobowiązania nie ma wpływu (siła wyższa). </w:t>
      </w:r>
    </w:p>
    <w:p w:rsidR="00346705" w:rsidRPr="00346705" w:rsidRDefault="00346705" w:rsidP="00346705">
      <w:pPr>
        <w:pStyle w:val="Akapitzlist"/>
        <w:numPr>
          <w:ilvl w:val="0"/>
          <w:numId w:val="16"/>
        </w:numPr>
        <w:spacing w:line="276" w:lineRule="auto"/>
        <w:ind w:left="284" w:hanging="284"/>
        <w:rPr>
          <w:sz w:val="24"/>
          <w:szCs w:val="24"/>
        </w:rPr>
      </w:pPr>
      <w:r w:rsidRPr="00346705">
        <w:rPr>
          <w:sz w:val="24"/>
          <w:szCs w:val="24"/>
        </w:rPr>
        <w:t>Strona nie wywiązująca się</w:t>
      </w:r>
      <w:r w:rsidR="006D2852">
        <w:rPr>
          <w:sz w:val="24"/>
          <w:szCs w:val="24"/>
        </w:rPr>
        <w:t xml:space="preserve"> z </w:t>
      </w:r>
      <w:r w:rsidRPr="00346705">
        <w:rPr>
          <w:sz w:val="24"/>
          <w:szCs w:val="24"/>
        </w:rPr>
        <w:t>prawidłowego wykonania Umowy zobowiązana jest niezwłocznie zawiadomić na piśmie drugą Stronę</w:t>
      </w:r>
      <w:r w:rsidR="006D2852">
        <w:rPr>
          <w:sz w:val="24"/>
          <w:szCs w:val="24"/>
        </w:rPr>
        <w:t xml:space="preserve"> o </w:t>
      </w:r>
      <w:r w:rsidRPr="00346705">
        <w:rPr>
          <w:sz w:val="24"/>
          <w:szCs w:val="24"/>
        </w:rPr>
        <w:t>powstaniu lub ustaniu takich wypadków. Niepowiadomienie lub nieterminowe powiadomienie pozbawia Stronę prawa do powołania się na siłę wyższą, jako przyczynę zwolnienia</w:t>
      </w:r>
      <w:r w:rsidR="006D2852">
        <w:rPr>
          <w:sz w:val="24"/>
          <w:szCs w:val="24"/>
        </w:rPr>
        <w:t xml:space="preserve"> z </w:t>
      </w:r>
      <w:r w:rsidRPr="00346705">
        <w:rPr>
          <w:sz w:val="24"/>
          <w:szCs w:val="24"/>
        </w:rPr>
        <w:t>odpowiedzialności za niewykonanie lub nieterminowe wykonanie umowy.</w:t>
      </w:r>
    </w:p>
    <w:p w:rsidR="00346705" w:rsidRPr="00346705" w:rsidRDefault="00346705" w:rsidP="00346705">
      <w:pPr>
        <w:spacing w:line="276" w:lineRule="auto"/>
        <w:rPr>
          <w:rFonts w:ascii="Times New Roman" w:hAnsi="Times New Roman" w:cs="Times New Roman"/>
          <w:sz w:val="24"/>
          <w:szCs w:val="24"/>
        </w:rPr>
      </w:pPr>
      <w:r w:rsidRPr="00346705">
        <w:rPr>
          <w:rFonts w:ascii="Times New Roman" w:hAnsi="Times New Roman" w:cs="Times New Roman"/>
          <w:sz w:val="24"/>
          <w:szCs w:val="24"/>
        </w:rPr>
        <w:t xml:space="preserve"> </w:t>
      </w: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§8</w:t>
      </w:r>
    </w:p>
    <w:p w:rsidR="00346705" w:rsidRPr="00346705" w:rsidRDefault="00346705" w:rsidP="00346705">
      <w:pPr>
        <w:spacing w:line="276" w:lineRule="auto"/>
        <w:jc w:val="center"/>
        <w:rPr>
          <w:rFonts w:ascii="Times New Roman" w:hAnsi="Times New Roman" w:cs="Times New Roman"/>
          <w:sz w:val="24"/>
          <w:szCs w:val="24"/>
        </w:rPr>
      </w:pPr>
      <w:r w:rsidRPr="00346705">
        <w:rPr>
          <w:rFonts w:ascii="Times New Roman" w:hAnsi="Times New Roman" w:cs="Times New Roman"/>
          <w:sz w:val="24"/>
          <w:szCs w:val="24"/>
        </w:rPr>
        <w:t>POSTANOWIENIA KOŃCOWE</w:t>
      </w:r>
    </w:p>
    <w:p w:rsidR="00346705" w:rsidRPr="00346705" w:rsidRDefault="00346705" w:rsidP="00346705">
      <w:pPr>
        <w:pStyle w:val="Akapitzlist"/>
        <w:numPr>
          <w:ilvl w:val="1"/>
          <w:numId w:val="5"/>
        </w:numPr>
        <w:spacing w:line="276" w:lineRule="auto"/>
        <w:ind w:left="284" w:hanging="284"/>
        <w:rPr>
          <w:sz w:val="24"/>
          <w:szCs w:val="24"/>
        </w:rPr>
      </w:pPr>
      <w:r w:rsidRPr="00346705">
        <w:rPr>
          <w:sz w:val="24"/>
          <w:szCs w:val="24"/>
        </w:rPr>
        <w:t>W sprawach nieuregulowanych niniejszą Umową, mają zastosowanie odpowiednie przepisy obowiązujące</w:t>
      </w:r>
      <w:r w:rsidR="006D2852">
        <w:rPr>
          <w:sz w:val="24"/>
          <w:szCs w:val="24"/>
        </w:rPr>
        <w:t xml:space="preserve"> w </w:t>
      </w:r>
      <w:r w:rsidRPr="00346705">
        <w:rPr>
          <w:sz w:val="24"/>
          <w:szCs w:val="24"/>
        </w:rPr>
        <w:t>kraju Zamawiającego,</w:t>
      </w:r>
      <w:r w:rsidR="006D2852">
        <w:rPr>
          <w:sz w:val="24"/>
          <w:szCs w:val="24"/>
        </w:rPr>
        <w:t xml:space="preserve"> w </w:t>
      </w:r>
      <w:r w:rsidRPr="00346705">
        <w:rPr>
          <w:sz w:val="24"/>
          <w:szCs w:val="24"/>
        </w:rPr>
        <w:t>szczególności przepisy Kodeksu Cywilnego.</w:t>
      </w:r>
    </w:p>
    <w:p w:rsidR="00346705" w:rsidRPr="00346705" w:rsidRDefault="00346705" w:rsidP="00346705">
      <w:pPr>
        <w:pStyle w:val="Akapitzlist"/>
        <w:numPr>
          <w:ilvl w:val="1"/>
          <w:numId w:val="5"/>
        </w:numPr>
        <w:spacing w:line="276" w:lineRule="auto"/>
        <w:ind w:left="284" w:hanging="284"/>
        <w:rPr>
          <w:sz w:val="24"/>
          <w:szCs w:val="24"/>
        </w:rPr>
      </w:pPr>
      <w:r w:rsidRPr="00346705">
        <w:rPr>
          <w:sz w:val="24"/>
          <w:szCs w:val="24"/>
        </w:rPr>
        <w:t>Ewentualne spory pomiędzy Stronami rozstrzygane będą przez Sąd właściwy dla siedziby Zamawiającego.</w:t>
      </w:r>
    </w:p>
    <w:p w:rsidR="00346705" w:rsidRPr="00346705" w:rsidRDefault="00346705" w:rsidP="00346705">
      <w:pPr>
        <w:pStyle w:val="Akapitzlist"/>
        <w:numPr>
          <w:ilvl w:val="1"/>
          <w:numId w:val="5"/>
        </w:numPr>
        <w:spacing w:line="276" w:lineRule="auto"/>
        <w:ind w:left="284" w:hanging="284"/>
        <w:rPr>
          <w:sz w:val="24"/>
          <w:szCs w:val="24"/>
        </w:rPr>
      </w:pPr>
      <w:r w:rsidRPr="00346705">
        <w:rPr>
          <w:sz w:val="24"/>
          <w:szCs w:val="24"/>
        </w:rPr>
        <w:t>Wszelkie zmiany</w:t>
      </w:r>
      <w:r w:rsidR="006D2852">
        <w:rPr>
          <w:sz w:val="24"/>
          <w:szCs w:val="24"/>
        </w:rPr>
        <w:t xml:space="preserve"> w </w:t>
      </w:r>
      <w:r w:rsidRPr="00346705">
        <w:rPr>
          <w:sz w:val="24"/>
          <w:szCs w:val="24"/>
        </w:rPr>
        <w:t>niniejszej umowie wymagają zgody obu Stron</w:t>
      </w:r>
      <w:r w:rsidR="006D2852">
        <w:rPr>
          <w:sz w:val="24"/>
          <w:szCs w:val="24"/>
        </w:rPr>
        <w:t xml:space="preserve"> i </w:t>
      </w:r>
      <w:r w:rsidRPr="00346705">
        <w:rPr>
          <w:sz w:val="24"/>
          <w:szCs w:val="24"/>
        </w:rPr>
        <w:t>zachowania formy pisemnej, pod rygorem nieważności.</w:t>
      </w:r>
    </w:p>
    <w:p w:rsidR="00346705" w:rsidRPr="00346705" w:rsidRDefault="00346705" w:rsidP="00346705">
      <w:pPr>
        <w:pStyle w:val="Akapitzlist"/>
        <w:numPr>
          <w:ilvl w:val="1"/>
          <w:numId w:val="5"/>
        </w:numPr>
        <w:spacing w:line="276" w:lineRule="auto"/>
        <w:ind w:left="284" w:hanging="284"/>
        <w:rPr>
          <w:sz w:val="24"/>
          <w:szCs w:val="24"/>
        </w:rPr>
      </w:pPr>
      <w:r w:rsidRPr="00346705">
        <w:rPr>
          <w:sz w:val="24"/>
          <w:szCs w:val="24"/>
        </w:rPr>
        <w:t>Każda ze Stron może rozwiązać Umowę</w:t>
      </w:r>
      <w:r w:rsidR="006D2852">
        <w:rPr>
          <w:sz w:val="24"/>
          <w:szCs w:val="24"/>
        </w:rPr>
        <w:t xml:space="preserve"> w </w:t>
      </w:r>
      <w:r w:rsidRPr="00346705">
        <w:rPr>
          <w:sz w:val="24"/>
          <w:szCs w:val="24"/>
        </w:rPr>
        <w:t>trybie natychmiastowym, jeżeli druga ze Stron</w:t>
      </w:r>
      <w:r w:rsidR="006D2852">
        <w:rPr>
          <w:sz w:val="24"/>
          <w:szCs w:val="24"/>
        </w:rPr>
        <w:t xml:space="preserve"> w </w:t>
      </w:r>
      <w:r w:rsidRPr="00346705">
        <w:rPr>
          <w:sz w:val="24"/>
          <w:szCs w:val="24"/>
        </w:rPr>
        <w:t>sposób istotny naruszy swoje zobowiązania na podstawie niniejszej Umowy oraz nie naprawi takiego naruszenia</w:t>
      </w:r>
      <w:r w:rsidR="006D2852">
        <w:rPr>
          <w:sz w:val="24"/>
          <w:szCs w:val="24"/>
        </w:rPr>
        <w:t xml:space="preserve"> w </w:t>
      </w:r>
      <w:r w:rsidRPr="00346705">
        <w:rPr>
          <w:sz w:val="24"/>
          <w:szCs w:val="24"/>
        </w:rPr>
        <w:t>ciągu 30 dni od dnia otrzymania pisemnego zawiadomienia</w:t>
      </w:r>
      <w:r w:rsidR="006D2852">
        <w:rPr>
          <w:sz w:val="24"/>
          <w:szCs w:val="24"/>
        </w:rPr>
        <w:t xml:space="preserve"> o </w:t>
      </w:r>
      <w:r w:rsidRPr="00346705">
        <w:rPr>
          <w:sz w:val="24"/>
          <w:szCs w:val="24"/>
        </w:rPr>
        <w:t>takim naruszeniu. Rozwiązanie Umowy nie zwalnia żadnej ze Stron</w:t>
      </w:r>
      <w:r w:rsidR="006D2852">
        <w:rPr>
          <w:sz w:val="24"/>
          <w:szCs w:val="24"/>
        </w:rPr>
        <w:t xml:space="preserve"> z </w:t>
      </w:r>
      <w:r w:rsidRPr="00346705">
        <w:rPr>
          <w:sz w:val="24"/>
          <w:szCs w:val="24"/>
        </w:rPr>
        <w:t>odpowiedzialności, która powstała</w:t>
      </w:r>
      <w:r w:rsidR="006D2852">
        <w:rPr>
          <w:sz w:val="24"/>
          <w:szCs w:val="24"/>
        </w:rPr>
        <w:t xml:space="preserve"> w </w:t>
      </w:r>
      <w:r w:rsidRPr="00346705">
        <w:rPr>
          <w:sz w:val="24"/>
          <w:szCs w:val="24"/>
        </w:rPr>
        <w:t>chwili lub przed jej rozwiązaniem.</w:t>
      </w:r>
    </w:p>
    <w:p w:rsidR="00346705" w:rsidRPr="00346705" w:rsidRDefault="00346705" w:rsidP="00346705">
      <w:pPr>
        <w:pStyle w:val="Akapitzlist"/>
        <w:numPr>
          <w:ilvl w:val="1"/>
          <w:numId w:val="5"/>
        </w:numPr>
        <w:spacing w:line="276" w:lineRule="auto"/>
        <w:ind w:left="284" w:hanging="284"/>
        <w:rPr>
          <w:sz w:val="24"/>
          <w:szCs w:val="24"/>
        </w:rPr>
      </w:pPr>
      <w:r w:rsidRPr="00346705">
        <w:rPr>
          <w:sz w:val="24"/>
          <w:szCs w:val="24"/>
        </w:rPr>
        <w:t>Umowę sporządzono</w:t>
      </w:r>
      <w:r w:rsidR="007D7672">
        <w:rPr>
          <w:sz w:val="24"/>
          <w:szCs w:val="24"/>
        </w:rPr>
        <w:t xml:space="preserve"> w</w:t>
      </w:r>
      <w:r w:rsidR="0034308C">
        <w:rPr>
          <w:sz w:val="24"/>
          <w:szCs w:val="24"/>
        </w:rPr>
        <w:t xml:space="preserve"> </w:t>
      </w:r>
      <w:r w:rsidR="007D7672">
        <w:rPr>
          <w:sz w:val="24"/>
          <w:szCs w:val="24"/>
        </w:rPr>
        <w:t>3</w:t>
      </w:r>
      <w:r w:rsidRPr="00346705">
        <w:rPr>
          <w:sz w:val="24"/>
          <w:szCs w:val="24"/>
        </w:rPr>
        <w:t xml:space="preserve"> jednobrzmiących egzemplarzach, </w:t>
      </w:r>
      <w:r w:rsidR="007D7672">
        <w:rPr>
          <w:sz w:val="24"/>
          <w:szCs w:val="24"/>
        </w:rPr>
        <w:t>dwa dla Zamawiającego, jeden dla Wykonawcy.</w:t>
      </w:r>
    </w:p>
    <w:p w:rsidR="006D2852" w:rsidRDefault="006D2852" w:rsidP="00346705">
      <w:pPr>
        <w:spacing w:line="276" w:lineRule="auto"/>
        <w:rPr>
          <w:rFonts w:ascii="Times New Roman" w:hAnsi="Times New Roman" w:cs="Times New Roman"/>
          <w:sz w:val="24"/>
          <w:szCs w:val="24"/>
        </w:rPr>
      </w:pPr>
    </w:p>
    <w:p w:rsidR="006D2852" w:rsidRDefault="006D2852" w:rsidP="00346705">
      <w:pPr>
        <w:spacing w:line="276" w:lineRule="auto"/>
        <w:rPr>
          <w:rFonts w:ascii="Times New Roman" w:hAnsi="Times New Roman" w:cs="Times New Roman"/>
          <w:sz w:val="24"/>
          <w:szCs w:val="24"/>
        </w:rPr>
      </w:pPr>
    </w:p>
    <w:p w:rsidR="006D2852" w:rsidRDefault="006D2852" w:rsidP="00346705">
      <w:pPr>
        <w:spacing w:line="276" w:lineRule="auto"/>
        <w:rPr>
          <w:rFonts w:ascii="Times New Roman" w:hAnsi="Times New Roman" w:cs="Times New Roman"/>
          <w:sz w:val="24"/>
          <w:szCs w:val="24"/>
        </w:rPr>
      </w:pPr>
      <w:r>
        <w:rPr>
          <w:rFonts w:ascii="Times New Roman" w:hAnsi="Times New Roman" w:cs="Times New Roman"/>
          <w:sz w:val="24"/>
          <w:szCs w:val="24"/>
        </w:rPr>
        <w:t>Załączniki:</w:t>
      </w:r>
    </w:p>
    <w:sectPr w:rsidR="006D28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EC" w:rsidRDefault="00A44FEC" w:rsidP="00346705">
      <w:pPr>
        <w:spacing w:after="0" w:line="240" w:lineRule="auto"/>
      </w:pPr>
      <w:r>
        <w:separator/>
      </w:r>
    </w:p>
  </w:endnote>
  <w:endnote w:type="continuationSeparator" w:id="0">
    <w:p w:rsidR="00A44FEC" w:rsidRDefault="00A44FEC" w:rsidP="0034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43800"/>
      <w:docPartObj>
        <w:docPartGallery w:val="Page Numbers (Bottom of Page)"/>
        <w:docPartUnique/>
      </w:docPartObj>
    </w:sdtPr>
    <w:sdtEndPr/>
    <w:sdtContent>
      <w:sdt>
        <w:sdtPr>
          <w:id w:val="-1769616900"/>
          <w:docPartObj>
            <w:docPartGallery w:val="Page Numbers (Top of Page)"/>
            <w:docPartUnique/>
          </w:docPartObj>
        </w:sdtPr>
        <w:sdtEndPr/>
        <w:sdtContent>
          <w:p w:rsidR="00346705" w:rsidRDefault="003467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337669">
              <w:rPr>
                <w:b/>
                <w:bCs/>
                <w:noProof/>
              </w:rPr>
              <w:t>1</w:t>
            </w:r>
            <w:r>
              <w:rPr>
                <w:b/>
                <w:bCs/>
                <w:sz w:val="24"/>
                <w:szCs w:val="24"/>
              </w:rPr>
              <w:fldChar w:fldCharType="end"/>
            </w:r>
            <w:r w:rsidR="006D2852">
              <w:t xml:space="preserve"> z </w:t>
            </w:r>
            <w:r>
              <w:rPr>
                <w:b/>
                <w:bCs/>
                <w:sz w:val="24"/>
                <w:szCs w:val="24"/>
              </w:rPr>
              <w:fldChar w:fldCharType="begin"/>
            </w:r>
            <w:r>
              <w:rPr>
                <w:b/>
                <w:bCs/>
              </w:rPr>
              <w:instrText>NUMPAGES</w:instrText>
            </w:r>
            <w:r>
              <w:rPr>
                <w:b/>
                <w:bCs/>
                <w:sz w:val="24"/>
                <w:szCs w:val="24"/>
              </w:rPr>
              <w:fldChar w:fldCharType="separate"/>
            </w:r>
            <w:r w:rsidR="00337669">
              <w:rPr>
                <w:b/>
                <w:bCs/>
                <w:noProof/>
              </w:rPr>
              <w:t>4</w:t>
            </w:r>
            <w:r>
              <w:rPr>
                <w:b/>
                <w:bCs/>
                <w:sz w:val="24"/>
                <w:szCs w:val="24"/>
              </w:rPr>
              <w:fldChar w:fldCharType="end"/>
            </w:r>
          </w:p>
        </w:sdtContent>
      </w:sdt>
    </w:sdtContent>
  </w:sdt>
  <w:p w:rsidR="00346705" w:rsidRDefault="0034670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EC" w:rsidRDefault="00A44FEC" w:rsidP="00346705">
      <w:pPr>
        <w:spacing w:after="0" w:line="240" w:lineRule="auto"/>
      </w:pPr>
      <w:r>
        <w:separator/>
      </w:r>
    </w:p>
  </w:footnote>
  <w:footnote w:type="continuationSeparator" w:id="0">
    <w:p w:rsidR="00A44FEC" w:rsidRDefault="00A44FEC" w:rsidP="00346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4598B"/>
    <w:multiLevelType w:val="hybridMultilevel"/>
    <w:tmpl w:val="EEBAE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F5551A"/>
    <w:multiLevelType w:val="hybridMultilevel"/>
    <w:tmpl w:val="F934F2E0"/>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282170"/>
    <w:multiLevelType w:val="hybridMultilevel"/>
    <w:tmpl w:val="E90C2AFC"/>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3532B9"/>
    <w:multiLevelType w:val="hybridMultilevel"/>
    <w:tmpl w:val="33DCCBD4"/>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DA749E"/>
    <w:multiLevelType w:val="hybridMultilevel"/>
    <w:tmpl w:val="C12EBC90"/>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802C30"/>
    <w:multiLevelType w:val="hybridMultilevel"/>
    <w:tmpl w:val="BA26D344"/>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1B740A"/>
    <w:multiLevelType w:val="hybridMultilevel"/>
    <w:tmpl w:val="CC348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FF3718"/>
    <w:multiLevelType w:val="hybridMultilevel"/>
    <w:tmpl w:val="FCDAD960"/>
    <w:lvl w:ilvl="0" w:tplc="E7C892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0D5B00"/>
    <w:multiLevelType w:val="hybridMultilevel"/>
    <w:tmpl w:val="9D6A9CFA"/>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FA54BA"/>
    <w:multiLevelType w:val="hybridMultilevel"/>
    <w:tmpl w:val="53181030"/>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F14185"/>
    <w:multiLevelType w:val="hybridMultilevel"/>
    <w:tmpl w:val="4DCA9D70"/>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F12768"/>
    <w:multiLevelType w:val="hybridMultilevel"/>
    <w:tmpl w:val="146818A2"/>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5C013D"/>
    <w:multiLevelType w:val="hybridMultilevel"/>
    <w:tmpl w:val="E16CB1EE"/>
    <w:lvl w:ilvl="0" w:tplc="6A4415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6F095F"/>
    <w:multiLevelType w:val="hybridMultilevel"/>
    <w:tmpl w:val="7F0C6088"/>
    <w:lvl w:ilvl="0" w:tplc="04150011">
      <w:start w:val="1"/>
      <w:numFmt w:val="decimal"/>
      <w:lvlText w:val="%1)"/>
      <w:lvlJc w:val="left"/>
      <w:pPr>
        <w:ind w:left="720" w:hanging="360"/>
      </w:pPr>
    </w:lvl>
    <w:lvl w:ilvl="1" w:tplc="BA8AF14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2D1818"/>
    <w:multiLevelType w:val="hybridMultilevel"/>
    <w:tmpl w:val="0E10D08E"/>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CD68CB"/>
    <w:multiLevelType w:val="hybridMultilevel"/>
    <w:tmpl w:val="27788C4A"/>
    <w:lvl w:ilvl="0" w:tplc="D1D447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8A1C5E"/>
    <w:multiLevelType w:val="hybridMultilevel"/>
    <w:tmpl w:val="9F701D3E"/>
    <w:lvl w:ilvl="0" w:tplc="DFB0FE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15"/>
  </w:num>
  <w:num w:numId="5">
    <w:abstractNumId w:val="13"/>
  </w:num>
  <w:num w:numId="6">
    <w:abstractNumId w:val="6"/>
  </w:num>
  <w:num w:numId="7">
    <w:abstractNumId w:val="4"/>
  </w:num>
  <w:num w:numId="8">
    <w:abstractNumId w:val="2"/>
  </w:num>
  <w:num w:numId="9">
    <w:abstractNumId w:val="14"/>
  </w:num>
  <w:num w:numId="10">
    <w:abstractNumId w:val="1"/>
  </w:num>
  <w:num w:numId="11">
    <w:abstractNumId w:val="11"/>
  </w:num>
  <w:num w:numId="12">
    <w:abstractNumId w:val="8"/>
  </w:num>
  <w:num w:numId="13">
    <w:abstractNumId w:val="10"/>
  </w:num>
  <w:num w:numId="14">
    <w:abstractNumId w:val="5"/>
  </w:num>
  <w:num w:numId="15">
    <w:abstractNumId w:val="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05"/>
    <w:rsid w:val="001B1DC8"/>
    <w:rsid w:val="00337669"/>
    <w:rsid w:val="0034308C"/>
    <w:rsid w:val="00346705"/>
    <w:rsid w:val="006D2852"/>
    <w:rsid w:val="007D7672"/>
    <w:rsid w:val="00843212"/>
    <w:rsid w:val="00850552"/>
    <w:rsid w:val="00A44FEC"/>
    <w:rsid w:val="00AE52A0"/>
    <w:rsid w:val="00CD609D"/>
    <w:rsid w:val="00FA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BE8B"/>
  <w15:chartTrackingRefBased/>
  <w15:docId w15:val="{ECD8F03B-07F0-4DEF-B554-F82FDC3A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6705"/>
    <w:pPr>
      <w:spacing w:after="200" w:line="360" w:lineRule="auto"/>
      <w:ind w:left="720"/>
      <w:contextualSpacing/>
      <w:jc w:val="both"/>
    </w:pPr>
    <w:rPr>
      <w:rFonts w:ascii="Times New Roman" w:eastAsia="Calibri" w:hAnsi="Times New Roman" w:cs="Times New Roman"/>
    </w:rPr>
  </w:style>
  <w:style w:type="paragraph" w:styleId="Nagwek">
    <w:name w:val="header"/>
    <w:basedOn w:val="Normalny"/>
    <w:link w:val="NagwekZnak"/>
    <w:uiPriority w:val="99"/>
    <w:unhideWhenUsed/>
    <w:rsid w:val="003467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6705"/>
  </w:style>
  <w:style w:type="paragraph" w:styleId="Stopka">
    <w:name w:val="footer"/>
    <w:basedOn w:val="Normalny"/>
    <w:link w:val="StopkaZnak"/>
    <w:uiPriority w:val="99"/>
    <w:unhideWhenUsed/>
    <w:rsid w:val="003467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C175A-1736-467A-8AED-2062D642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6096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dcterms:created xsi:type="dcterms:W3CDTF">2019-08-09T09:09:00Z</dcterms:created>
  <dcterms:modified xsi:type="dcterms:W3CDTF">2019-08-09T09:10:00Z</dcterms:modified>
</cp:coreProperties>
</file>