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I</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2D22E7">
        <w:rPr>
          <w:rFonts w:ascii="Verdana" w:eastAsia="SimSun" w:hAnsi="Verdana" w:cs="Arial"/>
          <w:b/>
          <w:sz w:val="20"/>
          <w:szCs w:val="20"/>
        </w:rPr>
        <w:t>Sudół, Jeziórko, Zwierzyniec</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1"/>
        <w:gridCol w:w="4751"/>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D95555" w:rsidRPr="00717EB2" w:rsidTr="00D01B54">
              <w:trPr>
                <w:trHeight w:val="231"/>
                <w:jc w:val="center"/>
              </w:trPr>
              <w:tc>
                <w:tcPr>
                  <w:tcW w:w="1540" w:type="dxa"/>
                  <w:shd w:val="clear" w:color="auto" w:fill="auto"/>
                </w:tcPr>
                <w:p w:rsidR="00D95555" w:rsidRPr="00717EB2" w:rsidRDefault="002D22E7" w:rsidP="00717EB2">
                  <w:pPr>
                    <w:tabs>
                      <w:tab w:val="left" w:pos="142"/>
                    </w:tabs>
                    <w:spacing w:after="0" w:line="240" w:lineRule="auto"/>
                  </w:pPr>
                  <w:r>
                    <w:t>Sudół</w:t>
                  </w:r>
                </w:p>
              </w:tc>
              <w:tc>
                <w:tcPr>
                  <w:tcW w:w="1613" w:type="dxa"/>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shd w:val="clear" w:color="auto" w:fill="auto"/>
                </w:tcPr>
                <w:p w:rsidR="00D95555" w:rsidRPr="00717EB2" w:rsidRDefault="00D95555"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D95555" w:rsidRPr="00717EB2" w:rsidRDefault="00152D1D" w:rsidP="009422D5">
                  <w:pPr>
                    <w:tabs>
                      <w:tab w:val="left" w:pos="142"/>
                    </w:tabs>
                    <w:spacing w:after="0" w:line="240" w:lineRule="auto"/>
                    <w:jc w:val="center"/>
                  </w:pPr>
                  <w:proofErr w:type="spellStart"/>
                  <w:r>
                    <w:t>LMśw</w:t>
                  </w:r>
                  <w:proofErr w:type="spellEnd"/>
                </w:p>
              </w:tc>
              <w:tc>
                <w:tcPr>
                  <w:tcW w:w="1385" w:type="dxa"/>
                  <w:vMerge w:val="restart"/>
                  <w:shd w:val="clear" w:color="auto" w:fill="auto"/>
                </w:tcPr>
                <w:p w:rsidR="008E2DDE" w:rsidRDefault="008E2DDE" w:rsidP="00717EB2">
                  <w:pPr>
                    <w:tabs>
                      <w:tab w:val="left" w:pos="142"/>
                    </w:tabs>
                    <w:spacing w:after="0" w:line="240" w:lineRule="auto"/>
                    <w:jc w:val="center"/>
                  </w:pPr>
                </w:p>
                <w:p w:rsidR="00D95555" w:rsidRPr="00717EB2" w:rsidRDefault="00683EDD" w:rsidP="00717EB2">
                  <w:pPr>
                    <w:tabs>
                      <w:tab w:val="left" w:pos="142"/>
                    </w:tabs>
                    <w:spacing w:after="0" w:line="240" w:lineRule="auto"/>
                    <w:jc w:val="center"/>
                  </w:pPr>
                  <w:r>
                    <w:t>45,08</w:t>
                  </w:r>
                </w:p>
              </w:tc>
              <w:tc>
                <w:tcPr>
                  <w:tcW w:w="1298" w:type="dxa"/>
                  <w:shd w:val="clear" w:color="auto" w:fill="auto"/>
                  <w:vAlign w:val="center"/>
                </w:tcPr>
                <w:p w:rsidR="00D95555" w:rsidRPr="00717EB2" w:rsidRDefault="00152D1D" w:rsidP="00D01B54">
                  <w:pPr>
                    <w:tabs>
                      <w:tab w:val="left" w:pos="142"/>
                    </w:tabs>
                    <w:spacing w:after="0" w:line="240" w:lineRule="auto"/>
                    <w:jc w:val="center"/>
                  </w:pPr>
                  <w:r>
                    <w:t>8,53</w:t>
                  </w:r>
                </w:p>
              </w:tc>
              <w:tc>
                <w:tcPr>
                  <w:tcW w:w="1247" w:type="dxa"/>
                  <w:shd w:val="clear" w:color="auto" w:fill="auto"/>
                </w:tcPr>
                <w:p w:rsidR="00D95555" w:rsidRPr="00717EB2" w:rsidRDefault="00683EDD"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144</w:t>
                  </w:r>
                </w:p>
              </w:tc>
            </w:tr>
            <w:tr w:rsidR="00CC2D93" w:rsidRPr="00717EB2" w:rsidTr="00D01B54">
              <w:trPr>
                <w:trHeight w:val="298"/>
                <w:jc w:val="center"/>
              </w:trPr>
              <w:tc>
                <w:tcPr>
                  <w:tcW w:w="1540" w:type="dxa"/>
                  <w:vMerge w:val="restart"/>
                  <w:shd w:val="clear" w:color="auto" w:fill="auto"/>
                </w:tcPr>
                <w:p w:rsidR="00CC2D93" w:rsidRPr="00717EB2" w:rsidRDefault="002D22E7"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Jeziórko</w:t>
                  </w:r>
                </w:p>
              </w:tc>
              <w:tc>
                <w:tcPr>
                  <w:tcW w:w="1613"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CC2D93" w:rsidRPr="00717EB2" w:rsidRDefault="00152D1D"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152D1D"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7,71</w:t>
                  </w:r>
                </w:p>
              </w:tc>
              <w:tc>
                <w:tcPr>
                  <w:tcW w:w="1247" w:type="dxa"/>
                  <w:vMerge w:val="restart"/>
                  <w:shd w:val="clear" w:color="auto" w:fill="auto"/>
                </w:tcPr>
                <w:p w:rsidR="00CC2D93" w:rsidRPr="00717EB2" w:rsidRDefault="00152D1D"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302,50</w:t>
                  </w:r>
                </w:p>
              </w:tc>
            </w:tr>
            <w:tr w:rsidR="002D22E7" w:rsidRPr="00717EB2" w:rsidTr="00D01B54">
              <w:trPr>
                <w:trHeight w:val="298"/>
                <w:jc w:val="center"/>
              </w:trPr>
              <w:tc>
                <w:tcPr>
                  <w:tcW w:w="1540" w:type="dxa"/>
                  <w:vMerge/>
                  <w:shd w:val="clear" w:color="auto" w:fill="auto"/>
                </w:tcPr>
                <w:p w:rsidR="002D22E7" w:rsidRDefault="002D22E7"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2D22E7" w:rsidRPr="00717EB2" w:rsidRDefault="002D22E7"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2D22E7" w:rsidRPr="00717EB2" w:rsidRDefault="002D22E7"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2D22E7" w:rsidRPr="00717EB2" w:rsidRDefault="00152D1D"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2D22E7" w:rsidRPr="00717EB2" w:rsidRDefault="002D22E7"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Pr="00717EB2" w:rsidRDefault="00152D1D"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11,91</w:t>
                  </w:r>
                </w:p>
              </w:tc>
              <w:tc>
                <w:tcPr>
                  <w:tcW w:w="1247" w:type="dxa"/>
                  <w:vMerge/>
                  <w:shd w:val="clear" w:color="auto" w:fill="auto"/>
                </w:tcPr>
                <w:p w:rsidR="002D22E7" w:rsidRPr="00717EB2" w:rsidRDefault="002D22E7" w:rsidP="00717EB2">
                  <w:pPr>
                    <w:tabs>
                      <w:tab w:val="left" w:pos="142"/>
                    </w:tabs>
                    <w:spacing w:after="0" w:line="240" w:lineRule="auto"/>
                    <w:jc w:val="center"/>
                    <w:rPr>
                      <w:rFonts w:ascii="serif" w:eastAsia="serif" w:hAnsi="serif" w:cs="serif"/>
                      <w:color w:val="000000"/>
                      <w:sz w:val="20"/>
                      <w:szCs w:val="20"/>
                    </w:rPr>
                  </w:pPr>
                </w:p>
              </w:tc>
            </w:tr>
            <w:tr w:rsidR="002D22E7" w:rsidRPr="00717EB2" w:rsidTr="00D01B54">
              <w:trPr>
                <w:trHeight w:val="148"/>
                <w:jc w:val="center"/>
              </w:trPr>
              <w:tc>
                <w:tcPr>
                  <w:tcW w:w="1540" w:type="dxa"/>
                  <w:vMerge w:val="restart"/>
                  <w:shd w:val="clear" w:color="auto" w:fill="auto"/>
                </w:tcPr>
                <w:p w:rsidR="002D22E7" w:rsidRDefault="002D22E7"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Zwierzyniec</w:t>
                  </w:r>
                </w:p>
              </w:tc>
              <w:tc>
                <w:tcPr>
                  <w:tcW w:w="1613" w:type="dxa"/>
                  <w:vMerge w:val="restart"/>
                  <w:shd w:val="clear" w:color="auto" w:fill="auto"/>
                </w:tcPr>
                <w:p w:rsidR="002D22E7" w:rsidRPr="00717EB2" w:rsidRDefault="002D22E7"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2D22E7" w:rsidRPr="00717EB2" w:rsidRDefault="002D22E7" w:rsidP="002D22E7">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2D22E7" w:rsidRDefault="00152D1D"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2,08</w:t>
                  </w:r>
                </w:p>
              </w:tc>
              <w:tc>
                <w:tcPr>
                  <w:tcW w:w="1247" w:type="dxa"/>
                  <w:vMerge w:val="restart"/>
                  <w:shd w:val="clear" w:color="auto" w:fill="auto"/>
                </w:tcPr>
                <w:p w:rsidR="002D22E7" w:rsidRPr="00717EB2"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218,50</w:t>
                  </w:r>
                </w:p>
              </w:tc>
            </w:tr>
            <w:tr w:rsidR="002D22E7" w:rsidRPr="00717EB2" w:rsidTr="00D01B54">
              <w:trPr>
                <w:trHeight w:val="148"/>
                <w:jc w:val="center"/>
              </w:trPr>
              <w:tc>
                <w:tcPr>
                  <w:tcW w:w="1540" w:type="dxa"/>
                  <w:vMerge/>
                  <w:shd w:val="clear" w:color="auto" w:fill="auto"/>
                </w:tcPr>
                <w:p w:rsidR="002D22E7" w:rsidRDefault="002D22E7"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2D22E7" w:rsidRDefault="00152D1D"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12,65</w:t>
                  </w:r>
                </w:p>
              </w:tc>
              <w:tc>
                <w:tcPr>
                  <w:tcW w:w="1247"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r>
            <w:tr w:rsidR="002D22E7" w:rsidRPr="00717EB2" w:rsidTr="008E102D">
              <w:trPr>
                <w:jc w:val="center"/>
              </w:trPr>
              <w:tc>
                <w:tcPr>
                  <w:tcW w:w="1540" w:type="dxa"/>
                  <w:shd w:val="clear" w:color="auto" w:fill="E2EFD9"/>
                </w:tcPr>
                <w:p w:rsidR="002D22E7" w:rsidRPr="00717EB2" w:rsidRDefault="002D22E7"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2D22E7" w:rsidRPr="00717EB2" w:rsidRDefault="00683EDD"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42,88</w:t>
                  </w:r>
                </w:p>
              </w:tc>
              <w:tc>
                <w:tcPr>
                  <w:tcW w:w="1247" w:type="dxa"/>
                  <w:shd w:val="clear" w:color="auto" w:fill="E2EFD9"/>
                </w:tcPr>
                <w:p w:rsidR="002D22E7" w:rsidRPr="00717EB2" w:rsidRDefault="00683EDD"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665</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Default="006A1F0D" w:rsidP="00717EB2">
            <w:pPr>
              <w:pStyle w:val="Default"/>
              <w:tabs>
                <w:tab w:val="left" w:pos="142"/>
              </w:tabs>
              <w:spacing w:before="120"/>
              <w:jc w:val="both"/>
              <w:rPr>
                <w:rFonts w:ascii="Verdana" w:hAnsi="Verdana" w:cs="Arial"/>
                <w:sz w:val="20"/>
                <w:szCs w:val="20"/>
              </w:rPr>
            </w:pPr>
          </w:p>
          <w:p w:rsidR="00E612BB" w:rsidRDefault="00E612BB" w:rsidP="00717EB2">
            <w:pPr>
              <w:pStyle w:val="Default"/>
              <w:tabs>
                <w:tab w:val="left" w:pos="142"/>
              </w:tabs>
              <w:spacing w:before="120"/>
              <w:jc w:val="both"/>
              <w:rPr>
                <w:rFonts w:ascii="Verdana" w:hAnsi="Verdana" w:cs="Arial"/>
                <w:sz w:val="20"/>
                <w:szCs w:val="20"/>
              </w:rPr>
            </w:pPr>
          </w:p>
          <w:p w:rsidR="00E612BB" w:rsidRDefault="00E612BB" w:rsidP="00717EB2">
            <w:pPr>
              <w:pStyle w:val="Default"/>
              <w:tabs>
                <w:tab w:val="left" w:pos="142"/>
              </w:tabs>
              <w:spacing w:before="120"/>
              <w:jc w:val="both"/>
              <w:rPr>
                <w:rFonts w:ascii="Verdana" w:hAnsi="Verdana" w:cs="Arial"/>
                <w:sz w:val="20"/>
                <w:szCs w:val="20"/>
              </w:rPr>
            </w:pPr>
          </w:p>
          <w:p w:rsidR="00E612BB" w:rsidRPr="00717EB2" w:rsidRDefault="00E612BB"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64"/>
              <w:gridCol w:w="6040"/>
              <w:gridCol w:w="3129"/>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AD4B27">
                    <w:rPr>
                      <w:rFonts w:ascii="Verdana" w:hAnsi="Verdana"/>
                      <w:b/>
                      <w:bCs/>
                      <w:sz w:val="20"/>
                      <w:szCs w:val="20"/>
                    </w:rPr>
                    <w:t>OPR-WPG</w:t>
                  </w:r>
                  <w:r>
                    <w:rPr>
                      <w:rFonts w:ascii="Verdana" w:hAnsi="Verdana"/>
                      <w:b/>
                      <w:bCs/>
                      <w:sz w:val="20"/>
                      <w:szCs w:val="20"/>
                    </w:rPr>
                    <w:t>;</w:t>
                  </w:r>
                  <w:r w:rsidR="00AD4B27">
                    <w:rPr>
                      <w:rFonts w:ascii="Verdana" w:hAnsi="Verdana"/>
                      <w:b/>
                      <w:bCs/>
                      <w:sz w:val="20"/>
                      <w:szCs w:val="20"/>
                    </w:rPr>
                    <w:t xml:space="preserve"> </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AD4B27">
                    <w:rPr>
                      <w:rFonts w:ascii="Verdana" w:hAnsi="Verdana"/>
                      <w:b/>
                      <w:bCs/>
                      <w:sz w:val="20"/>
                      <w:szCs w:val="20"/>
                    </w:rPr>
                    <w:t>;PBD-GLEB</w:t>
                  </w:r>
                  <w:r w:rsidR="006052EE" w:rsidRPr="00717EB2">
                    <w:rPr>
                      <w:rFonts w:ascii="Verdana" w:hAnsi="Verdana"/>
                      <w:b/>
                      <w:bCs/>
                      <w:sz w:val="20"/>
                      <w:szCs w:val="20"/>
                    </w:rPr>
                    <w:t xml:space="preserve"> </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1E7965" w:rsidP="00717EB2">
                        <w:pPr>
                          <w:tabs>
                            <w:tab w:val="left" w:pos="142"/>
                          </w:tabs>
                          <w:spacing w:after="0" w:line="240" w:lineRule="auto"/>
                          <w:jc w:val="center"/>
                          <w:rPr>
                            <w:rFonts w:ascii="Verdana" w:hAnsi="Verdana"/>
                            <w:sz w:val="20"/>
                            <w:szCs w:val="20"/>
                          </w:rPr>
                        </w:pPr>
                        <w:r>
                          <w:rPr>
                            <w:rFonts w:ascii="Verdana" w:hAnsi="Verdana"/>
                            <w:sz w:val="20"/>
                            <w:szCs w:val="20"/>
                          </w:rPr>
                          <w:t>Sudół</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val="restart"/>
                        <w:shd w:val="clear" w:color="auto" w:fill="auto"/>
                      </w:tcPr>
                      <w:p w:rsidR="00EF69DF" w:rsidRPr="00717EB2" w:rsidRDefault="00636B7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EF69DF"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3,37</w:t>
                        </w:r>
                      </w:p>
                    </w:tc>
                    <w:tc>
                      <w:tcPr>
                        <w:tcW w:w="1663" w:type="dxa"/>
                        <w:vMerge w:val="restart"/>
                        <w:shd w:val="clear" w:color="auto" w:fill="auto"/>
                        <w:vAlign w:val="center"/>
                      </w:tcPr>
                      <w:p w:rsidR="00EF69DF" w:rsidRPr="00717EB2" w:rsidRDefault="00636B7A"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49,50</w:t>
                        </w:r>
                      </w:p>
                    </w:tc>
                  </w:tr>
                  <w:tr w:rsidR="00EF69DF" w:rsidRPr="00717EB2" w:rsidTr="00E954BE">
                    <w:trPr>
                      <w:trHeight w:val="123"/>
                      <w:jc w:val="center"/>
                    </w:trPr>
                    <w:tc>
                      <w:tcPr>
                        <w:tcW w:w="1663" w:type="dxa"/>
                        <w:vMerge/>
                        <w:shd w:val="clear" w:color="auto" w:fill="auto"/>
                      </w:tcPr>
                      <w:p w:rsidR="00EF69DF" w:rsidRDefault="00EF69DF" w:rsidP="00717EB2">
                        <w:pPr>
                          <w:tabs>
                            <w:tab w:val="left" w:pos="142"/>
                          </w:tabs>
                          <w:spacing w:after="0" w:line="240" w:lineRule="auto"/>
                          <w:jc w:val="center"/>
                          <w:rPr>
                            <w:rFonts w:ascii="Verdana" w:hAnsi="Verdana"/>
                            <w:sz w:val="20"/>
                            <w:szCs w:val="20"/>
                          </w:rPr>
                        </w:pPr>
                      </w:p>
                    </w:tc>
                    <w:tc>
                      <w:tcPr>
                        <w:tcW w:w="1663" w:type="dxa"/>
                        <w:shd w:val="clear" w:color="auto" w:fill="auto"/>
                      </w:tcPr>
                      <w:p w:rsidR="00EF69DF"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EF69DF" w:rsidRDefault="00EF69DF"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EF69DF"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1,55</w:t>
                        </w:r>
                      </w:p>
                    </w:tc>
                    <w:tc>
                      <w:tcPr>
                        <w:tcW w:w="1663" w:type="dxa"/>
                        <w:vMerge/>
                        <w:shd w:val="clear" w:color="auto" w:fill="auto"/>
                        <w:vAlign w:val="center"/>
                      </w:tcPr>
                      <w:p w:rsidR="00EF69DF" w:rsidRDefault="00EF69DF"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1E796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Jeziórko</w:t>
                        </w: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636B7A">
                          <w:rPr>
                            <w:rFonts w:ascii="Verdana" w:eastAsia="serif" w:hAnsi="Verdana" w:cs="serif"/>
                            <w:sz w:val="20"/>
                            <w:szCs w:val="20"/>
                          </w:rPr>
                          <w:t>OG</w:t>
                        </w:r>
                        <w:r>
                          <w:rPr>
                            <w:rFonts w:ascii="Verdana" w:eastAsia="serif" w:hAnsi="Verdana" w:cs="serif"/>
                            <w:sz w:val="20"/>
                            <w:szCs w:val="20"/>
                          </w:rPr>
                          <w:t>CZ</w:t>
                        </w:r>
                      </w:p>
                    </w:tc>
                    <w:tc>
                      <w:tcPr>
                        <w:tcW w:w="1663" w:type="dxa"/>
                        <w:vMerge w:val="restart"/>
                        <w:shd w:val="clear" w:color="auto" w:fill="auto"/>
                      </w:tcPr>
                      <w:p w:rsidR="0040286D" w:rsidRPr="00717EB2" w:rsidRDefault="00636B7A"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40286D" w:rsidRPr="00717EB2" w:rsidRDefault="00636B7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7,71</w:t>
                        </w:r>
                      </w:p>
                    </w:tc>
                    <w:tc>
                      <w:tcPr>
                        <w:tcW w:w="1663" w:type="dxa"/>
                        <w:vMerge w:val="restart"/>
                        <w:shd w:val="clear" w:color="auto" w:fill="auto"/>
                        <w:vAlign w:val="center"/>
                      </w:tcPr>
                      <w:p w:rsidR="0040286D" w:rsidRPr="00717EB2" w:rsidRDefault="00636B7A"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226,50</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Pr="00717EB2"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636B7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1,40</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A24AEE"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40286D" w:rsidRPr="00717EB2" w:rsidRDefault="00A24AE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A24AE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12,91</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val="restart"/>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Zwierzyniec</w:t>
                        </w: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B75066" w:rsidRDefault="00B7506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2,08</w:t>
                        </w:r>
                      </w:p>
                    </w:tc>
                    <w:tc>
                      <w:tcPr>
                        <w:tcW w:w="1663" w:type="dxa"/>
                        <w:vMerge w:val="restart"/>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101</w:t>
                        </w: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B75066" w:rsidRDefault="00B7506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1,67</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WYK-PASCZ</w:t>
                        </w:r>
                      </w:p>
                    </w:tc>
                    <w:tc>
                      <w:tcPr>
                        <w:tcW w:w="1663" w:type="dxa"/>
                        <w:vMerge/>
                        <w:shd w:val="clear" w:color="auto" w:fill="auto"/>
                      </w:tcPr>
                      <w:p w:rsidR="00B75066" w:rsidRDefault="00B75066" w:rsidP="00717EB2">
                        <w:pPr>
                          <w:tabs>
                            <w:tab w:val="left" w:pos="142"/>
                          </w:tabs>
                          <w:spacing w:after="0" w:line="240" w:lineRule="auto"/>
                          <w:jc w:val="center"/>
                          <w:rPr>
                            <w:rFonts w:ascii="Verdana" w:hAnsi="Verdana"/>
                            <w:sz w:val="20"/>
                            <w:szCs w:val="20"/>
                          </w:rPr>
                        </w:pP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3,92</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B75066" w:rsidRDefault="00B75066" w:rsidP="00717EB2">
                        <w:pPr>
                          <w:tabs>
                            <w:tab w:val="left" w:pos="142"/>
                          </w:tabs>
                          <w:spacing w:after="0" w:line="240" w:lineRule="auto"/>
                          <w:jc w:val="center"/>
                          <w:rPr>
                            <w:rFonts w:ascii="Verdana" w:hAnsi="Verdana"/>
                            <w:sz w:val="20"/>
                            <w:szCs w:val="20"/>
                          </w:rPr>
                        </w:pP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4,10</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AD4B27"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40,26</w:t>
                        </w:r>
                      </w:p>
                    </w:tc>
                    <w:tc>
                      <w:tcPr>
                        <w:tcW w:w="1663" w:type="dxa"/>
                        <w:shd w:val="clear" w:color="auto" w:fill="E2EFD9"/>
                      </w:tcPr>
                      <w:p w:rsidR="001E472C" w:rsidRPr="00717EB2" w:rsidRDefault="00636B7A"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377</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9226D7">
                    <w:rPr>
                      <w:rFonts w:ascii="Verdana" w:hAnsi="Verdana"/>
                      <w:bCs/>
                      <w:sz w:val="20"/>
                      <w:szCs w:val="20"/>
                    </w:rPr>
                    <w:t>95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Default="004A79F9" w:rsidP="007711DA">
                  <w:pPr>
                    <w:autoSpaceDE w:val="0"/>
                    <w:autoSpaceDN w:val="0"/>
                    <w:adjustRightInd w:val="0"/>
                    <w:spacing w:before="120" w:after="120" w:line="240" w:lineRule="auto"/>
                    <w:jc w:val="both"/>
                    <w:rPr>
                      <w:rFonts w:ascii="Verdana" w:hAnsi="Verdana"/>
                      <w:color w:val="000000"/>
                      <w:sz w:val="20"/>
                      <w:szCs w:val="20"/>
                    </w:rPr>
                  </w:pPr>
                </w:p>
                <w:p w:rsidR="0079413F" w:rsidRDefault="0079413F" w:rsidP="007711DA">
                  <w:pPr>
                    <w:autoSpaceDE w:val="0"/>
                    <w:autoSpaceDN w:val="0"/>
                    <w:adjustRightInd w:val="0"/>
                    <w:spacing w:before="120" w:after="120" w:line="240" w:lineRule="auto"/>
                    <w:jc w:val="both"/>
                    <w:rPr>
                      <w:rFonts w:ascii="Verdana" w:hAnsi="Verdana"/>
                      <w:color w:val="000000"/>
                      <w:sz w:val="20"/>
                      <w:szCs w:val="20"/>
                    </w:rPr>
                  </w:pPr>
                </w:p>
                <w:p w:rsidR="0079413F" w:rsidRDefault="0079413F" w:rsidP="007711DA">
                  <w:pPr>
                    <w:autoSpaceDE w:val="0"/>
                    <w:autoSpaceDN w:val="0"/>
                    <w:adjustRightInd w:val="0"/>
                    <w:spacing w:before="120" w:after="120" w:line="240" w:lineRule="auto"/>
                    <w:jc w:val="both"/>
                    <w:rPr>
                      <w:rFonts w:ascii="Verdana" w:hAnsi="Verdana"/>
                      <w:color w:val="000000"/>
                      <w:sz w:val="20"/>
                      <w:szCs w:val="20"/>
                    </w:rPr>
                  </w:pPr>
                </w:p>
                <w:p w:rsidR="0079413F" w:rsidRPr="007711DA" w:rsidRDefault="0079413F"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Pr="00717EB2" w:rsidRDefault="009226D7" w:rsidP="00886CD4">
                        <w:pPr>
                          <w:tabs>
                            <w:tab w:val="left" w:pos="142"/>
                          </w:tabs>
                          <w:spacing w:before="120" w:after="0" w:line="240" w:lineRule="auto"/>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1E7965"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886CD4"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053EE" w:rsidRPr="00717EB2" w:rsidRDefault="00400F6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E053EE" w:rsidRPr="00717EB2" w:rsidRDefault="00923887"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0A0BB8"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336,50</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886CD4"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400F6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E053EE" w:rsidRPr="00717EB2" w:rsidRDefault="00923887"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804ED6" w:rsidRPr="00717EB2">
                          <w:tc>
                            <w:tcPr>
                              <w:tcW w:w="1853" w:type="dxa"/>
                              <w:vMerge w:val="restart"/>
                              <w:shd w:val="clear" w:color="auto" w:fill="auto"/>
                            </w:tcPr>
                            <w:p w:rsidR="00804ED6"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0,71</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0,17</w:t>
                              </w:r>
                            </w:p>
                          </w:tc>
                          <w:tc>
                            <w:tcPr>
                              <w:tcW w:w="1284" w:type="dxa"/>
                              <w:vMerge w:val="restart"/>
                              <w:shd w:val="clear" w:color="auto" w:fill="auto"/>
                              <w:vAlign w:val="center"/>
                            </w:tcPr>
                            <w:p w:rsidR="00804ED6" w:rsidRPr="00717EB2" w:rsidRDefault="000A0BB8"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471,50</w:t>
                              </w:r>
                            </w:p>
                          </w:tc>
                        </w:tr>
                        <w:tr w:rsidR="00804ED6" w:rsidRPr="00717EB2">
                          <w:tc>
                            <w:tcPr>
                              <w:tcW w:w="1853" w:type="dxa"/>
                              <w:vMerge/>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10,00</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2,33</w:t>
                              </w:r>
                            </w:p>
                          </w:tc>
                          <w:tc>
                            <w:tcPr>
                              <w:tcW w:w="1284" w:type="dxa"/>
                              <w:vMerge/>
                              <w:shd w:val="clear" w:color="auto" w:fill="auto"/>
                              <w:vAlign w:val="center"/>
                            </w:tcPr>
                            <w:p w:rsidR="00804ED6" w:rsidRPr="00717EB2" w:rsidRDefault="00804ED6" w:rsidP="00EF0A03">
                              <w:pPr>
                                <w:tabs>
                                  <w:tab w:val="left" w:pos="142"/>
                                </w:tabs>
                                <w:spacing w:before="120" w:after="0" w:line="240" w:lineRule="auto"/>
                                <w:jc w:val="center"/>
                                <w:rPr>
                                  <w:rFonts w:ascii="Verdana" w:hAnsi="Verdana" w:cs="Arial"/>
                                  <w:sz w:val="20"/>
                                  <w:szCs w:val="20"/>
                                </w:rPr>
                              </w:pPr>
                            </w:p>
                          </w:tc>
                        </w:tr>
                        <w:tr w:rsidR="00804ED6" w:rsidRPr="00717EB2">
                          <w:tc>
                            <w:tcPr>
                              <w:tcW w:w="1853" w:type="dxa"/>
                              <w:vMerge/>
                              <w:shd w:val="clear" w:color="auto" w:fill="auto"/>
                            </w:tcPr>
                            <w:p w:rsidR="00804ED6" w:rsidRDefault="00804ED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10,71</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2,50</w:t>
                              </w:r>
                            </w:p>
                          </w:tc>
                          <w:tc>
                            <w:tcPr>
                              <w:tcW w:w="1284" w:type="dxa"/>
                              <w:vMerge/>
                              <w:shd w:val="clear" w:color="auto" w:fill="auto"/>
                              <w:vAlign w:val="center"/>
                            </w:tcPr>
                            <w:p w:rsidR="00804ED6" w:rsidRPr="00717EB2" w:rsidRDefault="00804ED6" w:rsidP="00EF0A03">
                              <w:pPr>
                                <w:tabs>
                                  <w:tab w:val="left" w:pos="142"/>
                                </w:tabs>
                                <w:spacing w:before="120" w:after="0" w:line="240" w:lineRule="auto"/>
                                <w:jc w:val="center"/>
                                <w:rPr>
                                  <w:rFonts w:ascii="Verdana" w:hAnsi="Verdana" w:cs="Arial"/>
                                  <w:sz w:val="20"/>
                                  <w:szCs w:val="20"/>
                                </w:rPr>
                              </w:pPr>
                            </w:p>
                          </w:tc>
                        </w:tr>
                        <w:tr w:rsidR="001E7965" w:rsidRPr="00717EB2">
                          <w:tc>
                            <w:tcPr>
                              <w:tcW w:w="1853" w:type="dxa"/>
                              <w:vMerge w:val="restart"/>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E7965" w:rsidRPr="00717EB2" w:rsidRDefault="00886CD4"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E7965" w:rsidRPr="00717EB2" w:rsidRDefault="00400F68"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1E7965" w:rsidRPr="00717EB2" w:rsidRDefault="00923887"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1E7965" w:rsidRPr="00717EB2" w:rsidRDefault="000A0BB8"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238</w:t>
                              </w:r>
                            </w:p>
                          </w:tc>
                        </w:tr>
                        <w:tr w:rsidR="001E7965" w:rsidRPr="00717EB2">
                          <w:tc>
                            <w:tcPr>
                              <w:tcW w:w="1853" w:type="dxa"/>
                              <w:vMerge/>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E7965" w:rsidRPr="00717EB2" w:rsidRDefault="00886CD4"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w:t>
                              </w:r>
                            </w:p>
                          </w:tc>
                          <w:tc>
                            <w:tcPr>
                              <w:tcW w:w="1396" w:type="dxa"/>
                              <w:shd w:val="clear" w:color="auto" w:fill="auto"/>
                            </w:tcPr>
                            <w:p w:rsidR="001E7965" w:rsidRPr="00717EB2" w:rsidRDefault="00400F68"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1E7965" w:rsidRPr="00717EB2" w:rsidRDefault="00923887"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sz w:val="20"/>
                                  <w:szCs w:val="20"/>
                                </w:rPr>
                              </w:pPr>
                            </w:p>
                          </w:tc>
                        </w:tr>
                        <w:tr w:rsidR="001E7965" w:rsidRPr="00717EB2" w:rsidTr="001B38DA">
                          <w:tc>
                            <w:tcPr>
                              <w:tcW w:w="1853" w:type="dxa"/>
                              <w:vMerge w:val="restart"/>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1E7965"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0,71</w:t>
                              </w:r>
                            </w:p>
                          </w:tc>
                          <w:tc>
                            <w:tcPr>
                              <w:tcW w:w="1523" w:type="dxa"/>
                              <w:shd w:val="clear" w:color="auto" w:fill="E2EFD9"/>
                            </w:tcPr>
                            <w:p w:rsidR="001E7965" w:rsidRPr="00717EB2"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0,17</w:t>
                              </w:r>
                            </w:p>
                          </w:tc>
                          <w:tc>
                            <w:tcPr>
                              <w:tcW w:w="1284" w:type="dxa"/>
                              <w:vMerge w:val="restart"/>
                              <w:shd w:val="clear" w:color="auto" w:fill="auto"/>
                              <w:vAlign w:val="center"/>
                            </w:tcPr>
                            <w:p w:rsidR="001E7965" w:rsidRPr="00717EB2" w:rsidRDefault="00804ED6"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1046</w:t>
                              </w: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25,88</w:t>
                              </w:r>
                            </w:p>
                          </w:tc>
                          <w:tc>
                            <w:tcPr>
                              <w:tcW w:w="1523" w:type="dxa"/>
                              <w:shd w:val="clear" w:color="auto" w:fill="E2EFD9"/>
                            </w:tcPr>
                            <w:p w:rsidR="001E7965" w:rsidRPr="00717EB2"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4,33</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26,59</w:t>
                              </w:r>
                            </w:p>
                          </w:tc>
                          <w:tc>
                            <w:tcPr>
                              <w:tcW w:w="1523" w:type="dxa"/>
                              <w:shd w:val="clear" w:color="auto" w:fill="E2EFD9"/>
                            </w:tcPr>
                            <w:p w:rsidR="001E7965"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4,50</w:t>
                              </w:r>
                            </w:p>
                          </w:tc>
                          <w:tc>
                            <w:tcPr>
                              <w:tcW w:w="1284" w:type="dxa"/>
                              <w:vMerge/>
                              <w:shd w:val="clear" w:color="auto" w:fill="auto"/>
                              <w:vAlign w:val="center"/>
                            </w:tcPr>
                            <w:p w:rsidR="001E7965" w:rsidRDefault="001E7965"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4B0E16">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sidR="004B0E16">
                    <w:rPr>
                      <w:rFonts w:ascii="Verdana" w:eastAsia="Times New Roman" w:hAnsi="Verdana"/>
                      <w:b/>
                      <w:sz w:val="20"/>
                      <w:szCs w:val="20"/>
                      <w:lang w:eastAsia="pl-PL"/>
                    </w:rPr>
                    <w:t>; POPR-DOŁU</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r w:rsidR="004B0E16">
                    <w:rPr>
                      <w:rFonts w:ascii="Verdana" w:eastAsia="Times New Roman" w:hAnsi="Verdana"/>
                      <w:sz w:val="20"/>
                      <w:szCs w:val="20"/>
                      <w:lang w:eastAsia="pl-PL"/>
                    </w:rPr>
                    <w:t xml:space="preserve"> odnowienie istniejących dołów,</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005721D4" w:rsidRPr="00717EB2">
                    <w:rPr>
                      <w:rFonts w:ascii="Verdana" w:eastAsia="Times New Roman" w:hAnsi="Verdana"/>
                      <w:sz w:val="20"/>
                      <w:szCs w:val="20"/>
                      <w:lang w:eastAsia="pl-PL"/>
                    </w:rPr>
                    <w:t>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lastRenderedPageBreak/>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2976" w:type="dxa"/>
                        <w:shd w:val="clear" w:color="auto" w:fill="auto"/>
                      </w:tcPr>
                      <w:p w:rsidR="00CB781A"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c>
                      <w:tcPr>
                        <w:tcW w:w="2977" w:type="dxa"/>
                        <w:shd w:val="clear" w:color="auto" w:fill="auto"/>
                      </w:tcPr>
                      <w:p w:rsidR="00CB781A"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r>
                  <w:tr w:rsidR="004D341A" w:rsidRPr="00717EB2">
                    <w:tc>
                      <w:tcPr>
                        <w:tcW w:w="2952" w:type="dxa"/>
                        <w:shd w:val="clear" w:color="auto" w:fill="auto"/>
                      </w:tcPr>
                      <w:p w:rsidR="004D341A"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2976" w:type="dxa"/>
                        <w:shd w:val="clear" w:color="auto" w:fill="auto"/>
                      </w:tcPr>
                      <w:p w:rsidR="004D341A"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189</w:t>
                        </w:r>
                      </w:p>
                    </w:tc>
                    <w:tc>
                      <w:tcPr>
                        <w:tcW w:w="2977" w:type="dxa"/>
                        <w:shd w:val="clear" w:color="auto" w:fill="auto"/>
                      </w:tcPr>
                      <w:p w:rsidR="004D341A"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32</w:t>
                        </w:r>
                      </w:p>
                    </w:tc>
                  </w:tr>
                  <w:tr w:rsidR="00A25C5D" w:rsidRPr="00717EB2">
                    <w:tc>
                      <w:tcPr>
                        <w:tcW w:w="2952" w:type="dxa"/>
                        <w:shd w:val="clear" w:color="auto" w:fill="auto"/>
                      </w:tcPr>
                      <w:p w:rsidR="00A25C5D"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2976" w:type="dxa"/>
                        <w:shd w:val="clear" w:color="auto" w:fill="auto"/>
                      </w:tcPr>
                      <w:p w:rsidR="00A25C5D"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109</w:t>
                        </w:r>
                      </w:p>
                    </w:tc>
                    <w:tc>
                      <w:tcPr>
                        <w:tcW w:w="2977" w:type="dxa"/>
                        <w:shd w:val="clear" w:color="auto" w:fill="auto"/>
                      </w:tcPr>
                      <w:p w:rsidR="00A25C5D"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9A4C9B"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318</w:t>
                        </w:r>
                      </w:p>
                    </w:tc>
                    <w:tc>
                      <w:tcPr>
                        <w:tcW w:w="2977" w:type="dxa"/>
                        <w:shd w:val="clear" w:color="auto" w:fill="EEECE1"/>
                      </w:tcPr>
                      <w:p w:rsidR="008A76F6" w:rsidRPr="00717EB2" w:rsidRDefault="00B36FB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55</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C37464" w:rsidRDefault="005C024A" w:rsidP="00C37464">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273393">
              <w:rPr>
                <w:rFonts w:ascii="Verdana" w:hAnsi="Verdana" w:cs="Arial"/>
                <w:b/>
                <w:sz w:val="20"/>
                <w:szCs w:val="20"/>
              </w:rPr>
              <w:t>ODN-LUK;</w:t>
            </w:r>
            <w:r w:rsidR="00BC214A">
              <w:rPr>
                <w:rFonts w:ascii="Verdana" w:hAnsi="Verdana" w:cs="Arial"/>
                <w:b/>
                <w:sz w:val="20"/>
                <w:szCs w:val="20"/>
              </w:rPr>
              <w:t>ODN-ZRB,</w:t>
            </w:r>
            <w:r w:rsidR="00510B39">
              <w:rPr>
                <w:rFonts w:ascii="Verdana" w:hAnsi="Verdana" w:cs="Arial"/>
                <w:b/>
                <w:sz w:val="20"/>
                <w:szCs w:val="20"/>
              </w:rPr>
              <w:t>PBD-ODNRB</w:t>
            </w:r>
            <w:r w:rsidR="00B33452">
              <w:rPr>
                <w:rFonts w:ascii="Verdana" w:hAnsi="Verdana" w:cs="Arial"/>
                <w:b/>
                <w:sz w:val="20"/>
                <w:szCs w:val="20"/>
              </w:rPr>
              <w:t>; ODN-HAL, PBD-ODN</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C97A99" w:rsidRPr="00F2117B" w:rsidRDefault="00C97A99" w:rsidP="00C97A99">
            <w:pPr>
              <w:tabs>
                <w:tab w:val="num" w:pos="1440"/>
              </w:tabs>
              <w:suppressAutoHyphens/>
              <w:spacing w:before="120" w:after="0" w:line="240" w:lineRule="auto"/>
              <w:jc w:val="both"/>
              <w:rPr>
                <w:rFonts w:ascii="Verdana" w:eastAsia="Times New Roman" w:hAnsi="Verdana" w:cs="Arial"/>
                <w:sz w:val="20"/>
                <w:szCs w:val="20"/>
                <w:lang w:eastAsia="ar-SA"/>
              </w:rPr>
            </w:pP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A25C5D" w:rsidRPr="00717EB2" w:rsidTr="00824A5B">
              <w:trPr>
                <w:jc w:val="center"/>
              </w:trPr>
              <w:tc>
                <w:tcPr>
                  <w:tcW w:w="787" w:type="pct"/>
                  <w:tcBorders>
                    <w:left w:val="single" w:sz="4" w:space="0" w:color="auto"/>
                    <w:bottom w:val="single" w:sz="4" w:space="0" w:color="auto"/>
                    <w:right w:val="single" w:sz="4" w:space="0" w:color="auto"/>
                  </w:tcBorders>
                  <w:vAlign w:val="center"/>
                </w:tcPr>
                <w:p w:rsidR="00A25C5D" w:rsidRDefault="00F25024"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Sudół</w:t>
                  </w:r>
                </w:p>
              </w:tc>
              <w:tc>
                <w:tcPr>
                  <w:tcW w:w="787" w:type="pct"/>
                  <w:tcBorders>
                    <w:left w:val="single" w:sz="4" w:space="0" w:color="auto"/>
                  </w:tcBorders>
                  <w:vAlign w:val="center"/>
                </w:tcPr>
                <w:p w:rsidR="00A25C5D" w:rsidRDefault="00A25C5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t>
                  </w:r>
                  <w:r w:rsidR="00F25024">
                    <w:rPr>
                      <w:rFonts w:ascii="Verdana" w:eastAsia="Times New Roman" w:hAnsi="Verdana" w:cs="Arial"/>
                      <w:bCs/>
                      <w:iCs/>
                      <w:color w:val="000000"/>
                      <w:sz w:val="20"/>
                      <w:szCs w:val="20"/>
                      <w:lang w:eastAsia="pl-PL"/>
                    </w:rPr>
                    <w:t>WM</w:t>
                  </w:r>
                </w:p>
              </w:tc>
              <w:tc>
                <w:tcPr>
                  <w:tcW w:w="583" w:type="pct"/>
                  <w:vAlign w:val="center"/>
                </w:tcPr>
                <w:p w:rsidR="00A25C5D" w:rsidRDefault="00DD5B8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restart"/>
                  <w:vAlign w:val="center"/>
                </w:tcPr>
                <w:p w:rsidR="00A25C5D" w:rsidRPr="00FB1B6F" w:rsidRDefault="00DD5B8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36,19</w:t>
                  </w:r>
                </w:p>
              </w:tc>
              <w:tc>
                <w:tcPr>
                  <w:tcW w:w="885" w:type="pct"/>
                  <w:vAlign w:val="center"/>
                </w:tcPr>
                <w:p w:rsidR="00A25C5D" w:rsidRPr="00FC2AE0" w:rsidRDefault="00983C4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20,96</w:t>
                  </w:r>
                </w:p>
              </w:tc>
              <w:tc>
                <w:tcPr>
                  <w:tcW w:w="883" w:type="pct"/>
                  <w:vAlign w:val="center"/>
                </w:tcPr>
                <w:p w:rsidR="00A25C5D" w:rsidRDefault="00DA5D39"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482,50</w:t>
                  </w:r>
                </w:p>
              </w:tc>
            </w:tr>
            <w:tr w:rsidR="00A25C5D" w:rsidRPr="00717EB2">
              <w:trPr>
                <w:jc w:val="center"/>
              </w:trPr>
              <w:tc>
                <w:tcPr>
                  <w:tcW w:w="787" w:type="pct"/>
                  <w:vMerge w:val="restart"/>
                  <w:vAlign w:val="center"/>
                </w:tcPr>
                <w:p w:rsidR="00A25C5D" w:rsidRPr="00FB1B6F" w:rsidRDefault="00A25C5D"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Jeziórko</w:t>
                  </w:r>
                </w:p>
              </w:tc>
              <w:tc>
                <w:tcPr>
                  <w:tcW w:w="787" w:type="pct"/>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88,42</w:t>
                  </w:r>
                </w:p>
              </w:tc>
              <w:tc>
                <w:tcPr>
                  <w:tcW w:w="883" w:type="pct"/>
                  <w:vMerge w:val="restart"/>
                </w:tcPr>
                <w:p w:rsidR="00A25C5D" w:rsidRDefault="00DA5D3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2510,50</w:t>
                  </w:r>
                </w:p>
              </w:tc>
            </w:tr>
            <w:tr w:rsidR="00A25C5D" w:rsidRPr="00717EB2">
              <w:trPr>
                <w:jc w:val="center"/>
              </w:trPr>
              <w:tc>
                <w:tcPr>
                  <w:tcW w:w="787"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w:t>
                  </w:r>
                  <w:r w:rsidR="004D27B6">
                    <w:rPr>
                      <w:rFonts w:ascii="Verdana" w:eastAsia="Times New Roman" w:hAnsi="Verdana" w:cs="Arial"/>
                      <w:color w:val="000000"/>
                      <w:sz w:val="20"/>
                      <w:szCs w:val="20"/>
                      <w:lang w:eastAsia="pl-PL"/>
                    </w:rPr>
                    <w:t>Z-1KP</w:t>
                  </w:r>
                </w:p>
              </w:tc>
              <w:tc>
                <w:tcPr>
                  <w:tcW w:w="583"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72,42</w:t>
                  </w:r>
                </w:p>
              </w:tc>
              <w:tc>
                <w:tcPr>
                  <w:tcW w:w="883" w:type="pct"/>
                  <w:vMerge/>
                </w:tcPr>
                <w:p w:rsidR="00A25C5D"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A25C5D" w:rsidRPr="00717EB2" w:rsidTr="008E102D">
              <w:trPr>
                <w:jc w:val="center"/>
              </w:trPr>
              <w:tc>
                <w:tcPr>
                  <w:tcW w:w="787" w:type="pct"/>
                  <w:vMerge w:val="restart"/>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Zwierzyniec</w:t>
                  </w:r>
                </w:p>
              </w:tc>
              <w:tc>
                <w:tcPr>
                  <w:tcW w:w="787" w:type="pct"/>
                  <w:tcBorders>
                    <w:left w:val="single" w:sz="4" w:space="0" w:color="auto"/>
                  </w:tcBorders>
                  <w:vAlign w:val="center"/>
                </w:tcPr>
                <w:p w:rsidR="00A25C5D"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60,45</w:t>
                  </w:r>
                </w:p>
              </w:tc>
              <w:tc>
                <w:tcPr>
                  <w:tcW w:w="883" w:type="pct"/>
                  <w:vMerge w:val="restart"/>
                </w:tcPr>
                <w:p w:rsidR="00A25C5D" w:rsidRDefault="00DA5D39"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1530,50</w:t>
                  </w:r>
                </w:p>
              </w:tc>
            </w:tr>
            <w:tr w:rsidR="00A25C5D" w:rsidRPr="00717EB2" w:rsidTr="008E102D">
              <w:trPr>
                <w:jc w:val="center"/>
              </w:trPr>
              <w:tc>
                <w:tcPr>
                  <w:tcW w:w="787"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A25C5D"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26,79</w:t>
                  </w:r>
                </w:p>
              </w:tc>
              <w:tc>
                <w:tcPr>
                  <w:tcW w:w="883" w:type="pct"/>
                  <w:vMerge/>
                </w:tcPr>
                <w:p w:rsidR="00A25C5D"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D51D29"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99,21</w:t>
                  </w:r>
                </w:p>
              </w:tc>
              <w:tc>
                <w:tcPr>
                  <w:tcW w:w="883" w:type="pct"/>
                  <w:vMerge w:val="restart"/>
                </w:tcPr>
                <w:p w:rsidR="006A44DA" w:rsidRPr="00E035A5" w:rsidRDefault="004D27B6"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4 523,50</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D51D29"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169,83</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D51D29"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269,04</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lastRenderedPageBreak/>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F85DF4">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F85DF4">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F85DF4">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F85DF4">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lastRenderedPageBreak/>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29414E" w:rsidRPr="00717EB2">
              <w:trPr>
                <w:jc w:val="center"/>
              </w:trPr>
              <w:tc>
                <w:tcPr>
                  <w:tcW w:w="782"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Jeziórko</w:t>
                  </w:r>
                </w:p>
              </w:tc>
              <w:tc>
                <w:tcPr>
                  <w:tcW w:w="784"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restar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4,26</w:t>
                  </w:r>
                </w:p>
              </w:tc>
              <w:tc>
                <w:tcPr>
                  <w:tcW w:w="885"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27,85</w:t>
                  </w:r>
                </w:p>
              </w:tc>
              <w:tc>
                <w:tcPr>
                  <w:tcW w:w="885" w:type="pct"/>
                </w:tcPr>
                <w:p w:rsidR="0029414E"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772</w:t>
                  </w:r>
                </w:p>
              </w:tc>
            </w:tr>
            <w:tr w:rsidR="0029414E" w:rsidRPr="00717EB2">
              <w:trPr>
                <w:jc w:val="center"/>
              </w:trPr>
              <w:tc>
                <w:tcPr>
                  <w:tcW w:w="782"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Zwierzyniec</w:t>
                  </w:r>
                </w:p>
              </w:tc>
              <w:tc>
                <w:tcPr>
                  <w:tcW w:w="784" w:type="pct"/>
                  <w:vAlign w:val="center"/>
                </w:tcPr>
                <w:p w:rsidR="0029414E"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6,60</w:t>
                  </w:r>
                </w:p>
              </w:tc>
              <w:tc>
                <w:tcPr>
                  <w:tcW w:w="885" w:type="pct"/>
                </w:tcPr>
                <w:p w:rsidR="0029414E"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145</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29414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4,26</w:t>
                  </w:r>
                </w:p>
              </w:tc>
              <w:tc>
                <w:tcPr>
                  <w:tcW w:w="885" w:type="pct"/>
                  <w:shd w:val="clear" w:color="auto" w:fill="E2EFD9"/>
                  <w:vAlign w:val="center"/>
                </w:tcPr>
                <w:p w:rsidR="00DD09DA" w:rsidRPr="00DD09DA" w:rsidRDefault="00AB2D34"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34,45</w:t>
                  </w:r>
                </w:p>
              </w:tc>
              <w:tc>
                <w:tcPr>
                  <w:tcW w:w="885" w:type="pct"/>
                  <w:shd w:val="clear" w:color="auto" w:fill="E2EFD9"/>
                </w:tcPr>
                <w:p w:rsidR="00DD09DA" w:rsidRPr="00DD09DA" w:rsidRDefault="00AB2D34"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917</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E7BAA" w:rsidRDefault="004A3DDF" w:rsidP="00D1329D">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Pr="00717EB2" w:rsidRDefault="00C33885" w:rsidP="00D1329D">
                  <w:pPr>
                    <w:tabs>
                      <w:tab w:val="left" w:pos="142"/>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169"/>
                    <w:gridCol w:w="2396"/>
                    <w:gridCol w:w="1889"/>
                    <w:gridCol w:w="1674"/>
                    <w:gridCol w:w="1448"/>
                  </w:tblGrid>
                  <w:tr w:rsidR="006371EB" w:rsidRPr="00717EB2" w:rsidTr="0068144F">
                    <w:trPr>
                      <w:jc w:val="center"/>
                    </w:trPr>
                    <w:tc>
                      <w:tcPr>
                        <w:tcW w:w="140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lastRenderedPageBreak/>
                          <w:t>Leśnictwo</w:t>
                        </w:r>
                      </w:p>
                    </w:tc>
                    <w:tc>
                      <w:tcPr>
                        <w:tcW w:w="1169"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396"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9"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4"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8"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68144F" w:rsidRPr="00717EB2" w:rsidTr="0068144F">
                    <w:trPr>
                      <w:trHeight w:val="313"/>
                      <w:jc w:val="center"/>
                    </w:trPr>
                    <w:tc>
                      <w:tcPr>
                        <w:tcW w:w="1405" w:type="dxa"/>
                        <w:vMerge w:val="restart"/>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1169" w:type="dxa"/>
                        <w:vMerge w:val="restart"/>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9" w:type="dxa"/>
                        <w:vMerge w:val="restart"/>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197,16</w:t>
                        </w:r>
                      </w:p>
                    </w:tc>
                    <w:tc>
                      <w:tcPr>
                        <w:tcW w:w="1674" w:type="dxa"/>
                        <w:shd w:val="clear" w:color="auto" w:fill="auto"/>
                      </w:tcPr>
                      <w:p w:rsidR="0068144F" w:rsidRPr="00717EB2"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3,99</w:t>
                        </w:r>
                      </w:p>
                    </w:tc>
                    <w:tc>
                      <w:tcPr>
                        <w:tcW w:w="1448" w:type="dxa"/>
                        <w:vMerge w:val="restart"/>
                        <w:shd w:val="clear" w:color="auto" w:fill="auto"/>
                        <w:vAlign w:val="center"/>
                      </w:tcPr>
                      <w:p w:rsidR="0068144F" w:rsidRPr="00717EB2" w:rsidRDefault="0068144F"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1446</w:t>
                        </w:r>
                      </w:p>
                    </w:tc>
                  </w:tr>
                  <w:tr w:rsidR="0068144F" w:rsidRPr="00717EB2" w:rsidTr="0068144F">
                    <w:trPr>
                      <w:trHeight w:val="285"/>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vAlign w:val="center"/>
                      </w:tcPr>
                      <w:p w:rsidR="0068144F"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E77B90"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6,99</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340"/>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15,58</w:t>
                        </w:r>
                      </w:p>
                    </w:tc>
                    <w:tc>
                      <w:tcPr>
                        <w:tcW w:w="1448" w:type="dxa"/>
                        <w:vMerge/>
                        <w:shd w:val="clear" w:color="auto" w:fill="auto"/>
                        <w:vAlign w:val="center"/>
                      </w:tcPr>
                      <w:p w:rsidR="0068144F" w:rsidRPr="00717EB2"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258"/>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4,55</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258"/>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LMW</w:t>
                        </w:r>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0,97</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A974BA" w:rsidRPr="00717EB2" w:rsidTr="0068144F">
                    <w:trPr>
                      <w:jc w:val="center"/>
                    </w:trPr>
                    <w:tc>
                      <w:tcPr>
                        <w:tcW w:w="1405" w:type="dxa"/>
                        <w:vMerge w:val="restart"/>
                        <w:shd w:val="clear" w:color="auto" w:fill="auto"/>
                      </w:tcPr>
                      <w:p w:rsidR="00A974BA" w:rsidRPr="00717EB2" w:rsidRDefault="00CE7BA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1169"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396" w:type="dxa"/>
                        <w:shd w:val="clear" w:color="auto" w:fill="auto"/>
                      </w:tcPr>
                      <w:p w:rsidR="00A974BA" w:rsidRPr="00717EB2" w:rsidRDefault="00873A48"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A974BA" w:rsidRPr="00665044" w:rsidRDefault="00BC2A4E"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9,90</w:t>
                        </w:r>
                      </w:p>
                    </w:tc>
                    <w:tc>
                      <w:tcPr>
                        <w:tcW w:w="1448" w:type="dxa"/>
                        <w:vMerge w:val="restart"/>
                        <w:shd w:val="clear" w:color="auto" w:fill="auto"/>
                        <w:vAlign w:val="center"/>
                      </w:tcPr>
                      <w:p w:rsidR="00A974BA" w:rsidRPr="00717EB2" w:rsidRDefault="00AB237C"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5871,50</w:t>
                        </w:r>
                      </w:p>
                    </w:tc>
                  </w:tr>
                  <w:tr w:rsidR="00A974BA" w:rsidRPr="00717EB2" w:rsidTr="0068144F">
                    <w:trPr>
                      <w:jc w:val="center"/>
                    </w:trPr>
                    <w:tc>
                      <w:tcPr>
                        <w:tcW w:w="1405"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A974BA" w:rsidRPr="00717EB2" w:rsidRDefault="00873A48"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4" w:type="dxa"/>
                        <w:shd w:val="clear" w:color="auto" w:fill="auto"/>
                      </w:tcPr>
                      <w:p w:rsidR="00A974BA" w:rsidRPr="00665044" w:rsidRDefault="00BC2A4E"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83,36</w:t>
                        </w:r>
                      </w:p>
                    </w:tc>
                    <w:tc>
                      <w:tcPr>
                        <w:tcW w:w="1448"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rsidTr="0068144F">
                    <w:trPr>
                      <w:jc w:val="center"/>
                    </w:trPr>
                    <w:tc>
                      <w:tcPr>
                        <w:tcW w:w="140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69"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396" w:type="dxa"/>
                        <w:shd w:val="clear" w:color="auto" w:fill="auto"/>
                      </w:tcPr>
                      <w:p w:rsidR="0026775B" w:rsidRPr="00717EB2" w:rsidRDefault="00BC2A4E"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26775B" w:rsidRPr="00665044"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0,29</w:t>
                        </w:r>
                      </w:p>
                    </w:tc>
                    <w:tc>
                      <w:tcPr>
                        <w:tcW w:w="1448"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rsidTr="0068144F">
                    <w:trPr>
                      <w:jc w:val="center"/>
                    </w:trPr>
                    <w:tc>
                      <w:tcPr>
                        <w:tcW w:w="140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396" w:type="dxa"/>
                        <w:shd w:val="clear" w:color="auto" w:fill="auto"/>
                      </w:tcPr>
                      <w:p w:rsidR="0026775B" w:rsidRPr="00717EB2" w:rsidRDefault="00BC2A4E"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26775B" w:rsidRPr="00665044"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29,76</w:t>
                        </w:r>
                      </w:p>
                    </w:tc>
                    <w:tc>
                      <w:tcPr>
                        <w:tcW w:w="1448"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CE7BAA" w:rsidRPr="00717EB2" w:rsidTr="0068144F">
                    <w:trPr>
                      <w:jc w:val="center"/>
                    </w:trPr>
                    <w:tc>
                      <w:tcPr>
                        <w:tcW w:w="1405" w:type="dxa"/>
                        <w:vMerge w:val="restart"/>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1169" w:type="dxa"/>
                        <w:vMerge w:val="restart"/>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22,36</w:t>
                        </w:r>
                      </w:p>
                    </w:tc>
                    <w:tc>
                      <w:tcPr>
                        <w:tcW w:w="1448" w:type="dxa"/>
                        <w:vMerge w:val="restart"/>
                        <w:shd w:val="clear" w:color="auto" w:fill="auto"/>
                      </w:tcPr>
                      <w:p w:rsidR="00CE7BAA" w:rsidRPr="00717EB2" w:rsidRDefault="00AB237C" w:rsidP="00AB237C">
                        <w:pPr>
                          <w:tabs>
                            <w:tab w:val="left" w:pos="142"/>
                          </w:tabs>
                          <w:spacing w:before="120" w:after="0" w:line="240" w:lineRule="auto"/>
                          <w:jc w:val="center"/>
                          <w:rPr>
                            <w:rFonts w:ascii="Verdana" w:hAnsi="Verdana" w:cs="Arial"/>
                            <w:sz w:val="20"/>
                            <w:szCs w:val="20"/>
                          </w:rPr>
                        </w:pPr>
                        <w:r>
                          <w:rPr>
                            <w:rFonts w:ascii="Verdana" w:hAnsi="Verdana" w:cs="Arial"/>
                            <w:sz w:val="20"/>
                            <w:szCs w:val="20"/>
                          </w:rPr>
                          <w:t>2627,50</w:t>
                        </w:r>
                      </w:p>
                    </w:tc>
                  </w:tr>
                  <w:tr w:rsidR="00CE7BAA" w:rsidRPr="00717EB2" w:rsidTr="0068144F">
                    <w:trPr>
                      <w:jc w:val="center"/>
                    </w:trPr>
                    <w:tc>
                      <w:tcPr>
                        <w:tcW w:w="1405"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29,62</w:t>
                        </w:r>
                      </w:p>
                    </w:tc>
                    <w:tc>
                      <w:tcPr>
                        <w:tcW w:w="1448"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r>
                  <w:tr w:rsidR="00CE7BAA" w:rsidRPr="00717EB2" w:rsidTr="0068144F">
                    <w:trPr>
                      <w:jc w:val="center"/>
                    </w:trPr>
                    <w:tc>
                      <w:tcPr>
                        <w:tcW w:w="1405"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169" w:type="dxa"/>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8,03</w:t>
                        </w:r>
                      </w:p>
                    </w:tc>
                    <w:tc>
                      <w:tcPr>
                        <w:tcW w:w="1448"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r>
                  <w:tr w:rsidR="006A44DA" w:rsidRPr="00717EB2" w:rsidTr="0068144F">
                    <w:trPr>
                      <w:jc w:val="center"/>
                    </w:trPr>
                    <w:tc>
                      <w:tcPr>
                        <w:tcW w:w="2574"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396"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89"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4" w:type="dxa"/>
                        <w:shd w:val="pct12" w:color="auto" w:fill="auto"/>
                      </w:tcPr>
                      <w:p w:rsidR="006A44DA" w:rsidRPr="00B35114" w:rsidRDefault="00173A8B"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177,32</w:t>
                        </w:r>
                      </w:p>
                    </w:tc>
                    <w:tc>
                      <w:tcPr>
                        <w:tcW w:w="1448" w:type="dxa"/>
                        <w:vMerge w:val="restart"/>
                        <w:shd w:val="clear" w:color="auto" w:fill="auto"/>
                        <w:vAlign w:val="center"/>
                      </w:tcPr>
                      <w:p w:rsidR="006A44DA" w:rsidRPr="00A27E8B" w:rsidRDefault="007D2680"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9945</w:t>
                        </w:r>
                      </w:p>
                    </w:tc>
                  </w:tr>
                  <w:tr w:rsidR="006A44DA" w:rsidRPr="00717EB2" w:rsidTr="0068144F">
                    <w:trPr>
                      <w:jc w:val="center"/>
                    </w:trPr>
                    <w:tc>
                      <w:tcPr>
                        <w:tcW w:w="2574"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396"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89"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4" w:type="dxa"/>
                        <w:shd w:val="pct12" w:color="auto" w:fill="auto"/>
                      </w:tcPr>
                      <w:p w:rsidR="006A44DA" w:rsidRPr="00B35114" w:rsidRDefault="00173A8B"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38,08</w:t>
                        </w:r>
                      </w:p>
                    </w:tc>
                    <w:tc>
                      <w:tcPr>
                        <w:tcW w:w="1448"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rsidTr="0068144F">
                    <w:trPr>
                      <w:jc w:val="center"/>
                    </w:trPr>
                    <w:tc>
                      <w:tcPr>
                        <w:tcW w:w="2574"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396"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9" w:type="dxa"/>
                        <w:shd w:val="clear" w:color="auto" w:fill="EEECE1"/>
                      </w:tcPr>
                      <w:p w:rsidR="00EE272D" w:rsidRPr="00717EB2" w:rsidRDefault="008E259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197,16</w:t>
                        </w:r>
                      </w:p>
                    </w:tc>
                    <w:tc>
                      <w:tcPr>
                        <w:tcW w:w="1674"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8" w:type="dxa"/>
                        <w:shd w:val="clear" w:color="auto" w:fill="EEECE1"/>
                      </w:tcPr>
                      <w:p w:rsidR="00EE272D" w:rsidRPr="00717EB2" w:rsidRDefault="007D2680" w:rsidP="00491D54">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9945</w:t>
                        </w:r>
                      </w:p>
                    </w:tc>
                  </w:tr>
                </w:tbl>
                <w:p w:rsidR="00C97A99" w:rsidRDefault="00C97A99" w:rsidP="00AB237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rsidTr="00D1329D">
        <w:trPr>
          <w:jc w:val="center"/>
          <w:hidden/>
        </w:trPr>
        <w:tc>
          <w:tcPr>
            <w:tcW w:w="2209"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1"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F85DF4">
            <w:pPr>
              <w:pStyle w:val="Akapitzlist"/>
              <w:numPr>
                <w:ilvl w:val="1"/>
                <w:numId w:val="10"/>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Pr="00717EB2" w:rsidRDefault="00BA0800" w:rsidP="00D1329D">
            <w:pPr>
              <w:tabs>
                <w:tab w:val="left" w:pos="142"/>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976F26"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Sudół</w:t>
                  </w:r>
                </w:p>
              </w:tc>
              <w:tc>
                <w:tcPr>
                  <w:tcW w:w="2394" w:type="dxa"/>
                  <w:vMerge w:val="restart"/>
                  <w:shd w:val="clear" w:color="auto" w:fill="auto"/>
                  <w:vAlign w:val="center"/>
                </w:tcPr>
                <w:p w:rsidR="00DC2628"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16,66</w:t>
                  </w:r>
                </w:p>
              </w:tc>
              <w:tc>
                <w:tcPr>
                  <w:tcW w:w="1520" w:type="dxa"/>
                  <w:shd w:val="clear" w:color="auto" w:fill="auto"/>
                  <w:vAlign w:val="bottom"/>
                </w:tcPr>
                <w:p w:rsidR="00DC2628" w:rsidRPr="00717EB2" w:rsidRDefault="00904329"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3,08</w:t>
                  </w:r>
                </w:p>
              </w:tc>
              <w:tc>
                <w:tcPr>
                  <w:tcW w:w="1420" w:type="dxa"/>
                  <w:vMerge w:val="restart"/>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130,50</w:t>
                  </w:r>
                </w:p>
              </w:tc>
            </w:tr>
            <w:tr w:rsidR="00DC2628" w:rsidRPr="00717EB2">
              <w:trPr>
                <w:trHeight w:val="136"/>
                <w:jc w:val="center"/>
              </w:trPr>
              <w:tc>
                <w:tcPr>
                  <w:tcW w:w="1587" w:type="dxa"/>
                  <w:vMerge/>
                  <w:shd w:val="clear" w:color="auto" w:fill="auto"/>
                  <w:vAlign w:val="center"/>
                </w:tcPr>
                <w:p w:rsidR="00DC2628" w:rsidRPr="00717EB2" w:rsidRDefault="00DC2628"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0,15</w:t>
                  </w:r>
                </w:p>
              </w:tc>
              <w:tc>
                <w:tcPr>
                  <w:tcW w:w="1420"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shd w:val="clear" w:color="auto" w:fill="auto"/>
                  <w:vAlign w:val="center"/>
                </w:tcPr>
                <w:p w:rsidR="00801DFB" w:rsidRPr="00717EB2" w:rsidRDefault="00976F26"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Jeziórko</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904329"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4,72</w:t>
                  </w:r>
                </w:p>
              </w:tc>
              <w:tc>
                <w:tcPr>
                  <w:tcW w:w="1420" w:type="dxa"/>
                  <w:shd w:val="clear" w:color="auto" w:fill="auto"/>
                  <w:vAlign w:val="center"/>
                </w:tcPr>
                <w:p w:rsidR="00801DFB"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216,50</w:t>
                  </w:r>
                </w:p>
              </w:tc>
            </w:tr>
            <w:tr w:rsidR="00976F26" w:rsidRPr="00717EB2">
              <w:trPr>
                <w:jc w:val="center"/>
              </w:trPr>
              <w:tc>
                <w:tcPr>
                  <w:tcW w:w="1587" w:type="dxa"/>
                  <w:shd w:val="clear" w:color="auto" w:fill="auto"/>
                  <w:vAlign w:val="center"/>
                </w:tcPr>
                <w:p w:rsidR="00976F26" w:rsidRDefault="00976F26" w:rsidP="00717EB2">
                  <w:pPr>
                    <w:tabs>
                      <w:tab w:val="left" w:pos="142"/>
                    </w:tabs>
                    <w:spacing w:after="0" w:line="240" w:lineRule="auto"/>
                    <w:jc w:val="center"/>
                    <w:rPr>
                      <w:rFonts w:ascii="Arial" w:hAnsi="Arial" w:cs="Arial"/>
                      <w:sz w:val="20"/>
                      <w:szCs w:val="20"/>
                    </w:rPr>
                  </w:pPr>
                  <w:r>
                    <w:rPr>
                      <w:rFonts w:ascii="Arial" w:hAnsi="Arial" w:cs="Arial"/>
                      <w:sz w:val="20"/>
                      <w:szCs w:val="20"/>
                    </w:rPr>
                    <w:t>Zwierzyniec</w:t>
                  </w: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E9799D"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976F26" w:rsidRPr="00717EB2" w:rsidRDefault="00E979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6,20</w:t>
                  </w:r>
                </w:p>
              </w:tc>
              <w:tc>
                <w:tcPr>
                  <w:tcW w:w="1420" w:type="dxa"/>
                  <w:shd w:val="clear" w:color="auto" w:fill="auto"/>
                </w:tcPr>
                <w:p w:rsidR="00976F26"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273</w:t>
                  </w: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14,15</w:t>
                  </w:r>
                </w:p>
              </w:tc>
              <w:tc>
                <w:tcPr>
                  <w:tcW w:w="1420" w:type="dxa"/>
                  <w:shd w:val="clear" w:color="auto" w:fill="auto"/>
                </w:tcPr>
                <w:p w:rsidR="00DC2628" w:rsidRPr="00717EB2" w:rsidRDefault="0090432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620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976F26" w:rsidRDefault="004923C2" w:rsidP="00D1329D">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Pr="00D1329D" w:rsidRDefault="00EB1016" w:rsidP="00D1329D">
            <w:pPr>
              <w:tabs>
                <w:tab w:val="left" w:pos="840"/>
              </w:tabs>
              <w:spacing w:before="120"/>
              <w:ind w:left="34"/>
              <w:jc w:val="both"/>
              <w:rPr>
                <w:rFonts w:ascii="Verdana" w:hAnsi="Verdana"/>
                <w:sz w:val="20"/>
                <w:szCs w:val="20"/>
              </w:rPr>
            </w:pPr>
          </w:p>
        </w:tc>
      </w:tr>
      <w:tr w:rsidR="00377A5C" w:rsidRPr="00717EB2" w:rsidTr="00D1329D">
        <w:trPr>
          <w:jc w:val="center"/>
        </w:trPr>
        <w:tc>
          <w:tcPr>
            <w:tcW w:w="2209"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1"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D11319" w:rsidRDefault="00D11319" w:rsidP="006F28A2">
            <w:pPr>
              <w:tabs>
                <w:tab w:val="left" w:pos="142"/>
              </w:tabs>
              <w:spacing w:before="120" w:after="0" w:line="240" w:lineRule="auto"/>
              <w:ind w:left="34"/>
              <w:jc w:val="both"/>
              <w:rPr>
                <w:rFonts w:ascii="Verdana" w:hAnsi="Verdana" w:cs="Arial"/>
                <w:sz w:val="20"/>
                <w:szCs w:val="20"/>
              </w:rPr>
            </w:pP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jc w:val="center"/>
              </w:trPr>
              <w:tc>
                <w:tcPr>
                  <w:tcW w:w="1601" w:type="dxa"/>
                  <w:shd w:val="clear" w:color="auto" w:fill="auto"/>
                </w:tcPr>
                <w:p w:rsidR="000A06F1" w:rsidRPr="00717EB2" w:rsidRDefault="00D11319"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Jeziórko</w:t>
                  </w:r>
                </w:p>
              </w:tc>
              <w:tc>
                <w:tcPr>
                  <w:tcW w:w="2394" w:type="dxa"/>
                  <w:vMerge w:val="restart"/>
                  <w:shd w:val="clear" w:color="auto" w:fill="auto"/>
                  <w:vAlign w:val="center"/>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5,56</w:t>
                  </w:r>
                </w:p>
              </w:tc>
              <w:tc>
                <w:tcPr>
                  <w:tcW w:w="1827"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3,71</w:t>
                  </w:r>
                </w:p>
              </w:tc>
              <w:tc>
                <w:tcPr>
                  <w:tcW w:w="1472"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shd w:val="clear" w:color="auto" w:fill="auto"/>
                  <w:vAlign w:val="center"/>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137</w:t>
                  </w:r>
                </w:p>
              </w:tc>
            </w:tr>
            <w:tr w:rsidR="00D11319" w:rsidRPr="00717EB2">
              <w:trPr>
                <w:jc w:val="center"/>
              </w:trPr>
              <w:tc>
                <w:tcPr>
                  <w:tcW w:w="1601" w:type="dxa"/>
                  <w:shd w:val="clear" w:color="auto" w:fill="auto"/>
                </w:tcPr>
                <w:p w:rsidR="00D11319" w:rsidRPr="00717EB2" w:rsidRDefault="00D11319"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Zwierzyniec</w:t>
                  </w:r>
                </w:p>
              </w:tc>
              <w:tc>
                <w:tcPr>
                  <w:tcW w:w="2394" w:type="dxa"/>
                  <w:vMerge/>
                  <w:shd w:val="clear" w:color="auto" w:fill="auto"/>
                  <w:vAlign w:val="bottom"/>
                </w:tcPr>
                <w:p w:rsidR="00D11319" w:rsidRPr="00717EB2" w:rsidRDefault="00D11319"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0,88</w:t>
                  </w:r>
                </w:p>
              </w:tc>
              <w:tc>
                <w:tcPr>
                  <w:tcW w:w="1472" w:type="dxa"/>
                  <w:shd w:val="clear" w:color="auto" w:fill="auto"/>
                  <w:vAlign w:val="bottom"/>
                </w:tcPr>
                <w:p w:rsidR="00D11319" w:rsidRPr="00717EB2" w:rsidRDefault="0022737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shd w:val="clear" w:color="auto" w:fill="auto"/>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w:t>
                  </w: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4,59</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227372"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167</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D4292D" w:rsidRPr="00717EB2" w:rsidRDefault="007D6849" w:rsidP="00C15CD7">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FA0997" w:rsidRPr="00717EB2">
              <w:trPr>
                <w:jc w:val="center"/>
              </w:trPr>
              <w:tc>
                <w:tcPr>
                  <w:tcW w:w="2952" w:type="dxa"/>
                  <w:shd w:val="clear" w:color="auto" w:fill="auto"/>
                </w:tcPr>
                <w:p w:rsidR="00FA0997" w:rsidRPr="00717EB2" w:rsidRDefault="00953D3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2976" w:type="dxa"/>
                  <w:shd w:val="clear" w:color="auto" w:fill="auto"/>
                </w:tcPr>
                <w:p w:rsidR="00FA0997" w:rsidRPr="00717EB2" w:rsidRDefault="005E293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953D30" w:rsidRPr="00717EB2">
              <w:trPr>
                <w:jc w:val="center"/>
              </w:trPr>
              <w:tc>
                <w:tcPr>
                  <w:tcW w:w="2952" w:type="dxa"/>
                  <w:shd w:val="clear" w:color="auto" w:fill="auto"/>
                </w:tcPr>
                <w:p w:rsidR="00953D30" w:rsidRPr="00717EB2" w:rsidRDefault="00953D3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2976" w:type="dxa"/>
                  <w:shd w:val="clear" w:color="auto" w:fill="auto"/>
                </w:tcPr>
                <w:p w:rsidR="00953D30" w:rsidRPr="00717EB2" w:rsidRDefault="005E293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5E2938"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400</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A1114A" w:rsidRDefault="00A1114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Pr="00953D30"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tc>
      </w:tr>
    </w:tbl>
    <w:p w:rsidR="00717EB2" w:rsidRDefault="00717EB2" w:rsidP="00717EB2">
      <w:pPr>
        <w:spacing w:after="0"/>
        <w:rPr>
          <w:vanish/>
        </w:rPr>
      </w:pPr>
    </w:p>
    <w:p w:rsidR="00736E61" w:rsidRDefault="00736E61" w:rsidP="00736E61">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736E61" w:rsidRPr="00FD6EFA" w:rsidTr="008616C8">
        <w:tc>
          <w:tcPr>
            <w:tcW w:w="9923" w:type="dxa"/>
            <w:gridSpan w:val="3"/>
            <w:shd w:val="clear" w:color="auto" w:fill="DBDBDB"/>
            <w:vAlign w:val="center"/>
          </w:tcPr>
          <w:p w:rsidR="00736E61" w:rsidRPr="00B41983" w:rsidRDefault="00736E61" w:rsidP="008616C8">
            <w:pPr>
              <w:pStyle w:val="Default"/>
              <w:spacing w:before="120"/>
              <w:jc w:val="center"/>
              <w:rPr>
                <w:rFonts w:ascii="Verdana" w:hAnsi="Verdana" w:cs="Arial"/>
                <w:b/>
                <w:sz w:val="20"/>
                <w:szCs w:val="20"/>
              </w:rPr>
            </w:pPr>
          </w:p>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DZIAŁ II</w:t>
            </w:r>
          </w:p>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UŻYTKOWANIE LASU</w:t>
            </w:r>
          </w:p>
          <w:p w:rsidR="00736E61" w:rsidRPr="00B41983" w:rsidRDefault="00736E61" w:rsidP="008616C8">
            <w:pPr>
              <w:pStyle w:val="Default"/>
              <w:spacing w:before="120"/>
              <w:jc w:val="center"/>
              <w:rPr>
                <w:rFonts w:ascii="Verdana" w:hAnsi="Verdana" w:cs="Arial"/>
                <w:b/>
                <w:sz w:val="20"/>
                <w:szCs w:val="20"/>
              </w:rPr>
            </w:pPr>
          </w:p>
        </w:tc>
      </w:tr>
      <w:tr w:rsidR="00736E61" w:rsidRPr="00FD6EFA" w:rsidTr="008616C8">
        <w:tc>
          <w:tcPr>
            <w:tcW w:w="1348"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Lp.</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OPIS CZYNNOŚCI</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KOD GRUPY CZYNNOŚCI/KOD CZYNNOSCI</w:t>
            </w: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t>II.1.</w:t>
            </w:r>
          </w:p>
        </w:tc>
        <w:tc>
          <w:tcPr>
            <w:tcW w:w="6362" w:type="dxa"/>
            <w:shd w:val="clear" w:color="auto" w:fill="EDEDED"/>
          </w:tcPr>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 xml:space="preserve">POZYSKANIE DREWNA </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IB,…/CWDPN, CWDPG, CWDMN, CWDMG, CWDN-D, CWDG-D</w:t>
            </w:r>
          </w:p>
        </w:tc>
      </w:tr>
      <w:tr w:rsidR="00736E61" w:rsidRPr="00FD6EFA" w:rsidTr="008616C8">
        <w:trPr>
          <w:trHeight w:val="60"/>
        </w:trPr>
        <w:tc>
          <w:tcPr>
            <w:tcW w:w="9923" w:type="dxa"/>
            <w:gridSpan w:val="3"/>
            <w:shd w:val="clear" w:color="auto" w:fill="auto"/>
          </w:tcPr>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left="34" w:right="176"/>
              <w:jc w:val="both"/>
              <w:rPr>
                <w:rFonts w:ascii="Verdana" w:hAnsi="Verdana" w:cs="Arial"/>
                <w:bCs/>
                <w:sz w:val="20"/>
                <w:szCs w:val="20"/>
              </w:rPr>
            </w:pPr>
            <w:r w:rsidRPr="00B41983">
              <w:rPr>
                <w:rFonts w:ascii="Verdana" w:hAnsi="Verdana" w:cs="Arial"/>
                <w:bCs/>
                <w:sz w:val="20"/>
                <w:szCs w:val="20"/>
              </w:rPr>
              <w:t>Pozyskanie drewna będzie się odbywać wg następujących założeń:</w:t>
            </w:r>
          </w:p>
          <w:p w:rsidR="00736E61" w:rsidRPr="00C54EBA"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na pozycjach cięć, na których Zamawiający zastrzegł brak możliwości wykorzystania maszyn wielooperacyjnych do pozyskania drewna (</w:t>
            </w:r>
            <w:r w:rsidRPr="00C54EBA">
              <w:rPr>
                <w:rFonts w:ascii="Verdana" w:hAnsi="Verdana" w:cs="Arial"/>
                <w:bCs/>
                <w:sz w:val="20"/>
                <w:szCs w:val="20"/>
              </w:rPr>
              <w:t xml:space="preserve">harwesterów) Wykonawca jest zobowiązany do realizacji zlecenia w systemie ręczno-maszynowym (pkt. </w:t>
            </w:r>
            <w:r w:rsidR="00C54EBA" w:rsidRPr="00C54EBA">
              <w:rPr>
                <w:rFonts w:ascii="Verdana" w:hAnsi="Verdana" w:cs="Arial"/>
                <w:bCs/>
                <w:sz w:val="20"/>
                <w:szCs w:val="20"/>
              </w:rPr>
              <w:t>II</w:t>
            </w:r>
            <w:r w:rsidRPr="00C54EBA">
              <w:rPr>
                <w:rFonts w:ascii="Verdana" w:hAnsi="Verdana" w:cs="Arial"/>
                <w:bCs/>
                <w:sz w:val="20"/>
                <w:szCs w:val="20"/>
              </w:rPr>
              <w:t>1a opisu przedmiotu zamówienia),</w:t>
            </w:r>
          </w:p>
          <w:p w:rsidR="00736E61" w:rsidRPr="00C54EBA"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C54EBA">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C54EBA" w:rsidRPr="00C54EBA">
              <w:rPr>
                <w:rFonts w:ascii="Verdana" w:hAnsi="Verdana" w:cs="Arial"/>
                <w:bCs/>
                <w:sz w:val="20"/>
                <w:szCs w:val="20"/>
              </w:rPr>
              <w:t>II</w:t>
            </w:r>
            <w:r w:rsidRPr="00C54EBA">
              <w:rPr>
                <w:rFonts w:ascii="Verdana" w:hAnsi="Verdana" w:cs="Arial"/>
                <w:bCs/>
                <w:sz w:val="20"/>
                <w:szCs w:val="20"/>
              </w:rPr>
              <w:t>1b opisu przedmiotu zamówienia),</w:t>
            </w:r>
          </w:p>
          <w:p w:rsidR="00736E61" w:rsidRPr="00C54EBA"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C54EBA">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C54EBA" w:rsidRPr="00C54EBA">
              <w:rPr>
                <w:rFonts w:ascii="Verdana" w:hAnsi="Verdana" w:cs="Arial"/>
                <w:bCs/>
                <w:sz w:val="20"/>
                <w:szCs w:val="20"/>
              </w:rPr>
              <w:t>II</w:t>
            </w:r>
            <w:r w:rsidRPr="00C54EBA">
              <w:rPr>
                <w:rFonts w:ascii="Verdana" w:hAnsi="Verdana" w:cs="Arial"/>
                <w:bCs/>
                <w:sz w:val="20"/>
                <w:szCs w:val="20"/>
              </w:rPr>
              <w:t xml:space="preserve">1a lub </w:t>
            </w:r>
            <w:r w:rsidR="00C54EBA" w:rsidRPr="00C54EBA">
              <w:rPr>
                <w:rFonts w:ascii="Verdana" w:hAnsi="Verdana" w:cs="Arial"/>
                <w:bCs/>
                <w:sz w:val="20"/>
                <w:szCs w:val="20"/>
              </w:rPr>
              <w:t>II</w:t>
            </w:r>
            <w:r w:rsidRPr="00C54EBA">
              <w:rPr>
                <w:rFonts w:ascii="Verdana" w:hAnsi="Verdana" w:cs="Arial"/>
                <w:bCs/>
                <w:sz w:val="20"/>
                <w:szCs w:val="20"/>
              </w:rPr>
              <w:t xml:space="preserve">1b opisu przedmiotu zamówienia. </w:t>
            </w:r>
          </w:p>
          <w:p w:rsidR="00736E61" w:rsidRPr="00B41983" w:rsidRDefault="00736E61" w:rsidP="008616C8">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736E61" w:rsidRPr="00246689" w:rsidTr="008616C8">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
                    </w:rPr>
                  </w:pPr>
                  <w:r w:rsidRPr="00246689">
                    <w:rPr>
                      <w:rFonts w:ascii="Cambria" w:hAnsi="Cambria" w:cs="Arial"/>
                      <w:b/>
                      <w:bCs/>
                      <w:i/>
                      <w:iCs/>
                      <w:lang w:eastAsia="pl-PL"/>
                    </w:rPr>
                    <w:t xml:space="preserve">Jednostka miary </w:t>
                  </w:r>
                </w:p>
              </w:tc>
            </w:tr>
            <w:tr w:rsidR="00736E61" w:rsidRPr="00246689" w:rsidTr="008616C8">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r w:rsidRPr="00B41983">
              <w:rPr>
                <w:rFonts w:ascii="Verdana" w:hAnsi="Verdana" w:cs="Arial"/>
                <w:bCs/>
                <w:sz w:val="20"/>
                <w:szCs w:val="20"/>
              </w:rPr>
              <w:t>Prace przy pozyskaniu drewna organizuje Wykonawca, mając na uwadze w szczególności:</w:t>
            </w:r>
          </w:p>
          <w:p w:rsidR="00736E61" w:rsidRPr="00B41983" w:rsidRDefault="00736E61" w:rsidP="00736E61">
            <w:pPr>
              <w:pStyle w:val="Akapitzlist"/>
              <w:numPr>
                <w:ilvl w:val="0"/>
                <w:numId w:val="13"/>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zapewnienie właściwych warunków w zakresie bezpieczeństwa i higieny pracy,</w:t>
            </w:r>
          </w:p>
          <w:p w:rsidR="00736E61" w:rsidRPr="00B41983" w:rsidRDefault="00736E61" w:rsidP="00736E61">
            <w:pPr>
              <w:pStyle w:val="Akapitzlist"/>
              <w:numPr>
                <w:ilvl w:val="0"/>
                <w:numId w:val="14"/>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wymagania zamawiającego dotyczące ilości oraz struktury sortymentów drzewnych określonych w zleceniu,</w:t>
            </w:r>
          </w:p>
          <w:p w:rsidR="00736E61" w:rsidRPr="00B41983" w:rsidRDefault="00736E61" w:rsidP="00736E61">
            <w:pPr>
              <w:pStyle w:val="Akapitzlist"/>
              <w:numPr>
                <w:ilvl w:val="0"/>
                <w:numId w:val="15"/>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termin realizacji zlecenia,</w:t>
            </w:r>
          </w:p>
          <w:p w:rsidR="00736E61" w:rsidRPr="00B41983" w:rsidRDefault="00736E61" w:rsidP="00736E61">
            <w:pPr>
              <w:pStyle w:val="Akapitzlist"/>
              <w:numPr>
                <w:ilvl w:val="0"/>
                <w:numId w:val="16"/>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wymóg minimalizacji uszkodzeń w środowisku leśnym przy realizacji zlecenia,</w:t>
            </w:r>
          </w:p>
          <w:p w:rsidR="00736E61" w:rsidRPr="00B41983" w:rsidRDefault="00736E61" w:rsidP="00736E61">
            <w:pPr>
              <w:pStyle w:val="Akapitzlist"/>
              <w:numPr>
                <w:ilvl w:val="0"/>
                <w:numId w:val="17"/>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inne szczegółowe i specyficzne dla danej lokalizacji cięć okoliczności wskazane w zleceniu</w:t>
            </w: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Informacje o pozycjach i sortymentach zakwalifikowanych do w/w grup zostały wskazane w Załącznikach do SIWZ.</w:t>
            </w: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Rozliczenia będą prowadzone osobno wg następujących pogrupowanych kategorii cięć:</w:t>
            </w:r>
          </w:p>
          <w:p w:rsidR="00736E61" w:rsidRPr="00B41983" w:rsidRDefault="00736E61" w:rsidP="008616C8">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736E61" w:rsidTr="008616C8">
              <w:trPr>
                <w:cantSplit/>
                <w:trHeight w:val="747"/>
              </w:trPr>
              <w:tc>
                <w:tcPr>
                  <w:tcW w:w="9810" w:type="dxa"/>
                  <w:gridSpan w:val="2"/>
                  <w:tcBorders>
                    <w:tl2br w:val="nil"/>
                  </w:tcBorders>
                  <w:shd w:val="clear" w:color="auto" w:fill="auto"/>
                </w:tcPr>
                <w:p w:rsidR="00736E61" w:rsidRPr="00B41983" w:rsidRDefault="00736E61" w:rsidP="008616C8">
                  <w:pPr>
                    <w:jc w:val="right"/>
                    <w:rPr>
                      <w:rFonts w:ascii="Verdana" w:hAnsi="Verdana"/>
                      <w:sz w:val="20"/>
                    </w:rPr>
                  </w:pPr>
                  <w:r w:rsidRPr="00B41983">
                    <w:rPr>
                      <w:rFonts w:ascii="Verdana" w:hAnsi="Verdana"/>
                      <w:sz w:val="20"/>
                    </w:rPr>
                    <w:t xml:space="preserve">                </w:t>
                  </w:r>
                </w:p>
                <w:p w:rsidR="00736E61" w:rsidRPr="00B41983" w:rsidRDefault="00736E61" w:rsidP="008616C8">
                  <w:pPr>
                    <w:jc w:val="both"/>
                    <w:rPr>
                      <w:rFonts w:ascii="Verdana" w:hAnsi="Verdana"/>
                      <w:b/>
                      <w:sz w:val="20"/>
                    </w:rPr>
                  </w:pPr>
                  <w:r w:rsidRPr="00B41983">
                    <w:rPr>
                      <w:rFonts w:ascii="Verdana" w:hAnsi="Verdana"/>
                      <w:b/>
                      <w:sz w:val="20"/>
                    </w:rPr>
                    <w:t xml:space="preserve">            Kategorie cięć  / Grupy czynności          </w:t>
                  </w:r>
                </w:p>
                <w:p w:rsidR="00736E61" w:rsidRPr="00B41983" w:rsidRDefault="00736E61" w:rsidP="008616C8">
                  <w:pPr>
                    <w:jc w:val="center"/>
                    <w:rPr>
                      <w:rFonts w:ascii="Verdana" w:hAnsi="Verdana"/>
                      <w:b/>
                      <w:sz w:val="20"/>
                    </w:rPr>
                  </w:pPr>
                </w:p>
              </w:tc>
            </w:tr>
            <w:tr w:rsidR="00736E61"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Cięcia zupełne - rębne</w:t>
                  </w:r>
                </w:p>
                <w:p w:rsidR="00736E61" w:rsidRPr="00B41983" w:rsidRDefault="00736E61" w:rsidP="008616C8">
                  <w:pPr>
                    <w:jc w:val="center"/>
                    <w:rPr>
                      <w:rFonts w:ascii="Verdana" w:hAnsi="Verdana"/>
                      <w:sz w:val="20"/>
                      <w:szCs w:val="20"/>
                    </w:rPr>
                  </w:pPr>
                  <w:r w:rsidRPr="00B41983">
                    <w:rPr>
                      <w:rFonts w:ascii="Verdana" w:hAnsi="Verdana"/>
                      <w:sz w:val="20"/>
                      <w:szCs w:val="20"/>
                    </w:rPr>
                    <w:t>(rębnie I oraz rębnia IIIA)</w:t>
                  </w:r>
                </w:p>
              </w:tc>
              <w:tc>
                <w:tcPr>
                  <w:tcW w:w="5670" w:type="dxa"/>
                  <w:shd w:val="clear" w:color="auto" w:fill="auto"/>
                  <w:vAlign w:val="center"/>
                </w:tcPr>
                <w:p w:rsidR="00736E61" w:rsidRPr="00B41983" w:rsidRDefault="00736E61" w:rsidP="008616C8">
                  <w:pPr>
                    <w:jc w:val="center"/>
                    <w:rPr>
                      <w:rFonts w:ascii="Verdana" w:hAnsi="Verdana"/>
                      <w:i/>
                      <w:sz w:val="20"/>
                      <w:szCs w:val="20"/>
                    </w:rPr>
                  </w:pPr>
                  <w:r w:rsidRPr="00B41983">
                    <w:rPr>
                      <w:rFonts w:ascii="Verdana" w:hAnsi="Verdana"/>
                      <w:sz w:val="20"/>
                      <w:szCs w:val="20"/>
                    </w:rPr>
                    <w:t>IA, IAK, IAW, IB, IBK, IBW, IC, ICK, ICW, IIIA, IIIAK, IIIAU, IIIAUK</w:t>
                  </w:r>
                </w:p>
              </w:tc>
            </w:tr>
            <w:tr w:rsidR="00736E61"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Pozostałe cięcia rębne – realizowane w ramach rębni</w:t>
                  </w:r>
                </w:p>
              </w:tc>
              <w:tc>
                <w:tcPr>
                  <w:tcW w:w="5670" w:type="dxa"/>
                  <w:shd w:val="clear" w:color="auto" w:fill="auto"/>
                  <w:vAlign w:val="center"/>
                </w:tcPr>
                <w:p w:rsidR="00736E61" w:rsidRPr="00B41983" w:rsidRDefault="00736E61" w:rsidP="008616C8">
                  <w:pPr>
                    <w:jc w:val="center"/>
                    <w:rPr>
                      <w:rFonts w:ascii="Verdana" w:hAnsi="Verdana"/>
                      <w:i/>
                      <w:sz w:val="20"/>
                      <w:szCs w:val="20"/>
                    </w:rPr>
                  </w:pPr>
                  <w:r w:rsidRPr="00B41983">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736E61" w:rsidRPr="00C86603"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 xml:space="preserve">Trzebieże późne i cięcia </w:t>
                  </w:r>
                  <w:proofErr w:type="spellStart"/>
                  <w:r w:rsidRPr="00B41983">
                    <w:rPr>
                      <w:rFonts w:ascii="Verdana" w:hAnsi="Verdana"/>
                      <w:sz w:val="20"/>
                      <w:szCs w:val="20"/>
                    </w:rPr>
                    <w:t>sanitarno</w:t>
                  </w:r>
                  <w:proofErr w:type="spellEnd"/>
                  <w:r w:rsidRPr="00B41983">
                    <w:rPr>
                      <w:rFonts w:ascii="Verdana" w:hAnsi="Verdana"/>
                      <w:sz w:val="20"/>
                      <w:szCs w:val="20"/>
                    </w:rPr>
                    <w:t xml:space="preserve"> – selekcyjne (CSS)</w:t>
                  </w:r>
                </w:p>
              </w:tc>
              <w:tc>
                <w:tcPr>
                  <w:tcW w:w="5670" w:type="dxa"/>
                  <w:shd w:val="clear" w:color="auto" w:fill="auto"/>
                  <w:vAlign w:val="center"/>
                </w:tcPr>
                <w:p w:rsidR="00736E61" w:rsidRPr="00B41983" w:rsidRDefault="00736E61" w:rsidP="008616C8">
                  <w:pPr>
                    <w:jc w:val="center"/>
                    <w:rPr>
                      <w:rFonts w:ascii="Verdana" w:hAnsi="Verdana"/>
                      <w:i/>
                      <w:sz w:val="20"/>
                      <w:szCs w:val="20"/>
                      <w:lang w:val="en-US"/>
                    </w:rPr>
                  </w:pPr>
                  <w:r w:rsidRPr="00B41983">
                    <w:rPr>
                      <w:rFonts w:ascii="Verdana" w:hAnsi="Verdana"/>
                      <w:sz w:val="20"/>
                      <w:szCs w:val="20"/>
                      <w:lang w:val="en-US"/>
                    </w:rPr>
                    <w:t>CSS, CSSK, TPN, TPNK, TPP, TPPK</w:t>
                  </w:r>
                </w:p>
              </w:tc>
            </w:tr>
            <w:tr w:rsidR="00736E61" w:rsidRPr="00C86603"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Trzebieże wczesne i czyszczenia późne</w:t>
                  </w:r>
                </w:p>
              </w:tc>
              <w:tc>
                <w:tcPr>
                  <w:tcW w:w="5670" w:type="dxa"/>
                  <w:shd w:val="clear" w:color="auto" w:fill="auto"/>
                  <w:vAlign w:val="center"/>
                </w:tcPr>
                <w:p w:rsidR="00736E61" w:rsidRPr="00B41983" w:rsidRDefault="00736E61" w:rsidP="008616C8">
                  <w:pPr>
                    <w:jc w:val="center"/>
                    <w:rPr>
                      <w:rFonts w:ascii="Verdana" w:hAnsi="Verdana"/>
                      <w:i/>
                      <w:sz w:val="20"/>
                      <w:szCs w:val="20"/>
                      <w:lang w:val="en-US"/>
                    </w:rPr>
                  </w:pPr>
                  <w:r w:rsidRPr="00B41983">
                    <w:rPr>
                      <w:rFonts w:ascii="Verdana" w:hAnsi="Verdana"/>
                      <w:sz w:val="20"/>
                      <w:szCs w:val="20"/>
                      <w:lang w:val="en-US"/>
                    </w:rPr>
                    <w:t>CP-P, CP-PK, TWN, TWNK, TWP, TWPK</w:t>
                  </w:r>
                </w:p>
              </w:tc>
            </w:tr>
            <w:tr w:rsidR="00736E61"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Cięcia przygodne i pozostałe</w:t>
                  </w:r>
                </w:p>
                <w:p w:rsidR="00736E61" w:rsidRPr="00B41983" w:rsidRDefault="00736E61" w:rsidP="008616C8">
                  <w:pPr>
                    <w:jc w:val="center"/>
                    <w:rPr>
                      <w:rFonts w:ascii="Verdana" w:hAnsi="Verdana"/>
                      <w:sz w:val="20"/>
                      <w:szCs w:val="20"/>
                    </w:rPr>
                  </w:pPr>
                </w:p>
              </w:tc>
              <w:tc>
                <w:tcPr>
                  <w:tcW w:w="5670" w:type="dxa"/>
                  <w:shd w:val="clear" w:color="auto" w:fill="auto"/>
                  <w:vAlign w:val="center"/>
                </w:tcPr>
                <w:p w:rsidR="00736E61" w:rsidRPr="00B41983" w:rsidRDefault="00736E61" w:rsidP="008616C8">
                  <w:pPr>
                    <w:jc w:val="center"/>
                    <w:rPr>
                      <w:rFonts w:ascii="Verdana" w:hAnsi="Verdana"/>
                      <w:i/>
                      <w:sz w:val="20"/>
                      <w:szCs w:val="20"/>
                    </w:rPr>
                  </w:pPr>
                  <w:r w:rsidRPr="00B41983">
                    <w:rPr>
                      <w:rFonts w:ascii="Verdana" w:hAnsi="Verdana"/>
                      <w:sz w:val="20"/>
                      <w:szCs w:val="20"/>
                    </w:rPr>
                    <w:t>DRZEW, DRZEWK, PŁAZ, PŁAZK, PR, PRK, PRZEST, PRZESTK, PTP, PTPK, PTW, PTWK, UPRZPOZ, UPRZPOZK, ZADRZEW</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Zamawiający zastrzega brak możliwości wykorzystania maszyn wielooperacyjnych do pozyskania drewna na wskazanych w poniższej tabeli pozycjach cięć:</w:t>
            </w:r>
          </w:p>
          <w:p w:rsidR="00736E61" w:rsidRPr="00B41983" w:rsidRDefault="00736E61" w:rsidP="008616C8">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736E61" w:rsidRPr="00D77026" w:rsidTr="008616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16-08-2-09-10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1486</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16-08-2-09-1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82</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lastRenderedPageBreak/>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16-08-2-09-2     -h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100</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16-08-2-09-3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1718</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16-08-2-09-4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111</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16-08-2-09-6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562</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16-08-1-15-179   -a   -99</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624</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16-08-1-15-190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1111</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16-08-1-15-205   -d   -99</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464</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6258</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Zamawiający nie ogranicza technologii pozyskania drewna na wskazanych w poniższej tabeli pozycjach cięć</w:t>
            </w:r>
          </w:p>
          <w:p w:rsidR="00736E61" w:rsidRPr="00B41983" w:rsidRDefault="00736E61" w:rsidP="008616C8">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736E61" w:rsidRPr="00D77026" w:rsidTr="008616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400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370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16-08-2-09-123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62</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16-08-2-09-123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50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18</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16-08-2-09-7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225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280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138</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16-08-1-15-124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76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16-08-1-15-130   -t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16-08-1-15-190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209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16-08-1-15-190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16-08-1-15-192   -f   -99</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659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16-08-1-15-203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137</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16-08-1-15-203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56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16-08-1-15-214   -r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230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293</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lastRenderedPageBreak/>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225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80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16-08-2-16-118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28</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16-08-2-16-118   -h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16-08-2-16-120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304</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16-08-2-16-86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16-08-2-16-94A   -p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12</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16-08-2-16-94A   -r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4037</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Zamawiający wymaga wykorzystania maszyn wielooperacyjnych do pozyskania drewna na wskazanych w poniższej tabeli pozycjach cięć</w:t>
            </w:r>
          </w:p>
          <w:p w:rsidR="00736E61" w:rsidRPr="00B41983" w:rsidRDefault="00736E61" w:rsidP="008616C8">
            <w:pPr>
              <w:pStyle w:val="Akapitzlist"/>
              <w:spacing w:before="120"/>
              <w:ind w:left="754" w:right="176"/>
              <w:jc w:val="both"/>
              <w:rPr>
                <w:rFonts w:ascii="Verdana" w:hAnsi="Verdana" w:cs="Arial"/>
                <w:bCs/>
                <w:sz w:val="20"/>
                <w:szCs w:val="20"/>
              </w:rPr>
            </w:pPr>
          </w:p>
          <w:p w:rsidR="00736E61" w:rsidRPr="00B41983" w:rsidRDefault="00736E61" w:rsidP="008616C8">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736E61" w:rsidRPr="00D77026" w:rsidTr="008616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-l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94</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-m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-n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43</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16-08-2-09-14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16-08-2-09-15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16-08-2-09-15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16-08-2-09-17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16-08-2-09-17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16-08-2-09-19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101</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16-08-2-09-7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16-08-2-09-9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16-08-1-15-131   -c   -99</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602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16-08-1-15-179   -d   -03</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16-08-1-15-179   -d   -97</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16-08-1-15-181   -d   -99</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464</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16-08-1-15-194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16-08-1-15-194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16-08-1-15-203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572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567</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16-08-1-15-223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16-08-1-15-223   -h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16-08-1-15-224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556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16-08-1-15-225   -i   -99</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475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16-08-2-16-105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292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16-08-2-16-115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16-08-2-16-115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510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16-08-2-16-85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16-08-2-16-85    -k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16-08-2-16-86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16-08-2-16-92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16-08-2-16-98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16-08-2-16-98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614</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9950</w:t>
                  </w:r>
                </w:p>
              </w:tc>
            </w:tr>
          </w:tbl>
          <w:p w:rsidR="00C54EBA" w:rsidRDefault="00C54EBA" w:rsidP="00C54EBA">
            <w:pPr>
              <w:spacing w:before="120"/>
              <w:ind w:right="176"/>
              <w:jc w:val="both"/>
              <w:rPr>
                <w:rFonts w:ascii="Verdana" w:hAnsi="Verdana" w:cs="Arial"/>
                <w:bCs/>
                <w:sz w:val="20"/>
                <w:szCs w:val="20"/>
              </w:rPr>
            </w:pPr>
            <w:r>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Prace z zakresu pozyskania drewna zlecane będą sukcesywnie, w miarę potrzeb wynikających z możliwości sprzedaży surowca drzewnego.</w:t>
            </w:r>
          </w:p>
          <w:p w:rsidR="00736E61" w:rsidRPr="00B41983" w:rsidRDefault="00736E61" w:rsidP="008616C8">
            <w:pPr>
              <w:spacing w:before="120"/>
              <w:ind w:left="34"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left="34" w:right="176"/>
              <w:jc w:val="both"/>
              <w:rPr>
                <w:rFonts w:ascii="Verdana" w:hAnsi="Verdana" w:cs="Arial"/>
                <w:b/>
                <w:bCs/>
                <w:sz w:val="20"/>
                <w:szCs w:val="20"/>
              </w:rPr>
            </w:pPr>
            <w:r w:rsidRPr="00B41983">
              <w:rPr>
                <w:rFonts w:ascii="Verdana" w:hAnsi="Verdana" w:cs="Arial"/>
                <w:bCs/>
                <w:sz w:val="20"/>
                <w:szCs w:val="20"/>
              </w:rPr>
              <w:tab/>
            </w:r>
            <w:r w:rsidRPr="00B41983">
              <w:rPr>
                <w:rFonts w:ascii="Verdana" w:hAnsi="Verdana" w:cs="Arial"/>
                <w:b/>
                <w:bCs/>
                <w:sz w:val="20"/>
                <w:szCs w:val="20"/>
              </w:rPr>
              <w:t>PROCEDURA ODBIORU PRAC</w:t>
            </w:r>
          </w:p>
          <w:p w:rsidR="00736E61" w:rsidRPr="00B41983" w:rsidRDefault="00736E61" w:rsidP="008616C8">
            <w:pPr>
              <w:spacing w:before="120"/>
              <w:ind w:left="34" w:right="176"/>
              <w:jc w:val="both"/>
              <w:rPr>
                <w:rFonts w:ascii="Verdana" w:hAnsi="Verdana" w:cs="Arial"/>
                <w:bCs/>
                <w:sz w:val="20"/>
                <w:szCs w:val="20"/>
              </w:rPr>
            </w:pPr>
            <w:r w:rsidRPr="00B41983">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 xml:space="preserve">Pomiar ilości i oględziny jakości drewna odbieranego w sztukach pojedynczo zostanie wykonany przed jego </w:t>
            </w:r>
            <w:proofErr w:type="spellStart"/>
            <w:r w:rsidRPr="00B41983">
              <w:rPr>
                <w:rFonts w:ascii="Verdana" w:hAnsi="Verdana" w:cs="Arial"/>
                <w:bCs/>
                <w:sz w:val="20"/>
                <w:szCs w:val="20"/>
              </w:rPr>
              <w:t>zamygłowaniem</w:t>
            </w:r>
            <w:proofErr w:type="spellEnd"/>
            <w:r w:rsidRPr="00B41983">
              <w:rPr>
                <w:rFonts w:ascii="Verdana" w:hAnsi="Verdana" w:cs="Arial"/>
                <w:bCs/>
                <w:sz w:val="20"/>
                <w:szCs w:val="20"/>
              </w:rPr>
              <w:t>. Wykonawca zobowiązany jest prowadzić zrywkę wspomnianego drewna w sposób umożliwiający dokonanie jego pomiaru.</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lastRenderedPageBreak/>
              <w:t>Pomiar średnicy drewna wielkowymiarowego odbieranego w sztukach pojedynczo będzie dokonywany w korze</w:t>
            </w:r>
            <w:r w:rsidRPr="00B41983">
              <w:rPr>
                <w:rFonts w:ascii="Verdana" w:hAnsi="Verdana" w:cs="Arial"/>
                <w:bCs/>
                <w:i/>
                <w:sz w:val="20"/>
                <w:szCs w:val="20"/>
              </w:rPr>
              <w:t>.</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Pomiar ilości i oględziny drewna odbieranego w stosach lub w sztukach grupowo będzie prowadzony po zakończeniu zrywki i ułożeniu drewna w stosy.</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 xml:space="preserve">Pomiar ilości drewna WK będzie prowadzony w sztukach pojedynczo, grupowo, lub w stosach. </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736E61" w:rsidRPr="00B41983" w:rsidRDefault="00736E61" w:rsidP="008616C8">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736E61" w:rsidRPr="00663F76" w:rsidTr="008616C8">
              <w:tc>
                <w:tcPr>
                  <w:tcW w:w="1697" w:type="dxa"/>
                  <w:shd w:val="clear" w:color="auto" w:fill="auto"/>
                </w:tcPr>
                <w:p w:rsidR="00736E61" w:rsidRPr="00B41983" w:rsidRDefault="00736E61" w:rsidP="008616C8">
                  <w:pPr>
                    <w:spacing w:before="120"/>
                    <w:ind w:right="176"/>
                    <w:jc w:val="both"/>
                    <w:rPr>
                      <w:rFonts w:ascii="Verdana" w:hAnsi="Verdana" w:cs="Arial"/>
                      <w:b/>
                      <w:bCs/>
                      <w:sz w:val="20"/>
                      <w:szCs w:val="20"/>
                    </w:rPr>
                  </w:pPr>
                  <w:r w:rsidRPr="00B41983">
                    <w:rPr>
                      <w:rFonts w:ascii="Verdana" w:hAnsi="Verdana" w:cs="Arial"/>
                      <w:b/>
                      <w:bCs/>
                      <w:sz w:val="20"/>
                      <w:szCs w:val="20"/>
                    </w:rPr>
                    <w:t>1a</w:t>
                  </w:r>
                </w:p>
              </w:tc>
              <w:tc>
                <w:tcPr>
                  <w:tcW w:w="8079" w:type="dxa"/>
                  <w:shd w:val="clear" w:color="auto" w:fill="auto"/>
                </w:tcPr>
                <w:p w:rsidR="00736E61" w:rsidRPr="00B41983" w:rsidRDefault="00736E61" w:rsidP="008616C8">
                  <w:pPr>
                    <w:spacing w:before="120"/>
                    <w:ind w:right="176"/>
                    <w:jc w:val="both"/>
                    <w:rPr>
                      <w:rFonts w:ascii="Verdana" w:hAnsi="Verdana" w:cs="Arial"/>
                      <w:b/>
                      <w:bCs/>
                      <w:sz w:val="20"/>
                      <w:szCs w:val="20"/>
                    </w:rPr>
                  </w:pPr>
                  <w:r w:rsidRPr="00B41983">
                    <w:rPr>
                      <w:rFonts w:ascii="Verdana" w:hAnsi="Verdana" w:cs="Arial"/>
                      <w:b/>
                      <w:bCs/>
                      <w:sz w:val="20"/>
                      <w:szCs w:val="20"/>
                    </w:rPr>
                    <w:t>POZYSKANIE DREWNA W SYSTEMIE RĘCZNO-MASZYNOWYM</w:t>
                  </w:r>
                </w:p>
              </w:tc>
            </w:tr>
          </w:tbl>
          <w:p w:rsidR="00736E61" w:rsidRPr="00B41983" w:rsidRDefault="00736E61" w:rsidP="008616C8">
            <w:pPr>
              <w:tabs>
                <w:tab w:val="left" w:pos="840"/>
              </w:tabs>
              <w:spacing w:before="120"/>
              <w:ind w:left="176" w:right="176" w:hanging="142"/>
              <w:jc w:val="both"/>
              <w:rPr>
                <w:rFonts w:ascii="Verdana" w:hAnsi="Verdana" w:cs="Arial"/>
                <w:bCs/>
                <w:sz w:val="20"/>
                <w:szCs w:val="20"/>
              </w:rPr>
            </w:pPr>
            <w:r w:rsidRPr="00B41983">
              <w:rPr>
                <w:rFonts w:ascii="Verdana" w:hAnsi="Verdana" w:cs="Arial"/>
                <w:bCs/>
                <w:sz w:val="20"/>
                <w:szCs w:val="20"/>
              </w:rPr>
              <w:t xml:space="preserve">Prace związane z pozyskaniem drewna, z wyjątkiem pozyskania drewna w czyszczeniach późnych (CP-P) obejmują: </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okrzesanie ściętych drzew w stopniu przewidzianym przez unormowania wskazane w SIWZ,</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manipulację surowca drzewnego, zgodnie ze wskazaniami przekazanymi przez przedstawicieli Zamawiającego z uwzględnieniem unormowań wskazanych w SIWZ,</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 xml:space="preserve">przygotowanie drewna do </w:t>
            </w:r>
            <w:proofErr w:type="spellStart"/>
            <w:r w:rsidRPr="00B41983">
              <w:rPr>
                <w:rFonts w:ascii="Verdana" w:hAnsi="Verdana"/>
                <w:bCs/>
                <w:sz w:val="20"/>
                <w:szCs w:val="20"/>
              </w:rPr>
              <w:t>odbiórki</w:t>
            </w:r>
            <w:proofErr w:type="spellEnd"/>
            <w:r w:rsidRPr="00B4198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736E61" w:rsidRPr="00B41983" w:rsidRDefault="00736E61" w:rsidP="008616C8">
            <w:pPr>
              <w:tabs>
                <w:tab w:val="left" w:pos="840"/>
              </w:tabs>
              <w:spacing w:before="120"/>
              <w:ind w:left="600" w:right="176" w:hanging="360"/>
              <w:jc w:val="both"/>
              <w:rPr>
                <w:rFonts w:ascii="Verdana" w:hAnsi="Verdana" w:cs="Arial"/>
                <w:bCs/>
                <w:sz w:val="20"/>
                <w:szCs w:val="20"/>
              </w:rPr>
            </w:pPr>
            <w:r w:rsidRPr="00B41983">
              <w:rPr>
                <w:rFonts w:ascii="Verdana" w:hAnsi="Verdana" w:cs="Arial"/>
                <w:bCs/>
                <w:sz w:val="20"/>
                <w:szCs w:val="20"/>
              </w:rPr>
              <w:t>Prace związane z pozyskaniem drewna w czyszczeniach późnych (CP-P) obejmują:</w:t>
            </w:r>
          </w:p>
          <w:p w:rsidR="00736E61" w:rsidRPr="00B41983" w:rsidRDefault="00736E61" w:rsidP="00736E61">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B41983">
              <w:rPr>
                <w:rFonts w:ascii="Verdana" w:hAnsi="Verdana" w:cs="Arial"/>
                <w:bCs/>
                <w:sz w:val="20"/>
                <w:szCs w:val="20"/>
              </w:rPr>
              <w:t>okrzesanie przeznaczonych do dalszej wyróbki drzew ściętych w czasie zabiegu hodowlanego (CP).</w:t>
            </w:r>
          </w:p>
          <w:p w:rsidR="00736E61" w:rsidRPr="00B41983" w:rsidRDefault="00736E61" w:rsidP="00736E61">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B41983">
              <w:rPr>
                <w:rFonts w:ascii="Verdana" w:hAnsi="Verdana" w:cs="Arial"/>
                <w:bCs/>
                <w:sz w:val="20"/>
                <w:szCs w:val="20"/>
              </w:rPr>
              <w:t>wyróbkę i manipulację surowca drzewnego zgodnie ze wskazówkami przekazanymi w zleceniu.</w:t>
            </w:r>
          </w:p>
          <w:p w:rsidR="00736E61" w:rsidRPr="00B41983" w:rsidRDefault="00736E61" w:rsidP="008616C8">
            <w:pPr>
              <w:tabs>
                <w:tab w:val="left" w:pos="840"/>
              </w:tabs>
              <w:spacing w:before="120"/>
              <w:ind w:left="240"/>
              <w:jc w:val="both"/>
              <w:rPr>
                <w:rFonts w:ascii="Verdana" w:hAnsi="Verdana"/>
                <w:bCs/>
                <w:sz w:val="20"/>
                <w:szCs w:val="20"/>
              </w:rPr>
            </w:pPr>
            <w:r w:rsidRPr="00B4198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736E61" w:rsidRPr="00B41983" w:rsidRDefault="00736E61" w:rsidP="008616C8">
            <w:pPr>
              <w:tabs>
                <w:tab w:val="left" w:pos="840"/>
              </w:tabs>
              <w:spacing w:before="120"/>
              <w:ind w:left="1169" w:hanging="851"/>
              <w:jc w:val="both"/>
              <w:rPr>
                <w:rFonts w:ascii="Verdana" w:hAnsi="Verdana"/>
                <w:bCs/>
                <w:sz w:val="20"/>
                <w:szCs w:val="20"/>
              </w:rPr>
            </w:pPr>
          </w:p>
          <w:p w:rsidR="00736E61" w:rsidRPr="00B41983" w:rsidRDefault="00736E61" w:rsidP="008616C8">
            <w:pPr>
              <w:tabs>
                <w:tab w:val="left" w:pos="840"/>
              </w:tabs>
              <w:spacing w:before="120"/>
              <w:ind w:left="1169" w:hanging="851"/>
              <w:jc w:val="both"/>
              <w:rPr>
                <w:rFonts w:ascii="Verdana" w:hAnsi="Verdana"/>
                <w:bCs/>
                <w:i/>
                <w:sz w:val="20"/>
                <w:szCs w:val="20"/>
              </w:rPr>
            </w:pPr>
            <w:r w:rsidRPr="00B41983">
              <w:rPr>
                <w:rFonts w:ascii="Verdana" w:hAnsi="Verdana"/>
                <w:bCs/>
                <w:sz w:val="20"/>
                <w:szCs w:val="20"/>
              </w:rPr>
              <w:t xml:space="preserve">UWAGI: </w:t>
            </w:r>
            <w:r w:rsidRPr="00B41983">
              <w:rPr>
                <w:rFonts w:ascii="Verdana" w:hAnsi="Verdana"/>
                <w:bCs/>
                <w:i/>
                <w:sz w:val="20"/>
                <w:szCs w:val="20"/>
              </w:rPr>
              <w:t xml:space="preserve">Wykonawca zobowiązany jest do utrzymania bieżącej przejezdności dróg leśnych położonych na terenie oraz w sąsiedztwie pozycji, na której odbywa się zabieg. </w:t>
            </w:r>
            <w:r w:rsidRPr="00B41983">
              <w:rPr>
                <w:rFonts w:ascii="Verdana" w:hAnsi="Verdana"/>
                <w:bCs/>
                <w:i/>
                <w:sz w:val="20"/>
                <w:szCs w:val="20"/>
              </w:rPr>
              <w:lastRenderedPageBreak/>
              <w:t>Drzewa które zostały ścięte na drogi leśne oraz obiekty melioracji wodnych muszą być zrywane na bieżąco, a pozostające po wyróbce drewna odpady niezwłocznie uprzątnięte poza pas drogowy.</w:t>
            </w:r>
          </w:p>
          <w:p w:rsidR="00736E61" w:rsidRPr="00B41983" w:rsidRDefault="00736E61" w:rsidP="008616C8">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736E61" w:rsidRPr="00D018A3" w:rsidTr="008616C8">
              <w:tc>
                <w:tcPr>
                  <w:tcW w:w="1131" w:type="dxa"/>
                  <w:shd w:val="clear" w:color="auto" w:fill="auto"/>
                </w:tcPr>
                <w:p w:rsidR="00736E61" w:rsidRPr="00B41983" w:rsidRDefault="00736E61" w:rsidP="008616C8">
                  <w:pPr>
                    <w:tabs>
                      <w:tab w:val="left" w:pos="840"/>
                    </w:tabs>
                    <w:spacing w:before="120"/>
                    <w:jc w:val="both"/>
                    <w:rPr>
                      <w:rFonts w:ascii="Verdana" w:hAnsi="Verdana"/>
                      <w:b/>
                      <w:bCs/>
                      <w:sz w:val="20"/>
                      <w:szCs w:val="20"/>
                    </w:rPr>
                  </w:pPr>
                  <w:r w:rsidRPr="00B41983">
                    <w:rPr>
                      <w:rFonts w:ascii="Verdana" w:hAnsi="Verdana"/>
                      <w:b/>
                      <w:bCs/>
                      <w:sz w:val="20"/>
                      <w:szCs w:val="20"/>
                    </w:rPr>
                    <w:t>1b</w:t>
                  </w:r>
                </w:p>
              </w:tc>
              <w:tc>
                <w:tcPr>
                  <w:tcW w:w="8792" w:type="dxa"/>
                  <w:shd w:val="clear" w:color="auto" w:fill="auto"/>
                </w:tcPr>
                <w:p w:rsidR="00736E61" w:rsidRPr="00B41983" w:rsidRDefault="00736E61" w:rsidP="008616C8">
                  <w:pPr>
                    <w:tabs>
                      <w:tab w:val="left" w:pos="840"/>
                    </w:tabs>
                    <w:spacing w:before="120"/>
                    <w:jc w:val="both"/>
                    <w:rPr>
                      <w:rFonts w:ascii="Verdana" w:hAnsi="Verdana"/>
                      <w:b/>
                      <w:bCs/>
                      <w:sz w:val="20"/>
                      <w:szCs w:val="20"/>
                    </w:rPr>
                  </w:pPr>
                  <w:r w:rsidRPr="00B41983">
                    <w:rPr>
                      <w:rFonts w:ascii="Verdana" w:hAnsi="Verdana"/>
                      <w:b/>
                      <w:bCs/>
                      <w:sz w:val="20"/>
                      <w:szCs w:val="20"/>
                    </w:rPr>
                    <w:t>POZYSKANIE DREWNA W SYSTEMIE MASZYNOWYM</w:t>
                  </w:r>
                </w:p>
                <w:p w:rsidR="00736E61" w:rsidRPr="00B41983" w:rsidRDefault="00736E61" w:rsidP="008616C8">
                  <w:pPr>
                    <w:tabs>
                      <w:tab w:val="left" w:pos="840"/>
                    </w:tabs>
                    <w:spacing w:before="120"/>
                    <w:jc w:val="both"/>
                    <w:rPr>
                      <w:rFonts w:ascii="Verdana" w:hAnsi="Verdana"/>
                      <w:bCs/>
                      <w:sz w:val="20"/>
                      <w:szCs w:val="20"/>
                    </w:rPr>
                  </w:pPr>
                </w:p>
              </w:tc>
            </w:tr>
          </w:tbl>
          <w:p w:rsidR="00736E61" w:rsidRPr="00B41983" w:rsidRDefault="00736E61" w:rsidP="008616C8">
            <w:pPr>
              <w:tabs>
                <w:tab w:val="left" w:pos="840"/>
              </w:tabs>
              <w:spacing w:before="120"/>
              <w:jc w:val="both"/>
              <w:rPr>
                <w:rFonts w:ascii="Verdana" w:hAnsi="Verdana" w:cs="Arial"/>
                <w:bCs/>
                <w:color w:val="FF0000"/>
                <w:sz w:val="20"/>
                <w:szCs w:val="20"/>
              </w:rPr>
            </w:pPr>
            <w:r w:rsidRPr="00B41983">
              <w:rPr>
                <w:rFonts w:ascii="Verdana" w:hAnsi="Verdana" w:cs="Arial"/>
                <w:bCs/>
                <w:sz w:val="20"/>
                <w:szCs w:val="20"/>
              </w:rPr>
              <w:t>Wykonawca zrealizuje prace z zakresu pozyskania drewna przy użyciu wielooperacyjnych maszyn do pozyskania drewna (</w:t>
            </w:r>
            <w:proofErr w:type="spellStart"/>
            <w:r w:rsidRPr="00B41983">
              <w:rPr>
                <w:rFonts w:ascii="Verdana" w:hAnsi="Verdana" w:cs="Arial"/>
                <w:bCs/>
                <w:sz w:val="20"/>
                <w:szCs w:val="20"/>
              </w:rPr>
              <w:t>harvestery</w:t>
            </w:r>
            <w:proofErr w:type="spellEnd"/>
            <w:r w:rsidRPr="00B41983">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736E61" w:rsidRPr="00B41983" w:rsidRDefault="00736E61" w:rsidP="008616C8">
            <w:pPr>
              <w:tabs>
                <w:tab w:val="left" w:pos="840"/>
              </w:tabs>
              <w:spacing w:before="120"/>
              <w:ind w:left="1169" w:hanging="929"/>
              <w:jc w:val="both"/>
              <w:rPr>
                <w:rFonts w:ascii="Verdana" w:hAnsi="Verdana"/>
                <w:bCs/>
                <w:sz w:val="20"/>
                <w:szCs w:val="20"/>
              </w:rPr>
            </w:pPr>
            <w:r w:rsidRPr="00B41983">
              <w:rPr>
                <w:rFonts w:ascii="Verdana" w:hAnsi="Verdana"/>
                <w:bCs/>
                <w:sz w:val="20"/>
                <w:szCs w:val="20"/>
              </w:rPr>
              <w:t xml:space="preserve">UWAGA: </w:t>
            </w:r>
            <w:r w:rsidRPr="00B41983">
              <w:rPr>
                <w:rFonts w:ascii="Verdana" w:hAnsi="Verdana"/>
                <w:bCs/>
                <w:i/>
                <w:sz w:val="20"/>
                <w:szCs w:val="20"/>
              </w:rPr>
              <w:t>Zamawiający w drzewostanach III i starszych klas wieku nie dopuszcza stosowania maszyn wielooperacyjnych zaopatrzonych w nożycowe lub nożowe głowice tnące</w:t>
            </w:r>
            <w:r w:rsidRPr="00B41983">
              <w:rPr>
                <w:rFonts w:ascii="Verdana" w:hAnsi="Verdana"/>
                <w:bCs/>
                <w:sz w:val="20"/>
                <w:szCs w:val="20"/>
              </w:rPr>
              <w:t>.</w:t>
            </w:r>
          </w:p>
          <w:p w:rsidR="00736E61" w:rsidRPr="00B41983" w:rsidRDefault="00736E61" w:rsidP="008616C8">
            <w:pPr>
              <w:tabs>
                <w:tab w:val="left" w:pos="840"/>
              </w:tabs>
              <w:spacing w:before="120"/>
              <w:ind w:left="176"/>
              <w:jc w:val="both"/>
              <w:rPr>
                <w:rFonts w:ascii="Verdana" w:hAnsi="Verdana"/>
                <w:bCs/>
                <w:sz w:val="20"/>
                <w:szCs w:val="20"/>
              </w:rPr>
            </w:pPr>
            <w:r w:rsidRPr="00B41983">
              <w:rPr>
                <w:rFonts w:ascii="Verdana" w:hAnsi="Verdana"/>
                <w:bCs/>
                <w:sz w:val="20"/>
                <w:szCs w:val="20"/>
              </w:rPr>
              <w:t xml:space="preserve">Zamawiający zastrzega, że w przypadku cięć </w:t>
            </w:r>
            <w:proofErr w:type="spellStart"/>
            <w:r w:rsidRPr="00B41983">
              <w:rPr>
                <w:rFonts w:ascii="Verdana" w:hAnsi="Verdana"/>
                <w:bCs/>
                <w:sz w:val="20"/>
                <w:szCs w:val="20"/>
              </w:rPr>
              <w:t>przedrębnych</w:t>
            </w:r>
            <w:proofErr w:type="spellEnd"/>
            <w:r w:rsidRPr="00B4198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736E61" w:rsidRPr="00B41983" w:rsidRDefault="00736E61" w:rsidP="008616C8">
            <w:pPr>
              <w:tabs>
                <w:tab w:val="left" w:pos="840"/>
              </w:tabs>
              <w:spacing w:before="120"/>
              <w:ind w:left="600" w:hanging="360"/>
              <w:jc w:val="both"/>
              <w:rPr>
                <w:rFonts w:ascii="Verdana" w:hAnsi="Verdana"/>
                <w:bCs/>
                <w:sz w:val="20"/>
                <w:szCs w:val="20"/>
              </w:rPr>
            </w:pPr>
            <w:r w:rsidRPr="00B41983">
              <w:rPr>
                <w:rFonts w:ascii="Verdana" w:hAnsi="Verdana"/>
                <w:bCs/>
                <w:sz w:val="20"/>
                <w:szCs w:val="20"/>
              </w:rPr>
              <w:t xml:space="preserve">Prace związane z pozyskaniem drewna obejmują: </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okrzesanie ściętych drzew w stopniu przewidzianym przez unormowania wskazane w SIWZ</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manipulację surowca drzewnego, zgodnie ze wskazaniami przekazanymi przez przedstawicieli Zamawiającego z uwzględnieniem unormowań wskazanych w SIWZ</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 xml:space="preserve">przygotowanie drewna do </w:t>
            </w:r>
            <w:proofErr w:type="spellStart"/>
            <w:r w:rsidRPr="00B41983">
              <w:rPr>
                <w:rFonts w:ascii="Verdana" w:hAnsi="Verdana"/>
                <w:bCs/>
                <w:sz w:val="20"/>
                <w:szCs w:val="20"/>
              </w:rPr>
              <w:t>odbiórki</w:t>
            </w:r>
            <w:proofErr w:type="spellEnd"/>
            <w:r w:rsidRPr="00B4198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736E61" w:rsidRPr="00B41983" w:rsidRDefault="00736E61" w:rsidP="008616C8">
            <w:pPr>
              <w:tabs>
                <w:tab w:val="left" w:pos="840"/>
              </w:tabs>
              <w:spacing w:before="120"/>
              <w:ind w:left="600" w:hanging="360"/>
              <w:jc w:val="both"/>
              <w:rPr>
                <w:rFonts w:ascii="Verdana" w:hAnsi="Verdana"/>
                <w:bCs/>
                <w:sz w:val="20"/>
                <w:szCs w:val="20"/>
              </w:rPr>
            </w:pPr>
          </w:p>
          <w:p w:rsidR="00736E61" w:rsidRPr="00B41983" w:rsidRDefault="00736E61" w:rsidP="008616C8">
            <w:pPr>
              <w:tabs>
                <w:tab w:val="left" w:pos="840"/>
              </w:tabs>
              <w:spacing w:before="120"/>
              <w:ind w:left="240"/>
              <w:jc w:val="both"/>
              <w:rPr>
                <w:rFonts w:ascii="Verdana" w:hAnsi="Verdana"/>
                <w:bCs/>
                <w:sz w:val="20"/>
                <w:szCs w:val="20"/>
              </w:rPr>
            </w:pPr>
            <w:r w:rsidRPr="00B4198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736E61" w:rsidRPr="00B41983" w:rsidRDefault="00736E61" w:rsidP="008616C8">
            <w:pPr>
              <w:tabs>
                <w:tab w:val="left" w:pos="840"/>
              </w:tabs>
              <w:spacing w:before="120"/>
              <w:ind w:left="1169" w:hanging="851"/>
              <w:jc w:val="both"/>
              <w:rPr>
                <w:rFonts w:ascii="Verdana" w:hAnsi="Verdana"/>
                <w:bCs/>
                <w:sz w:val="20"/>
                <w:szCs w:val="20"/>
              </w:rPr>
            </w:pPr>
          </w:p>
          <w:p w:rsidR="00736E61" w:rsidRPr="00B41983" w:rsidRDefault="00736E61" w:rsidP="008616C8">
            <w:pPr>
              <w:tabs>
                <w:tab w:val="left" w:pos="840"/>
              </w:tabs>
              <w:spacing w:before="120"/>
              <w:ind w:left="1169" w:hanging="851"/>
              <w:jc w:val="both"/>
              <w:rPr>
                <w:rFonts w:ascii="Verdana" w:hAnsi="Verdana"/>
                <w:bCs/>
                <w:i/>
                <w:sz w:val="20"/>
                <w:szCs w:val="20"/>
              </w:rPr>
            </w:pPr>
            <w:r w:rsidRPr="00B41983">
              <w:rPr>
                <w:rFonts w:ascii="Verdana" w:hAnsi="Verdana"/>
                <w:bCs/>
                <w:sz w:val="20"/>
                <w:szCs w:val="20"/>
              </w:rPr>
              <w:lastRenderedPageBreak/>
              <w:t xml:space="preserve">UWAGI: </w:t>
            </w:r>
            <w:r w:rsidRPr="00B4198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736E61" w:rsidRPr="00B41983" w:rsidRDefault="00736E61" w:rsidP="008616C8">
            <w:pPr>
              <w:tabs>
                <w:tab w:val="left" w:pos="840"/>
              </w:tabs>
              <w:spacing w:before="120"/>
              <w:ind w:left="1169" w:hanging="851"/>
              <w:jc w:val="both"/>
              <w:rPr>
                <w:rFonts w:ascii="Verdana" w:hAnsi="Verdana"/>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Szacowane na etapie planowania warunki realizacji pozyskania drewna przedstawiono w poniższych tabelach:</w:t>
            </w: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w poszczególnych grupach czynności na powierzchniach, na których Zamawiający nie dopuszcza wprowadzenia wielooperacyjnych maszyn do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7830" w:type="dxa"/>
              <w:tblLayout w:type="fixed"/>
              <w:tblCellMar>
                <w:left w:w="70" w:type="dxa"/>
                <w:right w:w="70" w:type="dxa"/>
              </w:tblCellMar>
              <w:tblLook w:val="04A0" w:firstRow="1" w:lastRow="0" w:firstColumn="1" w:lastColumn="0" w:noHBand="0" w:noVBand="1"/>
            </w:tblPr>
            <w:tblGrid>
              <w:gridCol w:w="884"/>
              <w:gridCol w:w="851"/>
              <w:gridCol w:w="708"/>
              <w:gridCol w:w="851"/>
              <w:gridCol w:w="850"/>
              <w:gridCol w:w="993"/>
              <w:gridCol w:w="850"/>
              <w:gridCol w:w="851"/>
              <w:gridCol w:w="992"/>
            </w:tblGrid>
            <w:tr w:rsidR="00736E61" w:rsidRPr="00DA17FE" w:rsidTr="008616C8">
              <w:trPr>
                <w:trHeight w:val="396"/>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Sortyment</w:t>
                  </w:r>
                </w:p>
              </w:tc>
              <w:tc>
                <w:tcPr>
                  <w:tcW w:w="5103" w:type="dxa"/>
                  <w:gridSpan w:val="6"/>
                  <w:tcBorders>
                    <w:top w:val="single" w:sz="4" w:space="0" w:color="auto"/>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r>
            <w:tr w:rsidR="00736E61" w:rsidRPr="00DA17FE" w:rsidTr="008616C8">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429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66</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107</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309</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450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1056</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69</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WA0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41</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902</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1404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3058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WCK</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390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WDK</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WB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1088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1486</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2829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6258</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w poszczególnych grupach czynności na powierzchniach, na których Zamawiający nie ogranicza technologii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8680" w:type="dxa"/>
              <w:tblLayout w:type="fixed"/>
              <w:tblCellMar>
                <w:left w:w="70" w:type="dxa"/>
                <w:right w:w="70" w:type="dxa"/>
              </w:tblCellMar>
              <w:tblLook w:val="04A0" w:firstRow="1" w:lastRow="0" w:firstColumn="1" w:lastColumn="0" w:noHBand="0" w:noVBand="1"/>
            </w:tblPr>
            <w:tblGrid>
              <w:gridCol w:w="884"/>
              <w:gridCol w:w="851"/>
              <w:gridCol w:w="850"/>
              <w:gridCol w:w="851"/>
              <w:gridCol w:w="850"/>
              <w:gridCol w:w="851"/>
              <w:gridCol w:w="708"/>
              <w:gridCol w:w="851"/>
              <w:gridCol w:w="850"/>
              <w:gridCol w:w="1134"/>
            </w:tblGrid>
            <w:tr w:rsidR="00736E61" w:rsidRPr="00DA17FE" w:rsidTr="008616C8">
              <w:trPr>
                <w:trHeight w:val="420"/>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Sortyment</w:t>
                  </w:r>
                </w:p>
              </w:tc>
              <w:tc>
                <w:tcPr>
                  <w:tcW w:w="5811" w:type="dxa"/>
                  <w:gridSpan w:val="7"/>
                  <w:tcBorders>
                    <w:top w:val="single" w:sz="4" w:space="0" w:color="auto"/>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r>
            <w:tr w:rsidR="00736E61" w:rsidRPr="00DA17FE" w:rsidTr="008616C8">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PTP</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PTW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TPP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TWP</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35</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95</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111</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798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S3B</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1373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113</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973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733</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871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175</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4037</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w poszczególnych grupach czynności na powierzchniach, na których Zamawiający wymaga wykorzystania maszyn wielooperacyjnych do pozyskania drewna</w:t>
            </w:r>
          </w:p>
          <w:p w:rsidR="00736E61" w:rsidRPr="00B41983" w:rsidRDefault="00736E61" w:rsidP="008616C8">
            <w:pPr>
              <w:spacing w:before="120"/>
              <w:ind w:left="34" w:right="176"/>
              <w:jc w:val="both"/>
              <w:rPr>
                <w:rFonts w:ascii="Verdana" w:hAnsi="Verdana" w:cs="Arial"/>
                <w:bCs/>
                <w:sz w:val="20"/>
                <w:szCs w:val="20"/>
              </w:rPr>
            </w:pPr>
          </w:p>
          <w:tbl>
            <w:tblPr>
              <w:tblW w:w="7856" w:type="dxa"/>
              <w:tblLayout w:type="fixed"/>
              <w:tblCellMar>
                <w:left w:w="70" w:type="dxa"/>
                <w:right w:w="70" w:type="dxa"/>
              </w:tblCellMar>
              <w:tblLook w:val="04A0" w:firstRow="1" w:lastRow="0" w:firstColumn="1" w:lastColumn="0" w:noHBand="0" w:noVBand="1"/>
            </w:tblPr>
            <w:tblGrid>
              <w:gridCol w:w="1026"/>
              <w:gridCol w:w="992"/>
              <w:gridCol w:w="851"/>
              <w:gridCol w:w="992"/>
              <w:gridCol w:w="992"/>
              <w:gridCol w:w="851"/>
              <w:gridCol w:w="992"/>
              <w:gridCol w:w="1160"/>
            </w:tblGrid>
            <w:tr w:rsidR="00736E61" w:rsidRPr="005B24BD" w:rsidTr="008616C8">
              <w:trPr>
                <w:trHeight w:val="43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r>
            <w:tr w:rsidR="00736E61" w:rsidRPr="005B24BD" w:rsidTr="008616C8">
              <w:trPr>
                <w:cantSplit/>
                <w:trHeight w:val="1134"/>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IIIA</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108</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60</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58</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58</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20</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1429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1884</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28</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378</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461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297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575</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127</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246</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616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611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438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1462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3572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155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200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1249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1911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129</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190</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13</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894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1508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1450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728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5370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9950</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na poszczególnych typach siedliskowych lasu na powierzchniach, na których Zamawiający nie dopuszcza wprowadzenia wielooperacyjnych maszyn do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5800" w:type="dxa"/>
              <w:tblLayout w:type="fixed"/>
              <w:tblCellMar>
                <w:left w:w="70" w:type="dxa"/>
                <w:right w:w="70" w:type="dxa"/>
              </w:tblCellMar>
              <w:tblLook w:val="04A0" w:firstRow="1" w:lastRow="0" w:firstColumn="1" w:lastColumn="0" w:noHBand="0" w:noVBand="1"/>
            </w:tblPr>
            <w:tblGrid>
              <w:gridCol w:w="1160"/>
              <w:gridCol w:w="1160"/>
              <w:gridCol w:w="1181"/>
              <w:gridCol w:w="1139"/>
              <w:gridCol w:w="1160"/>
            </w:tblGrid>
            <w:tr w:rsidR="00736E61" w:rsidRPr="005B24BD" w:rsidTr="008616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Sortyment</w:t>
                  </w:r>
                </w:p>
              </w:tc>
              <w:tc>
                <w:tcPr>
                  <w:tcW w:w="2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r>
            <w:tr w:rsidR="00736E61" w:rsidRPr="005B24BD" w:rsidTr="008616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BMŚW</w:t>
                  </w:r>
                </w:p>
              </w:tc>
              <w:tc>
                <w:tcPr>
                  <w:tcW w:w="1139"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117</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312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429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66</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41</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231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98</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107</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53</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33</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lastRenderedPageBreak/>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253</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803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1056</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120</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124</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WA0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35</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94</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774</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2284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3058</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WCK</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324</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390</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42</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WDK</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WB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1846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4412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6258</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na poszczególnych typach siedliskowych lasu, na powierzchniach, na których Zamawiający nie ogranicza technologii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8120" w:type="dxa"/>
              <w:tblLayout w:type="fixed"/>
              <w:tblCellMar>
                <w:left w:w="70" w:type="dxa"/>
                <w:right w:w="70" w:type="dxa"/>
              </w:tblCellMar>
              <w:tblLook w:val="04A0" w:firstRow="1" w:lastRow="0" w:firstColumn="1" w:lastColumn="0" w:noHBand="0" w:noVBand="1"/>
            </w:tblPr>
            <w:tblGrid>
              <w:gridCol w:w="1160"/>
              <w:gridCol w:w="1160"/>
              <w:gridCol w:w="1350"/>
              <w:gridCol w:w="1005"/>
              <w:gridCol w:w="1303"/>
              <w:gridCol w:w="982"/>
              <w:gridCol w:w="1160"/>
            </w:tblGrid>
            <w:tr w:rsidR="00736E61" w:rsidRPr="00E73D18" w:rsidTr="008616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Sortyment</w:t>
                  </w:r>
                </w:p>
              </w:tc>
              <w:tc>
                <w:tcPr>
                  <w:tcW w:w="4640" w:type="dxa"/>
                  <w:gridSpan w:val="4"/>
                  <w:tcBorders>
                    <w:top w:val="single" w:sz="4" w:space="0" w:color="auto"/>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r>
            <w:tr w:rsidR="00736E61" w:rsidRPr="00E73D18" w:rsidTr="008616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350"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BMŚW</w:t>
                  </w:r>
                </w:p>
              </w:tc>
              <w:tc>
                <w:tcPr>
                  <w:tcW w:w="1005"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BŚW</w:t>
                  </w:r>
                </w:p>
              </w:tc>
              <w:tc>
                <w:tcPr>
                  <w:tcW w:w="1303"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LMŚW</w:t>
                  </w:r>
                </w:p>
              </w:tc>
              <w:tc>
                <w:tcPr>
                  <w:tcW w:w="982"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58</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59</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174</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184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88</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95</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70</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235</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798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lastRenderedPageBreak/>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69</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S3B</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98</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324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552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770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1373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WCK</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363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WDK</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76</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1942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1798</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4037</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na poszczególnych typach siedliskowych lasu, na powierzchniach, na których Zamawiający wymaga wykorzystania maszyn wielooperacyjnych do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6960" w:type="dxa"/>
              <w:tblLayout w:type="fixed"/>
              <w:tblCellMar>
                <w:left w:w="70" w:type="dxa"/>
                <w:right w:w="70" w:type="dxa"/>
              </w:tblCellMar>
              <w:tblLook w:val="04A0" w:firstRow="1" w:lastRow="0" w:firstColumn="1" w:lastColumn="0" w:noHBand="0" w:noVBand="1"/>
            </w:tblPr>
            <w:tblGrid>
              <w:gridCol w:w="1160"/>
              <w:gridCol w:w="1160"/>
              <w:gridCol w:w="1285"/>
              <w:gridCol w:w="956"/>
              <w:gridCol w:w="1239"/>
              <w:gridCol w:w="1160"/>
            </w:tblGrid>
            <w:tr w:rsidR="00736E61" w:rsidRPr="00E73D18" w:rsidTr="008616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r>
            <w:tr w:rsidR="00736E61" w:rsidRPr="00E73D18" w:rsidTr="008616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BMŚW</w:t>
                  </w:r>
                </w:p>
              </w:tc>
              <w:tc>
                <w:tcPr>
                  <w:tcW w:w="956"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BŚW</w:t>
                  </w:r>
                </w:p>
              </w:tc>
              <w:tc>
                <w:tcPr>
                  <w:tcW w:w="1239"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327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162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lastRenderedPageBreak/>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952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81</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851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1884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217</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461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575</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47</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246</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1005</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200</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2367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3572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WCK</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1014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897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1911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129</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WDK</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140</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3900</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355</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5695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9950</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sz w:val="20"/>
                <w:szCs w:val="20"/>
              </w:rPr>
            </w:pP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II.2.</w:t>
            </w:r>
          </w:p>
        </w:tc>
        <w:tc>
          <w:tcPr>
            <w:tcW w:w="6362" w:type="dxa"/>
            <w:shd w:val="clear" w:color="auto" w:fill="EDEDED"/>
          </w:tcPr>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ZRYWKA DREWNA</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ZM, ZM-P, ZM-H/</w:t>
            </w:r>
          </w:p>
          <w:p w:rsidR="00736E61" w:rsidRPr="00B41983" w:rsidRDefault="00736E61" w:rsidP="008616C8">
            <w:pPr>
              <w:pStyle w:val="Default"/>
              <w:spacing w:before="120"/>
              <w:rPr>
                <w:rFonts w:ascii="Verdana" w:hAnsi="Verdana"/>
                <w:sz w:val="20"/>
              </w:rPr>
            </w:pPr>
            <w:r w:rsidRPr="00B41983">
              <w:rPr>
                <w:rFonts w:ascii="Verdana" w:hAnsi="Verdana" w:cs="Arial"/>
                <w:sz w:val="20"/>
                <w:szCs w:val="20"/>
              </w:rPr>
              <w:t>ZRYWKA</w:t>
            </w:r>
          </w:p>
        </w:tc>
      </w:tr>
      <w:tr w:rsidR="00736E61" w:rsidRPr="00FD6EFA" w:rsidTr="008616C8">
        <w:tc>
          <w:tcPr>
            <w:tcW w:w="9923" w:type="dxa"/>
            <w:gridSpan w:val="3"/>
            <w:shd w:val="clear" w:color="auto" w:fill="auto"/>
          </w:tcPr>
          <w:p w:rsidR="00736E61" w:rsidRPr="00B41983" w:rsidRDefault="00736E61" w:rsidP="008616C8">
            <w:pPr>
              <w:tabs>
                <w:tab w:val="left" w:pos="840"/>
              </w:tabs>
              <w:spacing w:before="120"/>
              <w:ind w:left="34"/>
              <w:jc w:val="both"/>
              <w:rPr>
                <w:rFonts w:ascii="Verdana" w:hAnsi="Verdana"/>
                <w:bCs/>
                <w:sz w:val="20"/>
                <w:szCs w:val="20"/>
              </w:rPr>
            </w:pPr>
            <w:r w:rsidRPr="00B4198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736E61" w:rsidRPr="00B41983" w:rsidRDefault="00736E61" w:rsidP="008616C8">
            <w:pPr>
              <w:tabs>
                <w:tab w:val="left" w:pos="840"/>
              </w:tabs>
              <w:spacing w:before="120"/>
              <w:ind w:left="34"/>
              <w:jc w:val="both"/>
              <w:rPr>
                <w:rFonts w:ascii="Verdana" w:hAnsi="Verdana"/>
                <w:bCs/>
                <w:sz w:val="20"/>
                <w:szCs w:val="20"/>
              </w:rPr>
            </w:pPr>
            <w:r w:rsidRPr="00B41983">
              <w:rPr>
                <w:rFonts w:ascii="Verdana" w:hAnsi="Verdana"/>
                <w:bCs/>
                <w:sz w:val="20"/>
                <w:szCs w:val="20"/>
              </w:rPr>
              <w:t xml:space="preserve">Zamawiający wymaga, aby zrywka drewna wyrabianego w sztukach pojedynczo (W0 i S10) oraz drewna S3 odbywała się w technologii </w:t>
            </w:r>
            <w:proofErr w:type="spellStart"/>
            <w:r w:rsidRPr="00B41983">
              <w:rPr>
                <w:rFonts w:ascii="Verdana" w:hAnsi="Verdana"/>
                <w:bCs/>
                <w:sz w:val="20"/>
                <w:szCs w:val="20"/>
              </w:rPr>
              <w:t>półpodwieszonej</w:t>
            </w:r>
            <w:proofErr w:type="spellEnd"/>
            <w:r w:rsidRPr="00B41983">
              <w:rPr>
                <w:rFonts w:ascii="Verdana" w:hAnsi="Verdana"/>
                <w:bCs/>
                <w:sz w:val="20"/>
                <w:szCs w:val="20"/>
              </w:rPr>
              <w:t>. Dopuszcza się również zrywkę nasiębierną ww. sortymentów. W stosunku do drewna stosowego i kłodowanego wymagana jest zrywka nasiębierna.</w:t>
            </w:r>
          </w:p>
          <w:p w:rsidR="00736E61" w:rsidRPr="00B41983" w:rsidRDefault="00736E61" w:rsidP="008616C8">
            <w:pPr>
              <w:tabs>
                <w:tab w:val="left" w:pos="840"/>
              </w:tabs>
              <w:spacing w:before="120"/>
              <w:ind w:left="176"/>
              <w:jc w:val="both"/>
              <w:rPr>
                <w:rFonts w:ascii="Verdana" w:hAnsi="Verdana"/>
                <w:bCs/>
                <w:sz w:val="20"/>
                <w:szCs w:val="20"/>
              </w:rPr>
            </w:pPr>
            <w:r w:rsidRPr="00B41983">
              <w:rPr>
                <w:rFonts w:ascii="Verdana" w:hAnsi="Verdana"/>
                <w:bCs/>
                <w:sz w:val="20"/>
                <w:szCs w:val="20"/>
              </w:rPr>
              <w:t xml:space="preserve">Zamawiający zastrzega, że w przypadku cięć </w:t>
            </w:r>
            <w:proofErr w:type="spellStart"/>
            <w:r w:rsidRPr="00B41983">
              <w:rPr>
                <w:rFonts w:ascii="Verdana" w:hAnsi="Verdana"/>
                <w:bCs/>
                <w:sz w:val="20"/>
                <w:szCs w:val="20"/>
              </w:rPr>
              <w:t>przedrębnych</w:t>
            </w:r>
            <w:proofErr w:type="spellEnd"/>
            <w:r w:rsidRPr="00B41983">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736E61" w:rsidRPr="00B41983" w:rsidRDefault="00736E61" w:rsidP="008616C8">
            <w:pPr>
              <w:tabs>
                <w:tab w:val="left" w:pos="840"/>
              </w:tabs>
              <w:spacing w:before="120"/>
              <w:ind w:left="34"/>
              <w:jc w:val="both"/>
              <w:rPr>
                <w:rFonts w:ascii="Verdana" w:hAnsi="Verdana"/>
                <w:bCs/>
                <w:sz w:val="20"/>
                <w:szCs w:val="20"/>
              </w:rPr>
            </w:pPr>
            <w:r w:rsidRPr="00B41983">
              <w:rPr>
                <w:rFonts w:ascii="Verdana" w:hAnsi="Verdana"/>
                <w:bCs/>
                <w:sz w:val="20"/>
                <w:szCs w:val="20"/>
              </w:rPr>
              <w:t>Zrywka drewna obejmuje:</w:t>
            </w:r>
          </w:p>
          <w:p w:rsidR="00736E61" w:rsidRPr="00B41983" w:rsidRDefault="00736E61" w:rsidP="00736E61">
            <w:pPr>
              <w:numPr>
                <w:ilvl w:val="0"/>
                <w:numId w:val="9"/>
              </w:numPr>
              <w:tabs>
                <w:tab w:val="left" w:pos="840"/>
              </w:tabs>
              <w:spacing w:before="120" w:after="0" w:line="240" w:lineRule="auto"/>
              <w:jc w:val="both"/>
              <w:rPr>
                <w:rFonts w:ascii="Verdana" w:hAnsi="Verdana"/>
                <w:bCs/>
                <w:sz w:val="20"/>
                <w:szCs w:val="20"/>
              </w:rPr>
            </w:pPr>
            <w:r w:rsidRPr="00B4198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736E61" w:rsidRPr="00B41983" w:rsidRDefault="00736E61" w:rsidP="00736E61">
            <w:pPr>
              <w:numPr>
                <w:ilvl w:val="0"/>
                <w:numId w:val="9"/>
              </w:numPr>
              <w:tabs>
                <w:tab w:val="left" w:pos="840"/>
              </w:tabs>
              <w:spacing w:before="120" w:after="0" w:line="240" w:lineRule="auto"/>
              <w:jc w:val="both"/>
              <w:rPr>
                <w:rFonts w:ascii="Verdana" w:hAnsi="Verdana"/>
                <w:bCs/>
                <w:sz w:val="20"/>
                <w:szCs w:val="20"/>
              </w:rPr>
            </w:pPr>
            <w:r w:rsidRPr="00B41983">
              <w:rPr>
                <w:rFonts w:ascii="Verdana" w:hAnsi="Verdana"/>
                <w:bCs/>
                <w:sz w:val="20"/>
                <w:szCs w:val="20"/>
              </w:rPr>
              <w:t>przemieszczenie drewna z miejsca jego wycinki do wskazanego przez leśniczego miejsca składowania,</w:t>
            </w:r>
          </w:p>
          <w:p w:rsidR="00736E61" w:rsidRPr="00B41983" w:rsidRDefault="00736E61" w:rsidP="00736E61">
            <w:pPr>
              <w:numPr>
                <w:ilvl w:val="0"/>
                <w:numId w:val="9"/>
              </w:numPr>
              <w:tabs>
                <w:tab w:val="left" w:pos="840"/>
              </w:tabs>
              <w:spacing w:before="120" w:after="0" w:line="240" w:lineRule="auto"/>
              <w:jc w:val="both"/>
              <w:rPr>
                <w:rFonts w:ascii="Verdana" w:hAnsi="Verdana"/>
                <w:bCs/>
                <w:sz w:val="20"/>
                <w:szCs w:val="20"/>
              </w:rPr>
            </w:pPr>
            <w:r w:rsidRPr="00B41983">
              <w:rPr>
                <w:rFonts w:ascii="Verdana" w:hAnsi="Verdana"/>
                <w:bCs/>
                <w:sz w:val="20"/>
                <w:szCs w:val="20"/>
              </w:rPr>
              <w:lastRenderedPageBreak/>
              <w:t>ułożenie zerwanego drewna w mygły lub stosy,</w:t>
            </w:r>
          </w:p>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840"/>
              </w:tabs>
              <w:spacing w:before="120"/>
              <w:jc w:val="both"/>
              <w:rPr>
                <w:rFonts w:ascii="Verdana" w:hAnsi="Verdana"/>
                <w:bCs/>
                <w:sz w:val="20"/>
                <w:szCs w:val="20"/>
              </w:rPr>
            </w:pPr>
            <w:r w:rsidRPr="00B41983">
              <w:rPr>
                <w:rFonts w:ascii="Verdana" w:hAnsi="Verdana"/>
                <w:bCs/>
                <w:sz w:val="20"/>
                <w:szCs w:val="20"/>
              </w:rPr>
              <w:t>Zrywkę drewna należy prowadzić zgodnie z poniższymi wymaganiami:</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środki zrywkowe powinny poruszać się po uprzednio wykonanych szlakach operacyjnych,</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zrywkę drewna należy prowadzić w sposób minimalizujący uszkadzanie drzew pozostających na powierzchni po zbiegu,</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zrywkę należy prowadzić w sposób zapewniający przejezdność dróg leśnych (bieżąca zrywka drewna obalonego na drogi),</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nie dopuszcza się opierania stosów i mygieł zerwanego drewna o stojące drzewa,</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sz w:val="20"/>
                <w:szCs w:val="20"/>
              </w:rPr>
              <w:t xml:space="preserve">stosy drewna układane są zgodnie z unormowaniami wymienionymi w SIWZ </w:t>
            </w:r>
            <w:r w:rsidRPr="00B41983">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sz w:val="20"/>
                <w:szCs w:val="20"/>
              </w:rPr>
              <w:t>mygły drewna wielkowymiarowego należy układać na legarach umożliwiających swobodny przepływ powietrza pomiędzy składowanym drewnem, a podłożem,</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sz w:val="20"/>
                <w:szCs w:val="20"/>
              </w:rPr>
              <w:t xml:space="preserve">zrywkę należy organizować i realizować w sposób wykluczający zmniejszenie wartości pozyskanego drewna. </w:t>
            </w:r>
          </w:p>
          <w:p w:rsidR="00736E61" w:rsidRPr="00B41983" w:rsidRDefault="00736E61" w:rsidP="008616C8">
            <w:pPr>
              <w:tabs>
                <w:tab w:val="left" w:pos="840"/>
              </w:tabs>
              <w:spacing w:before="120"/>
              <w:jc w:val="both"/>
              <w:rPr>
                <w:rFonts w:ascii="Verdana" w:hAnsi="Verdana" w:cs="Arial"/>
                <w:bCs/>
                <w:sz w:val="20"/>
                <w:szCs w:val="20"/>
              </w:rPr>
            </w:pPr>
          </w:p>
          <w:p w:rsidR="00736E61" w:rsidRPr="00C54EBA" w:rsidRDefault="00736E61" w:rsidP="008616C8">
            <w:pPr>
              <w:tabs>
                <w:tab w:val="left" w:pos="840"/>
              </w:tabs>
              <w:spacing w:before="120"/>
              <w:jc w:val="both"/>
              <w:rPr>
                <w:rFonts w:ascii="Verdana" w:hAnsi="Verdana"/>
                <w:bCs/>
                <w:sz w:val="20"/>
                <w:szCs w:val="20"/>
              </w:rPr>
            </w:pPr>
            <w:r w:rsidRPr="00B41983">
              <w:rPr>
                <w:rFonts w:ascii="Verdana" w:hAnsi="Verdana"/>
                <w:bCs/>
                <w:sz w:val="20"/>
                <w:szCs w:val="20"/>
              </w:rPr>
              <w:t xml:space="preserve">Szczegółowe informacje </w:t>
            </w:r>
            <w:r w:rsidRPr="00C54EBA">
              <w:rPr>
                <w:rFonts w:ascii="Verdana" w:hAnsi="Verdana"/>
                <w:bCs/>
                <w:sz w:val="20"/>
                <w:szCs w:val="20"/>
              </w:rPr>
              <w:t>dotyczące rozmiaru zrywki oraz planowanych średnich odległości zrywkowych  przedstawione zostały w Załączniku do SIWZ</w:t>
            </w:r>
          </w:p>
          <w:p w:rsidR="00736E61" w:rsidRPr="00C54EBA" w:rsidRDefault="00736E61" w:rsidP="008616C8"/>
          <w:p w:rsidR="00736E61" w:rsidRPr="00C54EBA" w:rsidRDefault="00736E61" w:rsidP="008616C8">
            <w:pPr>
              <w:rPr>
                <w:rFonts w:ascii="Verdana" w:hAnsi="Verdana"/>
                <w:sz w:val="20"/>
              </w:rPr>
            </w:pPr>
            <w:r w:rsidRPr="00C54EBA">
              <w:rPr>
                <w:rFonts w:ascii="Verdana" w:hAnsi="Verdana"/>
                <w:sz w:val="20"/>
              </w:rPr>
              <w:t>Informacje o sposobie pomiaru i odbioru prac zamieszczono w dotyczącej pozyskania drewna części opisu przedmiotu zamówienia (II.1) oraz wzorze umowy.</w:t>
            </w:r>
          </w:p>
          <w:p w:rsidR="00736E61" w:rsidRPr="00D018A3" w:rsidRDefault="00736E61" w:rsidP="008616C8"/>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sz w:val="20"/>
              </w:rPr>
              <w:t xml:space="preserve">Prace z zakresu zrywki drewna zlecane będą sukcesywnie, łącznie z pracami z zakresu pozyskania drewna. </w:t>
            </w:r>
          </w:p>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Szacowane na etapie planowania warunki realizacji zrywki drewna przedstawiono w poniższych tabelach:</w:t>
            </w:r>
          </w:p>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Ilość drewna [m</w:t>
            </w:r>
            <w:r w:rsidRPr="00B41983">
              <w:rPr>
                <w:rFonts w:ascii="Verdana" w:hAnsi="Verdana" w:cs="Arial"/>
                <w:bCs/>
                <w:sz w:val="20"/>
                <w:szCs w:val="20"/>
                <w:vertAlign w:val="superscript"/>
              </w:rPr>
              <w:t>3</w:t>
            </w:r>
            <w:r w:rsidRPr="00B41983">
              <w:rPr>
                <w:rFonts w:ascii="Verdana" w:hAnsi="Verdana" w:cs="Arial"/>
                <w:bCs/>
                <w:sz w:val="20"/>
                <w:szCs w:val="20"/>
              </w:rPr>
              <w:t>] przewidziana do zrywki wg odległości zrywkowych:</w:t>
            </w:r>
          </w:p>
          <w:p w:rsidR="00736E61" w:rsidRPr="00B41983" w:rsidRDefault="00736E61" w:rsidP="008616C8">
            <w:pPr>
              <w:tabs>
                <w:tab w:val="left" w:pos="840"/>
              </w:tabs>
              <w:spacing w:before="120"/>
              <w:jc w:val="both"/>
              <w:rPr>
                <w:rFonts w:ascii="Verdana" w:hAnsi="Verdana" w:cs="Arial"/>
                <w:bCs/>
                <w:sz w:val="20"/>
                <w:szCs w:val="20"/>
              </w:rPr>
            </w:pPr>
          </w:p>
          <w:tbl>
            <w:tblPr>
              <w:tblW w:w="8680" w:type="dxa"/>
              <w:tblLayout w:type="fixed"/>
              <w:tblCellMar>
                <w:left w:w="70" w:type="dxa"/>
                <w:right w:w="70" w:type="dxa"/>
              </w:tblCellMar>
              <w:tblLook w:val="04A0" w:firstRow="1" w:lastRow="0" w:firstColumn="1" w:lastColumn="0" w:noHBand="0" w:noVBand="1"/>
            </w:tblPr>
            <w:tblGrid>
              <w:gridCol w:w="1026"/>
              <w:gridCol w:w="709"/>
              <w:gridCol w:w="850"/>
              <w:gridCol w:w="709"/>
              <w:gridCol w:w="567"/>
              <w:gridCol w:w="709"/>
              <w:gridCol w:w="709"/>
              <w:gridCol w:w="850"/>
              <w:gridCol w:w="709"/>
              <w:gridCol w:w="850"/>
              <w:gridCol w:w="992"/>
            </w:tblGrid>
            <w:tr w:rsidR="00736E61" w:rsidRPr="003E73C6" w:rsidTr="008616C8">
              <w:trPr>
                <w:trHeight w:val="507"/>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36E61" w:rsidRPr="003E73C6" w:rsidRDefault="00736E61" w:rsidP="008616C8">
                  <w:pPr>
                    <w:spacing w:after="0" w:line="240" w:lineRule="auto"/>
                    <w:ind w:left="113" w:right="113"/>
                    <w:jc w:val="center"/>
                    <w:rPr>
                      <w:rFonts w:ascii="Arial" w:eastAsia="Times New Roman" w:hAnsi="Arial" w:cs="Arial"/>
                      <w:color w:val="000000"/>
                      <w:sz w:val="20"/>
                      <w:szCs w:val="20"/>
                      <w:lang w:eastAsia="pl-PL"/>
                    </w:rPr>
                  </w:pPr>
                  <w:proofErr w:type="spellStart"/>
                  <w:r w:rsidRPr="003E73C6">
                    <w:rPr>
                      <w:rFonts w:ascii="Arial" w:eastAsia="Times New Roman" w:hAnsi="Arial" w:cs="Arial"/>
                      <w:color w:val="000000"/>
                      <w:sz w:val="20"/>
                      <w:szCs w:val="20"/>
                      <w:lang w:eastAsia="pl-PL"/>
                    </w:rPr>
                    <w:t>Odl</w:t>
                  </w:r>
                  <w:proofErr w:type="spellEnd"/>
                  <w:r w:rsidRPr="003E73C6">
                    <w:rPr>
                      <w:rFonts w:ascii="Arial" w:eastAsia="Times New Roman" w:hAnsi="Arial" w:cs="Arial"/>
                      <w:color w:val="000000"/>
                      <w:sz w:val="20"/>
                      <w:szCs w:val="20"/>
                      <w:lang w:eastAsia="pl-PL"/>
                    </w:rPr>
                    <w:t>.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36E61" w:rsidRPr="003E73C6" w:rsidRDefault="00736E61" w:rsidP="008616C8">
                  <w:pPr>
                    <w:spacing w:after="0" w:line="240" w:lineRule="auto"/>
                    <w:ind w:left="113" w:right="113"/>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strefa trudności</w:t>
                  </w:r>
                </w:p>
              </w:tc>
              <w:tc>
                <w:tcPr>
                  <w:tcW w:w="5953" w:type="dxa"/>
                  <w:gridSpan w:val="8"/>
                  <w:tcBorders>
                    <w:top w:val="single" w:sz="4" w:space="0" w:color="auto"/>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nil"/>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Suma końcowa</w:t>
                  </w:r>
                </w:p>
              </w:tc>
            </w:tr>
            <w:tr w:rsidR="00736E61" w:rsidRPr="003E73C6" w:rsidTr="008616C8">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736E61" w:rsidRPr="003E73C6" w:rsidRDefault="00736E61" w:rsidP="008616C8">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36E61" w:rsidRPr="003E73C6" w:rsidRDefault="00736E61" w:rsidP="008616C8">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S2I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S3I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S4L</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W0I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W0L</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WK</w:t>
                  </w:r>
                </w:p>
              </w:tc>
              <w:tc>
                <w:tcPr>
                  <w:tcW w:w="992" w:type="dxa"/>
                  <w:vMerge/>
                  <w:tcBorders>
                    <w:left w:val="nil"/>
                    <w:bottom w:val="single" w:sz="4" w:space="0" w:color="auto"/>
                    <w:right w:val="single" w:sz="4" w:space="0" w:color="auto"/>
                  </w:tcBorders>
                  <w:shd w:val="clear" w:color="auto" w:fill="auto"/>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1519</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491</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310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242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2794</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458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5912</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1483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424</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436</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266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2926</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1027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6814</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202</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224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567</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282</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161</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71</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1130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414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2157</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lastRenderedPageBreak/>
                    <w:t>400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188</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214</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849</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415</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107</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166</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781</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1578</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292</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130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829</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370</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1744</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99</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67</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265</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121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624</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4480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1550</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1220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754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9003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487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2748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20245</w:t>
                  </w:r>
                </w:p>
              </w:tc>
            </w:tr>
          </w:tbl>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spacing w:before="120"/>
              <w:rPr>
                <w:rFonts w:ascii="Verdana" w:hAnsi="Verdana" w:cs="Arial"/>
                <w:sz w:val="20"/>
                <w:szCs w:val="20"/>
              </w:rPr>
            </w:pPr>
          </w:p>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Ilość drewna [m</w:t>
            </w:r>
            <w:r w:rsidRPr="00B41983">
              <w:rPr>
                <w:rFonts w:ascii="Verdana" w:hAnsi="Verdana" w:cs="Arial"/>
                <w:bCs/>
                <w:sz w:val="20"/>
                <w:szCs w:val="20"/>
                <w:vertAlign w:val="superscript"/>
              </w:rPr>
              <w:t>3</w:t>
            </w:r>
            <w:r w:rsidRPr="00B41983">
              <w:rPr>
                <w:rFonts w:ascii="Verdana" w:hAnsi="Verdana" w:cs="Arial"/>
                <w:bCs/>
                <w:sz w:val="20"/>
                <w:szCs w:val="20"/>
              </w:rPr>
              <w:t xml:space="preserve">] przewidziana do </w:t>
            </w:r>
            <w:proofErr w:type="spellStart"/>
            <w:r w:rsidRPr="00B41983">
              <w:rPr>
                <w:rFonts w:ascii="Verdana" w:hAnsi="Verdana" w:cs="Arial"/>
                <w:bCs/>
                <w:sz w:val="20"/>
                <w:szCs w:val="20"/>
              </w:rPr>
              <w:t>odsortowania</w:t>
            </w:r>
            <w:proofErr w:type="spellEnd"/>
            <w:r w:rsidRPr="00B41983">
              <w:rPr>
                <w:rFonts w:ascii="Verdana" w:hAnsi="Verdana" w:cs="Arial"/>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736E61" w:rsidRPr="00FD6EFA" w:rsidTr="008616C8">
              <w:tc>
                <w:tcPr>
                  <w:tcW w:w="2093"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sortyment lub grupa sortymentów</w:t>
                  </w:r>
                </w:p>
              </w:tc>
              <w:tc>
                <w:tcPr>
                  <w:tcW w:w="2551"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 xml:space="preserve">ilość przewidziana do </w:t>
                  </w:r>
                  <w:proofErr w:type="spellStart"/>
                  <w:r w:rsidRPr="00B41983">
                    <w:rPr>
                      <w:rFonts w:ascii="Verdana" w:hAnsi="Verdana" w:cs="Arial"/>
                      <w:bCs/>
                      <w:sz w:val="20"/>
                      <w:szCs w:val="20"/>
                    </w:rPr>
                    <w:t>odsortowania</w:t>
                  </w:r>
                  <w:proofErr w:type="spellEnd"/>
                </w:p>
              </w:tc>
            </w:tr>
            <w:tr w:rsidR="00736E61" w:rsidRPr="00FD6EFA" w:rsidTr="008616C8">
              <w:tc>
                <w:tcPr>
                  <w:tcW w:w="2093"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 xml:space="preserve">S2B </w:t>
                  </w:r>
                  <w:proofErr w:type="spellStart"/>
                  <w:r w:rsidRPr="00B41983">
                    <w:rPr>
                      <w:rFonts w:ascii="Verdana" w:hAnsi="Verdana" w:cs="Arial"/>
                      <w:bCs/>
                      <w:sz w:val="20"/>
                      <w:szCs w:val="20"/>
                    </w:rPr>
                    <w:t>igl</w:t>
                  </w:r>
                  <w:proofErr w:type="spellEnd"/>
                  <w:r w:rsidRPr="00B41983">
                    <w:rPr>
                      <w:rFonts w:ascii="Verdana" w:hAnsi="Verdana" w:cs="Arial"/>
                      <w:bCs/>
                      <w:sz w:val="20"/>
                      <w:szCs w:val="20"/>
                    </w:rPr>
                    <w:t>.</w:t>
                  </w:r>
                </w:p>
              </w:tc>
              <w:tc>
                <w:tcPr>
                  <w:tcW w:w="2551" w:type="dxa"/>
                  <w:shd w:val="clear" w:color="auto" w:fill="auto"/>
                </w:tcPr>
                <w:p w:rsidR="00736E61" w:rsidRPr="00B41983" w:rsidRDefault="0027198D" w:rsidP="008616C8">
                  <w:pPr>
                    <w:tabs>
                      <w:tab w:val="left" w:pos="840"/>
                    </w:tabs>
                    <w:spacing w:before="120"/>
                    <w:jc w:val="right"/>
                    <w:rPr>
                      <w:rFonts w:ascii="Verdana" w:hAnsi="Verdana" w:cs="Arial"/>
                      <w:bCs/>
                      <w:sz w:val="20"/>
                      <w:szCs w:val="20"/>
                    </w:rPr>
                  </w:pPr>
                  <w:r>
                    <w:rPr>
                      <w:rFonts w:ascii="Verdana" w:hAnsi="Verdana" w:cs="Arial"/>
                      <w:bCs/>
                      <w:sz w:val="20"/>
                      <w:szCs w:val="20"/>
                    </w:rPr>
                    <w:t>713</w:t>
                  </w:r>
                </w:p>
              </w:tc>
            </w:tr>
            <w:tr w:rsidR="00736E61" w:rsidRPr="00FD6EFA" w:rsidTr="008616C8">
              <w:tc>
                <w:tcPr>
                  <w:tcW w:w="2093"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S2B liść.</w:t>
                  </w:r>
                </w:p>
              </w:tc>
              <w:tc>
                <w:tcPr>
                  <w:tcW w:w="2551" w:type="dxa"/>
                  <w:shd w:val="clear" w:color="auto" w:fill="auto"/>
                </w:tcPr>
                <w:p w:rsidR="00736E61" w:rsidRPr="00B41983" w:rsidRDefault="0027198D" w:rsidP="008616C8">
                  <w:pPr>
                    <w:tabs>
                      <w:tab w:val="left" w:pos="840"/>
                    </w:tabs>
                    <w:spacing w:before="120"/>
                    <w:jc w:val="right"/>
                    <w:rPr>
                      <w:rFonts w:ascii="Verdana" w:hAnsi="Verdana" w:cs="Arial"/>
                      <w:bCs/>
                      <w:sz w:val="20"/>
                      <w:szCs w:val="20"/>
                    </w:rPr>
                  </w:pPr>
                  <w:r>
                    <w:rPr>
                      <w:rFonts w:ascii="Verdana" w:hAnsi="Verdana" w:cs="Arial"/>
                      <w:bCs/>
                      <w:sz w:val="20"/>
                      <w:szCs w:val="20"/>
                    </w:rPr>
                    <w:t>196</w:t>
                  </w:r>
                </w:p>
              </w:tc>
            </w:tr>
          </w:tbl>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709"/>
              </w:tabs>
              <w:spacing w:before="120"/>
              <w:rPr>
                <w:rFonts w:ascii="Verdana" w:hAnsi="Verdana" w:cs="Arial"/>
                <w:sz w:val="20"/>
                <w:szCs w:val="20"/>
              </w:rPr>
            </w:pPr>
            <w:r w:rsidRPr="00B41983">
              <w:rPr>
                <w:rFonts w:ascii="Verdana" w:hAnsi="Verdana" w:cs="Arial"/>
                <w:sz w:val="20"/>
                <w:szCs w:val="20"/>
              </w:rPr>
              <w:t>PROCEDURA ODBIORU:</w:t>
            </w:r>
          </w:p>
          <w:p w:rsidR="00736E61" w:rsidRPr="00B41983" w:rsidRDefault="00736E61" w:rsidP="008616C8">
            <w:pPr>
              <w:tabs>
                <w:tab w:val="left" w:pos="709"/>
              </w:tabs>
              <w:spacing w:before="120"/>
              <w:rPr>
                <w:rFonts w:ascii="Verdana" w:hAnsi="Verdana" w:cs="Arial"/>
                <w:sz w:val="20"/>
                <w:szCs w:val="20"/>
              </w:rPr>
            </w:pPr>
            <w:r w:rsidRPr="00B41983">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736E61" w:rsidRPr="00B41983" w:rsidRDefault="00736E61" w:rsidP="008616C8">
            <w:pPr>
              <w:tabs>
                <w:tab w:val="left" w:pos="709"/>
              </w:tabs>
              <w:spacing w:before="120"/>
              <w:rPr>
                <w:rFonts w:ascii="Verdana" w:hAnsi="Verdana" w:cs="Arial"/>
                <w:sz w:val="20"/>
                <w:szCs w:val="20"/>
              </w:rPr>
            </w:pP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II.3.</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ZRYWKA PODWOZOWA DREWNA</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ZI/</w:t>
            </w:r>
          </w:p>
          <w:p w:rsidR="00736E61" w:rsidRPr="00B41983" w:rsidRDefault="00736E61" w:rsidP="008616C8">
            <w:pPr>
              <w:pStyle w:val="Default"/>
              <w:spacing w:before="120"/>
              <w:ind w:right="-108"/>
              <w:rPr>
                <w:rFonts w:ascii="Verdana" w:hAnsi="Verdana" w:cs="Arial"/>
                <w:b/>
                <w:sz w:val="20"/>
                <w:szCs w:val="20"/>
              </w:rPr>
            </w:pPr>
            <w:r w:rsidRPr="00B41983">
              <w:rPr>
                <w:rFonts w:ascii="Verdana" w:hAnsi="Verdana" w:cs="Arial"/>
                <w:b/>
                <w:sz w:val="20"/>
                <w:szCs w:val="20"/>
              </w:rPr>
              <w:t>ZRYWKA P</w:t>
            </w:r>
            <w:r>
              <w:t xml:space="preserve"> </w:t>
            </w:r>
          </w:p>
        </w:tc>
      </w:tr>
      <w:tr w:rsidR="00736E61" w:rsidRPr="00782E39" w:rsidTr="008616C8">
        <w:tc>
          <w:tcPr>
            <w:tcW w:w="9923" w:type="dxa"/>
            <w:gridSpan w:val="3"/>
            <w:shd w:val="clear" w:color="auto" w:fill="auto"/>
          </w:tcPr>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 xml:space="preserve">Kod czynności ZRYWKA P służy jedynie do podania masy grubizny planowanej do zrywki </w:t>
            </w:r>
            <w:proofErr w:type="spellStart"/>
            <w:r w:rsidRPr="00B41983">
              <w:rPr>
                <w:rFonts w:ascii="Verdana" w:hAnsi="Verdana" w:cs="Arial"/>
                <w:sz w:val="20"/>
                <w:szCs w:val="20"/>
              </w:rPr>
              <w:t>podwozowej</w:t>
            </w:r>
            <w:proofErr w:type="spellEnd"/>
            <w:r w:rsidRPr="00B41983">
              <w:rPr>
                <w:rFonts w:ascii="Verdana" w:hAnsi="Verdana" w:cs="Arial"/>
                <w:sz w:val="20"/>
                <w:szCs w:val="20"/>
              </w:rPr>
              <w:t xml:space="preserve"> i w żaden sposób nie określa wymaganej przez Zamawiającego technologii zrywki </w:t>
            </w:r>
            <w:proofErr w:type="spellStart"/>
            <w:r w:rsidRPr="00B41983">
              <w:rPr>
                <w:rFonts w:ascii="Verdana" w:hAnsi="Verdana" w:cs="Arial"/>
                <w:sz w:val="20"/>
                <w:szCs w:val="20"/>
              </w:rPr>
              <w:t>podwozowej</w:t>
            </w:r>
            <w:proofErr w:type="spellEnd"/>
            <w:r w:rsidRPr="00B41983">
              <w:rPr>
                <w:rFonts w:ascii="Verdana" w:hAnsi="Verdana" w:cs="Arial"/>
                <w:sz w:val="20"/>
                <w:szCs w:val="20"/>
              </w:rPr>
              <w:t xml:space="preserve"> drewna oraz nie stanowi podstawy do zmiany stawki obowiązującej w rozliczeniach.</w:t>
            </w:r>
          </w:p>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 xml:space="preserve">Zrywka </w:t>
            </w:r>
            <w:proofErr w:type="spellStart"/>
            <w:r w:rsidRPr="00B41983">
              <w:rPr>
                <w:rFonts w:ascii="Verdana" w:hAnsi="Verdana" w:cs="Arial"/>
                <w:sz w:val="20"/>
                <w:szCs w:val="20"/>
              </w:rPr>
              <w:t>podwozowa</w:t>
            </w:r>
            <w:proofErr w:type="spellEnd"/>
            <w:r w:rsidRPr="00B41983">
              <w:rPr>
                <w:rFonts w:ascii="Verdana" w:hAnsi="Verdana" w:cs="Arial"/>
                <w:sz w:val="20"/>
                <w:szCs w:val="20"/>
              </w:rPr>
              <w:t xml:space="preserve"> drewna obejmuje czynności związane z przemieszczeniem odebranego drewna po wykonanej zrywce na inne miejsce składowania drewna i może wystąpić w szczególnych przypadkach związanych z czasowym brakiem możliwości wywozu drewna.</w:t>
            </w:r>
          </w:p>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PROCEDURA ODBIORU:</w:t>
            </w:r>
          </w:p>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 xml:space="preserve">Odbiór prac zrywki </w:t>
            </w:r>
            <w:proofErr w:type="spellStart"/>
            <w:r w:rsidRPr="00B41983">
              <w:rPr>
                <w:rFonts w:ascii="Verdana" w:hAnsi="Verdana" w:cs="Arial"/>
                <w:sz w:val="20"/>
                <w:szCs w:val="20"/>
              </w:rPr>
              <w:t>podwozowej</w:t>
            </w:r>
            <w:proofErr w:type="spellEnd"/>
            <w:r w:rsidRPr="00B41983">
              <w:rPr>
                <w:rFonts w:ascii="Verdana" w:hAnsi="Verdana" w:cs="Arial"/>
                <w:sz w:val="20"/>
                <w:szCs w:val="20"/>
              </w:rPr>
              <w:t xml:space="preserve"> drewna nastąpi poprzez zweryfikowanie zgodności wykonania czynności z opisem czynności i wskazaniami przekazanymi podczas zlecania prac (w Zleceniu).</w:t>
            </w:r>
          </w:p>
          <w:p w:rsidR="00736E61" w:rsidRPr="00B41983" w:rsidRDefault="00736E61" w:rsidP="008616C8">
            <w:pPr>
              <w:tabs>
                <w:tab w:val="left" w:pos="602"/>
              </w:tabs>
              <w:spacing w:before="120"/>
              <w:ind w:left="360"/>
              <w:jc w:val="both"/>
              <w:rPr>
                <w:rFonts w:ascii="Verdana" w:hAnsi="Verdana" w:cs="Arial"/>
                <w:b/>
                <w:sz w:val="20"/>
                <w:szCs w:val="20"/>
              </w:rPr>
            </w:pPr>
          </w:p>
          <w:p w:rsidR="00736E61" w:rsidRDefault="00736E61" w:rsidP="008616C8">
            <w:pPr>
              <w:tabs>
                <w:tab w:val="left" w:pos="709"/>
              </w:tabs>
              <w:spacing w:before="120"/>
              <w:ind w:left="360"/>
              <w:jc w:val="both"/>
              <w:rPr>
                <w:rFonts w:ascii="Verdana" w:hAnsi="Verdana" w:cs="Arial"/>
                <w:sz w:val="20"/>
                <w:szCs w:val="20"/>
              </w:rPr>
            </w:pPr>
          </w:p>
          <w:p w:rsidR="00A1114A" w:rsidRDefault="00A1114A" w:rsidP="008616C8">
            <w:pPr>
              <w:tabs>
                <w:tab w:val="left" w:pos="709"/>
              </w:tabs>
              <w:spacing w:before="120"/>
              <w:ind w:left="360"/>
              <w:jc w:val="both"/>
              <w:rPr>
                <w:rFonts w:ascii="Verdana" w:hAnsi="Verdana" w:cs="Arial"/>
                <w:sz w:val="20"/>
                <w:szCs w:val="20"/>
              </w:rPr>
            </w:pPr>
          </w:p>
          <w:p w:rsidR="00A1114A" w:rsidRPr="00B41983" w:rsidRDefault="00A1114A" w:rsidP="008616C8">
            <w:pPr>
              <w:tabs>
                <w:tab w:val="left" w:pos="709"/>
              </w:tabs>
              <w:spacing w:before="120"/>
              <w:ind w:left="360"/>
              <w:jc w:val="both"/>
              <w:rPr>
                <w:rFonts w:ascii="Verdana" w:hAnsi="Verdana" w:cs="Arial"/>
                <w:sz w:val="20"/>
                <w:szCs w:val="20"/>
              </w:rPr>
            </w:pPr>
          </w:p>
          <w:p w:rsidR="00736E61" w:rsidRPr="00B41983" w:rsidRDefault="00736E61" w:rsidP="008616C8">
            <w:pPr>
              <w:tabs>
                <w:tab w:val="left" w:pos="-250"/>
                <w:tab w:val="left" w:pos="460"/>
              </w:tabs>
              <w:spacing w:before="120" w:after="120"/>
              <w:ind w:left="34"/>
              <w:jc w:val="both"/>
              <w:rPr>
                <w:rFonts w:ascii="Verdana" w:hAnsi="Verdana" w:cs="Arial"/>
                <w:sz w:val="20"/>
                <w:szCs w:val="20"/>
              </w:rPr>
            </w:pPr>
            <w:r w:rsidRPr="00AF300F">
              <w:t xml:space="preserve"> </w:t>
            </w: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II.4.</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Pozostałe prace godzinowe w pozyskaniu i zrywce drewna</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sz w:val="20"/>
                <w:szCs w:val="20"/>
              </w:rPr>
              <w:t xml:space="preserve">(jednostka rozliczeniowa – godzina (H) </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POZ/</w:t>
            </w:r>
          </w:p>
          <w:p w:rsidR="00736E61" w:rsidRPr="00B41983" w:rsidRDefault="00736E61" w:rsidP="008616C8">
            <w:pPr>
              <w:pStyle w:val="Default"/>
              <w:spacing w:before="120"/>
              <w:ind w:right="-108"/>
              <w:rPr>
                <w:rFonts w:ascii="Verdana" w:hAnsi="Verdana" w:cs="Arial"/>
                <w:b/>
                <w:sz w:val="20"/>
                <w:szCs w:val="20"/>
              </w:rPr>
            </w:pPr>
            <w:r w:rsidRPr="00B41983">
              <w:rPr>
                <w:rFonts w:ascii="Verdana" w:hAnsi="Verdana" w:cs="Arial"/>
                <w:b/>
                <w:sz w:val="20"/>
                <w:szCs w:val="20"/>
              </w:rPr>
              <w:t xml:space="preserve">GODZ POZ, </w:t>
            </w:r>
            <w:r w:rsidRPr="00B41983">
              <w:rPr>
                <w:rFonts w:ascii="Verdana" w:hAnsi="Verdana" w:cs="Arial"/>
                <w:b/>
                <w:sz w:val="20"/>
                <w:szCs w:val="20"/>
              </w:rPr>
              <w:br/>
              <w:t>GODZ-CH</w:t>
            </w:r>
            <w:r>
              <w:t xml:space="preserve"> </w:t>
            </w:r>
          </w:p>
        </w:tc>
      </w:tr>
    </w:tbl>
    <w:p w:rsidR="00736E61" w:rsidRPr="00704D9C" w:rsidRDefault="00736E61" w:rsidP="00736E61">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736E61" w:rsidRPr="00704D9C" w:rsidRDefault="00736E61" w:rsidP="00736E61">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736E61" w:rsidRPr="00704D9C" w:rsidRDefault="00736E61" w:rsidP="00736E61">
      <w:pPr>
        <w:numPr>
          <w:ilvl w:val="0"/>
          <w:numId w:val="2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736E61" w:rsidRPr="00704D9C" w:rsidRDefault="00736E61" w:rsidP="00736E61">
      <w:pPr>
        <w:numPr>
          <w:ilvl w:val="0"/>
          <w:numId w:val="2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736E61" w:rsidRPr="00704D9C" w:rsidRDefault="00736E61" w:rsidP="00736E61">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736E61" w:rsidRPr="00704D9C" w:rsidRDefault="00736E61" w:rsidP="00736E61">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736E61" w:rsidRPr="00704D9C" w:rsidRDefault="00736E61" w:rsidP="00736E61">
      <w:pPr>
        <w:pStyle w:val="Akapitzlist"/>
        <w:numPr>
          <w:ilvl w:val="0"/>
          <w:numId w:val="2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736E61" w:rsidRPr="00704D9C" w:rsidRDefault="00736E61" w:rsidP="00736E61">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736E61" w:rsidRDefault="00736E61" w:rsidP="00736E61">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736E61" w:rsidRDefault="00736E61" w:rsidP="00736E61">
      <w:pPr>
        <w:pStyle w:val="Default"/>
        <w:spacing w:before="120"/>
        <w:rPr>
          <w:rFonts w:ascii="Verdana" w:hAnsi="Verdana" w:cs="Arial"/>
          <w:color w:val="auto"/>
          <w:sz w:val="20"/>
          <w:szCs w:val="20"/>
        </w:rPr>
      </w:pPr>
    </w:p>
    <w:p w:rsidR="00736E61" w:rsidRDefault="00736E61" w:rsidP="00736E61">
      <w:pPr>
        <w:pStyle w:val="Default"/>
        <w:spacing w:before="120"/>
        <w:rPr>
          <w:rFonts w:ascii="Verdana" w:hAnsi="Verdana" w:cs="Arial"/>
          <w:color w:val="auto"/>
          <w:sz w:val="20"/>
          <w:szCs w:val="20"/>
        </w:rPr>
      </w:pPr>
    </w:p>
    <w:p w:rsidR="00736E61" w:rsidRDefault="00736E61" w:rsidP="00736E61">
      <w:pPr>
        <w:pStyle w:val="Default"/>
        <w:spacing w:before="120"/>
        <w:rPr>
          <w:rFonts w:ascii="Verdana" w:hAnsi="Verdana" w:cs="Arial"/>
          <w:color w:val="auto"/>
          <w:sz w:val="20"/>
          <w:szCs w:val="20"/>
        </w:rPr>
      </w:pPr>
    </w:p>
    <w:p w:rsidR="00736E61" w:rsidRDefault="00736E61" w:rsidP="00736E61">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736E61" w:rsidRPr="00FD6EFA" w:rsidTr="008616C8">
        <w:tc>
          <w:tcPr>
            <w:tcW w:w="9923" w:type="dxa"/>
            <w:gridSpan w:val="3"/>
            <w:shd w:val="clear" w:color="auto" w:fill="DBDBDB"/>
            <w:vAlign w:val="center"/>
          </w:tcPr>
          <w:p w:rsidR="00736E61" w:rsidRPr="00B41983" w:rsidRDefault="00736E61" w:rsidP="008616C8">
            <w:pPr>
              <w:pStyle w:val="Default"/>
              <w:spacing w:before="120"/>
              <w:jc w:val="center"/>
              <w:rPr>
                <w:rFonts w:ascii="Verdana" w:hAnsi="Verdana" w:cs="Arial"/>
                <w:b/>
                <w:sz w:val="20"/>
                <w:szCs w:val="20"/>
              </w:rPr>
            </w:pPr>
          </w:p>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DZIAŁ III</w:t>
            </w:r>
          </w:p>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UBOCZNE UŻYTKOWANIE LASU</w:t>
            </w:r>
          </w:p>
          <w:p w:rsidR="00736E61" w:rsidRPr="00B41983" w:rsidRDefault="00736E61" w:rsidP="008616C8">
            <w:pPr>
              <w:pStyle w:val="Default"/>
              <w:spacing w:before="120"/>
              <w:jc w:val="center"/>
              <w:rPr>
                <w:rFonts w:ascii="Verdana" w:hAnsi="Verdana" w:cs="Arial"/>
                <w:b/>
                <w:sz w:val="20"/>
                <w:szCs w:val="20"/>
              </w:rPr>
            </w:pPr>
          </w:p>
        </w:tc>
      </w:tr>
      <w:tr w:rsidR="00736E61" w:rsidRPr="00FD6EFA" w:rsidTr="008616C8">
        <w:tc>
          <w:tcPr>
            <w:tcW w:w="1348"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Lp.</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OPIS CZYNNOŚCI</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KOD GRUPY CZYNNOŚCI/KOD CZYNNOSCI</w:t>
            </w:r>
          </w:p>
        </w:tc>
      </w:tr>
      <w:tr w:rsidR="00736E61" w:rsidRPr="00FB2013"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III.1.</w:t>
            </w:r>
          </w:p>
        </w:tc>
        <w:tc>
          <w:tcPr>
            <w:tcW w:w="6362" w:type="dxa"/>
            <w:shd w:val="clear" w:color="auto" w:fill="EDEDED"/>
          </w:tcPr>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POZYSKANIE CHOINEK I STROISZU</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bCs/>
                <w:sz w:val="20"/>
                <w:szCs w:val="20"/>
              </w:rPr>
              <w:t xml:space="preserve">(jednostka rozliczeniowa – sztuki (SZT) </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CHOINKIL/POZ-CHOIN</w:t>
            </w:r>
          </w:p>
        </w:tc>
      </w:tr>
    </w:tbl>
    <w:p w:rsidR="00736E61" w:rsidRDefault="00736E61" w:rsidP="00736E61">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736E61" w:rsidRDefault="00736E61" w:rsidP="00736E61">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736E61" w:rsidRPr="00704D9C" w:rsidRDefault="00736E61" w:rsidP="00736E61">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736E61" w:rsidRPr="00FB2013" w:rsidRDefault="00736E61" w:rsidP="00736E61">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736E61" w:rsidRDefault="00736E61" w:rsidP="00736E61">
      <w:pPr>
        <w:spacing w:after="0"/>
        <w:rPr>
          <w:vanish/>
        </w:rPr>
      </w:pPr>
    </w:p>
    <w:p w:rsidR="00DC05A3" w:rsidRDefault="00DC05A3" w:rsidP="00DC05A3">
      <w:pPr>
        <w:spacing w:before="120" w:after="0" w:line="240" w:lineRule="auto"/>
        <w:rPr>
          <w:rFonts w:ascii="Verdana" w:hAnsi="Verdana" w:cs="Arial"/>
          <w:sz w:val="20"/>
          <w:szCs w:val="20"/>
        </w:rPr>
      </w:pPr>
    </w:p>
    <w:p w:rsidR="00DC05A3" w:rsidRDefault="00DC05A3" w:rsidP="00DC05A3">
      <w:pPr>
        <w:spacing w:before="120" w:after="0" w:line="240" w:lineRule="auto"/>
        <w:rPr>
          <w:rFonts w:ascii="Verdana" w:hAnsi="Verdana" w:cs="Arial"/>
          <w:sz w:val="20"/>
          <w:szCs w:val="20"/>
        </w:rPr>
      </w:pPr>
    </w:p>
    <w:p w:rsidR="00DC05A3" w:rsidRPr="00EC4723" w:rsidRDefault="00DC05A3" w:rsidP="00DC05A3">
      <w:pPr>
        <w:spacing w:before="120" w:after="0" w:line="240" w:lineRule="auto"/>
        <w:rPr>
          <w:rFonts w:ascii="Verdana" w:hAnsi="Verdana" w:cs="Arial"/>
          <w:sz w:val="20"/>
          <w:szCs w:val="20"/>
        </w:rPr>
      </w:pPr>
    </w:p>
    <w:tbl>
      <w:tblPr>
        <w:tblW w:w="10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6499"/>
        <w:gridCol w:w="53"/>
        <w:gridCol w:w="2534"/>
      </w:tblGrid>
      <w:tr w:rsidR="00DC05A3" w:rsidRPr="00EC4723" w:rsidTr="00F85DF4">
        <w:tc>
          <w:tcPr>
            <w:tcW w:w="10460" w:type="dxa"/>
            <w:gridSpan w:val="4"/>
            <w:shd w:val="clear" w:color="auto" w:fill="DBDBDB"/>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Dział IV</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OCHRONA LASU, , OCHRONA P.POŻ, ZAGOSPODAROWANIE TURYSTYCZNE</w:t>
            </w:r>
          </w:p>
          <w:p w:rsidR="00DC05A3" w:rsidRPr="00F85DF4" w:rsidRDefault="00DC05A3" w:rsidP="00F85DF4">
            <w:pPr>
              <w:pStyle w:val="Default"/>
              <w:spacing w:before="120"/>
              <w:jc w:val="center"/>
              <w:rPr>
                <w:rFonts w:ascii="Verdana" w:hAnsi="Verdana" w:cs="Arial"/>
                <w:b/>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Lp.</w:t>
            </w:r>
          </w:p>
        </w:tc>
        <w:tc>
          <w:tcPr>
            <w:tcW w:w="6552" w:type="dxa"/>
            <w:gridSpan w:val="2"/>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OPIS CZYNNOSCI</w:t>
            </w:r>
          </w:p>
        </w:tc>
        <w:tc>
          <w:tcPr>
            <w:tcW w:w="2534"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KOD GRUPY CZYNNOŚCI/</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KOD CZYNNOSCI</w:t>
            </w: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w:t>
            </w:r>
          </w:p>
        </w:tc>
        <w:tc>
          <w:tcPr>
            <w:tcW w:w="6552" w:type="dxa"/>
            <w:gridSpan w:val="2"/>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WYWIESZANIE NOWYCH BUDEK LĘGOWYCH</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 xml:space="preserve"> </w:t>
            </w:r>
            <w:r w:rsidRPr="00F85DF4">
              <w:rPr>
                <w:rFonts w:ascii="Verdana" w:hAnsi="Verdana" w:cs="Arial"/>
                <w:bCs/>
                <w:color w:val="auto"/>
                <w:sz w:val="20"/>
                <w:szCs w:val="20"/>
              </w:rPr>
              <w:t>(jedn. rozliczeniowa – szt.)</w:t>
            </w:r>
          </w:p>
        </w:tc>
        <w:tc>
          <w:tcPr>
            <w:tcW w:w="2534" w:type="dxa"/>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 xml:space="preserve">O-BUDKIN/ </w:t>
            </w:r>
          </w:p>
          <w:p w:rsidR="00DC05A3" w:rsidRPr="00F85DF4" w:rsidRDefault="00DC05A3" w:rsidP="00F85DF4">
            <w:pPr>
              <w:pStyle w:val="Default"/>
              <w:spacing w:before="120"/>
              <w:rPr>
                <w:color w:val="auto"/>
              </w:rPr>
            </w:pPr>
            <w:r w:rsidRPr="00F85DF4">
              <w:rPr>
                <w:rFonts w:ascii="Verdana" w:hAnsi="Verdana" w:cs="Arial"/>
                <w:b/>
                <w:bCs/>
                <w:color w:val="auto"/>
                <w:sz w:val="20"/>
                <w:szCs w:val="20"/>
              </w:rPr>
              <w:t>ZAW-BUD</w:t>
            </w:r>
            <w:r w:rsidRPr="00F85DF4">
              <w:rPr>
                <w:color w:val="auto"/>
              </w:rPr>
              <w:t xml:space="preserve"> </w:t>
            </w:r>
          </w:p>
        </w:tc>
      </w:tr>
      <w:tr w:rsidR="00DC05A3" w:rsidRPr="00EC4723" w:rsidTr="00F85DF4">
        <w:tc>
          <w:tcPr>
            <w:tcW w:w="10460" w:type="dxa"/>
            <w:gridSpan w:val="4"/>
            <w:shd w:val="clear" w:color="auto" w:fill="auto"/>
          </w:tcPr>
          <w:p w:rsidR="00DC05A3" w:rsidRPr="00F85DF4" w:rsidRDefault="00DC05A3" w:rsidP="00F85DF4">
            <w:pPr>
              <w:pStyle w:val="Default"/>
              <w:spacing w:before="120"/>
              <w:rPr>
                <w:color w:val="auto"/>
              </w:rPr>
            </w:pPr>
            <w:r w:rsidRPr="00F85DF4">
              <w:rPr>
                <w:rFonts w:ascii="Verdana" w:hAnsi="Verdana" w:cs="Arial"/>
                <w:b/>
                <w:bCs/>
                <w:color w:val="auto"/>
                <w:sz w:val="20"/>
                <w:szCs w:val="20"/>
              </w:rPr>
              <w:t>ZAW-BUD</w:t>
            </w:r>
            <w:r w:rsidRPr="00F85DF4">
              <w:rPr>
                <w:color w:val="auto"/>
              </w:rPr>
              <w:t xml:space="preserve"> </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Wywieszanie budek lęgowych dla ptaków na wysokości 4 </w:t>
            </w:r>
            <w:proofErr w:type="spellStart"/>
            <w:r w:rsidRPr="00F85DF4">
              <w:rPr>
                <w:rFonts w:ascii="Verdana" w:hAnsi="Verdana" w:cs="Arial"/>
                <w:color w:val="auto"/>
                <w:sz w:val="20"/>
                <w:szCs w:val="20"/>
              </w:rPr>
              <w:t>mb</w:t>
            </w:r>
            <w:proofErr w:type="spellEnd"/>
            <w:r w:rsidRPr="00F85DF4">
              <w:rPr>
                <w:rFonts w:ascii="Verdana" w:hAnsi="Verdana" w:cs="Arial"/>
                <w:color w:val="auto"/>
                <w:sz w:val="20"/>
                <w:szCs w:val="20"/>
              </w:rPr>
              <w:t xml:space="preserve"> w kierunku południowo-wschodnim, pobranych z kancelarii leśnictwa w miejscach wskazanych przez administrację leśnictwa w ilości 40</w:t>
            </w:r>
            <w:r w:rsidRPr="00F85DF4">
              <w:rPr>
                <w:rFonts w:ascii="Verdana" w:hAnsi="Verdana" w:cs="Arial"/>
                <w:bCs/>
                <w:color w:val="auto"/>
                <w:sz w:val="20"/>
                <w:szCs w:val="20"/>
              </w:rPr>
              <w:t xml:space="preserve"> szt</w:t>
            </w:r>
            <w:r w:rsidRPr="00F85DF4">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Ilość budek przewidzianych do wywieszenia w poszczególnych leśnictwach przedstawiono w poniższej tabeli:</w:t>
            </w:r>
          </w:p>
          <w:p w:rsidR="00DC05A3" w:rsidRPr="00F85DF4" w:rsidRDefault="00DC05A3" w:rsidP="00F85DF4">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DC05A3" w:rsidRPr="00EC4723" w:rsidTr="00F85DF4">
              <w:trPr>
                <w:jc w:val="center"/>
              </w:trPr>
              <w:tc>
                <w:tcPr>
                  <w:tcW w:w="336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300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budek przewidzianych do wywieszenia [SZT]</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60</w:t>
                  </w:r>
                </w:p>
              </w:tc>
            </w:tr>
          </w:tbl>
          <w:p w:rsidR="00DC05A3" w:rsidRPr="00F85DF4" w:rsidRDefault="00DC05A3" w:rsidP="00F85DF4">
            <w:pPr>
              <w:pStyle w:val="Default"/>
              <w:spacing w:before="120"/>
              <w:rPr>
                <w:rFonts w:ascii="Verdana" w:hAnsi="Verdana" w:cs="Arial"/>
                <w:color w:val="auto"/>
                <w:sz w:val="20"/>
                <w:szCs w:val="20"/>
              </w:rPr>
            </w:pP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DC05A3" w:rsidRPr="00F85DF4" w:rsidRDefault="00DC05A3" w:rsidP="00F85DF4">
            <w:pPr>
              <w:pStyle w:val="Default"/>
              <w:spacing w:before="120"/>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cs="Arial"/>
                <w:b/>
                <w:bCs/>
                <w:color w:val="auto"/>
                <w:sz w:val="20"/>
                <w:szCs w:val="20"/>
              </w:rPr>
            </w:pPr>
            <w:r w:rsidRPr="00F85DF4">
              <w:rPr>
                <w:rFonts w:ascii="Verdana" w:hAnsi="Verdana" w:cs="Arial"/>
                <w:b/>
                <w:bCs/>
                <w:color w:val="auto"/>
                <w:sz w:val="20"/>
                <w:szCs w:val="20"/>
              </w:rPr>
              <w:t>KONSERWACJA BUDEK LĘGOWYCH i SCHRONÓW DLA NIETOPERZY</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 (jedn. rozliczeniowa – szt.)</w:t>
            </w:r>
          </w:p>
        </w:tc>
        <w:tc>
          <w:tcPr>
            <w:tcW w:w="2534" w:type="dxa"/>
            <w:shd w:val="clear" w:color="auto" w:fill="EDEDED"/>
          </w:tcPr>
          <w:p w:rsidR="00DC05A3" w:rsidRPr="00F85DF4" w:rsidRDefault="00DC05A3" w:rsidP="00F85DF4">
            <w:pPr>
              <w:pStyle w:val="Default"/>
              <w:pBdr>
                <w:top w:val="single" w:sz="4" w:space="1" w:color="auto"/>
              </w:pBdr>
              <w:tabs>
                <w:tab w:val="left" w:pos="142"/>
              </w:tabs>
              <w:spacing w:before="120"/>
              <w:rPr>
                <w:rFonts w:ascii="Verdana" w:hAnsi="Verdana" w:cs="Arial"/>
                <w:b/>
                <w:bCs/>
                <w:color w:val="auto"/>
                <w:sz w:val="20"/>
                <w:szCs w:val="20"/>
              </w:rPr>
            </w:pPr>
            <w:r w:rsidRPr="00F85DF4">
              <w:rPr>
                <w:rFonts w:ascii="Verdana" w:hAnsi="Verdana" w:cs="Arial"/>
                <w:b/>
                <w:bCs/>
                <w:color w:val="auto"/>
                <w:sz w:val="20"/>
                <w:szCs w:val="20"/>
              </w:rPr>
              <w:t xml:space="preserve">O-BUDKIS/ </w:t>
            </w:r>
          </w:p>
          <w:p w:rsidR="00DC05A3" w:rsidRPr="00F85DF4" w:rsidRDefault="00DC05A3" w:rsidP="00F85DF4">
            <w:pPr>
              <w:pStyle w:val="Default"/>
              <w:pBdr>
                <w:top w:val="single" w:sz="4" w:space="1" w:color="auto"/>
              </w:pBdr>
              <w:tabs>
                <w:tab w:val="left" w:pos="142"/>
              </w:tabs>
              <w:spacing w:before="120"/>
              <w:rPr>
                <w:rFonts w:ascii="Verdana" w:hAnsi="Verdana" w:cs="Arial"/>
                <w:b/>
                <w:color w:val="auto"/>
                <w:sz w:val="20"/>
                <w:szCs w:val="20"/>
              </w:rPr>
            </w:pPr>
            <w:r w:rsidRPr="00F85DF4">
              <w:rPr>
                <w:rFonts w:ascii="Verdana" w:hAnsi="Verdana" w:cs="Arial"/>
                <w:b/>
                <w:color w:val="auto"/>
                <w:sz w:val="20"/>
                <w:szCs w:val="20"/>
              </w:rPr>
              <w:t>CZYSZ-BUD</w:t>
            </w:r>
          </w:p>
          <w:p w:rsidR="00DC05A3" w:rsidRPr="00F85DF4" w:rsidRDefault="00DC05A3" w:rsidP="00F85DF4">
            <w:pPr>
              <w:pStyle w:val="Default"/>
              <w:pBdr>
                <w:top w:val="single" w:sz="4" w:space="1" w:color="auto"/>
              </w:pBdr>
              <w:tabs>
                <w:tab w:val="left" w:pos="142"/>
              </w:tabs>
              <w:spacing w:before="120"/>
              <w:rPr>
                <w:rFonts w:ascii="Verdana" w:hAnsi="Verdana" w:cs="Arial"/>
                <w:b/>
                <w:color w:val="auto"/>
                <w:sz w:val="20"/>
                <w:szCs w:val="20"/>
              </w:rPr>
            </w:pPr>
            <w:r w:rsidRPr="00F85DF4">
              <w:rPr>
                <w:rFonts w:ascii="Verdana" w:hAnsi="Verdana" w:cs="Arial"/>
                <w:b/>
                <w:color w:val="auto"/>
                <w:sz w:val="20"/>
                <w:szCs w:val="20"/>
              </w:rPr>
              <w:t>GODZ CHBS</w:t>
            </w:r>
          </w:p>
          <w:p w:rsidR="00DC05A3" w:rsidRPr="00F85DF4" w:rsidRDefault="00DC05A3" w:rsidP="00F85DF4">
            <w:pPr>
              <w:pStyle w:val="Default"/>
              <w:pBdr>
                <w:top w:val="single" w:sz="4" w:space="1" w:color="auto"/>
              </w:pBdr>
              <w:spacing w:before="120"/>
              <w:rPr>
                <w:rFonts w:ascii="Verdana" w:hAnsi="Verdana" w:cs="Arial"/>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pBdr>
                <w:top w:val="single" w:sz="4" w:space="1" w:color="auto"/>
              </w:pBdr>
              <w:spacing w:before="120"/>
              <w:rPr>
                <w:rFonts w:ascii="Verdana" w:hAnsi="Verdana" w:cs="Arial"/>
                <w:b/>
                <w:color w:val="auto"/>
                <w:sz w:val="20"/>
                <w:szCs w:val="20"/>
              </w:rPr>
            </w:pPr>
            <w:r w:rsidRPr="00F85DF4">
              <w:rPr>
                <w:rFonts w:ascii="Verdana" w:hAnsi="Verdana" w:cs="Arial"/>
                <w:b/>
                <w:color w:val="auto"/>
                <w:sz w:val="20"/>
                <w:szCs w:val="20"/>
              </w:rPr>
              <w:t>CZYSZ-BUD</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Oczyszczenie wywieszonych w latach ubiegłych wnętrz budek lęgowych w ilości 220</w:t>
            </w:r>
            <w:r w:rsidRPr="00F85DF4">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F85DF4">
              <w:rPr>
                <w:rFonts w:ascii="Verdana" w:hAnsi="Verdana" w:cs="Arial"/>
                <w:b/>
                <w:bCs/>
                <w:color w:val="auto"/>
                <w:sz w:val="20"/>
                <w:szCs w:val="20"/>
              </w:rPr>
              <w:t xml:space="preserve"> </w:t>
            </w:r>
            <w:r w:rsidRPr="00F85DF4">
              <w:rPr>
                <w:rFonts w:ascii="Verdana" w:hAnsi="Verdana" w:cs="Arial"/>
                <w:color w:val="auto"/>
                <w:sz w:val="20"/>
                <w:szCs w:val="20"/>
              </w:rPr>
              <w:t>Prace obejmują dojazd do budek lęgowych. Zabieg planowany do realizacji w miesiącach listopadzie i grudniu 2020 r. Ilość budek przewidzianych do oczyszczenia w poszczególnych leśnictwach przedstawiono w poniższej tabeli:</w:t>
            </w:r>
          </w:p>
          <w:p w:rsidR="00DC05A3" w:rsidRPr="00F85DF4" w:rsidRDefault="00DC05A3" w:rsidP="00F85DF4">
            <w:pPr>
              <w:pStyle w:val="Default"/>
              <w:spacing w:before="120"/>
              <w:jc w:val="both"/>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DC05A3" w:rsidRPr="00EC4723" w:rsidTr="00F85DF4">
              <w:trPr>
                <w:jc w:val="center"/>
              </w:trPr>
              <w:tc>
                <w:tcPr>
                  <w:tcW w:w="336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300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budek przewidzianych do oczyszczenia [SZT]</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70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220</w:t>
                  </w:r>
                </w:p>
              </w:tc>
            </w:tr>
          </w:tbl>
          <w:p w:rsidR="00DC05A3" w:rsidRPr="00F85DF4" w:rsidRDefault="00DC05A3" w:rsidP="00F85DF4">
            <w:pPr>
              <w:pStyle w:val="Default"/>
              <w:pBdr>
                <w:top w:val="single" w:sz="4" w:space="1" w:color="auto"/>
              </w:pBdr>
              <w:spacing w:before="120"/>
              <w:rPr>
                <w:rFonts w:ascii="Verdana" w:hAnsi="Verdana" w:cs="Arial"/>
                <w:b/>
                <w:color w:val="auto"/>
                <w:sz w:val="20"/>
                <w:szCs w:val="20"/>
              </w:rPr>
            </w:pPr>
            <w:r w:rsidRPr="00F85DF4">
              <w:rPr>
                <w:rFonts w:ascii="Verdana" w:hAnsi="Verdana" w:cs="Arial"/>
                <w:b/>
                <w:color w:val="auto"/>
                <w:sz w:val="20"/>
                <w:szCs w:val="20"/>
              </w:rPr>
              <w:t>GODZ CHBS</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Prace te obejmują  dowóz drabin i narządzi do oczyszczenia budek lęgowych ciągnikiem we wskazane miejsca na terenie leśnictwa. Zabieg planowany do realizacji w miesiącach listopadzie i grudniu 2020 r.).</w:t>
            </w:r>
          </w:p>
          <w:p w:rsidR="00DC05A3" w:rsidRPr="00F85DF4" w:rsidRDefault="00DC05A3" w:rsidP="00F85DF4">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DC05A3" w:rsidRPr="00AD445E" w:rsidTr="00F85DF4">
              <w:trPr>
                <w:jc w:val="center"/>
              </w:trPr>
              <w:tc>
                <w:tcPr>
                  <w:tcW w:w="336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2885"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Godziny pracy ciągnikiem</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8</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20</w:t>
                  </w:r>
                </w:p>
              </w:tc>
            </w:tr>
          </w:tbl>
          <w:p w:rsidR="00DC05A3" w:rsidRPr="00F85DF4" w:rsidRDefault="00DC05A3" w:rsidP="00F85DF4">
            <w:pPr>
              <w:pStyle w:val="Default"/>
              <w:spacing w:before="120"/>
              <w:rPr>
                <w:rFonts w:ascii="Verdana" w:hAnsi="Verdana" w:cs="Arial"/>
                <w:color w:val="auto"/>
                <w:sz w:val="20"/>
                <w:szCs w:val="20"/>
              </w:rPr>
            </w:pP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DC05A3" w:rsidRPr="00F85DF4" w:rsidRDefault="00DC05A3" w:rsidP="00F85DF4">
            <w:pPr>
              <w:pStyle w:val="Default"/>
              <w:spacing w:before="120"/>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t>IV.3</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b/>
                <w:color w:val="auto"/>
                <w:sz w:val="20"/>
                <w:szCs w:val="20"/>
              </w:rPr>
            </w:pPr>
            <w:r w:rsidRPr="00F85DF4">
              <w:rPr>
                <w:rFonts w:ascii="Verdana" w:hAnsi="Verdana"/>
                <w:b/>
                <w:color w:val="auto"/>
                <w:sz w:val="20"/>
                <w:szCs w:val="20"/>
              </w:rPr>
              <w:t xml:space="preserve">ZABEZPIECZENIE UPRAW LEŚNYCH PRZED ZGRYZANIEM PRZEZ ZWIERZYNĘ POPRZEZ </w:t>
            </w:r>
            <w:r w:rsidRPr="00F85DF4">
              <w:rPr>
                <w:rFonts w:ascii="Verdana" w:hAnsi="Verdana"/>
                <w:b/>
                <w:color w:val="auto"/>
                <w:sz w:val="20"/>
                <w:szCs w:val="20"/>
              </w:rPr>
              <w:lastRenderedPageBreak/>
              <w:t>ZAMONTOWANIE TYMCZASOWYCH GRODZEŃ Z SIATKI LEŚNEJ</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bCs/>
                <w:color w:val="auto"/>
                <w:sz w:val="20"/>
                <w:szCs w:val="20"/>
              </w:rPr>
              <w:t>(jedn. rozliczeniowa – HM z dokładnością do dwóch miejsc po przecinku)</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lastRenderedPageBreak/>
              <w:t>O-GRODZN/</w:t>
            </w:r>
          </w:p>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t xml:space="preserve">O-GDODZNA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b/>
                <w:bCs/>
                <w:color w:val="auto"/>
                <w:sz w:val="20"/>
                <w:szCs w:val="20"/>
              </w:rPr>
              <w:lastRenderedPageBreak/>
              <w:t>GRODZ-S</w:t>
            </w:r>
          </w:p>
        </w:tc>
      </w:tr>
      <w:tr w:rsidR="00DC05A3" w:rsidRPr="00EC4723" w:rsidTr="00F85DF4">
        <w:tc>
          <w:tcPr>
            <w:tcW w:w="10460" w:type="dxa"/>
            <w:gridSpan w:val="4"/>
            <w:shd w:val="clear" w:color="auto" w:fill="auto"/>
          </w:tcPr>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lastRenderedPageBreak/>
              <w:t>dostarczenie na miejsce wykonania zabiegu siatki i dębowych słupków dębowych ze wskazanych przez przedstawicieli zamawiającego miejsc znajdujących się w odległości nie większej niż 15 km od miejsca zabiegu.</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t>wkopanie na głębokość 0,4 do 0,5 m słupków dębowych, na których rozpięta będzie siatka. Odległość pomiędzy słupkami nie może przekroczyć 5 m.</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t xml:space="preserve">zabezpieczenie naciągu siatki poprzez wykonanie </w:t>
            </w:r>
            <w:r w:rsidRPr="00F85DF4">
              <w:rPr>
                <w:rFonts w:ascii="Verdana" w:hAnsi="Verdana"/>
                <w:bCs/>
                <w:sz w:val="20"/>
                <w:szCs w:val="20"/>
              </w:rPr>
              <w:t>odkosu) od słupka na załamaniach przebiegu grodzenia oraz na odcinku płotu, gdzie grodzenie przebiega w linii prostej wzdłuż 5 kolejnych słupków</w:t>
            </w:r>
            <w:r w:rsidRPr="00F85DF4">
              <w:rPr>
                <w:rFonts w:ascii="Verdana" w:hAnsi="Verdana"/>
                <w:sz w:val="20"/>
                <w:szCs w:val="20"/>
              </w:rPr>
              <w:t>.</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eastAsia="Times New Roman" w:hAnsi="Verdana"/>
                <w:bCs/>
                <w:sz w:val="20"/>
                <w:szCs w:val="20"/>
                <w:lang w:eastAsia="pl-PL"/>
              </w:rPr>
            </w:pPr>
            <w:r w:rsidRPr="00F85DF4">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eastAsia="Times New Roman" w:hAnsi="Verdana"/>
                <w:bCs/>
                <w:sz w:val="20"/>
                <w:szCs w:val="20"/>
                <w:lang w:eastAsia="pl-PL"/>
              </w:rPr>
              <w:t>Możliwe do zastosowania rozwiązania przedstawiono na poniższych rycinach.</w:t>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831C6E"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eastAsia="Times New Roman" w:hAnsi="Verdana"/>
                <w:noProof/>
                <w:sz w:val="20"/>
                <w:szCs w:val="20"/>
                <w:lang w:eastAsia="pl-PL"/>
              </w:rPr>
              <w:lastRenderedPageBreak/>
              <w:drawing>
                <wp:inline distT="0" distB="0" distL="0" distR="0">
                  <wp:extent cx="5617210" cy="3461385"/>
                  <wp:effectExtent l="0" t="0" r="2540"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7210" cy="3461385"/>
                          </a:xfrm>
                          <a:prstGeom prst="rect">
                            <a:avLst/>
                          </a:prstGeom>
                          <a:noFill/>
                          <a:ln>
                            <a:noFill/>
                          </a:ln>
                        </pic:spPr>
                      </pic:pic>
                    </a:graphicData>
                  </a:graphic>
                </wp:inline>
              </w:drawing>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831C6E"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hAnsi="Verdana"/>
                <w:noProof/>
                <w:sz w:val="20"/>
                <w:szCs w:val="20"/>
                <w:lang w:eastAsia="pl-PL"/>
              </w:rPr>
              <w:drawing>
                <wp:inline distT="0" distB="0" distL="0" distR="0">
                  <wp:extent cx="2677795" cy="3200400"/>
                  <wp:effectExtent l="0" t="0" r="825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7795" cy="3200400"/>
                          </a:xfrm>
                          <a:prstGeom prst="rect">
                            <a:avLst/>
                          </a:prstGeom>
                          <a:noFill/>
                          <a:ln>
                            <a:noFill/>
                          </a:ln>
                        </pic:spPr>
                      </pic:pic>
                    </a:graphicData>
                  </a:graphic>
                </wp:inline>
              </w:drawing>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eastAsia="Times New Roman" w:hAnsi="Verdana"/>
                <w:bCs/>
                <w:sz w:val="20"/>
                <w:szCs w:val="20"/>
                <w:lang w:eastAsia="pl-PL"/>
              </w:rPr>
              <w:t>Wzór wykonania - przełaz 2</w:t>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DC05A3" w:rsidP="00F85DF4">
            <w:pPr>
              <w:pStyle w:val="Akapitzlist"/>
              <w:tabs>
                <w:tab w:val="left" w:pos="142"/>
              </w:tabs>
              <w:spacing w:before="120"/>
              <w:ind w:left="176" w:right="175"/>
              <w:contextualSpacing w:val="0"/>
              <w:jc w:val="both"/>
              <w:rPr>
                <w:rFonts w:ascii="Verdana" w:hAnsi="Verdana"/>
                <w:sz w:val="20"/>
                <w:szCs w:val="20"/>
              </w:rPr>
            </w:pPr>
            <w:r w:rsidRPr="00F85DF4">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DC05A3" w:rsidRPr="00F85DF4" w:rsidRDefault="00DC05A3" w:rsidP="00F85DF4">
            <w:pPr>
              <w:tabs>
                <w:tab w:val="left" w:pos="142"/>
              </w:tabs>
              <w:spacing w:before="120"/>
              <w:ind w:left="176" w:right="175"/>
              <w:jc w:val="both"/>
              <w:rPr>
                <w:rFonts w:ascii="Verdana" w:hAnsi="Verdana"/>
                <w:sz w:val="20"/>
                <w:szCs w:val="20"/>
              </w:rPr>
            </w:pPr>
            <w:r w:rsidRPr="00F85DF4">
              <w:rPr>
                <w:rFonts w:ascii="Verdana" w:hAnsi="Verdana"/>
                <w:sz w:val="20"/>
                <w:szCs w:val="20"/>
              </w:rPr>
              <w:lastRenderedPageBreak/>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DC05A3" w:rsidRPr="00F85DF4" w:rsidRDefault="00DC05A3" w:rsidP="00F85DF4">
            <w:pPr>
              <w:tabs>
                <w:tab w:val="left" w:pos="142"/>
              </w:tabs>
              <w:spacing w:before="120"/>
              <w:ind w:left="176"/>
              <w:jc w:val="both"/>
              <w:rPr>
                <w:rFonts w:ascii="Verdana" w:hAnsi="Verdana"/>
                <w:sz w:val="20"/>
                <w:szCs w:val="20"/>
              </w:rPr>
            </w:pPr>
            <w:r w:rsidRPr="00F85DF4">
              <w:rPr>
                <w:rFonts w:ascii="Verdana" w:hAnsi="Verdana"/>
                <w:sz w:val="20"/>
                <w:szCs w:val="20"/>
              </w:rPr>
              <w:t>Zabieg bieżących grodzeń zaplanowany jest do wykonania w miesiącach od marca do końca maja 2020 roku. Natomiast grodzeń awansowych do koca listopada 2020 r. Ilość zabiegu planowaną do wykonania w poszczególnych leśnictwach przedstawiono w poniższym zestawieniu.</w:t>
            </w:r>
          </w:p>
          <w:p w:rsidR="00DC05A3" w:rsidRPr="00F85DF4" w:rsidRDefault="00DC05A3" w:rsidP="00F85DF4">
            <w:pPr>
              <w:tabs>
                <w:tab w:val="left" w:pos="142"/>
              </w:tabs>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Leśnictwo</w:t>
                  </w:r>
                </w:p>
              </w:tc>
              <w:tc>
                <w:tcPr>
                  <w:tcW w:w="1840"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długość planowanych do montażu grodzeń [HM]</w:t>
                  </w:r>
                </w:p>
              </w:tc>
              <w:tc>
                <w:tcPr>
                  <w:tcW w:w="1967"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 wykorzystania siatki pochodzącej z uprzednio zdemontowanych grodzeń</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Sudół</w:t>
                  </w:r>
                </w:p>
              </w:tc>
              <w:tc>
                <w:tcPr>
                  <w:tcW w:w="1840"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24,0</w:t>
                  </w:r>
                </w:p>
              </w:tc>
              <w:tc>
                <w:tcPr>
                  <w:tcW w:w="1967"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75</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Jeziórko</w:t>
                  </w:r>
                </w:p>
              </w:tc>
              <w:tc>
                <w:tcPr>
                  <w:tcW w:w="1840"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78,5</w:t>
                  </w:r>
                </w:p>
              </w:tc>
              <w:tc>
                <w:tcPr>
                  <w:tcW w:w="1967"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75</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Zwierzyniec</w:t>
                  </w:r>
                </w:p>
              </w:tc>
              <w:tc>
                <w:tcPr>
                  <w:tcW w:w="1840" w:type="dxa"/>
                  <w:shd w:val="clear" w:color="auto" w:fill="auto"/>
                  <w:vAlign w:val="bottom"/>
                </w:tcPr>
                <w:p w:rsidR="00DC05A3" w:rsidRPr="00F85DF4" w:rsidRDefault="00DC05A3" w:rsidP="00F85DF4">
                  <w:pPr>
                    <w:tabs>
                      <w:tab w:val="left" w:pos="142"/>
                    </w:tabs>
                    <w:jc w:val="center"/>
                    <w:rPr>
                      <w:rFonts w:cs="Calibri"/>
                    </w:rPr>
                  </w:pPr>
                  <w:r w:rsidRPr="00F85DF4">
                    <w:rPr>
                      <w:rFonts w:cs="Calibri"/>
                    </w:rPr>
                    <w:t>16,8</w:t>
                  </w:r>
                </w:p>
              </w:tc>
              <w:tc>
                <w:tcPr>
                  <w:tcW w:w="1967" w:type="dxa"/>
                  <w:shd w:val="clear" w:color="auto" w:fill="auto"/>
                </w:tcPr>
                <w:p w:rsidR="00DC05A3" w:rsidRPr="00F85DF4" w:rsidRDefault="00DC05A3" w:rsidP="00F85DF4">
                  <w:pPr>
                    <w:tabs>
                      <w:tab w:val="left" w:pos="142"/>
                    </w:tabs>
                    <w:jc w:val="center"/>
                    <w:rPr>
                      <w:rFonts w:cs="Calibri"/>
                    </w:rPr>
                  </w:pPr>
                  <w:r w:rsidRPr="00F85DF4">
                    <w:rPr>
                      <w:rFonts w:cs="Calibri"/>
                    </w:rPr>
                    <w:t>75</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Razem:</w:t>
                  </w:r>
                </w:p>
              </w:tc>
              <w:tc>
                <w:tcPr>
                  <w:tcW w:w="1840" w:type="dxa"/>
                  <w:shd w:val="clear" w:color="auto" w:fill="auto"/>
                  <w:vAlign w:val="bottom"/>
                </w:tcPr>
                <w:p w:rsidR="00DC05A3" w:rsidRPr="00F85DF4" w:rsidRDefault="00DC05A3" w:rsidP="00F85DF4">
                  <w:pPr>
                    <w:tabs>
                      <w:tab w:val="left" w:pos="142"/>
                    </w:tabs>
                    <w:jc w:val="center"/>
                    <w:rPr>
                      <w:rFonts w:cs="Calibri"/>
                    </w:rPr>
                  </w:pPr>
                  <w:r w:rsidRPr="00F85DF4">
                    <w:rPr>
                      <w:rFonts w:cs="Calibri"/>
                    </w:rPr>
                    <w:t>119,3</w:t>
                  </w:r>
                </w:p>
              </w:tc>
              <w:tc>
                <w:tcPr>
                  <w:tcW w:w="1967" w:type="dxa"/>
                  <w:shd w:val="clear" w:color="auto" w:fill="auto"/>
                  <w:vAlign w:val="bottom"/>
                </w:tcPr>
                <w:p w:rsidR="00DC05A3" w:rsidRPr="00F85DF4" w:rsidRDefault="00DC05A3" w:rsidP="00F85DF4">
                  <w:pPr>
                    <w:tabs>
                      <w:tab w:val="left" w:pos="142"/>
                    </w:tabs>
                    <w:jc w:val="center"/>
                    <w:rPr>
                      <w:rFonts w:cs="Calibri"/>
                    </w:rPr>
                  </w:pPr>
                </w:p>
              </w:tc>
            </w:tr>
          </w:tbl>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PROCEDURA ODBIORU:</w:t>
            </w:r>
          </w:p>
          <w:p w:rsidR="00DC05A3" w:rsidRPr="00F85DF4" w:rsidRDefault="00DC05A3" w:rsidP="00F85DF4">
            <w:pPr>
              <w:tabs>
                <w:tab w:val="left" w:pos="142"/>
              </w:tabs>
              <w:spacing w:before="120"/>
              <w:ind w:right="175"/>
              <w:rPr>
                <w:rFonts w:ascii="Verdana" w:eastAsia="Times New Roman" w:hAnsi="Verdana"/>
                <w:bCs/>
                <w:sz w:val="20"/>
                <w:szCs w:val="20"/>
                <w:lang w:eastAsia="pl-PL"/>
              </w:rPr>
            </w:pPr>
            <w:r w:rsidRPr="00F85DF4">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DC05A3" w:rsidRPr="00F85DF4" w:rsidRDefault="00DC05A3" w:rsidP="00F85DF4">
            <w:pPr>
              <w:pStyle w:val="Default"/>
              <w:spacing w:before="120"/>
              <w:rPr>
                <w:rFonts w:ascii="Verdana" w:hAnsi="Verdana" w:cs="Arial"/>
                <w:b/>
                <w:bCs/>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lastRenderedPageBreak/>
              <w:t>IV.4</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b/>
                <w:color w:val="auto"/>
                <w:sz w:val="20"/>
                <w:szCs w:val="20"/>
              </w:rPr>
            </w:pPr>
            <w:r w:rsidRPr="00F85DF4">
              <w:rPr>
                <w:rFonts w:ascii="Verdana" w:hAnsi="Verdana"/>
                <w:b/>
                <w:color w:val="auto"/>
                <w:sz w:val="20"/>
                <w:szCs w:val="20"/>
              </w:rPr>
              <w:t>DEMONTAŻ GRODZEŃ UPRAW LEŚNYCH WYKONANYCH W POPRZEDNICH LATACH</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olor w:val="auto"/>
                <w:sz w:val="20"/>
                <w:szCs w:val="20"/>
              </w:rPr>
              <w:t xml:space="preserve"> </w:t>
            </w:r>
            <w:r w:rsidRPr="00F85DF4">
              <w:rPr>
                <w:rFonts w:ascii="Verdana" w:hAnsi="Verdana"/>
                <w:bCs/>
                <w:color w:val="auto"/>
                <w:sz w:val="20"/>
                <w:szCs w:val="20"/>
              </w:rPr>
              <w:t>(jedn. rozliczeniowa – HM z dokładnością do dwóch miejsc po przecinku)</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t xml:space="preserve">O-GRODZR/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b/>
                <w:color w:val="auto"/>
                <w:sz w:val="20"/>
                <w:szCs w:val="20"/>
              </w:rPr>
              <w:t>GRODZ-R</w:t>
            </w:r>
          </w:p>
        </w:tc>
      </w:tr>
      <w:tr w:rsidR="00DC05A3" w:rsidRPr="00EC4723" w:rsidTr="00F85DF4">
        <w:tc>
          <w:tcPr>
            <w:tcW w:w="10460" w:type="dxa"/>
            <w:gridSpan w:val="4"/>
            <w:shd w:val="clear" w:color="auto" w:fill="auto"/>
          </w:tcPr>
          <w:p w:rsidR="00DC05A3" w:rsidRPr="00F85DF4" w:rsidRDefault="00DC05A3" w:rsidP="00F85DF4">
            <w:pPr>
              <w:pStyle w:val="Default"/>
              <w:numPr>
                <w:ilvl w:val="0"/>
                <w:numId w:val="23"/>
              </w:numPr>
              <w:tabs>
                <w:tab w:val="left" w:pos="142"/>
              </w:tabs>
              <w:spacing w:before="120"/>
              <w:rPr>
                <w:rFonts w:ascii="Verdana" w:hAnsi="Verdana"/>
                <w:bCs/>
                <w:color w:val="auto"/>
                <w:sz w:val="20"/>
                <w:szCs w:val="20"/>
              </w:rPr>
            </w:pPr>
            <w:r w:rsidRPr="00F85DF4">
              <w:rPr>
                <w:rFonts w:ascii="Verdana" w:hAnsi="Verdana"/>
                <w:bCs/>
                <w:color w:val="auto"/>
                <w:sz w:val="20"/>
                <w:szCs w:val="20"/>
              </w:rPr>
              <w:t>Rozebranie wskazanych w Zleceniu grodzeń upraw leśnych;</w:t>
            </w:r>
          </w:p>
          <w:p w:rsidR="00DC05A3" w:rsidRPr="00F85DF4" w:rsidRDefault="00DC05A3" w:rsidP="00F85DF4">
            <w:pPr>
              <w:pStyle w:val="Default"/>
              <w:numPr>
                <w:ilvl w:val="0"/>
                <w:numId w:val="23"/>
              </w:numPr>
              <w:tabs>
                <w:tab w:val="left" w:pos="142"/>
              </w:tabs>
              <w:spacing w:before="120"/>
              <w:ind w:right="175"/>
              <w:jc w:val="both"/>
              <w:rPr>
                <w:rFonts w:ascii="Verdana" w:hAnsi="Verdana"/>
                <w:bCs/>
                <w:color w:val="auto"/>
                <w:sz w:val="20"/>
                <w:szCs w:val="20"/>
              </w:rPr>
            </w:pPr>
            <w:r w:rsidRPr="00F85DF4">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DC05A3" w:rsidRPr="00F85DF4" w:rsidRDefault="00DC05A3" w:rsidP="00F85DF4">
            <w:pPr>
              <w:pStyle w:val="Default"/>
              <w:numPr>
                <w:ilvl w:val="0"/>
                <w:numId w:val="23"/>
              </w:numPr>
              <w:tabs>
                <w:tab w:val="left" w:pos="142"/>
              </w:tabs>
              <w:spacing w:before="120"/>
              <w:ind w:right="175"/>
              <w:jc w:val="both"/>
              <w:rPr>
                <w:rFonts w:ascii="Verdana" w:hAnsi="Verdana"/>
                <w:b/>
                <w:bCs/>
                <w:color w:val="auto"/>
                <w:sz w:val="20"/>
                <w:szCs w:val="20"/>
              </w:rPr>
            </w:pPr>
            <w:r w:rsidRPr="00F85DF4">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DC05A3" w:rsidRPr="00F85DF4" w:rsidRDefault="00DC05A3" w:rsidP="00F85DF4">
            <w:pPr>
              <w:tabs>
                <w:tab w:val="left" w:pos="142"/>
              </w:tabs>
              <w:spacing w:before="120"/>
              <w:jc w:val="both"/>
              <w:rPr>
                <w:rFonts w:ascii="Verdana" w:hAnsi="Verdana"/>
                <w:sz w:val="20"/>
                <w:szCs w:val="20"/>
              </w:rPr>
            </w:pPr>
            <w:r w:rsidRPr="00F85DF4">
              <w:rPr>
                <w:rFonts w:ascii="Verdana" w:hAnsi="Verdana"/>
                <w:sz w:val="20"/>
                <w:szCs w:val="20"/>
              </w:rPr>
              <w:t>Zabieg planowany jest do wykonania w miesiącach od stycznia do czerwca 2020 roku.</w:t>
            </w:r>
          </w:p>
          <w:p w:rsidR="00DC05A3" w:rsidRPr="00F85DF4" w:rsidRDefault="00DC05A3" w:rsidP="00F85DF4">
            <w:pPr>
              <w:pStyle w:val="Default"/>
              <w:tabs>
                <w:tab w:val="left" w:pos="142"/>
                <w:tab w:val="left" w:pos="9682"/>
              </w:tabs>
              <w:spacing w:before="120"/>
              <w:ind w:right="175"/>
              <w:jc w:val="both"/>
              <w:rPr>
                <w:rFonts w:ascii="Verdana" w:hAnsi="Verdana"/>
                <w:bCs/>
                <w:color w:val="auto"/>
                <w:sz w:val="20"/>
                <w:szCs w:val="20"/>
              </w:rPr>
            </w:pPr>
            <w:r w:rsidRPr="00F85DF4">
              <w:rPr>
                <w:rFonts w:ascii="Verdana" w:hAnsi="Verdana"/>
                <w:color w:val="auto"/>
                <w:sz w:val="20"/>
                <w:szCs w:val="20"/>
              </w:rPr>
              <w:lastRenderedPageBreak/>
              <w:t>Ilość zabiegu planowaną do wykonania w poszczególnych leśnictwach przedstawiono w poniższym zestawieniu:</w:t>
            </w:r>
          </w:p>
          <w:p w:rsidR="00DC05A3" w:rsidRPr="00F85DF4" w:rsidRDefault="00DC05A3" w:rsidP="00F85DF4">
            <w:pPr>
              <w:pStyle w:val="Default"/>
              <w:tabs>
                <w:tab w:val="left" w:pos="142"/>
              </w:tabs>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tblGrid>
            <w:tr w:rsidR="00DC05A3" w:rsidRPr="007C1249" w:rsidTr="00F85DF4">
              <w:trPr>
                <w:jc w:val="center"/>
              </w:trPr>
              <w:tc>
                <w:tcPr>
                  <w:tcW w:w="230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Leśnictwo</w:t>
                  </w:r>
                </w:p>
              </w:tc>
              <w:tc>
                <w:tcPr>
                  <w:tcW w:w="230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długość planowanych do demontażu grodzeń [HM]</w:t>
                  </w:r>
                </w:p>
              </w:tc>
            </w:tr>
            <w:tr w:rsidR="00DC05A3" w:rsidRPr="007C1249" w:rsidTr="00F85DF4">
              <w:trPr>
                <w:jc w:val="center"/>
              </w:trPr>
              <w:tc>
                <w:tcPr>
                  <w:tcW w:w="230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Zwierzyniec</w:t>
                  </w:r>
                </w:p>
              </w:tc>
              <w:tc>
                <w:tcPr>
                  <w:tcW w:w="230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16,3</w:t>
                  </w:r>
                </w:p>
              </w:tc>
            </w:tr>
            <w:tr w:rsidR="00DC05A3" w:rsidRPr="007C1249" w:rsidTr="00F85DF4">
              <w:trPr>
                <w:jc w:val="center"/>
              </w:trPr>
              <w:tc>
                <w:tcPr>
                  <w:tcW w:w="230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Razem:</w:t>
                  </w:r>
                </w:p>
              </w:tc>
              <w:tc>
                <w:tcPr>
                  <w:tcW w:w="2303" w:type="dxa"/>
                  <w:shd w:val="clear" w:color="auto" w:fill="auto"/>
                  <w:vAlign w:val="bottom"/>
                </w:tcPr>
                <w:p w:rsidR="00DC05A3" w:rsidRPr="00F85DF4" w:rsidRDefault="00DC05A3" w:rsidP="00F85DF4">
                  <w:pPr>
                    <w:tabs>
                      <w:tab w:val="left" w:pos="142"/>
                    </w:tabs>
                    <w:jc w:val="center"/>
                    <w:rPr>
                      <w:rFonts w:cs="Calibri"/>
                    </w:rPr>
                  </w:pPr>
                  <w:r w:rsidRPr="00F85DF4">
                    <w:rPr>
                      <w:rFonts w:cs="Calibri"/>
                    </w:rPr>
                    <w:t>16,3</w:t>
                  </w:r>
                </w:p>
              </w:tc>
            </w:tr>
          </w:tbl>
          <w:p w:rsidR="00DC05A3" w:rsidRPr="00F85DF4" w:rsidRDefault="00DC05A3" w:rsidP="00F85DF4">
            <w:pPr>
              <w:pStyle w:val="Default"/>
              <w:tabs>
                <w:tab w:val="left" w:pos="142"/>
              </w:tabs>
              <w:spacing w:before="120"/>
              <w:rPr>
                <w:rFonts w:ascii="Verdana" w:hAnsi="Verdana"/>
                <w:bCs/>
                <w:color w:val="auto"/>
                <w:sz w:val="20"/>
                <w:szCs w:val="20"/>
              </w:rPr>
            </w:pPr>
          </w:p>
          <w:p w:rsidR="00DC05A3" w:rsidRPr="00F85DF4" w:rsidRDefault="00DC05A3" w:rsidP="00F85DF4">
            <w:pPr>
              <w:pStyle w:val="Default"/>
              <w:tabs>
                <w:tab w:val="left" w:pos="142"/>
              </w:tabs>
              <w:spacing w:before="120"/>
              <w:jc w:val="both"/>
              <w:rPr>
                <w:rFonts w:ascii="Verdana" w:hAnsi="Verdana"/>
                <w:bCs/>
                <w:color w:val="auto"/>
                <w:sz w:val="20"/>
                <w:szCs w:val="20"/>
              </w:rPr>
            </w:pPr>
            <w:r w:rsidRPr="00F85DF4">
              <w:rPr>
                <w:rFonts w:ascii="Verdana" w:hAnsi="Verdana"/>
                <w:bCs/>
                <w:color w:val="auto"/>
                <w:sz w:val="20"/>
                <w:szCs w:val="20"/>
              </w:rPr>
              <w:t>PROCEDURA ODBIORU:</w:t>
            </w:r>
          </w:p>
          <w:p w:rsidR="00DC05A3" w:rsidRPr="00F85DF4" w:rsidRDefault="00DC05A3" w:rsidP="00F85DF4">
            <w:pPr>
              <w:pStyle w:val="Akapitzlist"/>
              <w:tabs>
                <w:tab w:val="left" w:pos="142"/>
                <w:tab w:val="left" w:pos="9815"/>
              </w:tabs>
              <w:spacing w:before="120"/>
              <w:ind w:left="34" w:right="175"/>
              <w:contextualSpacing w:val="0"/>
              <w:jc w:val="both"/>
              <w:rPr>
                <w:rFonts w:ascii="Verdana" w:hAnsi="Verdana"/>
                <w:sz w:val="20"/>
                <w:szCs w:val="20"/>
              </w:rPr>
            </w:pPr>
            <w:r w:rsidRPr="00F85DF4">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DC05A3" w:rsidRPr="00F85DF4" w:rsidRDefault="00DC05A3" w:rsidP="00F85DF4">
            <w:pPr>
              <w:pStyle w:val="Default"/>
              <w:spacing w:before="120"/>
              <w:rPr>
                <w:rFonts w:ascii="Verdana" w:hAnsi="Verdana" w:cs="Arial"/>
                <w:b/>
                <w:bCs/>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lastRenderedPageBreak/>
              <w:t>IV.5</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b/>
                <w:color w:val="auto"/>
                <w:sz w:val="20"/>
                <w:szCs w:val="20"/>
              </w:rPr>
            </w:pPr>
            <w:r w:rsidRPr="00F85DF4">
              <w:rPr>
                <w:rFonts w:ascii="Verdana" w:hAnsi="Verdana"/>
                <w:b/>
                <w:color w:val="auto"/>
                <w:sz w:val="20"/>
                <w:szCs w:val="20"/>
              </w:rPr>
              <w:t xml:space="preserve">KONSERWACJA GRODZEŃ UPRAW LEŚNYCH </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bCs/>
                <w:color w:val="auto"/>
                <w:sz w:val="20"/>
                <w:szCs w:val="20"/>
              </w:rPr>
              <w:t>(jedn. rozliczeniowa – roboczogodzina (H)</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t xml:space="preserve">O-GRODZS/ </w:t>
            </w:r>
          </w:p>
          <w:p w:rsidR="00DC05A3" w:rsidRPr="00F85DF4" w:rsidRDefault="00DC05A3" w:rsidP="00F85DF4">
            <w:pPr>
              <w:pStyle w:val="Default"/>
              <w:tabs>
                <w:tab w:val="left" w:pos="142"/>
              </w:tabs>
              <w:spacing w:before="120"/>
              <w:rPr>
                <w:rFonts w:ascii="Verdana" w:hAnsi="Verdana"/>
                <w:b/>
                <w:color w:val="auto"/>
                <w:sz w:val="20"/>
                <w:szCs w:val="20"/>
              </w:rPr>
            </w:pPr>
            <w:r w:rsidRPr="00F85DF4">
              <w:rPr>
                <w:rFonts w:ascii="Verdana" w:hAnsi="Verdana"/>
                <w:b/>
                <w:color w:val="auto"/>
                <w:sz w:val="20"/>
                <w:szCs w:val="20"/>
              </w:rPr>
              <w:t>GODZ RHG</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b/>
                <w:color w:val="auto"/>
                <w:sz w:val="20"/>
                <w:szCs w:val="20"/>
              </w:rPr>
              <w:t>GODZ CHPO</w:t>
            </w:r>
          </w:p>
        </w:tc>
      </w:tr>
      <w:tr w:rsidR="00DC05A3" w:rsidRPr="00EC4723" w:rsidTr="00F85DF4">
        <w:tc>
          <w:tcPr>
            <w:tcW w:w="10460" w:type="dxa"/>
            <w:gridSpan w:val="4"/>
            <w:shd w:val="clear" w:color="auto" w:fill="auto"/>
          </w:tcPr>
          <w:p w:rsidR="00DC05A3" w:rsidRPr="00F85DF4" w:rsidRDefault="00DC05A3" w:rsidP="00F85DF4">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F85DF4">
              <w:rPr>
                <w:rFonts w:ascii="Verdana" w:hAnsi="Verdana"/>
                <w:b/>
                <w:sz w:val="20"/>
                <w:szCs w:val="20"/>
              </w:rPr>
              <w:t>GODZ CHPO</w:t>
            </w:r>
            <w:r w:rsidRPr="00F85DF4">
              <w:rPr>
                <w:rFonts w:ascii="Verdana" w:hAnsi="Verdana"/>
                <w:sz w:val="20"/>
                <w:szCs w:val="20"/>
              </w:rPr>
              <w:t xml:space="preserve"> - dowóz w miejsce uszkodzenia grodzeń, na odległość nie przekraczającą 15 km koniecznych do dokonania napraw słupków dębowych i siatki leśnej- 50 H</w:t>
            </w:r>
          </w:p>
          <w:p w:rsidR="00DC05A3" w:rsidRPr="00F85DF4" w:rsidRDefault="00DC05A3" w:rsidP="00F85DF4">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F85DF4">
              <w:rPr>
                <w:rFonts w:ascii="Verdana" w:hAnsi="Verdana"/>
                <w:b/>
                <w:sz w:val="20"/>
                <w:szCs w:val="20"/>
              </w:rPr>
              <w:t>GODZ RHPO</w:t>
            </w:r>
            <w:r w:rsidRPr="00F85DF4">
              <w:rPr>
                <w:rFonts w:ascii="Verdana" w:hAnsi="Verdana"/>
                <w:sz w:val="20"/>
                <w:szCs w:val="20"/>
              </w:rPr>
              <w:t xml:space="preserve"> dokonanie koniecznych napraw uszkodzonych grodzeń w sposób zapewniający zachowanie ich pełnej funkcjonalności - 400 H</w:t>
            </w:r>
          </w:p>
          <w:p w:rsidR="00DC05A3" w:rsidRPr="00F85DF4" w:rsidRDefault="00DC05A3" w:rsidP="00F85DF4">
            <w:pPr>
              <w:pStyle w:val="Akapitzlist"/>
              <w:tabs>
                <w:tab w:val="left" w:pos="142"/>
              </w:tabs>
              <w:spacing w:before="120"/>
              <w:ind w:left="34" w:right="175"/>
              <w:contextualSpacing w:val="0"/>
              <w:jc w:val="both"/>
              <w:rPr>
                <w:rFonts w:ascii="Verdana" w:hAnsi="Verdana"/>
                <w:sz w:val="20"/>
                <w:szCs w:val="20"/>
              </w:rPr>
            </w:pPr>
            <w:r w:rsidRPr="00F85DF4">
              <w:rPr>
                <w:rFonts w:ascii="Verdana" w:hAnsi="Verdana"/>
                <w:sz w:val="20"/>
                <w:szCs w:val="20"/>
              </w:rPr>
              <w:t>Zabieg planowany jest do wykonania w miesiącach od stycznia do grudnia 2020 roku, w miarę zaistniałych potrzeb.</w:t>
            </w:r>
          </w:p>
          <w:p w:rsidR="00DC05A3" w:rsidRPr="00F85DF4" w:rsidRDefault="00DC05A3" w:rsidP="00F85DF4">
            <w:pPr>
              <w:pStyle w:val="Default"/>
              <w:tabs>
                <w:tab w:val="left" w:pos="142"/>
              </w:tabs>
              <w:spacing w:before="120"/>
              <w:ind w:left="34" w:right="175"/>
              <w:jc w:val="both"/>
              <w:rPr>
                <w:rFonts w:ascii="Verdana" w:hAnsi="Verdana"/>
                <w:color w:val="auto"/>
                <w:sz w:val="20"/>
                <w:szCs w:val="20"/>
              </w:rPr>
            </w:pPr>
            <w:r w:rsidRPr="00F85DF4">
              <w:rPr>
                <w:rFonts w:ascii="Verdana" w:hAnsi="Verdana"/>
                <w:color w:val="auto"/>
                <w:sz w:val="20"/>
                <w:szCs w:val="20"/>
              </w:rPr>
              <w:t>Pracochłonność zabiegu planowaną do wykonania koniecznych napraw w poszczególnych leśnictwach przedstawiono w poniższym zestawieniu:</w:t>
            </w:r>
          </w:p>
          <w:p w:rsidR="00DC05A3" w:rsidRPr="00F85DF4" w:rsidRDefault="00DC05A3" w:rsidP="00F85DF4">
            <w:pPr>
              <w:pStyle w:val="Default"/>
              <w:tabs>
                <w:tab w:val="left" w:pos="142"/>
              </w:tabs>
              <w:spacing w:before="120"/>
              <w:ind w:left="318" w:right="175"/>
              <w:jc w:val="both"/>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gridCol w:w="2694"/>
            </w:tblGrid>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ind w:left="347"/>
                    <w:rPr>
                      <w:rFonts w:ascii="Verdana" w:hAnsi="Verdana"/>
                      <w:sz w:val="20"/>
                      <w:szCs w:val="20"/>
                    </w:rPr>
                  </w:pPr>
                  <w:r w:rsidRPr="00F85DF4">
                    <w:rPr>
                      <w:rFonts w:ascii="Verdana" w:hAnsi="Verdana"/>
                      <w:sz w:val="20"/>
                      <w:szCs w:val="20"/>
                    </w:rPr>
                    <w:t>leśnictwo</w:t>
                  </w:r>
                </w:p>
              </w:tc>
              <w:tc>
                <w:tcPr>
                  <w:tcW w:w="2693" w:type="dxa"/>
                  <w:shd w:val="clear" w:color="auto" w:fill="auto"/>
                </w:tcPr>
                <w:p w:rsidR="00DC05A3" w:rsidRPr="00F85DF4" w:rsidRDefault="00DC05A3" w:rsidP="00F85DF4">
                  <w:pPr>
                    <w:pStyle w:val="Default"/>
                    <w:tabs>
                      <w:tab w:val="left" w:pos="142"/>
                    </w:tabs>
                    <w:spacing w:before="120"/>
                    <w:rPr>
                      <w:rFonts w:ascii="Verdana" w:hAnsi="Verdana"/>
                      <w:color w:val="auto"/>
                      <w:sz w:val="20"/>
                      <w:szCs w:val="20"/>
                    </w:rPr>
                  </w:pPr>
                  <w:r w:rsidRPr="00F85DF4">
                    <w:rPr>
                      <w:rFonts w:ascii="Verdana" w:hAnsi="Verdana"/>
                      <w:color w:val="auto"/>
                      <w:sz w:val="20"/>
                      <w:szCs w:val="20"/>
                    </w:rPr>
                    <w:t xml:space="preserve">      GODZ RHG</w:t>
                  </w:r>
                </w:p>
              </w:tc>
              <w:tc>
                <w:tcPr>
                  <w:tcW w:w="2694" w:type="dxa"/>
                  <w:shd w:val="clear" w:color="auto" w:fill="auto"/>
                </w:tcPr>
                <w:p w:rsidR="00DC05A3" w:rsidRPr="00F85DF4" w:rsidRDefault="00DC05A3" w:rsidP="00F85DF4">
                  <w:pPr>
                    <w:pStyle w:val="Default"/>
                    <w:tabs>
                      <w:tab w:val="left" w:pos="142"/>
                    </w:tabs>
                    <w:spacing w:before="120"/>
                    <w:rPr>
                      <w:rFonts w:ascii="Verdana" w:hAnsi="Verdana"/>
                      <w:color w:val="auto"/>
                      <w:sz w:val="20"/>
                      <w:szCs w:val="20"/>
                    </w:rPr>
                  </w:pPr>
                  <w:r w:rsidRPr="00F85DF4">
                    <w:rPr>
                      <w:rFonts w:ascii="Verdana" w:hAnsi="Verdana"/>
                      <w:color w:val="auto"/>
                      <w:sz w:val="20"/>
                      <w:szCs w:val="20"/>
                    </w:rPr>
                    <w:t xml:space="preserve">     GODZ CHPO</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Sudół</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100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10</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Jeziórko</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150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20</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Zwierzyniec</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150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20</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Razem:</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400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50</w:t>
                  </w:r>
                </w:p>
              </w:tc>
            </w:tr>
          </w:tbl>
          <w:p w:rsidR="00DC05A3" w:rsidRPr="00F85DF4" w:rsidRDefault="00DC05A3" w:rsidP="00F85DF4">
            <w:pPr>
              <w:pStyle w:val="Default"/>
              <w:tabs>
                <w:tab w:val="left" w:pos="142"/>
              </w:tabs>
              <w:spacing w:before="120"/>
              <w:rPr>
                <w:rFonts w:ascii="Verdana" w:hAnsi="Verdana"/>
                <w:bCs/>
                <w:color w:val="auto"/>
                <w:sz w:val="20"/>
                <w:szCs w:val="20"/>
              </w:rPr>
            </w:pPr>
          </w:p>
          <w:p w:rsidR="00DC05A3" w:rsidRPr="00F85DF4" w:rsidRDefault="00DC05A3" w:rsidP="00F85DF4">
            <w:pPr>
              <w:pStyle w:val="Default"/>
              <w:tabs>
                <w:tab w:val="left" w:pos="142"/>
              </w:tabs>
              <w:spacing w:before="120"/>
              <w:jc w:val="both"/>
              <w:rPr>
                <w:rFonts w:ascii="Verdana" w:hAnsi="Verdana"/>
                <w:bCs/>
                <w:color w:val="auto"/>
                <w:sz w:val="20"/>
                <w:szCs w:val="20"/>
              </w:rPr>
            </w:pPr>
            <w:r w:rsidRPr="00F85DF4">
              <w:rPr>
                <w:rFonts w:ascii="Verdana" w:hAnsi="Verdana"/>
                <w:bCs/>
                <w:color w:val="auto"/>
                <w:sz w:val="20"/>
                <w:szCs w:val="20"/>
              </w:rPr>
              <w:t>PROCEDURA ODBIORU:</w:t>
            </w:r>
          </w:p>
          <w:p w:rsidR="00DC05A3" w:rsidRPr="00F85DF4" w:rsidRDefault="00DC05A3" w:rsidP="00F85DF4">
            <w:pPr>
              <w:pStyle w:val="Akapitzlist"/>
              <w:tabs>
                <w:tab w:val="left" w:pos="142"/>
              </w:tabs>
              <w:spacing w:before="120"/>
              <w:ind w:left="34" w:right="175"/>
              <w:contextualSpacing w:val="0"/>
              <w:jc w:val="both"/>
              <w:rPr>
                <w:rFonts w:ascii="Verdana" w:hAnsi="Verdana"/>
                <w:sz w:val="20"/>
                <w:szCs w:val="20"/>
              </w:rPr>
            </w:pPr>
            <w:r w:rsidRPr="00F85DF4">
              <w:rPr>
                <w:rFonts w:ascii="Verdana" w:hAnsi="Verdana"/>
                <w:sz w:val="20"/>
                <w:szCs w:val="20"/>
              </w:rPr>
              <w:lastRenderedPageBreak/>
              <w:t>Odbiór prac nastąpi poprzez weryfikację zgodności wykonania zabiegu z zapisami szczegółowego opisu przedmiotu zamówienia i zlecenia oraz pomiar długości wykonanych grodzeń przy pomocy taśmy mierniczej lub dalmierza.</w:t>
            </w:r>
          </w:p>
          <w:p w:rsidR="00DC05A3" w:rsidRPr="00F85DF4" w:rsidRDefault="00DC05A3" w:rsidP="00F85DF4">
            <w:pPr>
              <w:pStyle w:val="Default"/>
              <w:spacing w:before="120"/>
              <w:rPr>
                <w:rFonts w:ascii="Verdana" w:hAnsi="Verdana" w:cs="Arial"/>
                <w:b/>
                <w:bCs/>
                <w:color w:val="FF0000"/>
                <w:sz w:val="20"/>
                <w:szCs w:val="20"/>
              </w:rPr>
            </w:pPr>
            <w:r w:rsidRPr="00F85DF4">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lastRenderedPageBreak/>
              <w:t>IV.6</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cs="Arial"/>
                <w:bCs/>
                <w:color w:val="auto"/>
                <w:sz w:val="20"/>
                <w:szCs w:val="20"/>
              </w:rPr>
            </w:pPr>
            <w:r w:rsidRPr="00F85DF4">
              <w:rPr>
                <w:rFonts w:ascii="Verdana" w:hAnsi="Verdana" w:cs="Arial"/>
                <w:b/>
                <w:bCs/>
                <w:color w:val="auto"/>
                <w:sz w:val="18"/>
                <w:szCs w:val="20"/>
              </w:rPr>
              <w:t xml:space="preserve">KONTROLA WYSTĘPOWANIA </w:t>
            </w:r>
            <w:r w:rsidRPr="00F85DF4">
              <w:rPr>
                <w:rFonts w:ascii="Verdana" w:hAnsi="Verdana" w:cs="Arial"/>
                <w:b/>
                <w:bCs/>
                <w:color w:val="auto"/>
                <w:sz w:val="20"/>
                <w:szCs w:val="20"/>
              </w:rPr>
              <w:t>RYJKOWCÓW NA UPRAWACH LEŚNYCH PRZY POMOCY PUŁAPEK KLASYCZNYCH</w:t>
            </w:r>
            <w:r w:rsidRPr="00F85DF4">
              <w:rPr>
                <w:rFonts w:ascii="Verdana" w:hAnsi="Verdana" w:cs="Arial"/>
                <w:bCs/>
                <w:color w:val="auto"/>
                <w:sz w:val="20"/>
                <w:szCs w:val="20"/>
              </w:rPr>
              <w:t xml:space="preserve"> </w:t>
            </w:r>
          </w:p>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Cs/>
                <w:color w:val="auto"/>
                <w:sz w:val="20"/>
                <w:szCs w:val="20"/>
              </w:rPr>
              <w:t>(jedn. rozliczeniowa – roboczogodzina (H)</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cs="Arial"/>
                <w:b/>
                <w:bCs/>
                <w:color w:val="auto"/>
                <w:sz w:val="20"/>
                <w:szCs w:val="20"/>
              </w:rPr>
            </w:pPr>
            <w:r w:rsidRPr="00F85DF4">
              <w:rPr>
                <w:rFonts w:ascii="Verdana" w:hAnsi="Verdana" w:cs="Arial"/>
                <w:b/>
                <w:bCs/>
                <w:color w:val="auto"/>
                <w:sz w:val="20"/>
                <w:szCs w:val="20"/>
              </w:rPr>
              <w:t xml:space="preserve">O-KONTRU/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PUŁ-RYJ</w:t>
            </w:r>
          </w:p>
          <w:p w:rsidR="00DC05A3" w:rsidRPr="00F85DF4" w:rsidRDefault="00DC05A3" w:rsidP="00F85DF4">
            <w:pPr>
              <w:pStyle w:val="Default"/>
              <w:spacing w:before="120"/>
              <w:rPr>
                <w:rFonts w:ascii="Verdana" w:hAnsi="Verdana" w:cs="Arial"/>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Na prace te przewidziano 20</w:t>
            </w:r>
            <w:r w:rsidRPr="00F85DF4">
              <w:rPr>
                <w:rFonts w:ascii="Verdana" w:hAnsi="Verdana" w:cs="Arial"/>
                <w:bCs/>
                <w:color w:val="auto"/>
                <w:sz w:val="20"/>
                <w:szCs w:val="20"/>
              </w:rPr>
              <w:t xml:space="preserve"> H.</w:t>
            </w:r>
            <w:r w:rsidRPr="00F85DF4">
              <w:rPr>
                <w:rFonts w:ascii="Verdana" w:hAnsi="Verdana" w:cs="Arial"/>
                <w:b/>
                <w:bCs/>
                <w:color w:val="auto"/>
                <w:sz w:val="20"/>
                <w:szCs w:val="20"/>
              </w:rPr>
              <w:t xml:space="preserve"> </w:t>
            </w:r>
            <w:r w:rsidRPr="00F85DF4">
              <w:rPr>
                <w:rFonts w:ascii="Verdana" w:hAnsi="Verdana" w:cs="Arial"/>
                <w:color w:val="auto"/>
                <w:sz w:val="20"/>
                <w:szCs w:val="20"/>
              </w:rPr>
              <w:t xml:space="preserve">Zabieg planowany do realizacji w miesiącach od maja do września 2020 r. </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Powierzchnie upraw, na których zaplanowano zabieg w poszczególnych leśnictwach przedstawiono w poniższej tabeli:</w:t>
            </w:r>
          </w:p>
          <w:p w:rsidR="00DC05A3" w:rsidRPr="00F85DF4" w:rsidRDefault="00DC05A3" w:rsidP="00F85DF4">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1985"/>
              <w:gridCol w:w="2126"/>
            </w:tblGrid>
            <w:tr w:rsidR="00DC05A3" w:rsidRPr="00A7241B" w:rsidTr="00F85DF4">
              <w:tc>
                <w:tcPr>
                  <w:tcW w:w="4207"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leśnictwo</w:t>
                  </w:r>
                </w:p>
              </w:tc>
              <w:tc>
                <w:tcPr>
                  <w:tcW w:w="1985"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Planowana ilość dołków chwytnych  w szt.</w:t>
                  </w:r>
                </w:p>
              </w:tc>
              <w:tc>
                <w:tcPr>
                  <w:tcW w:w="2126"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ilość roboczogodzin przewidzianych na wykonanie zabiegu</w:t>
                  </w:r>
                </w:p>
              </w:tc>
            </w:tr>
            <w:tr w:rsidR="00DC05A3" w:rsidRPr="00A7241B" w:rsidTr="00F85DF4">
              <w:tc>
                <w:tcPr>
                  <w:tcW w:w="4207"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5"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100</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20</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DC05A3" w:rsidRPr="00F85DF4" w:rsidRDefault="00DC05A3" w:rsidP="00F85DF4">
            <w:pPr>
              <w:pStyle w:val="Default"/>
              <w:tabs>
                <w:tab w:val="left" w:pos="142"/>
              </w:tabs>
              <w:spacing w:before="120"/>
              <w:jc w:val="both"/>
              <w:rPr>
                <w:rFonts w:ascii="Verdana" w:hAnsi="Verdana" w:cs="Arial"/>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IV.7</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ZWALCZANIE KORNIKA OSTROZĘBNEGO</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Wynoszenie i układanie pozostałości w stosy niewymiarowe</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(jedn. rozliczeniowa – M3P)</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Spalanie</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color w:val="auto"/>
                <w:sz w:val="20"/>
                <w:szCs w:val="20"/>
              </w:rPr>
              <w:t>(jedn. rozliczeniowa – M3P)</w:t>
            </w:r>
          </w:p>
        </w:tc>
        <w:tc>
          <w:tcPr>
            <w:tcW w:w="2587" w:type="dxa"/>
            <w:gridSpan w:val="2"/>
            <w:shd w:val="clear" w:color="auto" w:fill="EDEDED"/>
            <w:vAlign w:val="center"/>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O-ZWWTÓRM/</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PORZ-STO1</w:t>
            </w:r>
          </w:p>
          <w:p w:rsidR="00DC05A3" w:rsidRPr="00F85DF4" w:rsidRDefault="00DC05A3" w:rsidP="00F85DF4">
            <w:pPr>
              <w:pStyle w:val="Default"/>
              <w:jc w:val="center"/>
              <w:rPr>
                <w:rFonts w:ascii="Verdana" w:hAnsi="Verdana" w:cs="Arial"/>
                <w:b/>
                <w:color w:val="auto"/>
                <w:sz w:val="20"/>
                <w:szCs w:val="20"/>
              </w:rPr>
            </w:pPr>
          </w:p>
          <w:p w:rsidR="00DC05A3" w:rsidRPr="00F85DF4" w:rsidRDefault="00DC05A3" w:rsidP="00F85DF4">
            <w:pPr>
              <w:pStyle w:val="Default"/>
              <w:jc w:val="center"/>
              <w:rPr>
                <w:rFonts w:ascii="Verdana" w:hAnsi="Verdana" w:cs="Arial"/>
                <w:b/>
                <w:color w:val="auto"/>
                <w:sz w:val="20"/>
                <w:szCs w:val="20"/>
              </w:rPr>
            </w:pPr>
            <w:r w:rsidRPr="00F85DF4">
              <w:rPr>
                <w:rFonts w:ascii="Verdana" w:hAnsi="Verdana" w:cs="Arial"/>
                <w:b/>
                <w:color w:val="auto"/>
                <w:sz w:val="20"/>
                <w:szCs w:val="20"/>
              </w:rPr>
              <w:t xml:space="preserve">O-ZWWTÓRM/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       PORZ-SPAL</w:t>
            </w:r>
          </w:p>
        </w:tc>
      </w:tr>
      <w:tr w:rsidR="00DC05A3" w:rsidRPr="00EC4723" w:rsidTr="00F85DF4">
        <w:tc>
          <w:tcPr>
            <w:tcW w:w="10460" w:type="dxa"/>
            <w:gridSpan w:val="4"/>
            <w:shd w:val="clear" w:color="auto" w:fill="auto"/>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PORZ-STO1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Wynoszenie i układanie pozostałości w stosy niewymiarowe</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Ilość metrów przestrzennych pozostałości powstałych w wyniku ścięcia i okrzesania </w:t>
            </w:r>
            <w:r w:rsidRPr="00F85DF4">
              <w:rPr>
                <w:rFonts w:ascii="Verdana" w:hAnsi="Verdana" w:cs="Arial"/>
                <w:color w:val="auto"/>
                <w:sz w:val="20"/>
                <w:szCs w:val="20"/>
              </w:rPr>
              <w:br/>
              <w:t>przedstawia poniższa tabela.</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lastRenderedPageBreak/>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t xml:space="preserve"> Ilość planowanych gałęzi do wyniesienia i ułożenia w </w:t>
                  </w:r>
                  <w:proofErr w:type="spellStart"/>
                  <w:r w:rsidRPr="00F85DF4">
                    <w:rPr>
                      <w:b/>
                    </w:rPr>
                    <w:t>stosyi</w:t>
                  </w:r>
                  <w:proofErr w:type="spellEnd"/>
                  <w:r w:rsidRPr="00F85DF4">
                    <w:rPr>
                      <w:b/>
                    </w:rPr>
                    <w:t xml:space="preserve"> [M3P]</w:t>
                  </w: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Jeziórko</w:t>
                  </w:r>
                </w:p>
              </w:tc>
              <w:tc>
                <w:tcPr>
                  <w:tcW w:w="1727" w:type="dxa"/>
                  <w:vMerge w:val="restart"/>
                  <w:tcBorders>
                    <w:left w:val="single" w:sz="4" w:space="0" w:color="auto"/>
                    <w:right w:val="single" w:sz="4" w:space="0" w:color="auto"/>
                  </w:tcBorders>
                  <w:shd w:val="clear" w:color="auto" w:fill="auto"/>
                </w:tcPr>
                <w:p w:rsidR="00DC05A3" w:rsidRPr="006754C8" w:rsidRDefault="00DC05A3" w:rsidP="00F85DF4">
                  <w:pPr>
                    <w:jc w:val="center"/>
                  </w:pPr>
                </w:p>
                <w:p w:rsidR="00DC05A3" w:rsidRPr="006754C8" w:rsidRDefault="00DC05A3" w:rsidP="00F85DF4">
                  <w:pPr>
                    <w:jc w:val="center"/>
                  </w:pPr>
                  <w:r w:rsidRPr="006754C8">
                    <w:t>1500</w:t>
                  </w: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Sudół</w:t>
                  </w:r>
                </w:p>
              </w:tc>
              <w:tc>
                <w:tcPr>
                  <w:tcW w:w="1727" w:type="dxa"/>
                  <w:vMerge/>
                  <w:tcBorders>
                    <w:left w:val="single" w:sz="4" w:space="0" w:color="auto"/>
                    <w:right w:val="single" w:sz="4" w:space="0" w:color="auto"/>
                  </w:tcBorders>
                  <w:shd w:val="clear" w:color="auto" w:fill="auto"/>
                </w:tcPr>
                <w:p w:rsidR="00DC05A3" w:rsidRPr="006754C8" w:rsidRDefault="00DC05A3" w:rsidP="00F85DF4">
                  <w:pPr>
                    <w:jc w:val="center"/>
                  </w:pP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Zwierzyniec</w:t>
                  </w:r>
                </w:p>
              </w:tc>
              <w:tc>
                <w:tcPr>
                  <w:tcW w:w="1727" w:type="dxa"/>
                  <w:vMerge/>
                  <w:tcBorders>
                    <w:left w:val="single" w:sz="4" w:space="0" w:color="auto"/>
                    <w:bottom w:val="single" w:sz="4" w:space="0" w:color="auto"/>
                    <w:right w:val="single" w:sz="4" w:space="0" w:color="auto"/>
                  </w:tcBorders>
                  <w:shd w:val="clear" w:color="auto" w:fill="auto"/>
                </w:tcPr>
                <w:p w:rsidR="00DC05A3" w:rsidRPr="006754C8" w:rsidRDefault="00DC05A3" w:rsidP="00F85DF4">
                  <w:pPr>
                    <w:jc w:val="center"/>
                  </w:pPr>
                </w:p>
              </w:tc>
            </w:tr>
          </w:tbl>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 SPAL - Spalanie</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Zakres czynności obejmuje przygotowanie miejsca do wypalania poprzez:</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Usunięcie pokrywy do gleby mineralnej na szerokości 1 – 3 m, zależnie od wysokości i palności runa; zasada ta nie dotyczy okresu zalegania pokrywy śnieżnej,</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Spalenie pozostałości poeksploatacyjnych:</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Palenie ognisk nie może odbywać się w odległości mniejszej niż 6 m od stojących drzew, a wysokość płomieni nie powinna przekraczać 2 m,</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Dozór nad rozpalonym ogniskiem do momentu jego całkowitego wygaszenia:</w:t>
            </w:r>
          </w:p>
          <w:p w:rsidR="00DC05A3" w:rsidRPr="00F85DF4" w:rsidRDefault="00DC05A3" w:rsidP="00F85DF4">
            <w:pPr>
              <w:pStyle w:val="Default"/>
              <w:numPr>
                <w:ilvl w:val="0"/>
                <w:numId w:val="29"/>
              </w:numPr>
              <w:spacing w:before="120"/>
              <w:jc w:val="both"/>
              <w:rPr>
                <w:rFonts w:ascii="Verdana" w:hAnsi="Verdana" w:cs="Arial"/>
                <w:color w:val="auto"/>
                <w:sz w:val="20"/>
                <w:szCs w:val="20"/>
              </w:rPr>
            </w:pPr>
            <w:r w:rsidRPr="00F85DF4">
              <w:rPr>
                <w:rFonts w:ascii="Verdana" w:hAnsi="Verdana" w:cs="Arial"/>
                <w:color w:val="auto"/>
                <w:sz w:val="20"/>
                <w:szCs w:val="20"/>
              </w:rPr>
              <w:t>Po wypaleniu się ognisk należy dokładnie zasypać je glebą mineralną lub zalać wodą i upewnić się, czy nie pozostały palące się głownie</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Ilość metrów przestrzennych pozostałości do spalenia przedstawia poniższa tabela.</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t xml:space="preserve"> Ilość planowanych do spalenia gałęzi [M3P]</w:t>
                  </w: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Jeziórko</w:t>
                  </w:r>
                </w:p>
              </w:tc>
              <w:tc>
                <w:tcPr>
                  <w:tcW w:w="1727" w:type="dxa"/>
                  <w:vMerge w:val="restart"/>
                  <w:tcBorders>
                    <w:left w:val="single" w:sz="4" w:space="0" w:color="auto"/>
                    <w:right w:val="single" w:sz="4" w:space="0" w:color="auto"/>
                  </w:tcBorders>
                  <w:shd w:val="clear" w:color="auto" w:fill="auto"/>
                </w:tcPr>
                <w:p w:rsidR="00DC05A3" w:rsidRPr="006754C8" w:rsidRDefault="00DC05A3" w:rsidP="00F85DF4">
                  <w:pPr>
                    <w:jc w:val="center"/>
                  </w:pPr>
                  <w:bookmarkStart w:id="0" w:name="_GoBack"/>
                  <w:bookmarkEnd w:id="0"/>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Sudół</w:t>
                  </w:r>
                </w:p>
              </w:tc>
              <w:tc>
                <w:tcPr>
                  <w:tcW w:w="1727" w:type="dxa"/>
                  <w:vMerge/>
                  <w:tcBorders>
                    <w:left w:val="single" w:sz="4" w:space="0" w:color="auto"/>
                    <w:right w:val="single" w:sz="4" w:space="0" w:color="auto"/>
                  </w:tcBorders>
                  <w:shd w:val="clear" w:color="auto" w:fill="auto"/>
                </w:tcPr>
                <w:p w:rsidR="00DC05A3" w:rsidRPr="006754C8" w:rsidRDefault="00DC05A3" w:rsidP="00F85DF4">
                  <w:pPr>
                    <w:jc w:val="center"/>
                  </w:pP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Zwierzyniec</w:t>
                  </w:r>
                </w:p>
              </w:tc>
              <w:tc>
                <w:tcPr>
                  <w:tcW w:w="1727" w:type="dxa"/>
                  <w:vMerge/>
                  <w:tcBorders>
                    <w:left w:val="single" w:sz="4" w:space="0" w:color="auto"/>
                    <w:bottom w:val="single" w:sz="4" w:space="0" w:color="auto"/>
                    <w:right w:val="single" w:sz="4" w:space="0" w:color="auto"/>
                  </w:tcBorders>
                  <w:shd w:val="clear" w:color="auto" w:fill="auto"/>
                </w:tcPr>
                <w:p w:rsidR="00DC05A3" w:rsidRPr="006754C8" w:rsidRDefault="00DC05A3" w:rsidP="00F85DF4">
                  <w:pPr>
                    <w:jc w:val="center"/>
                  </w:pP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lastRenderedPageBreak/>
              <w:t xml:space="preserve">Odbiór prac nastąpi poprzez określenie ilości złożonych w stosy i wyniesionych pozostałości poeksploatacyjnych poprzez ich pomiar na gruncie przed przystąpieniem do ich spalania.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IV.8</w:t>
            </w:r>
          </w:p>
        </w:tc>
        <w:tc>
          <w:tcPr>
            <w:tcW w:w="6499" w:type="dxa"/>
            <w:shd w:val="clear" w:color="auto" w:fill="EDEDED"/>
            <w:vAlign w:val="center"/>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MECHANICZNE ZABEZPIECZANIE UPRAW LEŚNYCH PRZED ZGRYZANIEM PRZEZ ZWIERZYNĘ POPRZEZ ZAŁOŻENIE PAKUŁ NA PĄCZEK WIERZCHOŁKOWY</w:t>
            </w:r>
          </w:p>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cs="Arial"/>
                <w:bCs/>
                <w:sz w:val="20"/>
                <w:szCs w:val="20"/>
              </w:rPr>
              <w:t xml:space="preserve">(jedn. rozliczeniowa </w:t>
            </w:r>
            <w:r w:rsidRPr="00F85DF4">
              <w:rPr>
                <w:rFonts w:ascii="Verdana" w:hAnsi="Verdana" w:cs="Arial"/>
                <w:sz w:val="20"/>
                <w:szCs w:val="20"/>
              </w:rPr>
              <w:t>– HA podawana z dokładnością do dwóch miejsc po przecinku</w:t>
            </w:r>
            <w:r w:rsidRPr="00F85DF4">
              <w:rPr>
                <w:rFonts w:ascii="Verdana" w:hAnsi="Verdana" w:cs="Arial"/>
                <w:bCs/>
                <w:sz w:val="20"/>
                <w:szCs w:val="20"/>
              </w:rPr>
              <w:t>.)</w:t>
            </w:r>
          </w:p>
        </w:tc>
        <w:tc>
          <w:tcPr>
            <w:tcW w:w="2587" w:type="dxa"/>
            <w:gridSpan w:val="2"/>
            <w:shd w:val="clear" w:color="auto" w:fill="EDEDED"/>
            <w:vAlign w:val="center"/>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O-ZGRYZM /</w:t>
            </w:r>
          </w:p>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cs="Arial"/>
                <w:b/>
                <w:bCs/>
                <w:sz w:val="20"/>
                <w:szCs w:val="20"/>
              </w:rPr>
              <w:t>ZAB-UPAK</w:t>
            </w:r>
          </w:p>
        </w:tc>
      </w:tr>
      <w:tr w:rsidR="00DC05A3" w:rsidRPr="00EC4723" w:rsidTr="00F85DF4">
        <w:tc>
          <w:tcPr>
            <w:tcW w:w="10460" w:type="dxa"/>
            <w:gridSpan w:val="4"/>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18,00 ha. Zabieg planowany do realizacji w miesiącach październiku i listopadzie 2020 r.</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DC05A3" w:rsidRPr="00141692" w:rsidTr="00F85DF4">
              <w:tc>
                <w:tcPr>
                  <w:tcW w:w="1606" w:type="dxa"/>
                  <w:vMerge w:val="restart"/>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leśnictwo</w:t>
                  </w:r>
                </w:p>
              </w:tc>
              <w:tc>
                <w:tcPr>
                  <w:tcW w:w="8031" w:type="dxa"/>
                  <w:gridSpan w:val="5"/>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planowana powierzchnia zabiegu [ha] wg zabezpieczanego gatunku</w:t>
                  </w:r>
                </w:p>
              </w:tc>
            </w:tr>
            <w:tr w:rsidR="00DC05A3" w:rsidRPr="00141692" w:rsidTr="00F85DF4">
              <w:tc>
                <w:tcPr>
                  <w:tcW w:w="1606" w:type="dxa"/>
                  <w:vMerge/>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Db</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roofErr w:type="spellStart"/>
                  <w:r w:rsidRPr="00F85DF4">
                    <w:rPr>
                      <w:rFonts w:ascii="Verdana" w:hAnsi="Verdana" w:cs="Arial"/>
                      <w:color w:val="auto"/>
                      <w:sz w:val="20"/>
                      <w:szCs w:val="20"/>
                    </w:rPr>
                    <w:t>Jd</w:t>
                  </w:r>
                  <w:proofErr w:type="spellEnd"/>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Bk</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roofErr w:type="spellStart"/>
                  <w:r w:rsidRPr="00F85DF4">
                    <w:rPr>
                      <w:rFonts w:ascii="Verdana" w:hAnsi="Verdana" w:cs="Arial"/>
                      <w:color w:val="auto"/>
                      <w:sz w:val="20"/>
                      <w:szCs w:val="20"/>
                    </w:rPr>
                    <w:t>So</w:t>
                  </w:r>
                  <w:proofErr w:type="spellEnd"/>
                </w:p>
              </w:tc>
              <w:tc>
                <w:tcPr>
                  <w:tcW w:w="16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H</w:t>
                  </w:r>
                </w:p>
              </w:tc>
            </w:tr>
            <w:tr w:rsidR="00DC05A3" w:rsidRPr="00141692" w:rsidTr="00F85DF4">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18,00</w:t>
                  </w:r>
                </w:p>
              </w:tc>
              <w:tc>
                <w:tcPr>
                  <w:tcW w:w="16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288</w:t>
                  </w:r>
                </w:p>
              </w:tc>
            </w:tr>
            <w:tr w:rsidR="00DC05A3" w:rsidRPr="00141692" w:rsidTr="00F85DF4">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razem:</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18,00</w:t>
                  </w:r>
                </w:p>
              </w:tc>
              <w:tc>
                <w:tcPr>
                  <w:tcW w:w="16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288</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DC05A3" w:rsidRPr="00F85DF4" w:rsidRDefault="00DC05A3" w:rsidP="00F85DF4">
            <w:pPr>
              <w:autoSpaceDE w:val="0"/>
              <w:autoSpaceDN w:val="0"/>
              <w:spacing w:before="120"/>
              <w:rPr>
                <w:rFonts w:ascii="Verdana" w:hAnsi="Verdana"/>
                <w:b/>
                <w:bCs/>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IV.9</w:t>
            </w:r>
          </w:p>
        </w:tc>
        <w:tc>
          <w:tcPr>
            <w:tcW w:w="6499" w:type="dxa"/>
            <w:shd w:val="clear" w:color="auto" w:fill="EDEDED"/>
          </w:tcPr>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b/>
                <w:bCs/>
                <w:sz w:val="20"/>
                <w:szCs w:val="20"/>
              </w:rPr>
              <w:t>CHEMICZNE ZABEZPIECZANIE UPRAW LEŚNYCH PRZED ZGRYZANIEM PRZEZ ZWIERZYNĘ  POPRZEZ SMAROWANIE REPELENTEM</w:t>
            </w:r>
          </w:p>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sz w:val="20"/>
                <w:szCs w:val="20"/>
              </w:rPr>
              <w:t>(jedn. rozliczeniowa – HA podawana z dokładnością do dwóch miejsc po przecinku.)</w:t>
            </w:r>
          </w:p>
        </w:tc>
        <w:tc>
          <w:tcPr>
            <w:tcW w:w="2587" w:type="dxa"/>
            <w:gridSpan w:val="2"/>
            <w:shd w:val="clear" w:color="auto" w:fill="EDEDED"/>
          </w:tcPr>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b/>
                <w:bCs/>
                <w:sz w:val="20"/>
                <w:szCs w:val="20"/>
              </w:rPr>
              <w:t>O-ZGRYZC /</w:t>
            </w:r>
          </w:p>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b/>
                <w:bCs/>
                <w:sz w:val="20"/>
                <w:szCs w:val="20"/>
              </w:rPr>
              <w:t>ZAB-REPEL</w:t>
            </w:r>
          </w:p>
        </w:tc>
      </w:tr>
      <w:tr w:rsidR="00DC05A3" w:rsidRPr="00EC4723" w:rsidTr="00F85DF4">
        <w:tc>
          <w:tcPr>
            <w:tcW w:w="10460" w:type="dxa"/>
            <w:gridSpan w:val="4"/>
            <w:shd w:val="clear" w:color="auto" w:fill="FFFFFF"/>
          </w:tcPr>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Zabezpieczanie sadzonek poprzez smarowanie środkiem zabezpieczającym przed zgryzaniem (repelentem) wierzchołkowej części pędu głównego z bieżącego przyrostu (dotyczy jodły i sosny). W przypadku gatunków liściastych należy je zabezpieczać po opadnięciu liści na długości ok. 20 cm. W każdym przypadku nie należy nanosić preparatu na pączek szczytowy. Repelent zostanie dostarczony staraniem Wykonawcy. Zabezpieczenie upraw opisywaną metodą zostało zaplanowane do wykonania na powierzchni 5,44 ha. Zabieg planowany do realizacji w miesiącach październiku lub listopadzie 2020 r., w dni bezdeszczowe przy temperaturze powietrza powyżej 5°C.</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Szacowaną powierzchnię wykonania zabiegu w poszczególnych leśnictwach przedstawiono w poniższej tabeli:</w:t>
            </w:r>
          </w:p>
          <w:tbl>
            <w:tblPr>
              <w:tblW w:w="0" w:type="auto"/>
              <w:tblCellMar>
                <w:left w:w="0" w:type="dxa"/>
                <w:right w:w="0" w:type="dxa"/>
              </w:tblCellMar>
              <w:tblLook w:val="04A0" w:firstRow="1" w:lastRow="0" w:firstColumn="1" w:lastColumn="0" w:noHBand="0" w:noVBand="1"/>
            </w:tblPr>
            <w:tblGrid>
              <w:gridCol w:w="1606"/>
              <w:gridCol w:w="1606"/>
              <w:gridCol w:w="1606"/>
              <w:gridCol w:w="1606"/>
              <w:gridCol w:w="1606"/>
              <w:gridCol w:w="1607"/>
            </w:tblGrid>
            <w:tr w:rsidR="00DC05A3" w:rsidRPr="001B425B" w:rsidTr="00F85DF4">
              <w:tc>
                <w:tcPr>
                  <w:tcW w:w="160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sz w:val="20"/>
                      <w:szCs w:val="20"/>
                    </w:rPr>
                  </w:pPr>
                  <w:r w:rsidRPr="001B425B">
                    <w:rPr>
                      <w:rFonts w:ascii="Verdana" w:hAnsi="Verdana"/>
                      <w:sz w:val="20"/>
                      <w:szCs w:val="20"/>
                    </w:rPr>
                    <w:t>leśnictwo</w:t>
                  </w:r>
                </w:p>
              </w:tc>
              <w:tc>
                <w:tcPr>
                  <w:tcW w:w="8031" w:type="dxa"/>
                  <w:gridSpan w:val="5"/>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sz w:val="20"/>
                      <w:szCs w:val="20"/>
                    </w:rPr>
                  </w:pPr>
                  <w:r w:rsidRPr="001B425B">
                    <w:rPr>
                      <w:rFonts w:ascii="Verdana" w:hAnsi="Verdana"/>
                      <w:sz w:val="20"/>
                      <w:szCs w:val="20"/>
                    </w:rPr>
                    <w:t>planowana powierzchnia zabiegu [ha] wg zabezpieczanego gatunku</w:t>
                  </w:r>
                </w:p>
              </w:tc>
            </w:tr>
            <w:tr w:rsidR="00DC05A3" w:rsidRPr="001B425B" w:rsidTr="00F85DF4">
              <w:tc>
                <w:tcPr>
                  <w:tcW w:w="0" w:type="auto"/>
                  <w:vMerge/>
                  <w:tcBorders>
                    <w:top w:val="single" w:sz="8" w:space="0" w:color="auto"/>
                    <w:left w:val="single" w:sz="8" w:space="0" w:color="auto"/>
                    <w:bottom w:val="single" w:sz="8" w:space="0" w:color="auto"/>
                    <w:right w:val="single" w:sz="8" w:space="0" w:color="auto"/>
                  </w:tcBorders>
                  <w:vAlign w:val="center"/>
                  <w:hideMark/>
                </w:tcPr>
                <w:p w:rsidR="00DC05A3" w:rsidRPr="001B425B" w:rsidRDefault="00DC05A3" w:rsidP="00F85DF4">
                  <w:pPr>
                    <w:rPr>
                      <w:rFonts w:ascii="Verdana" w:hAnsi="Verdana"/>
                      <w:sz w:val="20"/>
                      <w:szCs w:val="20"/>
                    </w:rPr>
                  </w:pP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r w:rsidRPr="001B425B">
                    <w:rPr>
                      <w:rFonts w:ascii="Verdana" w:hAnsi="Verdana"/>
                      <w:sz w:val="20"/>
                      <w:szCs w:val="20"/>
                    </w:rPr>
                    <w:t>Db</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proofErr w:type="spellStart"/>
                  <w:r w:rsidRPr="001B425B">
                    <w:rPr>
                      <w:rFonts w:ascii="Verdana" w:hAnsi="Verdana"/>
                      <w:sz w:val="20"/>
                      <w:szCs w:val="20"/>
                    </w:rPr>
                    <w:t>Jd</w:t>
                  </w:r>
                  <w:proofErr w:type="spellEnd"/>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r w:rsidRPr="001B425B">
                    <w:rPr>
                      <w:rFonts w:ascii="Verdana" w:hAnsi="Verdana"/>
                      <w:sz w:val="20"/>
                      <w:szCs w:val="20"/>
                    </w:rPr>
                    <w:t>Bk</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proofErr w:type="spellStart"/>
                  <w:r w:rsidRPr="001B425B">
                    <w:rPr>
                      <w:rFonts w:ascii="Verdana" w:hAnsi="Verdana"/>
                      <w:sz w:val="20"/>
                      <w:szCs w:val="20"/>
                    </w:rPr>
                    <w:t>So</w:t>
                  </w:r>
                  <w:proofErr w:type="spellEnd"/>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r w:rsidRPr="001B425B">
                    <w:rPr>
                      <w:rFonts w:ascii="Verdana" w:hAnsi="Verdana"/>
                      <w:sz w:val="20"/>
                      <w:szCs w:val="20"/>
                    </w:rPr>
                    <w:t>-</w:t>
                  </w:r>
                </w:p>
              </w:tc>
            </w:tr>
            <w:tr w:rsidR="00DC05A3" w:rsidRPr="001B425B" w:rsidTr="00F85DF4">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sz w:val="20"/>
                      <w:szCs w:val="20"/>
                    </w:rPr>
                  </w:pPr>
                  <w:r>
                    <w:rPr>
                      <w:rFonts w:ascii="Verdana" w:hAnsi="Verdana"/>
                      <w:sz w:val="20"/>
                      <w:szCs w:val="20"/>
                    </w:rPr>
                    <w:t>Sudół</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Pr>
                      <w:rFonts w:ascii="Verdana" w:hAnsi="Verdana"/>
                      <w:sz w:val="20"/>
                      <w:szCs w:val="20"/>
                    </w:rPr>
                    <w:t>5,44</w:t>
                  </w:r>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r>
            <w:tr w:rsidR="00DC05A3" w:rsidRPr="001B425B" w:rsidTr="00F85DF4">
              <w:tc>
                <w:tcPr>
                  <w:tcW w:w="6424"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color w:val="FF0000"/>
                      <w:sz w:val="20"/>
                      <w:szCs w:val="20"/>
                    </w:rPr>
                  </w:pPr>
                  <w:r w:rsidRPr="001B425B">
                    <w:rPr>
                      <w:rFonts w:ascii="Verdana" w:hAnsi="Verdana"/>
                      <w:sz w:val="20"/>
                      <w:szCs w:val="20"/>
                    </w:rPr>
                    <w:t>pracochłonność przewidywana na etapie planowania [H]</w:t>
                  </w:r>
                </w:p>
              </w:tc>
              <w:tc>
                <w:tcPr>
                  <w:tcW w:w="321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jc w:val="right"/>
                    <w:rPr>
                      <w:rFonts w:ascii="Verdana" w:hAnsi="Verdana"/>
                      <w:color w:val="FF0000"/>
                      <w:sz w:val="20"/>
                      <w:szCs w:val="20"/>
                    </w:rPr>
                  </w:pPr>
                  <w:r>
                    <w:rPr>
                      <w:rFonts w:ascii="Verdana" w:hAnsi="Verdana"/>
                      <w:sz w:val="20"/>
                      <w:szCs w:val="20"/>
                    </w:rPr>
                    <w:t>102</w:t>
                  </w:r>
                </w:p>
              </w:tc>
            </w:tr>
          </w:tbl>
          <w:p w:rsidR="00DC05A3" w:rsidRPr="00F85DF4" w:rsidRDefault="00DC05A3" w:rsidP="00F85DF4">
            <w:pPr>
              <w:autoSpaceDE w:val="0"/>
              <w:autoSpaceDN w:val="0"/>
              <w:spacing w:before="120"/>
              <w:jc w:val="both"/>
              <w:rPr>
                <w:rFonts w:ascii="Verdana" w:hAnsi="Verdana"/>
                <w:sz w:val="20"/>
                <w:szCs w:val="20"/>
                <w:lang w:eastAsia="pl-PL"/>
              </w:rPr>
            </w:pPr>
            <w:r w:rsidRPr="00F85DF4">
              <w:rPr>
                <w:rFonts w:ascii="Verdana" w:hAnsi="Verdana"/>
                <w:sz w:val="20"/>
                <w:szCs w:val="20"/>
              </w:rPr>
              <w:t xml:space="preserve">Wykonawca jest zobowiązany do zgodnego z obowiązującymi przepisami zagospodarowania ewentualnych pozostałości repelentu i pozostających po nim opakowań. Wykonawca jest również zobowiązany do przygotowania cieczy roboczej we własnym zakresie. </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stężeniach dopuszczalnych we wspomnianej publikacji</w:t>
            </w:r>
            <w:r w:rsidRPr="00F85DF4">
              <w:rPr>
                <w:rFonts w:ascii="Times New Roman" w:hAnsi="Times New Roman"/>
                <w:sz w:val="24"/>
                <w:szCs w:val="24"/>
              </w:rPr>
              <w:t xml:space="preserve"> </w:t>
            </w:r>
            <w:r w:rsidRPr="00F85DF4">
              <w:rPr>
                <w:rFonts w:ascii="Verdana" w:hAnsi="Verdana"/>
                <w:sz w:val="20"/>
                <w:szCs w:val="20"/>
                <w:lang w:eastAsia="pl-PL"/>
              </w:rPr>
              <w:t>lub preparatów równoważnych, przez które rozumie się preparaty dopuszczone do stosowania na terenie RP przez przepisy prawa oraz możliwe do stosowania zgodnie ze standardami FSC i PEFC.</w:t>
            </w:r>
          </w:p>
          <w:p w:rsidR="00DC05A3" w:rsidRPr="00F85DF4" w:rsidRDefault="00DC05A3" w:rsidP="00F85DF4">
            <w:pPr>
              <w:autoSpaceDE w:val="0"/>
              <w:autoSpaceDN w:val="0"/>
              <w:spacing w:before="120"/>
              <w:rPr>
                <w:rFonts w:ascii="Verdana" w:hAnsi="Verdana"/>
                <w:sz w:val="20"/>
                <w:szCs w:val="20"/>
              </w:rPr>
            </w:pPr>
            <w:r w:rsidRPr="00F85DF4">
              <w:rPr>
                <w:rFonts w:ascii="Verdana" w:hAnsi="Verdana"/>
                <w:sz w:val="20"/>
                <w:szCs w:val="20"/>
              </w:rPr>
              <w:t>PROCEDURA ODBIORU:</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DC05A3" w:rsidRPr="00F85DF4" w:rsidRDefault="00DC05A3" w:rsidP="00F85DF4">
            <w:pPr>
              <w:autoSpaceDE w:val="0"/>
              <w:autoSpaceDN w:val="0"/>
              <w:spacing w:before="120"/>
              <w:rPr>
                <w:rFonts w:ascii="Verdana" w:hAnsi="Verdana"/>
                <w:b/>
                <w:bCs/>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IV.10</w:t>
            </w:r>
          </w:p>
        </w:tc>
        <w:tc>
          <w:tcPr>
            <w:tcW w:w="6499" w:type="dxa"/>
            <w:shd w:val="clear" w:color="auto" w:fill="EDEDED"/>
          </w:tcPr>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b/>
                <w:bCs/>
                <w:sz w:val="20"/>
                <w:szCs w:val="20"/>
              </w:rPr>
              <w:t xml:space="preserve">ZWALCZANIE RYJKOWCÓW NA UPRAWACH LEŚNYCH PRZY POMOCY PUŁAPEK </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olor w:val="auto"/>
                <w:sz w:val="20"/>
                <w:szCs w:val="20"/>
              </w:rPr>
              <w:t xml:space="preserve">(jedn. rozliczeniowa – roboczogodzina (H) </w:t>
            </w:r>
          </w:p>
        </w:tc>
        <w:tc>
          <w:tcPr>
            <w:tcW w:w="2587" w:type="dxa"/>
            <w:gridSpan w:val="2"/>
            <w:shd w:val="clear" w:color="auto" w:fill="EDEDED"/>
          </w:tcPr>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b/>
                <w:bCs/>
                <w:sz w:val="20"/>
                <w:szCs w:val="20"/>
              </w:rPr>
              <w:t>O-ZWRYJK/</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b/>
                <w:bCs/>
                <w:color w:val="auto"/>
                <w:sz w:val="20"/>
                <w:szCs w:val="20"/>
              </w:rPr>
              <w:t>PUŁ-RYJ</w:t>
            </w:r>
          </w:p>
        </w:tc>
      </w:tr>
      <w:tr w:rsidR="00DC05A3" w:rsidRPr="00EC4723" w:rsidTr="00F85DF4">
        <w:tc>
          <w:tcPr>
            <w:tcW w:w="10460" w:type="dxa"/>
            <w:gridSpan w:val="4"/>
            <w:shd w:val="clear" w:color="auto" w:fill="auto"/>
          </w:tcPr>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 xml:space="preserve">Na prace te przewidziano 12 </w:t>
            </w:r>
            <w:r w:rsidRPr="00F85DF4">
              <w:rPr>
                <w:rFonts w:ascii="Verdana" w:hAnsi="Verdana"/>
                <w:bCs/>
                <w:sz w:val="20"/>
                <w:szCs w:val="20"/>
              </w:rPr>
              <w:t xml:space="preserve">H </w:t>
            </w:r>
            <w:r w:rsidRPr="00F85DF4">
              <w:rPr>
                <w:rFonts w:ascii="Verdana" w:hAnsi="Verdana"/>
                <w:sz w:val="20"/>
                <w:szCs w:val="20"/>
              </w:rPr>
              <w:t xml:space="preserve">Zabieg planowany do realizacji w miesiącach od kwietnia do września 2020 r. </w:t>
            </w:r>
          </w:p>
          <w:p w:rsidR="00DC05A3" w:rsidRPr="00F85DF4" w:rsidRDefault="00DC05A3" w:rsidP="00F85DF4">
            <w:pPr>
              <w:autoSpaceDE w:val="0"/>
              <w:autoSpaceDN w:val="0"/>
              <w:spacing w:before="120"/>
              <w:jc w:val="both"/>
              <w:rPr>
                <w:rFonts w:ascii="Verdana" w:hAnsi="Verdan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1985"/>
              <w:gridCol w:w="2126"/>
            </w:tblGrid>
            <w:tr w:rsidR="00DC05A3" w:rsidRPr="00141692" w:rsidTr="00F85DF4">
              <w:tc>
                <w:tcPr>
                  <w:tcW w:w="4207" w:type="dxa"/>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Leśnictwo</w:t>
                  </w:r>
                </w:p>
              </w:tc>
              <w:tc>
                <w:tcPr>
                  <w:tcW w:w="1985" w:type="dxa"/>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powierzchnia </w:t>
                  </w:r>
                  <w:proofErr w:type="spellStart"/>
                  <w:r w:rsidRPr="00F85DF4">
                    <w:rPr>
                      <w:rFonts w:ascii="Verdana" w:hAnsi="Verdana" w:cs="Arial"/>
                      <w:color w:val="auto"/>
                      <w:sz w:val="20"/>
                      <w:szCs w:val="20"/>
                    </w:rPr>
                    <w:t>upraw,na</w:t>
                  </w:r>
                  <w:proofErr w:type="spellEnd"/>
                  <w:r w:rsidRPr="00F85DF4">
                    <w:rPr>
                      <w:rFonts w:ascii="Verdana" w:hAnsi="Verdana" w:cs="Arial"/>
                      <w:color w:val="auto"/>
                      <w:sz w:val="20"/>
                      <w:szCs w:val="20"/>
                    </w:rPr>
                    <w:t xml:space="preserve"> których zaplanowano zabieg</w:t>
                  </w:r>
                </w:p>
              </w:tc>
              <w:tc>
                <w:tcPr>
                  <w:tcW w:w="2126" w:type="dxa"/>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ilość roboczogodzin przewidzianych na wykonanie zabiegu</w:t>
                  </w:r>
                </w:p>
              </w:tc>
            </w:tr>
            <w:tr w:rsidR="00DC05A3" w:rsidRPr="00141692" w:rsidTr="00F85DF4">
              <w:tc>
                <w:tcPr>
                  <w:tcW w:w="420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 ha</w:t>
                  </w:r>
                </w:p>
              </w:tc>
              <w:tc>
                <w:tcPr>
                  <w:tcW w:w="212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12</w:t>
                  </w:r>
                </w:p>
              </w:tc>
            </w:tr>
          </w:tbl>
          <w:p w:rsidR="00DC05A3" w:rsidRPr="00F85DF4" w:rsidRDefault="00DC05A3" w:rsidP="00F85DF4">
            <w:pPr>
              <w:autoSpaceDE w:val="0"/>
              <w:autoSpaceDN w:val="0"/>
              <w:spacing w:before="120"/>
              <w:jc w:val="both"/>
              <w:rPr>
                <w:rFonts w:ascii="Verdana" w:hAnsi="Verdana"/>
                <w:sz w:val="20"/>
                <w:szCs w:val="20"/>
              </w:rPr>
            </w:pPr>
          </w:p>
          <w:p w:rsidR="00DC05A3" w:rsidRPr="00F85DF4" w:rsidRDefault="00DC05A3" w:rsidP="00F85DF4">
            <w:pPr>
              <w:autoSpaceDE w:val="0"/>
              <w:autoSpaceDN w:val="0"/>
              <w:spacing w:before="120"/>
              <w:rPr>
                <w:rFonts w:ascii="Verdana" w:hAnsi="Verdana"/>
                <w:sz w:val="20"/>
                <w:szCs w:val="20"/>
              </w:rPr>
            </w:pPr>
            <w:r w:rsidRPr="00F85DF4">
              <w:rPr>
                <w:rFonts w:ascii="Verdana" w:hAnsi="Verdana"/>
                <w:sz w:val="20"/>
                <w:szCs w:val="20"/>
              </w:rPr>
              <w:t>PROCEDURA ODBIORU:</w:t>
            </w:r>
          </w:p>
          <w:p w:rsidR="00DC05A3" w:rsidRPr="00F85DF4" w:rsidRDefault="00DC05A3" w:rsidP="00F85DF4">
            <w:pPr>
              <w:autoSpaceDE w:val="0"/>
              <w:autoSpaceDN w:val="0"/>
              <w:spacing w:before="120"/>
              <w:jc w:val="both"/>
              <w:rPr>
                <w:rFonts w:ascii="Verdana" w:hAnsi="Verdana"/>
                <w:color w:val="FF0000"/>
                <w:sz w:val="20"/>
                <w:szCs w:val="20"/>
              </w:rPr>
            </w:pPr>
            <w:r w:rsidRPr="00F85DF4">
              <w:rPr>
                <w:rFonts w:ascii="Verdana" w:hAnsi="Verdana"/>
                <w:sz w:val="20"/>
                <w:szCs w:val="20"/>
              </w:rPr>
              <w:lastRenderedPageBreak/>
              <w:t>Odbiór prac nastąpi poprzez określenie ilości roboczogodzin poświęconych przez Wykonawcę na realizację zabiegu oraz weryfikację zgodności wykonania zabiegu z opisem czynności i Zleceniem</w:t>
            </w:r>
            <w:r w:rsidRPr="00F85DF4">
              <w:rPr>
                <w:rFonts w:ascii="Verdana" w:hAnsi="Verdana"/>
                <w:color w:val="FF0000"/>
                <w:sz w:val="20"/>
                <w:szCs w:val="20"/>
              </w:rPr>
              <w:t xml:space="preserve">.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IV.11</w:t>
            </w:r>
          </w:p>
        </w:tc>
        <w:tc>
          <w:tcPr>
            <w:tcW w:w="6499" w:type="dxa"/>
            <w:shd w:val="clear" w:color="auto" w:fill="EDEDED"/>
          </w:tcPr>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
                <w:bCs/>
                <w:color w:val="auto"/>
                <w:sz w:val="20"/>
                <w:szCs w:val="20"/>
              </w:rPr>
              <w:t>PORZĄDKOWANIE TERENÓW LEŚNYCH</w:t>
            </w:r>
            <w:r w:rsidRPr="00F85DF4">
              <w:rPr>
                <w:rFonts w:ascii="Verdana" w:hAnsi="Verdana" w:cs="Arial"/>
                <w:bCs/>
                <w:color w:val="auto"/>
                <w:sz w:val="20"/>
                <w:szCs w:val="20"/>
                <w:u w:val="single"/>
              </w:rPr>
              <w:t xml:space="preserve"> </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color w:val="auto"/>
                <w:sz w:val="20"/>
                <w:szCs w:val="20"/>
              </w:rPr>
              <w:t>O-SMIECI</w:t>
            </w:r>
            <w:r w:rsidRPr="00F85DF4">
              <w:rPr>
                <w:rFonts w:ascii="Verdana" w:hAnsi="Verdana" w:cs="Arial"/>
                <w:b/>
                <w:bCs/>
                <w:color w:val="auto"/>
                <w:sz w:val="20"/>
                <w:szCs w:val="20"/>
              </w:rPr>
              <w:t xml:space="preserve">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 – TERS</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CHS</w:t>
            </w:r>
          </w:p>
        </w:tc>
      </w:tr>
      <w:tr w:rsidR="00DC05A3" w:rsidRPr="00EC4723" w:rsidTr="00F85DF4">
        <w:tc>
          <w:tcPr>
            <w:tcW w:w="10460" w:type="dxa"/>
            <w:gridSpan w:val="4"/>
            <w:shd w:val="clear" w:color="auto" w:fill="auto"/>
          </w:tcPr>
          <w:p w:rsidR="00DC05A3" w:rsidRPr="00F85DF4" w:rsidRDefault="00DC05A3" w:rsidP="00F85DF4">
            <w:pPr>
              <w:pStyle w:val="Default"/>
              <w:tabs>
                <w:tab w:val="left" w:pos="142"/>
              </w:tabs>
              <w:spacing w:before="120"/>
              <w:jc w:val="both"/>
              <w:rPr>
                <w:rFonts w:ascii="Verdana" w:hAnsi="Verdana" w:cs="Arial"/>
                <w:b/>
                <w:color w:val="auto"/>
                <w:sz w:val="20"/>
                <w:szCs w:val="20"/>
              </w:rPr>
            </w:pPr>
            <w:r w:rsidRPr="00F85DF4">
              <w:rPr>
                <w:rFonts w:ascii="Verdana" w:hAnsi="Verdana" w:cs="Arial"/>
                <w:b/>
                <w:color w:val="auto"/>
                <w:sz w:val="20"/>
                <w:szCs w:val="20"/>
              </w:rPr>
              <w:t xml:space="preserve">PORZ-TERS </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618 H. Prace zlecane będą w okresie obowiązywania umowy z nasileniem w okresie letnim. Worki i inne materiały zapewnia Wykonawca.</w:t>
            </w:r>
          </w:p>
          <w:p w:rsidR="00DC05A3" w:rsidRPr="00F85DF4" w:rsidRDefault="00DC05A3" w:rsidP="00F85DF4">
            <w:pPr>
              <w:pStyle w:val="Default"/>
              <w:tabs>
                <w:tab w:val="left" w:pos="142"/>
              </w:tabs>
              <w:spacing w:before="120"/>
              <w:jc w:val="both"/>
              <w:rPr>
                <w:rFonts w:ascii="Verdana" w:hAnsi="Verdana" w:cs="Arial"/>
                <w:b/>
                <w:color w:val="auto"/>
                <w:sz w:val="20"/>
                <w:szCs w:val="20"/>
              </w:rPr>
            </w:pPr>
            <w:r w:rsidRPr="00F85DF4">
              <w:rPr>
                <w:rFonts w:ascii="Verdana" w:hAnsi="Verdana" w:cs="Arial"/>
                <w:b/>
                <w:color w:val="auto"/>
                <w:sz w:val="20"/>
                <w:szCs w:val="20"/>
              </w:rPr>
              <w:t>GODZ CHS</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Załadunek zabranych odpadów na ciągnik i wywiezienie ich we wskazane przez Służbę Leśną miejsce i ich rozładunek.</w:t>
            </w:r>
          </w:p>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Planowaną dla poszczególnych leśnictw pracochłonność zabiegu przedstawiono w poniższej tabeli.</w:t>
            </w:r>
          </w:p>
          <w:p w:rsidR="00DC05A3" w:rsidRPr="00F85DF4" w:rsidRDefault="00DC05A3" w:rsidP="00F85DF4">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gridCol w:w="1984"/>
            </w:tblGrid>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ręczna (H)</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ciągnika (H)</w:t>
                  </w: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Sudół</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168</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21</w:t>
                  </w: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200</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250</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Razem</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618</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71</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jc w:val="both"/>
              <w:rPr>
                <w:rFonts w:ascii="Verdana" w:hAnsi="Verdana" w:cs="Arial"/>
                <w:sz w:val="20"/>
                <w:szCs w:val="20"/>
              </w:rPr>
            </w:pPr>
            <w:r w:rsidRPr="00F85DF4">
              <w:rPr>
                <w:rFonts w:ascii="Verdana" w:hAnsi="Verdana"/>
                <w:sz w:val="20"/>
              </w:rPr>
              <w:t xml:space="preserve">Odbiór robót nastąpi poprzez sprawdzenie dokładności wykonania zabiegu, weryfikację jego zgodności z </w:t>
            </w:r>
            <w:r w:rsidRPr="00F85DF4">
              <w:rPr>
                <w:rFonts w:ascii="Verdana" w:hAnsi="Verdana" w:cs="Arial"/>
                <w:sz w:val="20"/>
                <w:szCs w:val="20"/>
              </w:rPr>
              <w:t xml:space="preserve">opisem czynności i Zleceniem </w:t>
            </w:r>
            <w:r w:rsidRPr="00F85DF4">
              <w:rPr>
                <w:rFonts w:ascii="Verdana" w:hAnsi="Verdana"/>
                <w:sz w:val="20"/>
              </w:rPr>
              <w:t xml:space="preserve">oraz </w:t>
            </w:r>
            <w:r w:rsidRPr="00F85DF4">
              <w:rPr>
                <w:rFonts w:ascii="Verdana" w:hAnsi="Verdana" w:cs="Arial"/>
                <w:sz w:val="20"/>
                <w:szCs w:val="20"/>
              </w:rPr>
              <w:t>określeniu faktycznej</w:t>
            </w:r>
            <w:r w:rsidRPr="00F85DF4">
              <w:rPr>
                <w:rFonts w:ascii="Verdana" w:hAnsi="Verdana"/>
                <w:sz w:val="20"/>
              </w:rPr>
              <w:t xml:space="preserve"> pracochłonności, która nastąpi w Protokole Odbioru </w:t>
            </w:r>
            <w:r w:rsidRPr="00F85DF4">
              <w:rPr>
                <w:rFonts w:ascii="Verdana" w:hAnsi="Verdana" w:cs="Arial"/>
                <w:sz w:val="20"/>
                <w:szCs w:val="20"/>
              </w:rPr>
              <w:t>Robót wystawionym po wykonaniu czynności.</w:t>
            </w:r>
          </w:p>
          <w:p w:rsidR="00DC05A3" w:rsidRPr="00F85DF4" w:rsidRDefault="00DC05A3" w:rsidP="00F85DF4">
            <w:pPr>
              <w:pStyle w:val="Default"/>
              <w:spacing w:before="120"/>
              <w:jc w:val="both"/>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IV.12</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 xml:space="preserve"> BADANIA ZAPĘDRACZENIA GLEBY </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 (jedn. rozliczeniowa – szt.)</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 xml:space="preserve">O-PROGNG / </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b/>
                <w:bCs/>
                <w:color w:val="auto"/>
                <w:sz w:val="20"/>
                <w:szCs w:val="20"/>
              </w:rPr>
              <w:t>SZUK-PĘDR</w:t>
            </w:r>
          </w:p>
        </w:tc>
      </w:tr>
      <w:tr w:rsidR="00DC05A3" w:rsidRPr="00EC4723" w:rsidTr="00F85DF4">
        <w:tc>
          <w:tcPr>
            <w:tcW w:w="10460" w:type="dxa"/>
            <w:gridSpan w:val="4"/>
            <w:shd w:val="clear" w:color="auto" w:fill="auto"/>
          </w:tcPr>
          <w:p w:rsidR="00DC05A3" w:rsidRPr="00F85DF4" w:rsidRDefault="00DC05A3" w:rsidP="00F85DF4">
            <w:pPr>
              <w:pStyle w:val="Tekstpodstawowy2"/>
              <w:jc w:val="both"/>
              <w:rPr>
                <w:rFonts w:ascii="Verdana" w:hAnsi="Verdana"/>
              </w:rPr>
            </w:pPr>
          </w:p>
          <w:p w:rsidR="00DC05A3" w:rsidRPr="00F85DF4" w:rsidRDefault="00DC05A3" w:rsidP="00F85DF4">
            <w:pPr>
              <w:pStyle w:val="Tekstpodstawowy2"/>
              <w:tabs>
                <w:tab w:val="left" w:pos="142"/>
              </w:tabs>
              <w:jc w:val="both"/>
              <w:rPr>
                <w:rFonts w:ascii="Verdana" w:hAnsi="Verdana"/>
              </w:rPr>
            </w:pPr>
            <w:r w:rsidRPr="00F85DF4">
              <w:rPr>
                <w:rFonts w:ascii="Verdana" w:hAnsi="Verdana"/>
              </w:rPr>
              <w:t>W</w:t>
            </w:r>
            <w:r w:rsidRPr="00F85DF4">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F85DF4">
              <w:rPr>
                <w:rFonts w:ascii="Verdana" w:hAnsi="Verdana"/>
              </w:rPr>
              <w:t xml:space="preserve">ateriał zebrany z poszczególnych dołów umieszcza się w oddzielnych, opisanych pojemnikach z nasyconym wodnym roztworem soli kuchennej.   Zasypanie wykopanego dołu. Planuje się wykonanie </w:t>
            </w:r>
          </w:p>
          <w:p w:rsidR="00DC05A3" w:rsidRPr="00F85DF4" w:rsidRDefault="00DC05A3" w:rsidP="00F85DF4">
            <w:pPr>
              <w:pStyle w:val="Tekstpodstawowy2"/>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DC05A3" w:rsidRPr="00141692" w:rsidTr="00F85DF4">
              <w:trPr>
                <w:jc w:val="center"/>
              </w:trPr>
              <w:tc>
                <w:tcPr>
                  <w:tcW w:w="384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 xml:space="preserve">Ilość dołów próbnych  </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83</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150</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150</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383</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lastRenderedPageBreak/>
              <w:t>PROCEDURA ODBIORU:</w:t>
            </w:r>
          </w:p>
          <w:p w:rsidR="00DC05A3" w:rsidRPr="00F85DF4" w:rsidRDefault="00DC05A3" w:rsidP="00F85DF4">
            <w:pPr>
              <w:pStyle w:val="Default"/>
              <w:spacing w:before="120"/>
              <w:ind w:left="34"/>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DC05A3" w:rsidRPr="00F85DF4" w:rsidRDefault="00DC05A3" w:rsidP="00F85DF4">
            <w:pPr>
              <w:pStyle w:val="Default"/>
              <w:spacing w:before="120"/>
              <w:ind w:left="34"/>
              <w:jc w:val="both"/>
              <w:rPr>
                <w:rFonts w:ascii="Verdana" w:hAnsi="Verdana" w:cs="Arial"/>
                <w:color w:val="auto"/>
                <w:sz w:val="20"/>
                <w:szCs w:val="20"/>
              </w:rPr>
            </w:pPr>
          </w:p>
        </w:tc>
      </w:tr>
      <w:tr w:rsidR="00DC05A3" w:rsidRPr="00EC4723" w:rsidTr="00F85DF4">
        <w:trPr>
          <w:trHeight w:val="881"/>
        </w:trPr>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IV.13</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b/>
                <w:bCs/>
                <w:color w:val="auto"/>
                <w:sz w:val="20"/>
                <w:szCs w:val="20"/>
              </w:rPr>
              <w:t>POSZUKIWANIA W ŚCIOLE (PRÓBNE POSZUKIWANIA OWADÓW</w:t>
            </w:r>
            <w:r w:rsidRPr="00F85DF4">
              <w:rPr>
                <w:rFonts w:ascii="Verdana" w:hAnsi="Verdana" w:cs="Arial"/>
                <w:b/>
                <w:bCs/>
                <w:color w:val="auto"/>
                <w:sz w:val="20"/>
                <w:szCs w:val="20"/>
              </w:rPr>
              <w:t>)</w:t>
            </w:r>
          </w:p>
          <w:p w:rsidR="00DC05A3" w:rsidRPr="00F85DF4" w:rsidRDefault="00DC05A3" w:rsidP="00F85DF4">
            <w:pPr>
              <w:pStyle w:val="Default"/>
              <w:spacing w:before="120"/>
              <w:jc w:val="center"/>
              <w:rPr>
                <w:rFonts w:ascii="Verdana" w:hAnsi="Verdana" w:cs="Arial"/>
                <w:b/>
                <w:bCs/>
                <w:color w:val="auto"/>
                <w:sz w:val="20"/>
                <w:szCs w:val="20"/>
                <w:u w:val="single"/>
              </w:rPr>
            </w:pPr>
            <w:r w:rsidRPr="00F85DF4">
              <w:rPr>
                <w:rFonts w:ascii="Verdana" w:hAnsi="Verdana" w:cs="Arial"/>
                <w:b/>
                <w:bCs/>
                <w:color w:val="auto"/>
                <w:sz w:val="20"/>
                <w:szCs w:val="20"/>
              </w:rPr>
              <w:t>(jedn. rozliczeniowa – szt.)</w:t>
            </w:r>
          </w:p>
        </w:tc>
        <w:tc>
          <w:tcPr>
            <w:tcW w:w="2587" w:type="dxa"/>
            <w:gridSpan w:val="2"/>
            <w:shd w:val="clear" w:color="auto" w:fill="EDEDED"/>
          </w:tcPr>
          <w:p w:rsidR="00DC05A3" w:rsidRPr="00F85DF4" w:rsidRDefault="00DC05A3" w:rsidP="00F85DF4">
            <w:pPr>
              <w:pStyle w:val="Default"/>
              <w:spacing w:before="120"/>
              <w:rPr>
                <w:rFonts w:ascii="Verdana" w:hAnsi="Verdana"/>
                <w:b/>
                <w:bCs/>
                <w:color w:val="auto"/>
                <w:sz w:val="20"/>
                <w:szCs w:val="20"/>
              </w:rPr>
            </w:pPr>
            <w:r w:rsidRPr="00F85DF4">
              <w:rPr>
                <w:rFonts w:ascii="Verdana" w:hAnsi="Verdana"/>
                <w:b/>
                <w:bCs/>
                <w:color w:val="auto"/>
                <w:sz w:val="20"/>
                <w:szCs w:val="20"/>
              </w:rPr>
              <w:t xml:space="preserve">O-PROGNŚ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b/>
                <w:bCs/>
                <w:color w:val="auto"/>
                <w:sz w:val="20"/>
                <w:szCs w:val="20"/>
              </w:rPr>
              <w:t>SZUK-OWAD</w:t>
            </w:r>
          </w:p>
        </w:tc>
      </w:tr>
      <w:tr w:rsidR="00DC05A3" w:rsidRPr="00EC4723" w:rsidTr="00F85DF4">
        <w:tc>
          <w:tcPr>
            <w:tcW w:w="10460" w:type="dxa"/>
            <w:gridSpan w:val="4"/>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bCs/>
                <w:color w:val="auto"/>
                <w:sz w:val="20"/>
                <w:szCs w:val="20"/>
              </w:rPr>
              <w:t xml:space="preserve">Przeszukanie </w:t>
            </w:r>
            <w:proofErr w:type="spellStart"/>
            <w:r w:rsidRPr="00F85DF4">
              <w:rPr>
                <w:rFonts w:ascii="Verdana" w:hAnsi="Verdana" w:cs="Arial"/>
                <w:bCs/>
                <w:color w:val="auto"/>
                <w:sz w:val="20"/>
                <w:szCs w:val="20"/>
              </w:rPr>
              <w:t>ścioły</w:t>
            </w:r>
            <w:proofErr w:type="spellEnd"/>
            <w:r w:rsidRPr="00F85DF4">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F85DF4">
              <w:rPr>
                <w:rFonts w:ascii="Verdana" w:hAnsi="Verdana" w:cs="Arial"/>
                <w:color w:val="auto"/>
                <w:sz w:val="20"/>
                <w:szCs w:val="20"/>
              </w:rPr>
              <w:t xml:space="preserve"> partii kontrolnych, na których prowadzone będą poszukiwania, wynosi 19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partii kontrolnych, na których prowadzone będą poszukiwania w poszczególnych leśnictwach przedstawiono w poniższej tabeli:</w:t>
            </w:r>
          </w:p>
          <w:p w:rsidR="00DC05A3" w:rsidRPr="00F85DF4" w:rsidRDefault="00DC05A3" w:rsidP="00F85DF4">
            <w:pPr>
              <w:jc w:val="center"/>
              <w:rPr>
                <w:rFonts w:ascii="Verdana" w:hAnsi="Verdana"/>
                <w:sz w:val="20"/>
              </w:rPr>
            </w:pPr>
          </w:p>
          <w:p w:rsidR="00DC05A3" w:rsidRPr="00F85DF4" w:rsidRDefault="00DC05A3" w:rsidP="00F85DF4">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DC05A3" w:rsidRPr="0042454A" w:rsidTr="00F85DF4">
              <w:trPr>
                <w:jc w:val="center"/>
              </w:trPr>
              <w:tc>
                <w:tcPr>
                  <w:tcW w:w="412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255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partii kontrolnych</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9</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19</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DC05A3" w:rsidRPr="00F85DF4" w:rsidRDefault="00DC05A3" w:rsidP="00F85DF4">
            <w:pPr>
              <w:pStyle w:val="Default"/>
              <w:spacing w:before="120"/>
              <w:rPr>
                <w:rFonts w:ascii="Verdana" w:hAnsi="Verdana" w:cs="Arial"/>
                <w:b/>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IV.14</w:t>
            </w:r>
          </w:p>
        </w:tc>
        <w:tc>
          <w:tcPr>
            <w:tcW w:w="6499" w:type="dxa"/>
            <w:shd w:val="clear" w:color="auto" w:fill="EDEDED"/>
          </w:tcPr>
          <w:p w:rsidR="00DC05A3" w:rsidRPr="00F85DF4" w:rsidRDefault="00DC05A3" w:rsidP="00F85DF4">
            <w:pPr>
              <w:pStyle w:val="Default"/>
              <w:tabs>
                <w:tab w:val="left" w:pos="142"/>
              </w:tabs>
              <w:spacing w:before="120"/>
              <w:jc w:val="center"/>
              <w:rPr>
                <w:rFonts w:ascii="Verdana" w:hAnsi="Verdana" w:cs="Arial"/>
                <w:b/>
                <w:bCs/>
                <w:color w:val="auto"/>
                <w:sz w:val="20"/>
                <w:szCs w:val="20"/>
              </w:rPr>
            </w:pPr>
            <w:r w:rsidRPr="00F85DF4">
              <w:rPr>
                <w:rFonts w:ascii="Verdana" w:hAnsi="Verdana" w:cs="Arial"/>
                <w:b/>
                <w:bCs/>
                <w:color w:val="auto"/>
                <w:sz w:val="20"/>
                <w:szCs w:val="20"/>
              </w:rPr>
              <w:t>POZOSTAŁE PRACE PROGNOSTYCZNE</w:t>
            </w:r>
          </w:p>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Cs/>
                <w:color w:val="auto"/>
                <w:sz w:val="20"/>
                <w:szCs w:val="20"/>
              </w:rPr>
              <w:t>(</w:t>
            </w:r>
            <w:proofErr w:type="spellStart"/>
            <w:r w:rsidRPr="00F85DF4">
              <w:rPr>
                <w:rFonts w:ascii="Verdana" w:hAnsi="Verdana" w:cs="Arial"/>
                <w:bCs/>
                <w:color w:val="auto"/>
                <w:sz w:val="20"/>
                <w:szCs w:val="20"/>
              </w:rPr>
              <w:t>jedn.rozliczeniowa</w:t>
            </w:r>
            <w:proofErr w:type="spellEnd"/>
            <w:r w:rsidRPr="00F85DF4">
              <w:rPr>
                <w:rFonts w:ascii="Verdana" w:hAnsi="Verdana" w:cs="Arial"/>
                <w:bCs/>
                <w:color w:val="auto"/>
                <w:sz w:val="20"/>
                <w:szCs w:val="20"/>
              </w:rPr>
              <w:t xml:space="preserve"> – roboczogodzina (H)</w:t>
            </w:r>
          </w:p>
        </w:tc>
        <w:tc>
          <w:tcPr>
            <w:tcW w:w="2587" w:type="dxa"/>
            <w:gridSpan w:val="2"/>
            <w:shd w:val="clear" w:color="auto" w:fill="EDEDED"/>
          </w:tcPr>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O-PROGNI /</w:t>
            </w:r>
          </w:p>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KONTR-CHR</w:t>
            </w:r>
          </w:p>
        </w:tc>
      </w:tr>
      <w:tr w:rsidR="00DC05A3" w:rsidRPr="00EC4723" w:rsidTr="00F85DF4">
        <w:tc>
          <w:tcPr>
            <w:tcW w:w="10460" w:type="dxa"/>
            <w:gridSpan w:val="4"/>
            <w:shd w:val="clear" w:color="auto" w:fill="FFFFFF"/>
          </w:tcPr>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KONTR-CHR</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Wykonanie kontroli rójki chrabąszczowatych zgodnie z otrzymanymi zaleceniami ZOL w okresie kwietnia i maja 2020 r. </w:t>
            </w:r>
          </w:p>
          <w:p w:rsidR="00DC05A3" w:rsidRPr="00F85DF4" w:rsidRDefault="00DC05A3" w:rsidP="00F85DF4">
            <w:pPr>
              <w:pStyle w:val="Default"/>
              <w:tabs>
                <w:tab w:val="left" w:pos="142"/>
              </w:tabs>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2552"/>
            </w:tblGrid>
            <w:tr w:rsidR="00DC05A3" w:rsidRPr="0042454A" w:rsidTr="00F85DF4">
              <w:trPr>
                <w:jc w:val="center"/>
              </w:trPr>
              <w:tc>
                <w:tcPr>
                  <w:tcW w:w="2428"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leśnictwo</w:t>
                  </w:r>
                </w:p>
              </w:tc>
              <w:tc>
                <w:tcPr>
                  <w:tcW w:w="2552"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Ilość godzin prac ręcznych</w:t>
                  </w:r>
                </w:p>
              </w:tc>
            </w:tr>
            <w:tr w:rsidR="00DC05A3" w:rsidRPr="0042454A" w:rsidTr="00F85DF4">
              <w:trPr>
                <w:jc w:val="center"/>
              </w:trPr>
              <w:tc>
                <w:tcPr>
                  <w:tcW w:w="242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Jeziórko</w:t>
                  </w:r>
                </w:p>
              </w:tc>
              <w:tc>
                <w:tcPr>
                  <w:tcW w:w="2552"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30</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IV.15</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WYKŁADANIE DRZEW NA ZGRYZ DLA ZWIERZYNY W OKRESIE ZIMY</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Cs/>
                <w:color w:val="auto"/>
                <w:sz w:val="20"/>
                <w:szCs w:val="20"/>
              </w:rPr>
              <w:t>(jedn. rozliczeniowa –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O-ZGRYZD/</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WYKŁ-OS</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0460" w:type="dxa"/>
            <w:gridSpan w:val="4"/>
            <w:shd w:val="clear" w:color="auto" w:fill="auto"/>
          </w:tcPr>
          <w:p w:rsidR="00DC05A3" w:rsidRPr="00F85DF4" w:rsidRDefault="00DC05A3" w:rsidP="00F85DF4">
            <w:pPr>
              <w:rPr>
                <w:rFonts w:ascii="Verdana" w:hAnsi="Verdana"/>
                <w:sz w:val="20"/>
                <w:szCs w:val="20"/>
              </w:rPr>
            </w:pPr>
            <w:r w:rsidRPr="00F85DF4">
              <w:rPr>
                <w:rFonts w:ascii="Verdana" w:hAnsi="Verdana"/>
                <w:sz w:val="20"/>
                <w:szCs w:val="20"/>
              </w:rPr>
              <w:t>Zakres czynności obejmuje: ścięcie drzew zgryzowych wskazanych przez administrację leśnictwa, przewiezienie i rozładunek drewna w wyznaczone przez leśniczego miejsce. Na powyższe prace przewidziano 15 H.</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DC05A3" w:rsidRPr="009A58AC" w:rsidTr="00F85DF4">
              <w:trPr>
                <w:jc w:val="center"/>
              </w:trPr>
              <w:tc>
                <w:tcPr>
                  <w:tcW w:w="384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(H)</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C05A3" w:rsidRPr="00F85DF4" w:rsidRDefault="00DC05A3" w:rsidP="00F85DF4">
            <w:pPr>
              <w:pStyle w:val="Default"/>
              <w:spacing w:before="120"/>
              <w:rPr>
                <w:rFonts w:ascii="Verdana" w:hAnsi="Verdana" w:cs="Arial"/>
                <w:b/>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IV.16</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POZOSTAŁE PRACE Z ZAKRESU OCHRONY LASU</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Cs/>
                <w:color w:val="auto"/>
                <w:sz w:val="20"/>
                <w:szCs w:val="20"/>
              </w:rPr>
              <w:t>(jedn.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O-POZ/</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RHPO</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KONS- ROG</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WYW-TABL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MONT.TABL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NAPR.TABL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KOP-ROW </w:t>
            </w:r>
          </w:p>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t>GODZ CHOO</w:t>
            </w:r>
          </w:p>
        </w:tc>
      </w:tr>
      <w:tr w:rsidR="00DC05A3" w:rsidRPr="00EC4723" w:rsidTr="00F85DF4">
        <w:trPr>
          <w:trHeight w:val="4914"/>
        </w:trPr>
        <w:tc>
          <w:tcPr>
            <w:tcW w:w="10460" w:type="dxa"/>
            <w:gridSpan w:val="4"/>
            <w:shd w:val="clear" w:color="auto" w:fill="auto"/>
          </w:tcPr>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t xml:space="preserve">Konserwacja rogatek, wywieszenie i zdejmowanie tablic o tematyce ochrony lasu, ręczne kopanie rowów oraz inne prace ręczne z zakresu ochrony lasy. Na wymienione uprzednio prace zaplanowano 536 H.  </w:t>
            </w:r>
          </w:p>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t xml:space="preserve">Transport ciągnikiem przy innych pracach z zakresu ochrony lasu. Na prace ciągnika zaplanowano 100 H. Wymienione w niniejszym punkcie prace zlecane będą przez leśniczych odpowiedzialnych terytorialnie za obszary, w których będą one wykonywane. Prace zlecane będą w </w:t>
            </w:r>
            <w:proofErr w:type="spellStart"/>
            <w:r w:rsidRPr="00F85DF4">
              <w:rPr>
                <w:rFonts w:ascii="Verdana" w:hAnsi="Verdana" w:cs="Arial"/>
                <w:sz w:val="20"/>
                <w:szCs w:val="20"/>
              </w:rPr>
              <w:t>w</w:t>
            </w:r>
            <w:proofErr w:type="spellEnd"/>
            <w:r w:rsidRPr="00F85DF4">
              <w:rPr>
                <w:rFonts w:ascii="Verdana" w:hAnsi="Verdana" w:cs="Arial"/>
                <w:sz w:val="20"/>
                <w:szCs w:val="20"/>
              </w:rPr>
              <w:t xml:space="preserve"> miarę zaistniałych potrzeb.</w:t>
            </w:r>
          </w:p>
          <w:p w:rsidR="00DC05A3" w:rsidRPr="00F85DF4" w:rsidRDefault="00DC05A3" w:rsidP="00F85DF4">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760"/>
              <w:gridCol w:w="1760"/>
            </w:tblGrid>
            <w:tr w:rsidR="00DC05A3" w:rsidRPr="00B201A4" w:rsidTr="00F85DF4">
              <w:trPr>
                <w:jc w:val="center"/>
              </w:trPr>
              <w:tc>
                <w:tcPr>
                  <w:tcW w:w="247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ręczna</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(H)</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w:t>
                  </w: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28</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353</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70</w:t>
                  </w: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155</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536</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100</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C05A3" w:rsidRPr="00F85DF4" w:rsidRDefault="00DC05A3" w:rsidP="00F85DF4">
            <w:pPr>
              <w:autoSpaceDE w:val="0"/>
              <w:autoSpaceDN w:val="0"/>
              <w:adjustRightInd w:val="0"/>
              <w:spacing w:before="120"/>
              <w:jc w:val="both"/>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IV.17</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UTRZYMANIE PORZĄDKU NA TERENIE REZERWATÓW PRZYRODY</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Cs/>
                <w:color w:val="auto"/>
                <w:sz w:val="20"/>
                <w:szCs w:val="20"/>
              </w:rPr>
              <w:t>(jedn.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O-REZERWA/</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PORZ-TERR</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CHS</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NAPR.TABL</w:t>
            </w:r>
          </w:p>
          <w:p w:rsidR="00DC05A3" w:rsidRPr="00F85DF4" w:rsidRDefault="00DC05A3" w:rsidP="00F85DF4">
            <w:pPr>
              <w:pStyle w:val="Default"/>
              <w:spacing w:before="120"/>
              <w:rPr>
                <w:rFonts w:ascii="Verdana" w:hAnsi="Verdana" w:cs="Arial"/>
                <w:b/>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PORZ-TERR</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150 H. Prace zlecane będą w okresie od marca do października 2020 roku z nasileniem w okresie letnim. </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Także inne prace ręczne mające na celu zapewnienia ładu i porządku na terenie rezerwatu przyrody takie jak drobne ręczne naprawy tablic. Na te prace zaplanowana 5 H.</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CHS</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Wywóz ciągnikiem zebranych odpadów do miejsca wskazane go przez administrację leśnictwa -  zaplanowana w ilości 10 H.</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942"/>
              <w:gridCol w:w="1964"/>
              <w:gridCol w:w="1964"/>
            </w:tblGrid>
            <w:tr w:rsidR="00DC05A3" w:rsidRPr="00B201A4" w:rsidTr="00F85DF4">
              <w:trPr>
                <w:jc w:val="center"/>
              </w:trPr>
              <w:tc>
                <w:tcPr>
                  <w:tcW w:w="361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4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Powierzchnia rezerwatu w ha</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ręczna (H)</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ciągnika (H)</w:t>
                  </w:r>
                </w:p>
              </w:tc>
            </w:tr>
            <w:tr w:rsidR="00DC05A3" w:rsidRPr="00B201A4" w:rsidTr="00F85DF4">
              <w:trPr>
                <w:jc w:val="center"/>
              </w:trPr>
              <w:tc>
                <w:tcPr>
                  <w:tcW w:w="3614"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4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151,41</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155</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B201A4" w:rsidTr="00F85DF4">
              <w:trPr>
                <w:jc w:val="center"/>
              </w:trPr>
              <w:tc>
                <w:tcPr>
                  <w:tcW w:w="3614"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94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155</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C05A3" w:rsidRPr="00F85DF4" w:rsidRDefault="00DC05A3" w:rsidP="00F85DF4">
            <w:pPr>
              <w:pStyle w:val="Default"/>
              <w:spacing w:before="120"/>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IV.18</w:t>
            </w:r>
          </w:p>
        </w:tc>
        <w:tc>
          <w:tcPr>
            <w:tcW w:w="6499" w:type="dxa"/>
            <w:shd w:val="clear" w:color="auto" w:fill="EDEDED"/>
          </w:tcPr>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
                <w:bCs/>
                <w:color w:val="auto"/>
                <w:sz w:val="20"/>
                <w:szCs w:val="20"/>
              </w:rPr>
              <w:t>DOGASZANIE POŻARZYSK I INNE PRACE RĘCZNE PROWADZONE Z ZAKRESU OCHRONY P.POŻ.</w:t>
            </w:r>
            <w:r w:rsidRPr="00F85DF4">
              <w:rPr>
                <w:rFonts w:ascii="Verdana" w:hAnsi="Verdana" w:cs="Arial"/>
                <w:bCs/>
                <w:color w:val="auto"/>
                <w:sz w:val="20"/>
                <w:szCs w:val="20"/>
              </w:rPr>
              <w:t xml:space="preserve"> </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 xml:space="preserve">(jedn. rozliczeniowa – </w:t>
            </w:r>
            <w:r w:rsidRPr="00F85DF4">
              <w:rPr>
                <w:rFonts w:ascii="Verdana" w:hAnsi="Verdana" w:cs="Arial"/>
                <w:color w:val="auto"/>
                <w:sz w:val="20"/>
                <w:szCs w:val="20"/>
              </w:rPr>
              <w:t>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t>P-POŻAR/AKT-POZD</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P-INFO/WYW-TABP </w:t>
            </w:r>
          </w:p>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lastRenderedPageBreak/>
              <w:t>P-PATRP/AKT-POZP</w:t>
            </w:r>
          </w:p>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t>P-BAZA/KONS-POŻ</w:t>
            </w:r>
          </w:p>
        </w:tc>
      </w:tr>
      <w:tr w:rsidR="00DC05A3" w:rsidRPr="00EC4723" w:rsidTr="00F85DF4">
        <w:tc>
          <w:tcPr>
            <w:tcW w:w="10460" w:type="dxa"/>
            <w:gridSpan w:val="4"/>
            <w:shd w:val="clear" w:color="auto" w:fill="auto"/>
          </w:tcPr>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lastRenderedPageBreak/>
              <w:t>Dozorowanie pożarzysk po zakończeniu działań gaśniczych prowadzonych przez jednostki gaśnicze, dogaszaniu wznawiających się ognisk pożaru, pomocy w akcji gaśniczej, zawieszaniu i zdejmowaniu tablic ppoż. dostarczonych przez administrację leśnictwa itp. Na wymienione uprzednio prace zaplanowano 307 H. Wymienione w niniejszym punkcie prace zlecane będą telefonicznie przez leśniczych odpowiedzialnych terytorialnie za obszary, w których będą one wykonywane. Prace zlecane będą w okresie od marca do października w miarę zaistniałych potrzeb.</w:t>
            </w:r>
          </w:p>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t xml:space="preserve">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9"/>
              <w:gridCol w:w="2693"/>
            </w:tblGrid>
            <w:tr w:rsidR="00DC05A3" w:rsidRPr="00F64C7D" w:rsidTr="00F85DF4">
              <w:tc>
                <w:tcPr>
                  <w:tcW w:w="418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(H)</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Sudół  </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43</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Jeziórko </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154</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Zwierzyniec </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110</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307</w:t>
                  </w:r>
                </w:p>
              </w:tc>
            </w:tr>
          </w:tbl>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poprawności wykonania zabiegu oraz potwierdzenie zrealizowanej pracochłonności.</w:t>
            </w:r>
          </w:p>
          <w:p w:rsidR="00DC05A3" w:rsidRPr="00F85DF4" w:rsidRDefault="00DC05A3" w:rsidP="00F85DF4">
            <w:pPr>
              <w:pStyle w:val="Default"/>
              <w:spacing w:before="120"/>
              <w:jc w:val="both"/>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IV.19</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 xml:space="preserve">UTRZYMANIE DOJAZDÓW POŻAROWYCH </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(jedn. rozliczeniowa – KMTR)</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color w:val="auto"/>
                <w:sz w:val="20"/>
                <w:szCs w:val="20"/>
              </w:rPr>
              <w:t>UT -DROGIP</w:t>
            </w:r>
            <w:r w:rsidRPr="00F85DF4">
              <w:rPr>
                <w:rFonts w:ascii="Verdana" w:hAnsi="Verdana" w:cs="Arial"/>
                <w:b/>
                <w:bCs/>
                <w:color w:val="auto"/>
                <w:sz w:val="20"/>
                <w:szCs w:val="20"/>
              </w:rPr>
              <w:t xml:space="preserve">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OCZ-DRPŻ</w:t>
            </w:r>
          </w:p>
        </w:tc>
      </w:tr>
      <w:tr w:rsidR="00DC05A3" w:rsidRPr="00EC4723" w:rsidTr="00F85DF4">
        <w:tc>
          <w:tcPr>
            <w:tcW w:w="10460" w:type="dxa"/>
            <w:gridSpan w:val="4"/>
            <w:shd w:val="clear" w:color="auto" w:fill="auto"/>
          </w:tcPr>
          <w:p w:rsidR="00DC05A3" w:rsidRPr="00F85DF4" w:rsidRDefault="00DC05A3" w:rsidP="00F85DF4">
            <w:pPr>
              <w:tabs>
                <w:tab w:val="left" w:pos="5979"/>
                <w:tab w:val="left" w:pos="6839"/>
                <w:tab w:val="left" w:pos="7419"/>
                <w:tab w:val="left" w:pos="8959"/>
                <w:tab w:val="left" w:pos="12819"/>
                <w:tab w:val="left" w:pos="13439"/>
                <w:tab w:val="left" w:pos="14219"/>
              </w:tabs>
              <w:rPr>
                <w:rFonts w:ascii="Verdana" w:hAnsi="Verdana" w:cs="Arial"/>
                <w:color w:val="FF0000"/>
                <w:sz w:val="20"/>
                <w:szCs w:val="20"/>
              </w:rPr>
            </w:pPr>
          </w:p>
          <w:p w:rsidR="00DC05A3" w:rsidRPr="00F85DF4" w:rsidRDefault="00DC05A3" w:rsidP="00F85DF4">
            <w:pPr>
              <w:tabs>
                <w:tab w:val="left" w:pos="5979"/>
                <w:tab w:val="left" w:pos="6839"/>
                <w:tab w:val="left" w:pos="7419"/>
                <w:tab w:val="left" w:pos="8959"/>
                <w:tab w:val="left" w:pos="12819"/>
                <w:tab w:val="left" w:pos="13439"/>
                <w:tab w:val="left" w:pos="14219"/>
              </w:tabs>
              <w:rPr>
                <w:rFonts w:ascii="Verdana" w:hAnsi="Verdana" w:cs="Arial"/>
                <w:sz w:val="20"/>
                <w:szCs w:val="20"/>
              </w:rPr>
            </w:pPr>
            <w:r w:rsidRPr="00F85DF4">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DC05A3" w:rsidRPr="00F85DF4" w:rsidRDefault="00DC05A3" w:rsidP="00F85DF4">
            <w:pPr>
              <w:tabs>
                <w:tab w:val="left" w:pos="5979"/>
                <w:tab w:val="left" w:pos="6839"/>
                <w:tab w:val="left" w:pos="7419"/>
                <w:tab w:val="left" w:pos="8959"/>
                <w:tab w:val="left" w:pos="12819"/>
                <w:tab w:val="left" w:pos="13439"/>
                <w:tab w:val="left" w:pos="14219"/>
              </w:tabs>
              <w:rPr>
                <w:rFonts w:ascii="Verdana" w:hAnsi="Verdana" w:cs="Arial"/>
                <w:sz w:val="20"/>
                <w:szCs w:val="20"/>
              </w:rPr>
            </w:pPr>
            <w:r w:rsidRPr="00F85DF4">
              <w:rPr>
                <w:rFonts w:ascii="Verdana" w:hAnsi="Verdana" w:cs="Arial"/>
                <w:sz w:val="20"/>
                <w:szCs w:val="20"/>
              </w:rPr>
              <w:t>Dojazd pożarowy powinien spełniać powyższe warunki w okresie od marca do października.</w:t>
            </w:r>
          </w:p>
          <w:p w:rsidR="00DC05A3" w:rsidRPr="00F85DF4" w:rsidRDefault="00DC05A3" w:rsidP="00F85DF4">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F85DF4">
              <w:rPr>
                <w:rFonts w:ascii="Times New Roman" w:eastAsia="Arial Unicode MS" w:hAnsi="Times New Roman"/>
                <w:b/>
                <w:bCs/>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507"/>
              <w:gridCol w:w="2693"/>
            </w:tblGrid>
            <w:tr w:rsidR="00DC05A3" w:rsidRPr="00F64C7D" w:rsidTr="00F85DF4">
              <w:tc>
                <w:tcPr>
                  <w:tcW w:w="268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Długość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(KMTR)</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(H)</w:t>
                  </w:r>
                </w:p>
              </w:tc>
            </w:tr>
            <w:tr w:rsidR="00DC05A3" w:rsidRPr="00F64C7D" w:rsidTr="00F85DF4">
              <w:tc>
                <w:tcPr>
                  <w:tcW w:w="268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0,50</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20</w:t>
                  </w:r>
                </w:p>
              </w:tc>
            </w:tr>
            <w:tr w:rsidR="00DC05A3" w:rsidRPr="00F64C7D" w:rsidTr="00F85DF4">
              <w:tc>
                <w:tcPr>
                  <w:tcW w:w="268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2,00</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43</w:t>
                  </w:r>
                </w:p>
              </w:tc>
            </w:tr>
            <w:tr w:rsidR="00DC05A3" w:rsidRPr="00F64C7D" w:rsidTr="00F85DF4">
              <w:tc>
                <w:tcPr>
                  <w:tcW w:w="268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2,50</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63</w:t>
                  </w:r>
                </w:p>
              </w:tc>
            </w:tr>
          </w:tbl>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prac nastąpi poprzez określenie spełnienia warunków opisanych powyżej</w:t>
            </w:r>
          </w:p>
          <w:p w:rsidR="00DC05A3" w:rsidRPr="00F85DF4" w:rsidRDefault="00DC05A3" w:rsidP="00F85DF4">
            <w:pPr>
              <w:pStyle w:val="Default"/>
              <w:spacing w:before="120"/>
              <w:jc w:val="both"/>
              <w:rPr>
                <w:rFonts w:ascii="Verdana" w:hAnsi="Verdana" w:cs="Arial"/>
                <w:color w:val="FF0000"/>
                <w:sz w:val="20"/>
                <w:szCs w:val="20"/>
              </w:rPr>
            </w:pPr>
          </w:p>
        </w:tc>
      </w:tr>
      <w:tr w:rsidR="00DC05A3" w:rsidRPr="00EC4723" w:rsidTr="00F85DF4">
        <w:tc>
          <w:tcPr>
            <w:tcW w:w="1374" w:type="dxa"/>
            <w:tcBorders>
              <w:bottom w:val="single" w:sz="4" w:space="0" w:color="auto"/>
            </w:tcBorders>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IV.20</w:t>
            </w:r>
          </w:p>
        </w:tc>
        <w:tc>
          <w:tcPr>
            <w:tcW w:w="6499" w:type="dxa"/>
            <w:tcBorders>
              <w:bottom w:val="single" w:sz="4" w:space="0" w:color="auto"/>
            </w:tcBorders>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PŁYTY LĄDWISKA POLOWEGO</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(jedn. rozliczeniowa – </w:t>
            </w:r>
            <w:r w:rsidRPr="00F85DF4">
              <w:rPr>
                <w:rFonts w:ascii="Verdana" w:hAnsi="Verdana" w:cs="Arial"/>
                <w:color w:val="auto"/>
                <w:sz w:val="20"/>
                <w:szCs w:val="20"/>
              </w:rPr>
              <w:t>roboczogodzina (H)</w:t>
            </w:r>
          </w:p>
        </w:tc>
        <w:tc>
          <w:tcPr>
            <w:tcW w:w="2587" w:type="dxa"/>
            <w:gridSpan w:val="2"/>
            <w:tcBorders>
              <w:bottom w:val="single" w:sz="4" w:space="0" w:color="auto"/>
            </w:tcBorders>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P-LADOW/</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RHL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MHL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NAPR-OG</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 -M</w:t>
            </w:r>
          </w:p>
        </w:tc>
      </w:tr>
      <w:tr w:rsidR="00DC05A3" w:rsidRPr="00EC4723" w:rsidTr="00F85DF4">
        <w:tc>
          <w:tcPr>
            <w:tcW w:w="10460" w:type="dxa"/>
            <w:gridSpan w:val="4"/>
            <w:tcBorders>
              <w:bottom w:val="nil"/>
            </w:tcBorders>
            <w:shd w:val="clear" w:color="auto" w:fill="auto"/>
          </w:tcPr>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MHL</w:t>
            </w:r>
            <w:r w:rsidRPr="00F85DF4">
              <w:rPr>
                <w:rFonts w:ascii="Verdana" w:hAnsi="Verdana"/>
                <w:sz w:val="20"/>
                <w:szCs w:val="20"/>
              </w:rPr>
              <w:t xml:space="preserve"> – niezbędne prace mechaniczne na płycie lądowiska takie jak np. wałowanie powierzchni, wysiew nawozów itp.</w:t>
            </w:r>
          </w:p>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RHL</w:t>
            </w:r>
            <w:r w:rsidRPr="00F85DF4">
              <w:rPr>
                <w:rFonts w:ascii="Verdana" w:hAnsi="Verdana"/>
                <w:sz w:val="20"/>
                <w:szCs w:val="20"/>
              </w:rPr>
              <w:t xml:space="preserve"> – niezbędne prace ręczne na lądowisku polowym takie jak : dosiewanie trawy, grabienie, ręczne wyrównywanie, dokonanie koniecznych napraw uszkodzonych ogrodzenia itp.</w:t>
            </w:r>
          </w:p>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NAPR-OG</w:t>
            </w:r>
            <w:r w:rsidRPr="00F85DF4">
              <w:rPr>
                <w:rFonts w:ascii="Verdana" w:hAnsi="Verdana"/>
                <w:sz w:val="20"/>
                <w:szCs w:val="20"/>
              </w:rPr>
              <w:t xml:space="preserve"> – niezbędne bieżące ręczne naprawy ogrodzenia lądowiska które uszkadzane jest przez dziki i inną zwierzynę. Polega na naprawie siatki j jej napinaniu oraz wymianie zniszczonych słupków grodzeniowych.</w:t>
            </w:r>
          </w:p>
          <w:p w:rsidR="00DC05A3" w:rsidRPr="00F85DF4" w:rsidRDefault="00DC05A3" w:rsidP="00F85DF4">
            <w:pPr>
              <w:spacing w:before="120"/>
              <w:ind w:right="175"/>
              <w:jc w:val="both"/>
              <w:rPr>
                <w:rFonts w:ascii="Verdana" w:hAnsi="Verdana"/>
                <w:sz w:val="20"/>
                <w:szCs w:val="20"/>
              </w:rPr>
            </w:pPr>
            <w:r w:rsidRPr="00F85DF4">
              <w:rPr>
                <w:rFonts w:ascii="Verdana" w:hAnsi="Verdana" w:cs="Arial"/>
                <w:b/>
                <w:sz w:val="20"/>
                <w:szCs w:val="20"/>
              </w:rPr>
              <w:t xml:space="preserve">KOSZ–M - </w:t>
            </w:r>
            <w:r w:rsidRPr="00F85DF4">
              <w:rPr>
                <w:rFonts w:ascii="Verdana" w:hAnsi="Verdana" w:cs="Arial"/>
                <w:sz w:val="20"/>
                <w:szCs w:val="20"/>
              </w:rPr>
              <w:t>praca kosiarki rotacyjnej doczepianej do ciągnika polegająca na  wielokrotnym koszeniu ( w miarę potrzeb ) płyty lądowiska z pozostawieniem pokosu na jego powierzchni.</w:t>
            </w:r>
          </w:p>
          <w:p w:rsidR="00DC05A3" w:rsidRPr="00F85DF4" w:rsidRDefault="00DC05A3" w:rsidP="00F85DF4">
            <w:pPr>
              <w:spacing w:before="120"/>
              <w:ind w:right="175"/>
              <w:jc w:val="both"/>
              <w:rPr>
                <w:rFonts w:ascii="Verdana" w:hAnsi="Verdana"/>
                <w:sz w:val="20"/>
                <w:szCs w:val="20"/>
              </w:rPr>
            </w:pPr>
            <w:r w:rsidRPr="00F85DF4">
              <w:rPr>
                <w:rFonts w:ascii="Verdana" w:hAnsi="Verdana"/>
                <w:sz w:val="20"/>
                <w:szCs w:val="20"/>
              </w:rPr>
              <w:t>Prace planowane do wykonania w miesiącach od stycznia do grudnia 2020 roku, w miarę zaistniałych potrzeb.</w:t>
            </w:r>
          </w:p>
          <w:p w:rsidR="00DC05A3" w:rsidRPr="00F85DF4" w:rsidRDefault="00DC05A3" w:rsidP="00F85DF4">
            <w:pPr>
              <w:pStyle w:val="Default"/>
              <w:spacing w:before="120"/>
              <w:ind w:left="318" w:right="175"/>
              <w:jc w:val="both"/>
              <w:rPr>
                <w:rFonts w:ascii="Verdana" w:hAnsi="Verdana"/>
                <w:bCs/>
                <w:color w:val="auto"/>
                <w:sz w:val="20"/>
                <w:szCs w:val="20"/>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1969"/>
              <w:gridCol w:w="2126"/>
              <w:gridCol w:w="1764"/>
              <w:gridCol w:w="1764"/>
            </w:tblGrid>
            <w:tr w:rsidR="00DC05A3" w:rsidRPr="00202E8C" w:rsidTr="00F85DF4">
              <w:tc>
                <w:tcPr>
                  <w:tcW w:w="1491" w:type="dxa"/>
                  <w:shd w:val="clear" w:color="auto" w:fill="auto"/>
                </w:tcPr>
                <w:p w:rsidR="00DC05A3" w:rsidRPr="00F85DF4" w:rsidRDefault="00DC05A3" w:rsidP="00F85DF4">
                  <w:pPr>
                    <w:spacing w:before="120"/>
                    <w:ind w:left="347"/>
                    <w:rPr>
                      <w:rFonts w:ascii="Verdana" w:hAnsi="Verdana"/>
                      <w:sz w:val="20"/>
                      <w:szCs w:val="20"/>
                    </w:rPr>
                  </w:pPr>
                  <w:r w:rsidRPr="00F85DF4">
                    <w:rPr>
                      <w:rFonts w:ascii="Verdana" w:hAnsi="Verdana"/>
                      <w:sz w:val="20"/>
                      <w:szCs w:val="20"/>
                    </w:rPr>
                    <w:t>leśnictwo</w:t>
                  </w:r>
                </w:p>
              </w:tc>
              <w:tc>
                <w:tcPr>
                  <w:tcW w:w="1969"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GODZ RHL</w:t>
                  </w:r>
                </w:p>
              </w:tc>
              <w:tc>
                <w:tcPr>
                  <w:tcW w:w="2126"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GODZ MHL</w:t>
                  </w:r>
                </w:p>
              </w:tc>
              <w:tc>
                <w:tcPr>
                  <w:tcW w:w="1764"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NAPR-OG</w:t>
                  </w:r>
                </w:p>
              </w:tc>
              <w:tc>
                <w:tcPr>
                  <w:tcW w:w="1764"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KOSZ-M</w:t>
                  </w:r>
                </w:p>
              </w:tc>
            </w:tr>
            <w:tr w:rsidR="00DC05A3" w:rsidRPr="00202E8C" w:rsidTr="00F85DF4">
              <w:tc>
                <w:tcPr>
                  <w:tcW w:w="1491" w:type="dxa"/>
                  <w:shd w:val="clear" w:color="auto" w:fill="auto"/>
                </w:tcPr>
                <w:p w:rsidR="00DC05A3" w:rsidRPr="00F85DF4" w:rsidRDefault="00DC05A3" w:rsidP="00F85DF4">
                  <w:pPr>
                    <w:spacing w:before="120"/>
                    <w:rPr>
                      <w:rFonts w:ascii="Verdana" w:hAnsi="Verdana"/>
                      <w:sz w:val="20"/>
                      <w:szCs w:val="20"/>
                    </w:rPr>
                  </w:pPr>
                  <w:r w:rsidRPr="00F85DF4">
                    <w:rPr>
                      <w:rFonts w:ascii="Verdana" w:hAnsi="Verdana"/>
                      <w:sz w:val="20"/>
                      <w:szCs w:val="20"/>
                    </w:rPr>
                    <w:t>Jeziórko</w:t>
                  </w:r>
                </w:p>
              </w:tc>
              <w:tc>
                <w:tcPr>
                  <w:tcW w:w="1969"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332</w:t>
                  </w:r>
                </w:p>
              </w:tc>
              <w:tc>
                <w:tcPr>
                  <w:tcW w:w="2126"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71</w:t>
                  </w:r>
                </w:p>
              </w:tc>
              <w:tc>
                <w:tcPr>
                  <w:tcW w:w="1764"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82</w:t>
                  </w:r>
                </w:p>
              </w:tc>
              <w:tc>
                <w:tcPr>
                  <w:tcW w:w="1764"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300</w:t>
                  </w:r>
                </w:p>
              </w:tc>
            </w:tr>
          </w:tbl>
          <w:p w:rsidR="00DC05A3" w:rsidRPr="00F85DF4" w:rsidRDefault="00DC05A3" w:rsidP="00F85DF4">
            <w:pPr>
              <w:pStyle w:val="Default"/>
              <w:spacing w:before="120"/>
              <w:jc w:val="both"/>
              <w:rPr>
                <w:rFonts w:ascii="Verdana" w:hAnsi="Verdana"/>
                <w:bCs/>
                <w:color w:val="auto"/>
                <w:sz w:val="20"/>
                <w:szCs w:val="20"/>
              </w:rPr>
            </w:pPr>
            <w:r w:rsidRPr="00F85DF4">
              <w:rPr>
                <w:rFonts w:ascii="Verdana" w:hAnsi="Verdana"/>
                <w:bCs/>
                <w:color w:val="auto"/>
                <w:sz w:val="20"/>
                <w:szCs w:val="20"/>
              </w:rPr>
              <w:t>PROCEDURA ODBIORU:</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olor w:val="auto"/>
                <w:sz w:val="20"/>
                <w:szCs w:val="20"/>
              </w:rPr>
              <w:t>Odbiór prac nastąpi poprzez weryfikację zgodności wykonania zabiegu z zapisami szczegółowego opisu przedmiotu zamówienia.</w:t>
            </w:r>
          </w:p>
        </w:tc>
      </w:tr>
      <w:tr w:rsidR="00DC05A3" w:rsidRPr="00EC4723" w:rsidTr="00F85DF4">
        <w:tc>
          <w:tcPr>
            <w:tcW w:w="10460" w:type="dxa"/>
            <w:gridSpan w:val="4"/>
            <w:tcBorders>
              <w:top w:val="nil"/>
            </w:tcBorders>
            <w:shd w:val="clear" w:color="auto" w:fill="auto"/>
          </w:tcPr>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rPr>
          <w:trHeight w:val="1186"/>
        </w:trPr>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IV.21</w:t>
            </w:r>
          </w:p>
        </w:tc>
        <w:tc>
          <w:tcPr>
            <w:tcW w:w="6499" w:type="dxa"/>
            <w:shd w:val="clear" w:color="auto" w:fill="EDEDED"/>
          </w:tcPr>
          <w:p w:rsidR="00DC05A3" w:rsidRPr="00F85DF4" w:rsidRDefault="00DC05A3" w:rsidP="00F85DF4">
            <w:pPr>
              <w:pStyle w:val="Default"/>
              <w:spacing w:before="120"/>
              <w:jc w:val="center"/>
              <w:rPr>
                <w:rFonts w:ascii="Verdana" w:hAnsi="Verdana"/>
                <w:b/>
                <w:bCs/>
                <w:color w:val="auto"/>
                <w:sz w:val="20"/>
                <w:szCs w:val="20"/>
              </w:rPr>
            </w:pPr>
            <w:r w:rsidRPr="00F85DF4">
              <w:rPr>
                <w:rFonts w:ascii="Verdana" w:hAnsi="Verdana"/>
                <w:b/>
                <w:bCs/>
                <w:color w:val="auto"/>
                <w:sz w:val="20"/>
                <w:szCs w:val="20"/>
              </w:rPr>
              <w:t>KOMPLEKSOWA OBSŁUGA TRZECH  DOSTRZEGALNI P.POŻ. ZLOKALIZOWANYCH W LEŚNICTWACH SKAŁECZNICA, NAROŻNIKI I JELENIEC</w:t>
            </w:r>
          </w:p>
          <w:p w:rsidR="00DC05A3" w:rsidRPr="00F85DF4" w:rsidRDefault="00DC05A3" w:rsidP="00F85DF4">
            <w:pPr>
              <w:pStyle w:val="Default"/>
              <w:spacing w:before="120"/>
              <w:jc w:val="center"/>
              <w:rPr>
                <w:rFonts w:ascii="Verdana" w:hAnsi="Verdana"/>
                <w:b/>
                <w:bCs/>
                <w:color w:val="auto"/>
                <w:sz w:val="20"/>
                <w:szCs w:val="20"/>
              </w:rPr>
            </w:pPr>
            <w:r w:rsidRPr="00F85DF4">
              <w:rPr>
                <w:rFonts w:ascii="Verdana" w:hAnsi="Verdana"/>
                <w:bCs/>
                <w:color w:val="auto"/>
                <w:sz w:val="20"/>
                <w:szCs w:val="20"/>
              </w:rPr>
              <w:t>jedn. rozliczeniowa – miesiąc [MIES]</w:t>
            </w:r>
          </w:p>
          <w:p w:rsidR="00DC05A3" w:rsidRPr="00F85DF4" w:rsidRDefault="00DC05A3" w:rsidP="00F85DF4">
            <w:pPr>
              <w:pStyle w:val="Default"/>
              <w:spacing w:before="120"/>
              <w:jc w:val="center"/>
              <w:rPr>
                <w:rFonts w:ascii="Verdana" w:hAnsi="Verdana" w:cs="Arial"/>
                <w:b/>
                <w:bCs/>
                <w:color w:val="auto"/>
                <w:sz w:val="20"/>
                <w:szCs w:val="20"/>
              </w:rPr>
            </w:pPr>
          </w:p>
        </w:tc>
        <w:tc>
          <w:tcPr>
            <w:tcW w:w="2587" w:type="dxa"/>
            <w:gridSpan w:val="2"/>
            <w:shd w:val="clear" w:color="auto" w:fill="EDEDED"/>
          </w:tcPr>
          <w:p w:rsidR="00DC05A3" w:rsidRPr="00F85DF4" w:rsidRDefault="00DC05A3" w:rsidP="00F85DF4">
            <w:pPr>
              <w:pStyle w:val="Default"/>
              <w:spacing w:before="120"/>
              <w:rPr>
                <w:rFonts w:ascii="Verdana" w:hAnsi="Verdana"/>
                <w:b/>
                <w:bCs/>
                <w:color w:val="auto"/>
                <w:sz w:val="20"/>
                <w:szCs w:val="20"/>
              </w:rPr>
            </w:pPr>
            <w:r w:rsidRPr="00F85DF4">
              <w:rPr>
                <w:rFonts w:ascii="Verdana" w:hAnsi="Verdana"/>
                <w:b/>
                <w:bCs/>
                <w:color w:val="auto"/>
                <w:sz w:val="20"/>
                <w:szCs w:val="20"/>
              </w:rPr>
              <w:t xml:space="preserve">P-PUNKTO / </w:t>
            </w:r>
          </w:p>
          <w:p w:rsidR="00DC05A3" w:rsidRPr="00F85DF4" w:rsidRDefault="00DC05A3" w:rsidP="00F85DF4">
            <w:pPr>
              <w:pStyle w:val="Default"/>
              <w:spacing w:before="120"/>
              <w:rPr>
                <w:rFonts w:ascii="Verdana" w:hAnsi="Verdana"/>
                <w:b/>
                <w:bCs/>
                <w:color w:val="auto"/>
                <w:sz w:val="20"/>
                <w:szCs w:val="20"/>
              </w:rPr>
            </w:pPr>
            <w:r w:rsidRPr="00F85DF4">
              <w:rPr>
                <w:rFonts w:ascii="Verdana" w:hAnsi="Verdana"/>
                <w:b/>
                <w:bCs/>
                <w:color w:val="auto"/>
                <w:sz w:val="20"/>
                <w:szCs w:val="20"/>
              </w:rPr>
              <w:t>DYŻ-OBSER</w:t>
            </w:r>
          </w:p>
          <w:p w:rsidR="00DC05A3" w:rsidRPr="00F85DF4" w:rsidRDefault="00DC05A3" w:rsidP="00F85DF4">
            <w:pPr>
              <w:pStyle w:val="Default"/>
              <w:spacing w:before="120"/>
              <w:rPr>
                <w:rFonts w:ascii="Verdana" w:hAnsi="Verdana" w:cs="Arial"/>
                <w:b/>
                <w:bCs/>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Pełnienie obserwacji na dostrzegalniach w czasie trwania bezpośredniej akcji gaśniczej, w godzinach wskazanych przez RPAD przy RDLP w Radomiu.</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Określanie lokalizacji zauważonych źródeł dymu przy pomocy kątomierza i mapy.</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Przekazywanie informacji o zauważonych pożarach lasu do PAD Nadleśnictwa drogą radiową lub w przypadku trudności w nawiązaniu łączności radiowej, przy pomocy telefonu komórkowego.</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Prowadzenie dokumentacji dostrzegalni („Dziennika pracy obserwatora punktu obserwacyjnego”) zgodnie z obowiązującymi w PGL LP zasadami.</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lastRenderedPageBreak/>
              <w:t>Przygotowanie dostrzegalni do bezpośredniej akcji zagrożenia pożarowego w lasach tj. uprzątnięcie najbliższego otoczenia dostrzegalni, montaż sprzętu koniecznego do prowadzenia obserwacji, przeprowadzenie drobnych napraw dostrzegalni.</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Utrzymywanie porządku w najbliższym otoczeniu dostrzegalni w czasie trwania bezpośredniej akcji gaśniczej.</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Montaż kątomierza kolimatorowego przed rozpoczęciem pracy oraz jego demontaż i zabezpieczenie po zakończeniu pracy.</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Wykonywanie bieżących, drobnych napraw dostrzegalni w czasie trwania bezpośredniej akcji gaśniczej.</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Zgłaszanie gotowości obserwatora do pracy każdorazowo przy rozpoczęciu dyżuru, a następnie przekazywanie do PAD Nadleśnictwa potwierdzeń o obecności na dostrzegalni. Potwierdzenia będą przekazywane drogą radiową w odstępach 45 minut, w godzinach przyjętych przez Zamawiającego. Dyżury na dostrzegalniach realizowane będą codziennie od godz. 9</w:t>
            </w:r>
            <w:r w:rsidRPr="00F85DF4">
              <w:rPr>
                <w:rFonts w:ascii="Verdana" w:hAnsi="Verdana"/>
                <w:color w:val="auto"/>
                <w:sz w:val="20"/>
                <w:szCs w:val="20"/>
                <w:vertAlign w:val="superscript"/>
              </w:rPr>
              <w:t>00</w:t>
            </w:r>
            <w:r w:rsidRPr="00F85DF4">
              <w:rPr>
                <w:rFonts w:ascii="Verdana" w:hAnsi="Verdana"/>
                <w:color w:val="auto"/>
                <w:sz w:val="20"/>
                <w:szCs w:val="20"/>
              </w:rPr>
              <w:t xml:space="preserve"> do odwołania przez RPAD przy RDLP w Radomiu. W dni odwołanych dyżurów, obserwator odbiera prognozę na godz. 9</w:t>
            </w:r>
            <w:r w:rsidRPr="00F85DF4">
              <w:rPr>
                <w:rFonts w:ascii="Verdana" w:hAnsi="Verdana"/>
                <w:color w:val="auto"/>
                <w:sz w:val="20"/>
                <w:szCs w:val="20"/>
                <w:vertAlign w:val="superscript"/>
              </w:rPr>
              <w:t>00</w:t>
            </w:r>
            <w:r w:rsidRPr="00F85DF4">
              <w:rPr>
                <w:rFonts w:ascii="Verdana" w:hAnsi="Verdana"/>
                <w:color w:val="auto"/>
                <w:sz w:val="20"/>
                <w:szCs w:val="20"/>
              </w:rPr>
              <w:t xml:space="preserve"> i na godz. 13</w:t>
            </w:r>
            <w:r w:rsidRPr="00F85DF4">
              <w:rPr>
                <w:rFonts w:ascii="Verdana" w:hAnsi="Verdana"/>
                <w:color w:val="auto"/>
                <w:sz w:val="20"/>
                <w:szCs w:val="20"/>
                <w:vertAlign w:val="superscript"/>
              </w:rPr>
              <w:t>00</w:t>
            </w:r>
            <w:r w:rsidRPr="00F85DF4">
              <w:rPr>
                <w:rFonts w:ascii="Verdana" w:hAnsi="Verdana"/>
                <w:color w:val="auto"/>
                <w:sz w:val="20"/>
                <w:szCs w:val="20"/>
              </w:rPr>
              <w:t xml:space="preserve"> i jest w stałej gotowości na wypadek wezwania przez dyżurnego PAD lub pełnomocnika Nadleśniczego.</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 xml:space="preserve">UWAGI: </w:t>
            </w:r>
            <w:r w:rsidRPr="00F85DF4">
              <w:rPr>
                <w:rFonts w:ascii="Verdana" w:hAnsi="Verdana"/>
                <w:i/>
                <w:color w:val="auto"/>
                <w:sz w:val="20"/>
                <w:szCs w:val="20"/>
              </w:rPr>
              <w:t>Wykonawca na własny koszt zaopatrzy obserwatora zgodnie z zapisami aktualnie obowiązującej Instrukcji ochrony przeciwpożarowej lasu (telefon komórkowy, plecak, apteczka, okulary przeciwsłoneczne itd.).</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Dyżury będą pełnione w czasie trwania akcji bezpośredniego zagrożenia pożarowego w lasach ogłoszonej przez Dyrektora RDLP w Radomiu, w dniach i godzinach ustalonych przez PAD przy RDLP w Radomiu na podstawie aktualnego zagrożenia pożarowego. Informacje o czasie trwania dyżurów na dostrzegalni będą przekazywane Wykonawcy codziennie, około godziny 9</w:t>
            </w:r>
            <w:r w:rsidRPr="00F85DF4">
              <w:rPr>
                <w:rFonts w:ascii="Verdana" w:hAnsi="Verdana"/>
                <w:color w:val="auto"/>
                <w:sz w:val="20"/>
                <w:szCs w:val="20"/>
                <w:vertAlign w:val="superscript"/>
              </w:rPr>
              <w:t>00</w:t>
            </w:r>
            <w:r w:rsidRPr="00F85DF4">
              <w:rPr>
                <w:rFonts w:ascii="Verdana" w:hAnsi="Verdana"/>
                <w:color w:val="auto"/>
                <w:sz w:val="20"/>
                <w:szCs w:val="20"/>
              </w:rPr>
              <w:t xml:space="preserve"> (z wyjątkiem dni, w których PAD przy RDLP w Radomiu zawiesi pełnienie dyżurów p.poż.). </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 xml:space="preserve">Czas trwania bezpośredniej akcji gaśniczej planowany jest na okres od początku kwietnia 2020 r. do końca października 2020 r. </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prac nastąpi po zakończeniu miesiąca na podstawie zapisów „Dziennika pracy obserwatora punktu obserwacyjnego”, w formie protokołu odbioru.</w:t>
            </w:r>
          </w:p>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ZASADY WYNAGRADZANIA</w:t>
            </w:r>
          </w:p>
          <w:p w:rsidR="00DC05A3" w:rsidRPr="00F85DF4" w:rsidRDefault="00DC05A3" w:rsidP="00F85DF4">
            <w:pPr>
              <w:pStyle w:val="Default"/>
              <w:spacing w:before="120"/>
              <w:rPr>
                <w:rFonts w:ascii="Verdana" w:hAnsi="Verdana"/>
                <w:color w:val="auto"/>
                <w:sz w:val="20"/>
                <w:szCs w:val="20"/>
              </w:rPr>
            </w:pPr>
            <w:r w:rsidRPr="00F85DF4">
              <w:rPr>
                <w:rFonts w:ascii="Verdana" w:hAnsi="Verdana"/>
                <w:color w:val="auto"/>
                <w:sz w:val="20"/>
                <w:szCs w:val="20"/>
              </w:rPr>
              <w:t>Płatności będą realizowane miesięcznie w okresie bezpośredniej akcji gaśniczej.</w:t>
            </w:r>
          </w:p>
          <w:p w:rsidR="00DC05A3" w:rsidRPr="00F85DF4" w:rsidRDefault="00DC05A3" w:rsidP="00F85DF4">
            <w:pPr>
              <w:pStyle w:val="Default"/>
              <w:spacing w:before="120"/>
              <w:rPr>
                <w:color w:val="FF000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IV.22</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OBIEKTÓW EDUKACYJNYCH</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 (jedn.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UT-OBEDUK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GODZ CHS</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GODZ CHT</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GODZ RHE</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KONSERWAC</w:t>
            </w:r>
          </w:p>
        </w:tc>
      </w:tr>
      <w:tr w:rsidR="00DC05A3" w:rsidRPr="00EC4723" w:rsidTr="00F85DF4">
        <w:tc>
          <w:tcPr>
            <w:tcW w:w="10460" w:type="dxa"/>
            <w:gridSpan w:val="4"/>
            <w:shd w:val="clear" w:color="auto" w:fill="auto"/>
          </w:tcPr>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CHS, GODZ CHT</w:t>
            </w:r>
            <w:r w:rsidRPr="00F85DF4">
              <w:rPr>
                <w:rFonts w:ascii="Verdana" w:hAnsi="Verdana"/>
                <w:sz w:val="20"/>
                <w:szCs w:val="20"/>
              </w:rPr>
              <w:t xml:space="preserve"> – niezbędne prace ciągnikiem przy kąciku edukacyjnym  takie jak: koszenie trawy, dowóz drewna opałowego, wywóz odpadów itp.</w:t>
            </w:r>
          </w:p>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RHE</w:t>
            </w:r>
            <w:r w:rsidRPr="00F85DF4">
              <w:rPr>
                <w:rFonts w:ascii="Verdana" w:hAnsi="Verdana"/>
                <w:sz w:val="20"/>
                <w:szCs w:val="20"/>
              </w:rPr>
              <w:t xml:space="preserve"> – niezbędne prace ręczne przy wiatach edukacyjnych  takie jak : drobne naprawy rąbanie i układanie drewna, grabienie, ręczny zbiór odpadów itp.</w:t>
            </w:r>
          </w:p>
          <w:p w:rsidR="00DC05A3" w:rsidRPr="00F85DF4" w:rsidRDefault="00DC05A3" w:rsidP="00F85DF4">
            <w:pPr>
              <w:spacing w:before="120"/>
              <w:ind w:right="175"/>
              <w:jc w:val="both"/>
              <w:rPr>
                <w:rFonts w:ascii="Verdana" w:hAnsi="Verdana"/>
                <w:b/>
                <w:sz w:val="20"/>
                <w:szCs w:val="20"/>
              </w:rPr>
            </w:pPr>
            <w:r w:rsidRPr="00F85DF4">
              <w:rPr>
                <w:rFonts w:ascii="Verdana" w:hAnsi="Verdana"/>
                <w:b/>
                <w:sz w:val="20"/>
                <w:szCs w:val="20"/>
              </w:rPr>
              <w:t xml:space="preserve">KONSERWAC -  </w:t>
            </w:r>
            <w:r w:rsidRPr="00F85DF4">
              <w:rPr>
                <w:rFonts w:ascii="Verdana" w:hAnsi="Verdana"/>
                <w:sz w:val="20"/>
                <w:szCs w:val="20"/>
              </w:rPr>
              <w:t>wykonanie ręcznych prac konserwacyjnych w kąciku ekologicznym oraz na ścieżce edukacyjnej w leśnictwie Zwierzyniec</w:t>
            </w:r>
          </w:p>
          <w:p w:rsidR="00DC05A3" w:rsidRPr="00F85DF4" w:rsidRDefault="00DC05A3" w:rsidP="00F85DF4">
            <w:pPr>
              <w:spacing w:before="120"/>
              <w:ind w:right="175"/>
              <w:jc w:val="both"/>
              <w:rPr>
                <w:rFonts w:ascii="Verdana" w:hAnsi="Verdana"/>
                <w:sz w:val="20"/>
                <w:szCs w:val="20"/>
              </w:rPr>
            </w:pPr>
            <w:r w:rsidRPr="00F85DF4">
              <w:rPr>
                <w:rFonts w:ascii="Verdana" w:hAnsi="Verdana"/>
                <w:sz w:val="20"/>
                <w:szCs w:val="20"/>
              </w:rPr>
              <w:lastRenderedPageBreak/>
              <w:t>Prace planowane do wykonania w miesiącach od stycznia do grudnia 2020 roku, w miarę zaistniałych potrzeb.</w:t>
            </w:r>
          </w:p>
          <w:p w:rsidR="00DC05A3" w:rsidRPr="00F85DF4" w:rsidRDefault="00DC05A3" w:rsidP="00F85DF4">
            <w:pPr>
              <w:pStyle w:val="Default"/>
              <w:spacing w:before="120"/>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leśnictwo</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ręczna (H)</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 (H)</w:t>
                  </w:r>
                </w:p>
              </w:tc>
            </w:tr>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120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250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370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60</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 pracochłonności.</w:t>
            </w:r>
          </w:p>
          <w:p w:rsidR="00DC05A3" w:rsidRPr="00F85DF4" w:rsidRDefault="00DC05A3" w:rsidP="00F85DF4">
            <w:pPr>
              <w:pStyle w:val="Default"/>
              <w:spacing w:before="120"/>
              <w:ind w:left="34"/>
              <w:jc w:val="both"/>
              <w:rPr>
                <w:rFonts w:ascii="Verdana" w:hAnsi="Verdana" w:cs="Arial"/>
                <w:color w:val="auto"/>
                <w:sz w:val="20"/>
                <w:szCs w:val="20"/>
              </w:rPr>
            </w:pPr>
            <w:r w:rsidRPr="00F85DF4">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IV.23</w:t>
            </w:r>
          </w:p>
        </w:tc>
        <w:tc>
          <w:tcPr>
            <w:tcW w:w="6499" w:type="dxa"/>
            <w:shd w:val="clear" w:color="auto" w:fill="EDEDED"/>
          </w:tcPr>
          <w:p w:rsidR="00DC05A3" w:rsidRPr="00F85DF4" w:rsidRDefault="00DC05A3" w:rsidP="00F85DF4">
            <w:pPr>
              <w:pStyle w:val="Default"/>
              <w:tabs>
                <w:tab w:val="left" w:pos="142"/>
              </w:tabs>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OBIEKTÓW TURYSTYCZNYCH                          W CZYSTOŚCI  I SPRAWNOŚCI</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w:t>
            </w:r>
            <w:proofErr w:type="spellStart"/>
            <w:r w:rsidRPr="00F85DF4">
              <w:rPr>
                <w:rFonts w:ascii="Verdana" w:hAnsi="Verdana" w:cs="Arial"/>
                <w:bCs/>
                <w:color w:val="auto"/>
                <w:sz w:val="20"/>
                <w:szCs w:val="20"/>
              </w:rPr>
              <w:t>jedn.rozliczeniowa</w:t>
            </w:r>
            <w:proofErr w:type="spellEnd"/>
            <w:r w:rsidRPr="00F85DF4">
              <w:rPr>
                <w:rFonts w:ascii="Verdana" w:hAnsi="Verdana" w:cs="Arial"/>
                <w:bCs/>
                <w:color w:val="auto"/>
                <w:sz w:val="20"/>
                <w:szCs w:val="20"/>
              </w:rPr>
              <w:t xml:space="preserve"> – roboczogodzina (H)</w:t>
            </w:r>
          </w:p>
        </w:tc>
        <w:tc>
          <w:tcPr>
            <w:tcW w:w="2587" w:type="dxa"/>
            <w:gridSpan w:val="2"/>
            <w:shd w:val="clear" w:color="auto" w:fill="EDEDED"/>
          </w:tcPr>
          <w:p w:rsidR="00DC05A3" w:rsidRPr="00F85DF4" w:rsidRDefault="00DC05A3" w:rsidP="00F85DF4">
            <w:pPr>
              <w:pStyle w:val="Default"/>
              <w:tabs>
                <w:tab w:val="left" w:pos="142"/>
              </w:tabs>
              <w:spacing w:before="120"/>
              <w:rPr>
                <w:rFonts w:ascii="Verdana" w:hAnsi="Verdana" w:cs="Arial"/>
                <w:b/>
                <w:bCs/>
                <w:color w:val="auto"/>
                <w:sz w:val="20"/>
                <w:szCs w:val="20"/>
              </w:rPr>
            </w:pPr>
            <w:r w:rsidRPr="00F85DF4">
              <w:rPr>
                <w:rFonts w:ascii="Verdana" w:hAnsi="Verdana" w:cs="Arial"/>
                <w:b/>
                <w:color w:val="auto"/>
                <w:sz w:val="20"/>
                <w:szCs w:val="20"/>
              </w:rPr>
              <w:t>UT-TURYST</w:t>
            </w:r>
            <w:r w:rsidRPr="00F85DF4">
              <w:rPr>
                <w:rFonts w:ascii="Verdana" w:hAnsi="Verdana" w:cs="Arial"/>
                <w:b/>
                <w:bCs/>
                <w:color w:val="auto"/>
                <w:sz w:val="20"/>
                <w:szCs w:val="20"/>
              </w:rPr>
              <w:t xml:space="preserve"> / </w:t>
            </w:r>
          </w:p>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 xml:space="preserve"> POPRZ-TERT</w:t>
            </w:r>
          </w:p>
          <w:p w:rsidR="00DC05A3" w:rsidRPr="00F85DF4" w:rsidRDefault="00DC05A3" w:rsidP="00F85DF4">
            <w:pPr>
              <w:pStyle w:val="Default"/>
              <w:tabs>
                <w:tab w:val="left" w:pos="142"/>
              </w:tabs>
              <w:spacing w:before="120"/>
              <w:rPr>
                <w:rFonts w:ascii="Verdana" w:hAnsi="Verdana"/>
                <w:b/>
                <w:color w:val="auto"/>
                <w:sz w:val="20"/>
                <w:szCs w:val="20"/>
              </w:rPr>
            </w:pPr>
            <w:r w:rsidRPr="00F85DF4">
              <w:rPr>
                <w:rFonts w:ascii="Verdana" w:hAnsi="Verdana" w:cs="Arial"/>
                <w:b/>
                <w:color w:val="auto"/>
                <w:sz w:val="20"/>
                <w:szCs w:val="20"/>
              </w:rPr>
              <w:t>GODZ RHT</w:t>
            </w:r>
            <w:r w:rsidRPr="00F85DF4">
              <w:rPr>
                <w:rFonts w:ascii="Verdana" w:hAnsi="Verdana"/>
                <w:b/>
                <w:color w:val="auto"/>
                <w:sz w:val="20"/>
                <w:szCs w:val="20"/>
              </w:rPr>
              <w:t xml:space="preserve">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CHT</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FOR-ŻYW</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KOSZ-KZ1</w:t>
            </w:r>
          </w:p>
        </w:tc>
      </w:tr>
      <w:tr w:rsidR="00DC05A3" w:rsidRPr="00EC4723" w:rsidTr="00F85DF4">
        <w:tc>
          <w:tcPr>
            <w:tcW w:w="10460" w:type="dxa"/>
            <w:gridSpan w:val="4"/>
            <w:shd w:val="clear" w:color="auto" w:fill="FFFFFF"/>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b/>
                <w:color w:val="auto"/>
                <w:sz w:val="20"/>
                <w:szCs w:val="20"/>
              </w:rPr>
              <w:t>POPRZ-TERT</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182 H. Prace zlecane będą w okresie obowiązywania umowy z nasileniem w okresie letnim. Worki i inne materiały zapewnia Wykonawca.</w:t>
            </w:r>
          </w:p>
          <w:p w:rsidR="00DC05A3" w:rsidRPr="00F85DF4" w:rsidRDefault="00DC05A3" w:rsidP="00F85DF4">
            <w:pPr>
              <w:pStyle w:val="Default"/>
              <w:tabs>
                <w:tab w:val="left" w:pos="142"/>
              </w:tabs>
              <w:spacing w:before="120"/>
              <w:rPr>
                <w:color w:val="auto"/>
              </w:rPr>
            </w:pPr>
            <w:r w:rsidRPr="00F85DF4">
              <w:rPr>
                <w:rFonts w:ascii="Verdana" w:hAnsi="Verdana" w:cs="Arial"/>
                <w:b/>
                <w:color w:val="auto"/>
                <w:sz w:val="20"/>
                <w:szCs w:val="20"/>
              </w:rPr>
              <w:t>GODZ RHT</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Wykonanie drobnych prac naprawczych i remontowych związanych z utrzymaniem obiektów turystycznych, edukacyjnych oraz miejsc pamięci narodowej. Na prace te zaplanowano 310 H. Prace zlecane będą w okresie obowiązywania umowy z nasileniem w okresie letnim.</w:t>
            </w:r>
          </w:p>
          <w:p w:rsidR="00DC05A3" w:rsidRPr="00F85DF4" w:rsidRDefault="00DC05A3" w:rsidP="00F85DF4">
            <w:pPr>
              <w:pStyle w:val="Default"/>
              <w:spacing w:before="120"/>
              <w:jc w:val="both"/>
              <w:rPr>
                <w:rFonts w:ascii="Verdana" w:hAnsi="Verdana" w:cs="Arial"/>
                <w:b/>
                <w:color w:val="auto"/>
                <w:sz w:val="20"/>
                <w:szCs w:val="20"/>
              </w:rPr>
            </w:pPr>
            <w:r w:rsidRPr="00F85DF4">
              <w:rPr>
                <w:rFonts w:ascii="Verdana" w:hAnsi="Verdana" w:cs="Arial"/>
                <w:b/>
                <w:color w:val="auto"/>
                <w:sz w:val="20"/>
                <w:szCs w:val="20"/>
              </w:rPr>
              <w:t>GODZ CHT</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Niezbędne prace transportowe wykonywane ciągnikiem w dziale utrzymania obiektów turystycznych wraz z załadunkiem i rozładunkiem. Na prace te zaplanowano 80 H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FOR-ŻYW</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Ręczne formowanie żywopłotu w Kąciku </w:t>
            </w:r>
            <w:proofErr w:type="spellStart"/>
            <w:r w:rsidRPr="00F85DF4">
              <w:rPr>
                <w:rFonts w:ascii="Verdana" w:hAnsi="Verdana" w:cs="Arial"/>
                <w:color w:val="auto"/>
                <w:sz w:val="20"/>
                <w:szCs w:val="20"/>
              </w:rPr>
              <w:t>edukacyjno</w:t>
            </w:r>
            <w:proofErr w:type="spellEnd"/>
            <w:r w:rsidRPr="00F85DF4">
              <w:rPr>
                <w:rFonts w:ascii="Verdana" w:hAnsi="Verdana" w:cs="Arial"/>
                <w:color w:val="auto"/>
                <w:sz w:val="20"/>
                <w:szCs w:val="20"/>
              </w:rPr>
              <w:t xml:space="preserve"> – ekologicznym.  Na prace te zaplanowano 40 H</w:t>
            </w:r>
          </w:p>
          <w:p w:rsidR="00DC05A3" w:rsidRPr="00F85DF4" w:rsidRDefault="00DC05A3" w:rsidP="00F85DF4">
            <w:pPr>
              <w:pStyle w:val="Default"/>
              <w:spacing w:before="120"/>
              <w:jc w:val="both"/>
              <w:rPr>
                <w:rFonts w:ascii="Verdana" w:hAnsi="Verdana" w:cs="Arial"/>
                <w:b/>
                <w:color w:val="auto"/>
                <w:sz w:val="20"/>
                <w:szCs w:val="20"/>
              </w:rPr>
            </w:pPr>
            <w:r w:rsidRPr="00F85DF4">
              <w:rPr>
                <w:rFonts w:ascii="Verdana" w:hAnsi="Verdana" w:cs="Arial"/>
                <w:b/>
                <w:color w:val="auto"/>
                <w:sz w:val="20"/>
                <w:szCs w:val="20"/>
              </w:rPr>
              <w:t>KOSZ-KZ1</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Wielokrotne wykaszanie trawy , chwastów i drobnych krzewów wokół obiektów turystycznych. Na prace te zaplanowano 180 H</w:t>
            </w:r>
          </w:p>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Planowaną dla poszczególnych leśnictw pracochłonność zabiegu przedstawiono w poniższej tabeli.</w:t>
            </w:r>
          </w:p>
          <w:p w:rsidR="00DC05A3" w:rsidRPr="00F85DF4" w:rsidRDefault="00DC05A3" w:rsidP="00F85DF4">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2126"/>
              <w:gridCol w:w="2268"/>
            </w:tblGrid>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leśnictwo</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 ręczna (H)</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w:t>
                  </w:r>
                </w:p>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(H)</w:t>
                  </w:r>
                </w:p>
              </w:tc>
            </w:tr>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460</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lastRenderedPageBreak/>
                    <w:t>Jeziórko</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252</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Razem:</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712</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80</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olor w:val="auto"/>
                <w:sz w:val="20"/>
              </w:rPr>
              <w:t xml:space="preserve">Odbiór robót nastąpi poprzez sprawdzenie dokładności wykonania zabiegu, weryfikację jego zgodności z </w:t>
            </w:r>
            <w:r w:rsidRPr="00F85DF4">
              <w:rPr>
                <w:rFonts w:ascii="Verdana" w:hAnsi="Verdana" w:cs="Arial"/>
                <w:color w:val="auto"/>
                <w:sz w:val="20"/>
                <w:szCs w:val="20"/>
              </w:rPr>
              <w:t xml:space="preserve">opisem czynności i Zleceniem </w:t>
            </w:r>
            <w:r w:rsidRPr="00F85DF4">
              <w:rPr>
                <w:rFonts w:ascii="Verdana" w:hAnsi="Verdana"/>
                <w:color w:val="auto"/>
                <w:sz w:val="20"/>
              </w:rPr>
              <w:t xml:space="preserve">oraz </w:t>
            </w:r>
            <w:r w:rsidRPr="00F85DF4">
              <w:rPr>
                <w:rFonts w:ascii="Verdana" w:hAnsi="Verdana" w:cs="Arial"/>
                <w:color w:val="auto"/>
                <w:sz w:val="20"/>
                <w:szCs w:val="20"/>
              </w:rPr>
              <w:t>określeniu faktycznej</w:t>
            </w:r>
            <w:r w:rsidRPr="00F85DF4">
              <w:rPr>
                <w:rFonts w:ascii="Verdana" w:hAnsi="Verdana"/>
                <w:color w:val="auto"/>
                <w:sz w:val="20"/>
              </w:rPr>
              <w:t xml:space="preserve"> pracochłonności, która nastąpi w Protokole Odbioru </w:t>
            </w:r>
            <w:r w:rsidRPr="00F85DF4">
              <w:rPr>
                <w:rFonts w:ascii="Verdana" w:hAnsi="Verdana" w:cs="Arial"/>
                <w:color w:val="auto"/>
                <w:sz w:val="20"/>
                <w:szCs w:val="20"/>
              </w:rPr>
              <w:t>Robót wystawionym po wykonaniu czynności.</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IV.24</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PARKINGÓW LEŚNYCH</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w:t>
            </w:r>
            <w:proofErr w:type="spellStart"/>
            <w:r w:rsidRPr="00F85DF4">
              <w:rPr>
                <w:rFonts w:ascii="Verdana" w:hAnsi="Verdana" w:cs="Arial"/>
                <w:bCs/>
                <w:color w:val="auto"/>
                <w:sz w:val="20"/>
                <w:szCs w:val="20"/>
              </w:rPr>
              <w:t>jedn.rozliczeniowa</w:t>
            </w:r>
            <w:proofErr w:type="spellEnd"/>
            <w:r w:rsidRPr="00F85DF4">
              <w:rPr>
                <w:rFonts w:ascii="Verdana" w:hAnsi="Verdana" w:cs="Arial"/>
                <w:bCs/>
                <w:color w:val="auto"/>
                <w:sz w:val="20"/>
                <w:szCs w:val="20"/>
              </w:rPr>
              <w:t xml:space="preserve">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color w:val="auto"/>
                <w:sz w:val="20"/>
                <w:szCs w:val="20"/>
              </w:rPr>
              <w:t>UT-PARK</w:t>
            </w:r>
            <w:r w:rsidRPr="00F85DF4">
              <w:rPr>
                <w:rFonts w:ascii="Verdana" w:hAnsi="Verdana" w:cs="Arial"/>
                <w:b/>
                <w:bCs/>
                <w:color w:val="auto"/>
                <w:sz w:val="20"/>
                <w:szCs w:val="20"/>
              </w:rPr>
              <w:t xml:space="preserve">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PORZ-TERP</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RHP</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CHP</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KOSZ-KZ1P</w:t>
            </w:r>
          </w:p>
        </w:tc>
      </w:tr>
      <w:tr w:rsidR="00DC05A3" w:rsidRPr="00EC4723" w:rsidTr="00F85DF4">
        <w:tc>
          <w:tcPr>
            <w:tcW w:w="10460" w:type="dxa"/>
            <w:gridSpan w:val="4"/>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b/>
                <w:color w:val="auto"/>
                <w:sz w:val="20"/>
                <w:szCs w:val="20"/>
              </w:rPr>
              <w:t>PORZ-TERP</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Uprzątnięcie zanieczyszczeń stałych w ilości w miejscach wskazanych przez administrację leśnictw i zebranie ich w plastikowe worki. Na prace te zaplanowano 86 H. Prace zlecane będą w okresie od marca do października 2020 roku z nasileniem w okresie letnim.</w:t>
            </w:r>
          </w:p>
          <w:p w:rsidR="00DC05A3" w:rsidRPr="00F85DF4" w:rsidRDefault="00DC05A3" w:rsidP="00F85DF4">
            <w:pPr>
              <w:pStyle w:val="Default"/>
              <w:spacing w:before="120"/>
              <w:rPr>
                <w:color w:val="auto"/>
              </w:rPr>
            </w:pPr>
            <w:r w:rsidRPr="00F85DF4">
              <w:rPr>
                <w:rFonts w:ascii="Verdana" w:hAnsi="Verdana" w:cs="Arial"/>
                <w:b/>
                <w:color w:val="auto"/>
                <w:sz w:val="20"/>
                <w:szCs w:val="20"/>
              </w:rPr>
              <w:t>GODZ RHP</w:t>
            </w:r>
            <w:r w:rsidRPr="00F85DF4">
              <w:rPr>
                <w:color w:val="auto"/>
              </w:rPr>
              <w:t xml:space="preserve"> </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Wykonanie ręcznych bieżących napraw i konserwacji ma parkingach leśnych. Na prace te zaplanowano 10 H</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CHP</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Załadunek zebranych odpadów na ciągnik i wywiezienie ich we wskazane przez Służbę Leśną miejsce i ich rozładunek. Na prace te zaplanowano 14 H</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KOSZ-KZ1P</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Koszenie trawy wokół parkingów leśnych. Prace ter będą wykonywane od wiosny do wczesnej jesieni 2020 Na te prace zaplanowano 14 H.</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Planowaną dla poszczególnych leśnictw pracochłonność zabiegu przedstawiono w poniższej tabeli.</w:t>
            </w:r>
          </w:p>
          <w:p w:rsidR="00DC05A3" w:rsidRPr="00F85DF4" w:rsidRDefault="00DC05A3" w:rsidP="00F85DF4">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DC05A3" w:rsidRPr="00254166"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leśnictwo</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ręczna (H)</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  (H)</w:t>
                  </w:r>
                </w:p>
              </w:tc>
            </w:tr>
            <w:tr w:rsidR="00DC05A3" w:rsidRPr="00254166" w:rsidTr="00F85DF4">
              <w:trPr>
                <w:trHeight w:val="314"/>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80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14</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 pracochłonności.</w:t>
            </w:r>
          </w:p>
          <w:p w:rsidR="00DC05A3" w:rsidRPr="00F85DF4" w:rsidRDefault="00DC05A3" w:rsidP="00F85DF4">
            <w:pPr>
              <w:pStyle w:val="Default"/>
              <w:spacing w:before="120"/>
              <w:ind w:left="34"/>
              <w:jc w:val="both"/>
              <w:rPr>
                <w:rFonts w:ascii="Verdana" w:hAnsi="Verdana" w:cs="Arial"/>
                <w:color w:val="auto"/>
                <w:sz w:val="20"/>
                <w:szCs w:val="20"/>
              </w:rPr>
            </w:pPr>
            <w:r w:rsidRPr="00F85DF4">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DC05A3" w:rsidRPr="00F85DF4" w:rsidRDefault="00DC05A3" w:rsidP="00F85DF4">
            <w:pPr>
              <w:pStyle w:val="Default"/>
              <w:spacing w:before="120"/>
              <w:rPr>
                <w:rFonts w:ascii="Verdana" w:hAnsi="Verdana" w:cs="Arial"/>
                <w:color w:val="FF0000"/>
                <w:sz w:val="20"/>
                <w:szCs w:val="20"/>
              </w:rPr>
            </w:pPr>
          </w:p>
        </w:tc>
      </w:tr>
    </w:tbl>
    <w:p w:rsidR="00DC05A3" w:rsidRPr="00EC4723" w:rsidRDefault="00DC05A3" w:rsidP="00DC05A3">
      <w:pPr>
        <w:pStyle w:val="Default"/>
        <w:spacing w:before="120"/>
        <w:rPr>
          <w:rFonts w:ascii="Verdana" w:hAnsi="Verdana" w:cs="Arial"/>
          <w:color w:val="FF0000"/>
          <w:sz w:val="20"/>
          <w:szCs w:val="20"/>
        </w:rPr>
      </w:pPr>
    </w:p>
    <w:p w:rsidR="00DC05A3" w:rsidRPr="00EC4723" w:rsidRDefault="00DC05A3" w:rsidP="00DC05A3">
      <w:pPr>
        <w:spacing w:before="120" w:after="0" w:line="240" w:lineRule="auto"/>
        <w:rPr>
          <w:rFonts w:ascii="Verdana" w:hAnsi="Verdana" w:cs="Arial"/>
          <w:color w:val="FF0000"/>
          <w:sz w:val="20"/>
          <w:szCs w:val="20"/>
        </w:rPr>
      </w:pPr>
    </w:p>
    <w:p w:rsidR="00DC05A3" w:rsidRPr="00717EB2" w:rsidRDefault="00DC05A3" w:rsidP="00717EB2">
      <w:pPr>
        <w:spacing w:after="0"/>
        <w:rPr>
          <w:vanish/>
        </w:rPr>
      </w:pPr>
    </w:p>
    <w:sectPr w:rsidR="00DC05A3"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463" w:rsidRDefault="00112463" w:rsidP="00FD6EFA">
      <w:pPr>
        <w:spacing w:after="0" w:line="240" w:lineRule="auto"/>
      </w:pPr>
      <w:r>
        <w:separator/>
      </w:r>
    </w:p>
  </w:endnote>
  <w:endnote w:type="continuationSeparator" w:id="0">
    <w:p w:rsidR="00112463" w:rsidRDefault="00112463"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14A" w:rsidRDefault="00A1114A">
    <w:pPr>
      <w:pStyle w:val="Stopka"/>
      <w:jc w:val="right"/>
    </w:pPr>
    <w:r>
      <w:fldChar w:fldCharType="begin"/>
    </w:r>
    <w:r>
      <w:instrText>PAGE   \* MERGEFORMAT</w:instrText>
    </w:r>
    <w:r>
      <w:fldChar w:fldCharType="separate"/>
    </w:r>
    <w:r w:rsidR="00C86603">
      <w:rPr>
        <w:noProof/>
      </w:rPr>
      <w:t>37</w:t>
    </w:r>
    <w:r>
      <w:fldChar w:fldCharType="end"/>
    </w:r>
  </w:p>
  <w:p w:rsidR="00A1114A" w:rsidRDefault="00A1114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463" w:rsidRDefault="00112463" w:rsidP="00FD6EFA">
      <w:pPr>
        <w:spacing w:after="0" w:line="240" w:lineRule="auto"/>
      </w:pPr>
      <w:r>
        <w:separator/>
      </w:r>
    </w:p>
  </w:footnote>
  <w:footnote w:type="continuationSeparator" w:id="0">
    <w:p w:rsidR="00112463" w:rsidRDefault="00112463"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14A" w:rsidRPr="0087309A" w:rsidRDefault="00A1114A"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 w 2020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2A209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1"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5"/>
  </w:num>
  <w:num w:numId="3">
    <w:abstractNumId w:val="0"/>
  </w:num>
  <w:num w:numId="4">
    <w:abstractNumId w:val="44"/>
  </w:num>
  <w:num w:numId="5">
    <w:abstractNumId w:val="7"/>
  </w:num>
  <w:num w:numId="6">
    <w:abstractNumId w:val="40"/>
  </w:num>
  <w:num w:numId="7">
    <w:abstractNumId w:val="1"/>
  </w:num>
  <w:num w:numId="8">
    <w:abstractNumId w:val="28"/>
  </w:num>
  <w:num w:numId="9">
    <w:abstractNumId w:val="21"/>
  </w:num>
  <w:num w:numId="10">
    <w:abstractNumId w:val="12"/>
  </w:num>
  <w:num w:numId="11">
    <w:abstractNumId w:val="16"/>
  </w:num>
  <w:num w:numId="12">
    <w:abstractNumId w:val="15"/>
  </w:num>
  <w:num w:numId="13">
    <w:abstractNumId w:val="48"/>
  </w:num>
  <w:num w:numId="14">
    <w:abstractNumId w:val="9"/>
  </w:num>
  <w:num w:numId="15">
    <w:abstractNumId w:val="47"/>
  </w:num>
  <w:num w:numId="16">
    <w:abstractNumId w:val="43"/>
  </w:num>
  <w:num w:numId="17">
    <w:abstractNumId w:val="17"/>
  </w:num>
  <w:num w:numId="18">
    <w:abstractNumId w:val="20"/>
  </w:num>
  <w:num w:numId="19">
    <w:abstractNumId w:val="8"/>
  </w:num>
  <w:num w:numId="20">
    <w:abstractNumId w:val="24"/>
  </w:num>
  <w:num w:numId="21">
    <w:abstractNumId w:val="27"/>
  </w:num>
  <w:num w:numId="22">
    <w:abstractNumId w:val="11"/>
  </w:num>
  <w:num w:numId="23">
    <w:abstractNumId w:val="6"/>
  </w:num>
  <w:num w:numId="24">
    <w:abstractNumId w:val="30"/>
  </w:num>
  <w:num w:numId="25">
    <w:abstractNumId w:val="2"/>
  </w:num>
  <w:num w:numId="26">
    <w:abstractNumId w:val="42"/>
  </w:num>
  <w:num w:numId="27">
    <w:abstractNumId w:val="38"/>
  </w:num>
  <w:num w:numId="28">
    <w:abstractNumId w:val="14"/>
  </w:num>
  <w:num w:numId="29">
    <w:abstractNumId w:val="32"/>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39"/>
  </w:num>
  <w:num w:numId="36">
    <w:abstractNumId w:val="46"/>
  </w:num>
  <w:num w:numId="37">
    <w:abstractNumId w:val="10"/>
  </w:num>
  <w:num w:numId="38">
    <w:abstractNumId w:val="35"/>
  </w:num>
  <w:num w:numId="39">
    <w:abstractNumId w:val="13"/>
  </w:num>
  <w:num w:numId="40">
    <w:abstractNumId w:val="34"/>
  </w:num>
  <w:num w:numId="41">
    <w:abstractNumId w:val="41"/>
  </w:num>
  <w:num w:numId="42">
    <w:abstractNumId w:val="37"/>
  </w:num>
  <w:num w:numId="43">
    <w:abstractNumId w:val="3"/>
  </w:num>
  <w:num w:numId="44">
    <w:abstractNumId w:val="22"/>
  </w:num>
  <w:num w:numId="45">
    <w:abstractNumId w:val="4"/>
  </w:num>
  <w:num w:numId="46">
    <w:abstractNumId w:val="31"/>
  </w:num>
  <w:num w:numId="47">
    <w:abstractNumId w:val="25"/>
  </w:num>
  <w:num w:numId="48">
    <w:abstractNumId w:val="26"/>
  </w:num>
  <w:num w:numId="49">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5E5E"/>
    <w:rsid w:val="00035FF2"/>
    <w:rsid w:val="000409E8"/>
    <w:rsid w:val="00040F19"/>
    <w:rsid w:val="00042F73"/>
    <w:rsid w:val="00043EC3"/>
    <w:rsid w:val="000451C4"/>
    <w:rsid w:val="00045DE5"/>
    <w:rsid w:val="00051FF3"/>
    <w:rsid w:val="00052C55"/>
    <w:rsid w:val="00055A18"/>
    <w:rsid w:val="00057A7C"/>
    <w:rsid w:val="000654C9"/>
    <w:rsid w:val="00066865"/>
    <w:rsid w:val="000669B1"/>
    <w:rsid w:val="00066A3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0BB8"/>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6DCD"/>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C93"/>
    <w:rsid w:val="00107B71"/>
    <w:rsid w:val="00110934"/>
    <w:rsid w:val="00110EF7"/>
    <w:rsid w:val="00112463"/>
    <w:rsid w:val="001129D3"/>
    <w:rsid w:val="00113A63"/>
    <w:rsid w:val="00116EF8"/>
    <w:rsid w:val="001206CF"/>
    <w:rsid w:val="00121860"/>
    <w:rsid w:val="00122563"/>
    <w:rsid w:val="00122B93"/>
    <w:rsid w:val="00126EEC"/>
    <w:rsid w:val="00131385"/>
    <w:rsid w:val="00132FE2"/>
    <w:rsid w:val="00136D5F"/>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2D1D"/>
    <w:rsid w:val="00154B43"/>
    <w:rsid w:val="001560B3"/>
    <w:rsid w:val="00156219"/>
    <w:rsid w:val="0015676E"/>
    <w:rsid w:val="00160814"/>
    <w:rsid w:val="001608D5"/>
    <w:rsid w:val="001616B3"/>
    <w:rsid w:val="00161FD4"/>
    <w:rsid w:val="00170FE7"/>
    <w:rsid w:val="00173A8B"/>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2A1"/>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3A64"/>
    <w:rsid w:val="001E4671"/>
    <w:rsid w:val="001E472C"/>
    <w:rsid w:val="001E492B"/>
    <w:rsid w:val="001E5A98"/>
    <w:rsid w:val="001E7965"/>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511B"/>
    <w:rsid w:val="0022449E"/>
    <w:rsid w:val="00224583"/>
    <w:rsid w:val="0022459E"/>
    <w:rsid w:val="00227372"/>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775B"/>
    <w:rsid w:val="0027134D"/>
    <w:rsid w:val="002718F3"/>
    <w:rsid w:val="0027198D"/>
    <w:rsid w:val="00272265"/>
    <w:rsid w:val="002729EB"/>
    <w:rsid w:val="00273393"/>
    <w:rsid w:val="00273592"/>
    <w:rsid w:val="002743B5"/>
    <w:rsid w:val="0027542B"/>
    <w:rsid w:val="00276615"/>
    <w:rsid w:val="00282529"/>
    <w:rsid w:val="002843EA"/>
    <w:rsid w:val="00284A66"/>
    <w:rsid w:val="0028526F"/>
    <w:rsid w:val="002856A9"/>
    <w:rsid w:val="00285D03"/>
    <w:rsid w:val="00287EB0"/>
    <w:rsid w:val="00290717"/>
    <w:rsid w:val="0029414E"/>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20B7"/>
    <w:rsid w:val="002E477F"/>
    <w:rsid w:val="002E4FAD"/>
    <w:rsid w:val="002F1081"/>
    <w:rsid w:val="002F14F7"/>
    <w:rsid w:val="002F3BBB"/>
    <w:rsid w:val="002F3D77"/>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0F68"/>
    <w:rsid w:val="0040286D"/>
    <w:rsid w:val="00405703"/>
    <w:rsid w:val="00406AB2"/>
    <w:rsid w:val="00406F3C"/>
    <w:rsid w:val="004077AC"/>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4F9"/>
    <w:rsid w:val="004A1DF5"/>
    <w:rsid w:val="004A2DD1"/>
    <w:rsid w:val="004A350A"/>
    <w:rsid w:val="004A3A86"/>
    <w:rsid w:val="004A3DDF"/>
    <w:rsid w:val="004A5067"/>
    <w:rsid w:val="004A76FC"/>
    <w:rsid w:val="004A7726"/>
    <w:rsid w:val="004A79F9"/>
    <w:rsid w:val="004B0E16"/>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27B6"/>
    <w:rsid w:val="004D30ED"/>
    <w:rsid w:val="004D341A"/>
    <w:rsid w:val="004D3647"/>
    <w:rsid w:val="004D42F1"/>
    <w:rsid w:val="004D456E"/>
    <w:rsid w:val="004D4FA6"/>
    <w:rsid w:val="004D70B3"/>
    <w:rsid w:val="004D7F1E"/>
    <w:rsid w:val="004E192D"/>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38"/>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0B38"/>
    <w:rsid w:val="00611022"/>
    <w:rsid w:val="00611781"/>
    <w:rsid w:val="00612745"/>
    <w:rsid w:val="0061554E"/>
    <w:rsid w:val="00616D6A"/>
    <w:rsid w:val="006173E7"/>
    <w:rsid w:val="00620427"/>
    <w:rsid w:val="00623083"/>
    <w:rsid w:val="00625F6D"/>
    <w:rsid w:val="00626CDD"/>
    <w:rsid w:val="006271E7"/>
    <w:rsid w:val="00627382"/>
    <w:rsid w:val="006275C4"/>
    <w:rsid w:val="0063190E"/>
    <w:rsid w:val="006327CC"/>
    <w:rsid w:val="006327CD"/>
    <w:rsid w:val="00633523"/>
    <w:rsid w:val="00636B7A"/>
    <w:rsid w:val="006371EB"/>
    <w:rsid w:val="00637FE4"/>
    <w:rsid w:val="00642263"/>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44F"/>
    <w:rsid w:val="0068180A"/>
    <w:rsid w:val="0068399D"/>
    <w:rsid w:val="00683ED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0BA1"/>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6E61"/>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67E76"/>
    <w:rsid w:val="00770F11"/>
    <w:rsid w:val="00771020"/>
    <w:rsid w:val="007711DA"/>
    <w:rsid w:val="007726B7"/>
    <w:rsid w:val="00772E9E"/>
    <w:rsid w:val="00774E9B"/>
    <w:rsid w:val="0077604D"/>
    <w:rsid w:val="00776D43"/>
    <w:rsid w:val="00777931"/>
    <w:rsid w:val="00782145"/>
    <w:rsid w:val="007829E0"/>
    <w:rsid w:val="00782E39"/>
    <w:rsid w:val="00783535"/>
    <w:rsid w:val="00785E98"/>
    <w:rsid w:val="00785EF1"/>
    <w:rsid w:val="007862C7"/>
    <w:rsid w:val="00787B14"/>
    <w:rsid w:val="00793676"/>
    <w:rsid w:val="0079413F"/>
    <w:rsid w:val="007A0165"/>
    <w:rsid w:val="007A2042"/>
    <w:rsid w:val="007A4410"/>
    <w:rsid w:val="007A4BA6"/>
    <w:rsid w:val="007A627A"/>
    <w:rsid w:val="007A77C2"/>
    <w:rsid w:val="007B4E15"/>
    <w:rsid w:val="007B761B"/>
    <w:rsid w:val="007B78CB"/>
    <w:rsid w:val="007B7AAE"/>
    <w:rsid w:val="007C24E5"/>
    <w:rsid w:val="007C2CDC"/>
    <w:rsid w:val="007C3242"/>
    <w:rsid w:val="007C6A06"/>
    <w:rsid w:val="007D0547"/>
    <w:rsid w:val="007D11ED"/>
    <w:rsid w:val="007D1209"/>
    <w:rsid w:val="007D14D1"/>
    <w:rsid w:val="007D2680"/>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ED6"/>
    <w:rsid w:val="00804FE0"/>
    <w:rsid w:val="008052BD"/>
    <w:rsid w:val="00807C01"/>
    <w:rsid w:val="00811C35"/>
    <w:rsid w:val="00815AD1"/>
    <w:rsid w:val="00815EDA"/>
    <w:rsid w:val="00816772"/>
    <w:rsid w:val="00821233"/>
    <w:rsid w:val="00822BB6"/>
    <w:rsid w:val="00824A5B"/>
    <w:rsid w:val="00826FEB"/>
    <w:rsid w:val="00830184"/>
    <w:rsid w:val="00830274"/>
    <w:rsid w:val="0083188C"/>
    <w:rsid w:val="00831C6E"/>
    <w:rsid w:val="008320E5"/>
    <w:rsid w:val="00833B56"/>
    <w:rsid w:val="008346EE"/>
    <w:rsid w:val="00835C64"/>
    <w:rsid w:val="0083697A"/>
    <w:rsid w:val="00837B47"/>
    <w:rsid w:val="0084030C"/>
    <w:rsid w:val="008440BD"/>
    <w:rsid w:val="00845604"/>
    <w:rsid w:val="00847900"/>
    <w:rsid w:val="00847D2E"/>
    <w:rsid w:val="00851134"/>
    <w:rsid w:val="008537C3"/>
    <w:rsid w:val="00855868"/>
    <w:rsid w:val="0085749E"/>
    <w:rsid w:val="00857685"/>
    <w:rsid w:val="008609E5"/>
    <w:rsid w:val="00861150"/>
    <w:rsid w:val="008616C8"/>
    <w:rsid w:val="00861AA3"/>
    <w:rsid w:val="00861B4D"/>
    <w:rsid w:val="00863D15"/>
    <w:rsid w:val="00863E9D"/>
    <w:rsid w:val="00866434"/>
    <w:rsid w:val="008665AA"/>
    <w:rsid w:val="008667DC"/>
    <w:rsid w:val="00866F0D"/>
    <w:rsid w:val="0087139A"/>
    <w:rsid w:val="00872929"/>
    <w:rsid w:val="0087309A"/>
    <w:rsid w:val="00873A48"/>
    <w:rsid w:val="00873BD9"/>
    <w:rsid w:val="00880035"/>
    <w:rsid w:val="00884615"/>
    <w:rsid w:val="00884C04"/>
    <w:rsid w:val="00886CD4"/>
    <w:rsid w:val="00886FA0"/>
    <w:rsid w:val="00887F92"/>
    <w:rsid w:val="0089090B"/>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3CC"/>
    <w:rsid w:val="008E2595"/>
    <w:rsid w:val="008E2CDD"/>
    <w:rsid w:val="008E2DDE"/>
    <w:rsid w:val="008E3E9D"/>
    <w:rsid w:val="008F03D9"/>
    <w:rsid w:val="008F20AF"/>
    <w:rsid w:val="008F2876"/>
    <w:rsid w:val="008F3118"/>
    <w:rsid w:val="008F32A3"/>
    <w:rsid w:val="008F36F3"/>
    <w:rsid w:val="008F3C18"/>
    <w:rsid w:val="008F4D09"/>
    <w:rsid w:val="008F6BB9"/>
    <w:rsid w:val="00902649"/>
    <w:rsid w:val="00904329"/>
    <w:rsid w:val="00905084"/>
    <w:rsid w:val="0090602D"/>
    <w:rsid w:val="00906237"/>
    <w:rsid w:val="0090759D"/>
    <w:rsid w:val="009078CA"/>
    <w:rsid w:val="00910E9A"/>
    <w:rsid w:val="00913FB8"/>
    <w:rsid w:val="00915836"/>
    <w:rsid w:val="00916B67"/>
    <w:rsid w:val="009202E0"/>
    <w:rsid w:val="009226D7"/>
    <w:rsid w:val="00922A18"/>
    <w:rsid w:val="00923887"/>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605AC"/>
    <w:rsid w:val="00961DAE"/>
    <w:rsid w:val="00963AA3"/>
    <w:rsid w:val="00963BA7"/>
    <w:rsid w:val="009705E8"/>
    <w:rsid w:val="00971744"/>
    <w:rsid w:val="0097190F"/>
    <w:rsid w:val="009742DB"/>
    <w:rsid w:val="00975FD1"/>
    <w:rsid w:val="00976F26"/>
    <w:rsid w:val="009822F0"/>
    <w:rsid w:val="009830BB"/>
    <w:rsid w:val="00983C4A"/>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4C9B"/>
    <w:rsid w:val="009A60F9"/>
    <w:rsid w:val="009A6277"/>
    <w:rsid w:val="009A6D42"/>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0D6C"/>
    <w:rsid w:val="00A1114A"/>
    <w:rsid w:val="00A11B4C"/>
    <w:rsid w:val="00A133E1"/>
    <w:rsid w:val="00A140B9"/>
    <w:rsid w:val="00A151BA"/>
    <w:rsid w:val="00A16D7D"/>
    <w:rsid w:val="00A21099"/>
    <w:rsid w:val="00A215EF"/>
    <w:rsid w:val="00A223CD"/>
    <w:rsid w:val="00A2262A"/>
    <w:rsid w:val="00A22E9A"/>
    <w:rsid w:val="00A2303B"/>
    <w:rsid w:val="00A24AEE"/>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4149"/>
    <w:rsid w:val="00A6478D"/>
    <w:rsid w:val="00A64BEF"/>
    <w:rsid w:val="00A6544D"/>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529F"/>
    <w:rsid w:val="00AA6215"/>
    <w:rsid w:val="00AA6DD3"/>
    <w:rsid w:val="00AB22BB"/>
    <w:rsid w:val="00AB237C"/>
    <w:rsid w:val="00AB2731"/>
    <w:rsid w:val="00AB2ACE"/>
    <w:rsid w:val="00AB2D34"/>
    <w:rsid w:val="00AB4116"/>
    <w:rsid w:val="00AB447C"/>
    <w:rsid w:val="00AB55C2"/>
    <w:rsid w:val="00AB5B86"/>
    <w:rsid w:val="00AB6ADE"/>
    <w:rsid w:val="00AC0B32"/>
    <w:rsid w:val="00AC123A"/>
    <w:rsid w:val="00AC183E"/>
    <w:rsid w:val="00AC1BE8"/>
    <w:rsid w:val="00AC394C"/>
    <w:rsid w:val="00AC3FEF"/>
    <w:rsid w:val="00AC67B8"/>
    <w:rsid w:val="00AC6E8A"/>
    <w:rsid w:val="00AC7B01"/>
    <w:rsid w:val="00AC7C10"/>
    <w:rsid w:val="00AC7CEC"/>
    <w:rsid w:val="00AD0A6B"/>
    <w:rsid w:val="00AD123C"/>
    <w:rsid w:val="00AD190D"/>
    <w:rsid w:val="00AD1BA7"/>
    <w:rsid w:val="00AD313D"/>
    <w:rsid w:val="00AD4488"/>
    <w:rsid w:val="00AD4B27"/>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3EA"/>
    <w:rsid w:val="00B327FA"/>
    <w:rsid w:val="00B32886"/>
    <w:rsid w:val="00B33452"/>
    <w:rsid w:val="00B336AC"/>
    <w:rsid w:val="00B341F4"/>
    <w:rsid w:val="00B342BF"/>
    <w:rsid w:val="00B35114"/>
    <w:rsid w:val="00B353FC"/>
    <w:rsid w:val="00B3633F"/>
    <w:rsid w:val="00B36FBA"/>
    <w:rsid w:val="00B42884"/>
    <w:rsid w:val="00B438FB"/>
    <w:rsid w:val="00B44936"/>
    <w:rsid w:val="00B44F6F"/>
    <w:rsid w:val="00B45B71"/>
    <w:rsid w:val="00B470EA"/>
    <w:rsid w:val="00B512D6"/>
    <w:rsid w:val="00B521F8"/>
    <w:rsid w:val="00B54BEA"/>
    <w:rsid w:val="00B54D8D"/>
    <w:rsid w:val="00B5752A"/>
    <w:rsid w:val="00B6117A"/>
    <w:rsid w:val="00B631A5"/>
    <w:rsid w:val="00B658BC"/>
    <w:rsid w:val="00B66267"/>
    <w:rsid w:val="00B66759"/>
    <w:rsid w:val="00B7104B"/>
    <w:rsid w:val="00B75066"/>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A4E"/>
    <w:rsid w:val="00BC2F69"/>
    <w:rsid w:val="00BC2F84"/>
    <w:rsid w:val="00BC4975"/>
    <w:rsid w:val="00BC4D8B"/>
    <w:rsid w:val="00BC5D22"/>
    <w:rsid w:val="00BC6919"/>
    <w:rsid w:val="00BC6A82"/>
    <w:rsid w:val="00BD0A40"/>
    <w:rsid w:val="00BD0FE2"/>
    <w:rsid w:val="00BD196B"/>
    <w:rsid w:val="00BD2585"/>
    <w:rsid w:val="00BD3C90"/>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15CD7"/>
    <w:rsid w:val="00C2391A"/>
    <w:rsid w:val="00C25872"/>
    <w:rsid w:val="00C26B27"/>
    <w:rsid w:val="00C275E0"/>
    <w:rsid w:val="00C30EBA"/>
    <w:rsid w:val="00C33763"/>
    <w:rsid w:val="00C33885"/>
    <w:rsid w:val="00C33FE9"/>
    <w:rsid w:val="00C353FD"/>
    <w:rsid w:val="00C35DF6"/>
    <w:rsid w:val="00C372F1"/>
    <w:rsid w:val="00C37464"/>
    <w:rsid w:val="00C41B31"/>
    <w:rsid w:val="00C451BD"/>
    <w:rsid w:val="00C46492"/>
    <w:rsid w:val="00C470E5"/>
    <w:rsid w:val="00C51B52"/>
    <w:rsid w:val="00C539B8"/>
    <w:rsid w:val="00C53F69"/>
    <w:rsid w:val="00C54EBA"/>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603"/>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4F83"/>
    <w:rsid w:val="00CC58A8"/>
    <w:rsid w:val="00CC6266"/>
    <w:rsid w:val="00CC75F7"/>
    <w:rsid w:val="00CC7E4D"/>
    <w:rsid w:val="00CD1723"/>
    <w:rsid w:val="00CD1D02"/>
    <w:rsid w:val="00CD270D"/>
    <w:rsid w:val="00CD5F93"/>
    <w:rsid w:val="00CD6EC8"/>
    <w:rsid w:val="00CE03D1"/>
    <w:rsid w:val="00CE3752"/>
    <w:rsid w:val="00CE6793"/>
    <w:rsid w:val="00CE7BAA"/>
    <w:rsid w:val="00CE7F85"/>
    <w:rsid w:val="00CF1B18"/>
    <w:rsid w:val="00CF3CB0"/>
    <w:rsid w:val="00CF54CF"/>
    <w:rsid w:val="00D01B54"/>
    <w:rsid w:val="00D02799"/>
    <w:rsid w:val="00D0372A"/>
    <w:rsid w:val="00D050D5"/>
    <w:rsid w:val="00D0749B"/>
    <w:rsid w:val="00D11319"/>
    <w:rsid w:val="00D1329D"/>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1D29"/>
    <w:rsid w:val="00D54057"/>
    <w:rsid w:val="00D5616E"/>
    <w:rsid w:val="00D5759F"/>
    <w:rsid w:val="00D60105"/>
    <w:rsid w:val="00D60E5E"/>
    <w:rsid w:val="00D647B9"/>
    <w:rsid w:val="00D65498"/>
    <w:rsid w:val="00D657CA"/>
    <w:rsid w:val="00D70F33"/>
    <w:rsid w:val="00D725E6"/>
    <w:rsid w:val="00D75776"/>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D39"/>
    <w:rsid w:val="00DA5E18"/>
    <w:rsid w:val="00DB0801"/>
    <w:rsid w:val="00DB234D"/>
    <w:rsid w:val="00DB5270"/>
    <w:rsid w:val="00DB5726"/>
    <w:rsid w:val="00DB6128"/>
    <w:rsid w:val="00DB63FC"/>
    <w:rsid w:val="00DB7592"/>
    <w:rsid w:val="00DC00DE"/>
    <w:rsid w:val="00DC033D"/>
    <w:rsid w:val="00DC05A3"/>
    <w:rsid w:val="00DC0F9A"/>
    <w:rsid w:val="00DC2435"/>
    <w:rsid w:val="00DC2529"/>
    <w:rsid w:val="00DC2628"/>
    <w:rsid w:val="00DC3544"/>
    <w:rsid w:val="00DC4BF5"/>
    <w:rsid w:val="00DC7000"/>
    <w:rsid w:val="00DD089F"/>
    <w:rsid w:val="00DD09DA"/>
    <w:rsid w:val="00DD170D"/>
    <w:rsid w:val="00DD40C9"/>
    <w:rsid w:val="00DD4B17"/>
    <w:rsid w:val="00DD5B8B"/>
    <w:rsid w:val="00DD6588"/>
    <w:rsid w:val="00DE090D"/>
    <w:rsid w:val="00DE1625"/>
    <w:rsid w:val="00DE179A"/>
    <w:rsid w:val="00DE1B4C"/>
    <w:rsid w:val="00DE1BC7"/>
    <w:rsid w:val="00DE2B3D"/>
    <w:rsid w:val="00DE32E1"/>
    <w:rsid w:val="00DE46A4"/>
    <w:rsid w:val="00DE63B8"/>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1D91"/>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12BB"/>
    <w:rsid w:val="00E62796"/>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9799D"/>
    <w:rsid w:val="00EA21B7"/>
    <w:rsid w:val="00EB0D60"/>
    <w:rsid w:val="00EB0E31"/>
    <w:rsid w:val="00EB1016"/>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5024"/>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DF4"/>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2571AE5-9B49-48D8-8D9E-F4B5C16B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27372"/>
    <w:rPr>
      <w:sz w:val="20"/>
      <w:szCs w:val="20"/>
    </w:rPr>
  </w:style>
  <w:style w:type="character" w:customStyle="1" w:styleId="TekstprzypisukocowegoZnak">
    <w:name w:val="Tekst przypisu końcowego Znak"/>
    <w:link w:val="Tekstprzypisukocowego"/>
    <w:uiPriority w:val="99"/>
    <w:semiHidden/>
    <w:rsid w:val="00227372"/>
    <w:rPr>
      <w:lang w:eastAsia="en-US"/>
    </w:rPr>
  </w:style>
  <w:style w:type="character" w:styleId="Odwoanieprzypisukocowego">
    <w:name w:val="endnote reference"/>
    <w:uiPriority w:val="99"/>
    <w:semiHidden/>
    <w:unhideWhenUsed/>
    <w:rsid w:val="002273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 w:id="198924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B5282-F5E3-4434-A51E-2579D5AAB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47</Pages>
  <Words>11592</Words>
  <Characters>69554</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3</cp:revision>
  <cp:lastPrinted>2019-10-25T12:32:00Z</cp:lastPrinted>
  <dcterms:created xsi:type="dcterms:W3CDTF">2019-10-25T12:16:00Z</dcterms:created>
  <dcterms:modified xsi:type="dcterms:W3CDTF">2019-10-25T13:22:00Z</dcterms:modified>
</cp:coreProperties>
</file>