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927C8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:rsidR="003571D5" w:rsidRPr="00EB5DE3" w:rsidRDefault="003571D5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5D8" w:rsidRDefault="00D975D8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314EE" w:rsidRPr="00BB1B4A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 w:rsidR="007920E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</w:t>
      </w:r>
      <w:r w:rsidR="00A366CD">
        <w:rPr>
          <w:rFonts w:ascii="Cambria" w:hAnsi="Cambria" w:cs="Arial"/>
          <w:sz w:val="22"/>
          <w:szCs w:val="22"/>
          <w:lang w:eastAsia="pl-PL"/>
        </w:rPr>
        <w:t>ego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B07A8">
        <w:rPr>
          <w:rFonts w:ascii="Cambria" w:hAnsi="Cambria" w:cs="Arial"/>
          <w:bCs/>
          <w:sz w:val="22"/>
          <w:szCs w:val="22"/>
          <w:lang w:eastAsia="pl-PL"/>
        </w:rPr>
        <w:t>Ostrowiec Świętokrzyski</w:t>
      </w:r>
      <w:r w:rsidR="007B622B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EB07A8">
        <w:rPr>
          <w:rFonts w:ascii="Cambria" w:hAnsi="Cambria" w:cs="Arial"/>
          <w:bCs/>
          <w:sz w:val="22"/>
          <w:szCs w:val="22"/>
          <w:lang w:eastAsia="pl-PL"/>
        </w:rPr>
        <w:t>2020”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Pakiet ______, w nawiązaniu do art. 24 ust. 11 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>ustawy z dnia 29 stycznia 2004</w:t>
      </w:r>
      <w:r w:rsidR="00B15867">
        <w:rPr>
          <w:rFonts w:ascii="Cambria" w:hAnsi="Cambria" w:cs="Arial"/>
          <w:sz w:val="22"/>
          <w:szCs w:val="22"/>
          <w:lang w:eastAsia="pl-PL"/>
        </w:rPr>
        <w:t> 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B15867" w:rsidRPr="007C3390">
        <w:rPr>
          <w:rFonts w:ascii="Cambria" w:hAnsi="Cambria" w:cs="Arial"/>
          <w:sz w:val="22"/>
          <w:szCs w:val="22"/>
          <w:lang w:eastAsia="pl-PL"/>
        </w:rPr>
        <w:t>Dz. U. z 201</w:t>
      </w:r>
      <w:r w:rsidR="00927C8D">
        <w:rPr>
          <w:rFonts w:ascii="Cambria" w:hAnsi="Cambria" w:cs="Arial"/>
          <w:sz w:val="22"/>
          <w:szCs w:val="22"/>
          <w:lang w:eastAsia="pl-PL"/>
        </w:rPr>
        <w:t>9</w:t>
      </w:r>
      <w:r w:rsidR="00B15867" w:rsidRPr="007C3390">
        <w:rPr>
          <w:rFonts w:ascii="Cambria" w:hAnsi="Cambria" w:cs="Arial"/>
          <w:sz w:val="22"/>
          <w:szCs w:val="22"/>
          <w:lang w:eastAsia="pl-PL"/>
        </w:rPr>
        <w:t xml:space="preserve">r. poz. </w:t>
      </w:r>
      <w:r w:rsidR="00936C15">
        <w:rPr>
          <w:rFonts w:ascii="Cambria" w:hAnsi="Cambria" w:cs="Arial"/>
          <w:sz w:val="22"/>
          <w:szCs w:val="22"/>
          <w:lang w:eastAsia="pl-PL"/>
        </w:rPr>
        <w:t>1</w:t>
      </w:r>
      <w:r w:rsidR="00927C8D">
        <w:rPr>
          <w:rFonts w:ascii="Cambria" w:hAnsi="Cambria" w:cs="Arial"/>
          <w:sz w:val="22"/>
          <w:szCs w:val="22"/>
          <w:lang w:eastAsia="pl-PL"/>
        </w:rPr>
        <w:t>843</w:t>
      </w:r>
      <w:r w:rsidR="006206ED">
        <w:rPr>
          <w:rFonts w:ascii="Cambria" w:hAnsi="Cambria" w:cs="Arial"/>
          <w:sz w:val="22"/>
          <w:szCs w:val="22"/>
          <w:lang w:eastAsia="pl-PL"/>
        </w:rPr>
        <w:t xml:space="preserve"> z późn. zm.)</w:t>
      </w:r>
      <w:r w:rsidR="00965AA8">
        <w:rPr>
          <w:rFonts w:ascii="Cambria" w:hAnsi="Cambria" w:cs="Arial"/>
          <w:sz w:val="22"/>
          <w:szCs w:val="22"/>
          <w:lang w:eastAsia="pl-PL"/>
        </w:rPr>
        <w:t>.</w:t>
      </w:r>
    </w:p>
    <w:p w:rsidR="009F1359" w:rsidRDefault="009F1359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E314EE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EB07A8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Dz. U. z 201</w:t>
      </w:r>
      <w:r w:rsidR="006206ED">
        <w:rPr>
          <w:rFonts w:ascii="Cambria" w:hAnsi="Cambria" w:cs="Arial"/>
          <w:sz w:val="22"/>
          <w:szCs w:val="22"/>
          <w:lang w:eastAsia="pl-PL"/>
        </w:rPr>
        <w:t>9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206ED">
        <w:rPr>
          <w:rFonts w:ascii="Cambria" w:hAnsi="Cambria" w:cs="Arial"/>
          <w:sz w:val="22"/>
          <w:szCs w:val="22"/>
          <w:lang w:eastAsia="pl-PL"/>
        </w:rPr>
        <w:t>369</w:t>
      </w:r>
      <w:r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EB07A8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15867" w:rsidRPr="006041FD">
        <w:rPr>
          <w:rFonts w:ascii="Cambria" w:hAnsi="Cambria" w:cs="Arial"/>
          <w:sz w:val="22"/>
          <w:szCs w:val="22"/>
          <w:lang w:eastAsia="pl-PL"/>
        </w:rPr>
        <w:t>Dz. U. z 201</w:t>
      </w:r>
      <w:r w:rsidR="00A366CD">
        <w:rPr>
          <w:rFonts w:ascii="Cambria" w:hAnsi="Cambria" w:cs="Arial"/>
          <w:sz w:val="22"/>
          <w:szCs w:val="22"/>
          <w:lang w:eastAsia="pl-PL"/>
        </w:rPr>
        <w:t>8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206ED">
        <w:rPr>
          <w:rFonts w:ascii="Cambria" w:hAnsi="Cambria" w:cs="Arial"/>
          <w:sz w:val="22"/>
          <w:szCs w:val="22"/>
          <w:lang w:eastAsia="pl-PL"/>
        </w:rPr>
        <w:t>369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:rsidR="00D975D8" w:rsidRDefault="00D975D8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D975D8" w:rsidRDefault="00D975D8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lastRenderedPageBreak/>
        <w:t xml:space="preserve">Jednocześnie wskazuję, że </w:t>
      </w:r>
    </w:p>
    <w:p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9F1359" w:rsidRDefault="009F1359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73F4D" w:rsidRPr="00EB5DE3" w:rsidRDefault="00B73F4D" w:rsidP="003571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</w:t>
      </w:r>
      <w:r w:rsidR="00D47253">
        <w:rPr>
          <w:rFonts w:ascii="Cambria" w:hAnsi="Cambria" w:cs="Arial"/>
          <w:bCs/>
          <w:sz w:val="22"/>
          <w:szCs w:val="22"/>
        </w:rPr>
        <w:t>należy podpisać kwalifikowanym podpisem elektronicznym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E85DA8" w:rsidRPr="00842ACA" w:rsidRDefault="00E85DA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E314EE" w:rsidRPr="00EF0882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E314EE" w:rsidRPr="00EF0882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bookmarkStart w:id="0" w:name="_GoBack"/>
      <w:bookmarkEnd w:id="0"/>
    </w:p>
    <w:sectPr w:rsidR="00842ACA" w:rsidRPr="00EF0882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A86" w:rsidRDefault="00A70A86">
      <w:r>
        <w:separator/>
      </w:r>
    </w:p>
  </w:endnote>
  <w:endnote w:type="continuationSeparator" w:id="0">
    <w:p w:rsidR="00A70A86" w:rsidRDefault="00A7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D47253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A86" w:rsidRDefault="00A70A86">
      <w:r>
        <w:separator/>
      </w:r>
    </w:p>
  </w:footnote>
  <w:footnote w:type="continuationSeparator" w:id="0">
    <w:p w:rsidR="00A70A86" w:rsidRDefault="00A70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7"/>
  </w:num>
  <w:num w:numId="20">
    <w:abstractNumId w:val="102"/>
  </w:num>
  <w:num w:numId="21">
    <w:abstractNumId w:val="41"/>
  </w:num>
  <w:num w:numId="22">
    <w:abstractNumId w:val="70"/>
  </w:num>
  <w:num w:numId="23">
    <w:abstractNumId w:val="58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1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4"/>
  </w:num>
  <w:num w:numId="89">
    <w:abstractNumId w:val="68"/>
  </w:num>
  <w:num w:numId="90">
    <w:abstractNumId w:val="97"/>
  </w:num>
  <w:num w:numId="91">
    <w:abstractNumId w:val="56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653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C8D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4A0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A86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253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7A8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B59C0D-9CF4-41CD-9D0A-736A462B3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31B5B-83E4-40BD-95A3-AA00C9A64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2</cp:revision>
  <cp:lastPrinted>2017-05-23T13:32:00Z</cp:lastPrinted>
  <dcterms:created xsi:type="dcterms:W3CDTF">2019-10-28T06:36:00Z</dcterms:created>
  <dcterms:modified xsi:type="dcterms:W3CDTF">2019-10-28T06:36:00Z</dcterms:modified>
</cp:coreProperties>
</file>