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6E" w:rsidRPr="004460ED" w:rsidRDefault="0009496E" w:rsidP="0009496E">
      <w:pPr>
        <w:spacing w:after="0"/>
        <w:rPr>
          <w:b/>
        </w:rPr>
      </w:pPr>
      <w:r w:rsidRPr="004460ED">
        <w:rPr>
          <w:b/>
        </w:rPr>
        <w:t>Przebudowa, nadbudowa i rozbudowa budynku Powiatowego Zespołu Szkół nr 1 w Wejherowie.</w:t>
      </w:r>
    </w:p>
    <w:p w:rsidR="0009496E" w:rsidRPr="002B06F4" w:rsidRDefault="0009496E" w:rsidP="0009496E">
      <w:pPr>
        <w:rPr>
          <w:b/>
        </w:rPr>
      </w:pPr>
      <w:r w:rsidRPr="002B06F4">
        <w:rPr>
          <w:b/>
        </w:rPr>
        <w:t xml:space="preserve">Etap II, część </w:t>
      </w:r>
      <w:r>
        <w:rPr>
          <w:b/>
        </w:rPr>
        <w:t>2 – roboty dodatkowe</w:t>
      </w:r>
      <w:r w:rsidRPr="002B06F4">
        <w:rPr>
          <w:b/>
        </w:rPr>
        <w:t>.</w:t>
      </w:r>
    </w:p>
    <w:p w:rsidR="0009496E" w:rsidRDefault="0009496E" w:rsidP="0009496E">
      <w:pPr>
        <w:rPr>
          <w:u w:val="single"/>
        </w:rPr>
      </w:pPr>
      <w:r>
        <w:rPr>
          <w:u w:val="single"/>
        </w:rPr>
        <w:t>O</w:t>
      </w:r>
      <w:r w:rsidRPr="00022856">
        <w:rPr>
          <w:u w:val="single"/>
        </w:rPr>
        <w:t>pis przedmiotu zamówienia</w:t>
      </w:r>
    </w:p>
    <w:p w:rsidR="00986E98" w:rsidRDefault="0009496E" w:rsidP="0009496E">
      <w:pPr>
        <w:pStyle w:val="Akapitzlist"/>
        <w:numPr>
          <w:ilvl w:val="0"/>
          <w:numId w:val="2"/>
        </w:numPr>
        <w:ind w:left="284" w:hanging="284"/>
        <w:rPr>
          <w:u w:val="single"/>
        </w:rPr>
      </w:pPr>
      <w:r>
        <w:rPr>
          <w:u w:val="single"/>
        </w:rPr>
        <w:t>ROBOTY BUDOWLANE:</w:t>
      </w:r>
    </w:p>
    <w:p w:rsidR="0009496E" w:rsidRPr="009F30E7" w:rsidRDefault="009F30E7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>Rozebranie nawierzchni z kostki brukowej</w:t>
      </w:r>
      <w:r w:rsidR="00F70D61">
        <w:t xml:space="preserve"> </w:t>
      </w:r>
      <w:r w:rsidR="00D3369E">
        <w:t>wraz z obrzeżem 170</w:t>
      </w:r>
      <w:r w:rsidR="001A5D18">
        <w:t>,</w:t>
      </w:r>
      <w:r w:rsidR="00D3369E">
        <w:t>05 m2.</w:t>
      </w:r>
    </w:p>
    <w:p w:rsidR="009F30E7" w:rsidRPr="00D3369E" w:rsidRDefault="009F30E7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Odkopanie ścian fundamentowych </w:t>
      </w:r>
      <w:r w:rsidR="00C718B4">
        <w:t>z</w:t>
      </w:r>
      <w:r>
        <w:t xml:space="preserve"> późniejszym zasypaniem warstwami z zagęszczeniem</w:t>
      </w:r>
      <w:r w:rsidR="00F70D61">
        <w:t xml:space="preserve"> – </w:t>
      </w:r>
      <w:r w:rsidR="00D3369E">
        <w:t>69,28 m3.</w:t>
      </w:r>
    </w:p>
    <w:p w:rsidR="00D3369E" w:rsidRPr="009F30E7" w:rsidRDefault="00D3369E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Rozebranie okładziny ściennej z płytek </w:t>
      </w:r>
      <w:proofErr w:type="spellStart"/>
      <w:r>
        <w:t>gresowych</w:t>
      </w:r>
      <w:proofErr w:type="spellEnd"/>
      <w:r>
        <w:t xml:space="preserve"> kanału </w:t>
      </w:r>
      <w:proofErr w:type="spellStart"/>
      <w:r>
        <w:t>c.o</w:t>
      </w:r>
      <w:proofErr w:type="spellEnd"/>
      <w:r>
        <w:t>. przy Sali gimnastycznej – 32,43 m2.</w:t>
      </w:r>
    </w:p>
    <w:p w:rsidR="00D3369E" w:rsidRPr="00311838" w:rsidRDefault="00D3369E" w:rsidP="00D3369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>Demontaż betonowych parapetów wewnętrznych przy naświetlach z naprawą tynków – 6,00 m3.</w:t>
      </w:r>
    </w:p>
    <w:p w:rsidR="00515D83" w:rsidRPr="00515D83" w:rsidRDefault="00311838" w:rsidP="00311838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Rozebranie części ścianki przeszklonej w profilach ALU pomiędzy salą gimnastyczną a korytarzem wraz z transportem i utylizacją –  </w:t>
      </w:r>
      <w:r w:rsidRPr="00311838">
        <w:rPr>
          <w:color w:val="000000" w:themeColor="text1"/>
        </w:rPr>
        <w:t>33,78</w:t>
      </w:r>
      <w:r>
        <w:t xml:space="preserve">  m2.</w:t>
      </w:r>
    </w:p>
    <w:p w:rsidR="00311838" w:rsidRPr="00515D83" w:rsidRDefault="00515D83" w:rsidP="00311838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Rozebranie ścianki z cegły gr. ½ cegły w </w:t>
      </w:r>
      <w:proofErr w:type="spellStart"/>
      <w:r>
        <w:t>pom</w:t>
      </w:r>
      <w:proofErr w:type="spellEnd"/>
      <w:r>
        <w:t>. nr 2.13 – 4,80 m2.</w:t>
      </w:r>
      <w:r w:rsidR="00311838">
        <w:t xml:space="preserve"> </w:t>
      </w:r>
    </w:p>
    <w:p w:rsidR="00515D83" w:rsidRPr="006650F0" w:rsidRDefault="00515D83" w:rsidP="00515D83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Rozebranie podestu drewnianego w </w:t>
      </w:r>
      <w:proofErr w:type="spellStart"/>
      <w:r>
        <w:t>pom</w:t>
      </w:r>
      <w:proofErr w:type="spellEnd"/>
      <w:r>
        <w:t xml:space="preserve">. nr 2.13 – 7,35 m2. </w:t>
      </w:r>
    </w:p>
    <w:p w:rsidR="00D3369E" w:rsidRPr="00066DD4" w:rsidRDefault="00D3369E" w:rsidP="00D3369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>Transport i utylizacja materiałów pochodzących z rozbiórki.</w:t>
      </w:r>
    </w:p>
    <w:p w:rsidR="001A5D18" w:rsidRPr="001A5D18" w:rsidRDefault="001A5D18" w:rsidP="001A5D18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 w:rsidRPr="001A5D18">
        <w:t>Uzupełnienie tynków zewnętrznych ścian Sali gimnastycznej – 12,42m2.</w:t>
      </w:r>
    </w:p>
    <w:p w:rsidR="001A5D18" w:rsidRPr="001A5D18" w:rsidRDefault="001A5D18" w:rsidP="001A5D18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Wyprawa elewacyjna </w:t>
      </w:r>
      <w:proofErr w:type="spellStart"/>
      <w:r>
        <w:t>cieńkowarstwowa</w:t>
      </w:r>
      <w:proofErr w:type="spellEnd"/>
      <w:r>
        <w:t xml:space="preserve"> typu „baranek” 2 mm wraz z warstwą klejową i siatką – 41,40 m2.</w:t>
      </w:r>
    </w:p>
    <w:p w:rsidR="001A5D18" w:rsidRPr="001A5D18" w:rsidRDefault="001A5D18" w:rsidP="001A5D18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>Wyprawa elewacyjna z tynku żywicznego mozaikowego wraz z warstwą klejową i siatką – 16,5 m2.</w:t>
      </w:r>
    </w:p>
    <w:p w:rsidR="00F70D61" w:rsidRPr="001A5D18" w:rsidRDefault="00F70D61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Wymiana okładziny z płytek </w:t>
      </w:r>
      <w:proofErr w:type="spellStart"/>
      <w:r>
        <w:t>gresowych</w:t>
      </w:r>
      <w:proofErr w:type="spellEnd"/>
      <w:r>
        <w:t xml:space="preserve"> zabudowy kanału ciepłowniczego przy Sali gimnastycznej</w:t>
      </w:r>
      <w:r w:rsidR="001A5D18">
        <w:t xml:space="preserve"> – 32,43 m2</w:t>
      </w:r>
      <w:r>
        <w:t>.</w:t>
      </w:r>
    </w:p>
    <w:p w:rsidR="001A5D18" w:rsidRPr="00AE48E3" w:rsidRDefault="001A5D18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Malowanie tynków zewnętrzny farbami silikatowymi z przygotowaniem, oczyszczeniem i zmyciem elewacji </w:t>
      </w:r>
      <w:r w:rsidR="00347F90">
        <w:t xml:space="preserve">Sali gimnastycznej z zapleczem </w:t>
      </w:r>
      <w:r>
        <w:t>– 755,00 m2</w:t>
      </w:r>
    </w:p>
    <w:p w:rsidR="00AE48E3" w:rsidRPr="00F70D61" w:rsidRDefault="00AE48E3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Uzupełnienie pokrycia dachu nad salą gimnastyczną papą termozgrzewalną nawierzchniową – 40,50 m2.</w:t>
      </w:r>
    </w:p>
    <w:p w:rsidR="00F70D61" w:rsidRPr="001A5D18" w:rsidRDefault="00F70D61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Wymiana drzwi </w:t>
      </w:r>
      <w:r w:rsidR="001A5D18">
        <w:t xml:space="preserve">w profilach ALU „90” </w:t>
      </w:r>
      <w:r>
        <w:t xml:space="preserve">w </w:t>
      </w:r>
      <w:proofErr w:type="spellStart"/>
      <w:r>
        <w:t>pom</w:t>
      </w:r>
      <w:proofErr w:type="spellEnd"/>
      <w:r>
        <w:t>. konserwatora</w:t>
      </w:r>
      <w:r w:rsidR="001A5D18">
        <w:t xml:space="preserve"> – 1 </w:t>
      </w:r>
      <w:proofErr w:type="spellStart"/>
      <w:r w:rsidR="001A5D18">
        <w:t>kpl</w:t>
      </w:r>
      <w:proofErr w:type="spellEnd"/>
      <w:r>
        <w:t>.</w:t>
      </w:r>
    </w:p>
    <w:p w:rsidR="001A5D18" w:rsidRPr="001A5D18" w:rsidRDefault="001A5D18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Wymiana drzwi w profilach ALU „80” w </w:t>
      </w:r>
      <w:proofErr w:type="spellStart"/>
      <w:r>
        <w:t>pom</w:t>
      </w:r>
      <w:proofErr w:type="spellEnd"/>
      <w:r>
        <w:t>. nr 1.3 i 1.5.</w:t>
      </w:r>
    </w:p>
    <w:p w:rsidR="001A5D18" w:rsidRPr="00F70D61" w:rsidRDefault="001A5D18" w:rsidP="001A5D18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</w:t>
      </w:r>
      <w:r w:rsidRPr="00F70D61">
        <w:t xml:space="preserve">Wymiana wyłazu dachowego </w:t>
      </w:r>
      <w:r>
        <w:t xml:space="preserve">80x90 cm z teleskopem i zamkiem </w:t>
      </w:r>
      <w:r w:rsidRPr="00F70D61">
        <w:t>w pomieszczeniu konserwatora</w:t>
      </w:r>
      <w:r>
        <w:t xml:space="preserve"> – 1 </w:t>
      </w:r>
      <w:proofErr w:type="spellStart"/>
      <w:r>
        <w:t>kpl</w:t>
      </w:r>
      <w:proofErr w:type="spellEnd"/>
      <w:r w:rsidRPr="00F70D61">
        <w:t>.</w:t>
      </w:r>
    </w:p>
    <w:p w:rsidR="00F70D61" w:rsidRPr="00D61060" w:rsidRDefault="001A5D18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</w:t>
      </w:r>
      <w:r w:rsidR="00F70D61" w:rsidRPr="00F70D61">
        <w:t xml:space="preserve">Wymiana drabin zewnętrznych </w:t>
      </w:r>
      <w:r>
        <w:t xml:space="preserve">ze stali nierdzewnej - </w:t>
      </w:r>
      <w:r w:rsidR="00F70D61" w:rsidRPr="00F70D61">
        <w:t xml:space="preserve">2 szt. </w:t>
      </w:r>
    </w:p>
    <w:p w:rsidR="00AF474E" w:rsidRPr="00C75CF2" w:rsidRDefault="001A5D18" w:rsidP="00C75CF2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</w:t>
      </w:r>
      <w:r w:rsidR="00066DD4">
        <w:t xml:space="preserve">Pochwyt w klatce schodowej </w:t>
      </w:r>
      <w:r>
        <w:t>przy</w:t>
      </w:r>
      <w:r w:rsidR="00066DD4">
        <w:t xml:space="preserve"> </w:t>
      </w:r>
      <w:proofErr w:type="spellStart"/>
      <w:r w:rsidR="00066DD4">
        <w:t>pom</w:t>
      </w:r>
      <w:proofErr w:type="spellEnd"/>
      <w:r w:rsidR="00066DD4">
        <w:t>. konserwatora</w:t>
      </w:r>
      <w:r>
        <w:t xml:space="preserve"> – 3,80 </w:t>
      </w:r>
      <w:proofErr w:type="spellStart"/>
      <w:r>
        <w:t>mb</w:t>
      </w:r>
      <w:proofErr w:type="spellEnd"/>
      <w:r w:rsidR="00066DD4">
        <w:t>.</w:t>
      </w:r>
    </w:p>
    <w:p w:rsidR="00066DD4" w:rsidRPr="00515D83" w:rsidRDefault="001A5D18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</w:t>
      </w:r>
      <w:r w:rsidR="00066DD4">
        <w:t>Wymiana posadzki PCV wraz z warstwą wyrównawczą w Sali nr 78</w:t>
      </w:r>
      <w:r w:rsidR="00515D83">
        <w:t xml:space="preserve"> i 2.13 – 109,39 m2</w:t>
      </w:r>
      <w:r w:rsidR="00066DD4">
        <w:t>.</w:t>
      </w:r>
    </w:p>
    <w:p w:rsidR="00515D83" w:rsidRPr="00066DD4" w:rsidRDefault="00515D83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Wykonanie fartuchów z płytek glazurowanych przy zlewozmywakach i umywalkach – 5,04 m2.</w:t>
      </w:r>
    </w:p>
    <w:p w:rsidR="00515D83" w:rsidRPr="00515D83" w:rsidRDefault="001A5D18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</w:t>
      </w:r>
      <w:r w:rsidR="00515D83">
        <w:t>Ługowanie farby olejnej z tynków ścian w malowanych pomieszczeniach – 1241,00 m2.</w:t>
      </w:r>
    </w:p>
    <w:p w:rsidR="00C718B4" w:rsidRPr="00C718B4" w:rsidRDefault="00066DD4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Malowanie ścian korytarzy na parterze, I piętrze i przy Sali gimnastycznej farbą </w:t>
      </w:r>
      <w:r w:rsidRPr="00066DD4">
        <w:t>żywiczno-akrylową metodą natrysku</w:t>
      </w:r>
      <w:r w:rsidR="00AF474E">
        <w:t xml:space="preserve"> na całą wysokość ściany</w:t>
      </w:r>
      <w:r w:rsidR="00C75CF2">
        <w:t xml:space="preserve"> – 929,56 m2</w:t>
      </w:r>
      <w:r>
        <w:t>.</w:t>
      </w:r>
    </w:p>
    <w:p w:rsidR="009F30E7" w:rsidRPr="00C75CF2" w:rsidRDefault="001A5D18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</w:t>
      </w:r>
      <w:r w:rsidR="00C718B4">
        <w:t xml:space="preserve">Malowanie sufitów w </w:t>
      </w:r>
      <w:proofErr w:type="spellStart"/>
      <w:r w:rsidR="00C718B4">
        <w:t>pom</w:t>
      </w:r>
      <w:proofErr w:type="spellEnd"/>
      <w:r w:rsidR="00C718B4">
        <w:t xml:space="preserve">. nr </w:t>
      </w:r>
      <w:r w:rsidR="00C75CF2">
        <w:t xml:space="preserve">39, 40, 41, 42, 43, 44, 45, 46, </w:t>
      </w:r>
      <w:r w:rsidR="00C718B4">
        <w:t>47, 48, 60, 63, 64</w:t>
      </w:r>
      <w:r w:rsidR="00C75CF2">
        <w:t xml:space="preserve"> z zapleczem</w:t>
      </w:r>
      <w:r w:rsidR="00C718B4">
        <w:t>, 74</w:t>
      </w:r>
      <w:r w:rsidR="00C75CF2">
        <w:t>,</w:t>
      </w:r>
      <w:r w:rsidR="00C718B4">
        <w:t xml:space="preserve"> 75</w:t>
      </w:r>
      <w:r w:rsidR="00C75CF2">
        <w:t>, 76, 77, 78, 79, 80, 81, 82 i 86</w:t>
      </w:r>
      <w:r w:rsidR="00C718B4">
        <w:t xml:space="preserve"> z zeskrobaniem farby i </w:t>
      </w:r>
      <w:proofErr w:type="spellStart"/>
      <w:r w:rsidR="00C718B4">
        <w:t>cekolowaniem</w:t>
      </w:r>
      <w:proofErr w:type="spellEnd"/>
      <w:r w:rsidR="00C75CF2">
        <w:t xml:space="preserve"> – 931,54 m2</w:t>
      </w:r>
      <w:r w:rsidR="00C718B4">
        <w:t>.</w:t>
      </w:r>
    </w:p>
    <w:p w:rsidR="00C75CF2" w:rsidRPr="00515D83" w:rsidRDefault="00C75CF2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 Malowanie ścian w </w:t>
      </w:r>
      <w:proofErr w:type="spellStart"/>
      <w:r>
        <w:t>pom</w:t>
      </w:r>
      <w:proofErr w:type="spellEnd"/>
      <w:r>
        <w:t xml:space="preserve">. nr 47, 48, 60, 63, 64, 74 i 75 z zeskrobaniem farby i </w:t>
      </w:r>
      <w:proofErr w:type="spellStart"/>
      <w:r>
        <w:t>cekolowaniem</w:t>
      </w:r>
      <w:proofErr w:type="spellEnd"/>
      <w:r>
        <w:t xml:space="preserve"> – 358,86 m2.</w:t>
      </w:r>
    </w:p>
    <w:p w:rsidR="00C75CF2" w:rsidRPr="00D3369E" w:rsidRDefault="00C75CF2" w:rsidP="0009496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Lakierowanie ścian lakierem utwardzalnym na wys. 1,60 m w </w:t>
      </w:r>
      <w:proofErr w:type="spellStart"/>
      <w:r>
        <w:t>pom</w:t>
      </w:r>
      <w:proofErr w:type="spellEnd"/>
      <w:r>
        <w:t>. nr 47, 48, 60, 63, 64, 74 i 75 – 166,50 m2.</w:t>
      </w:r>
    </w:p>
    <w:p w:rsidR="00D3369E" w:rsidRPr="00F70D61" w:rsidRDefault="00D3369E" w:rsidP="00D3369E">
      <w:pPr>
        <w:pStyle w:val="Akapitzlist"/>
        <w:numPr>
          <w:ilvl w:val="0"/>
          <w:numId w:val="4"/>
        </w:numPr>
        <w:ind w:left="284" w:hanging="284"/>
        <w:jc w:val="both"/>
        <w:rPr>
          <w:u w:val="single"/>
        </w:rPr>
      </w:pPr>
      <w:r>
        <w:t xml:space="preserve"> Nawierzchnia z kostki betonowej </w:t>
      </w:r>
      <w:r w:rsidR="00347F90">
        <w:t xml:space="preserve">gr. 8 cm 30x30 </w:t>
      </w:r>
      <w:r w:rsidR="00347F90" w:rsidRPr="00347F90">
        <w:t>z powierzchnią płukaną z doda</w:t>
      </w:r>
      <w:r w:rsidR="00C75CF2">
        <w:t>t</w:t>
      </w:r>
      <w:r w:rsidR="00347F90" w:rsidRPr="00347F90">
        <w:t xml:space="preserve">kiem kamienia naturalnego </w:t>
      </w:r>
      <w:r w:rsidR="00347F90">
        <w:t xml:space="preserve">na warstwie odsączającej </w:t>
      </w:r>
      <w:proofErr w:type="spellStart"/>
      <w:r w:rsidR="00347F90">
        <w:t>gr</w:t>
      </w:r>
      <w:proofErr w:type="spellEnd"/>
      <w:r w:rsidR="00347F90">
        <w:t xml:space="preserve"> 10 cm i podsypce cementowo-piaskowej gr. 3 cm </w:t>
      </w:r>
      <w:r w:rsidR="00347F90" w:rsidRPr="00347F90">
        <w:t xml:space="preserve">- </w:t>
      </w:r>
      <w:proofErr w:type="spellStart"/>
      <w:r w:rsidR="00347F90" w:rsidRPr="00347F90">
        <w:lastRenderedPageBreak/>
        <w:t>łacznie</w:t>
      </w:r>
      <w:proofErr w:type="spellEnd"/>
      <w:r w:rsidR="00347F90" w:rsidRPr="00347F90">
        <w:t xml:space="preserve"> z wykonaniem schodów terenowych wg projektu</w:t>
      </w:r>
      <w:r w:rsidR="00347F90">
        <w:t xml:space="preserve"> i ułożeniem obrzeża betonowego 30x8 cm – 170,05 m2.</w:t>
      </w:r>
    </w:p>
    <w:p w:rsidR="00D3369E" w:rsidRPr="00347F90" w:rsidRDefault="00347F90" w:rsidP="0009496E">
      <w:pPr>
        <w:pStyle w:val="Akapitzlist"/>
        <w:numPr>
          <w:ilvl w:val="0"/>
          <w:numId w:val="4"/>
        </w:numPr>
        <w:ind w:left="284" w:hanging="284"/>
        <w:jc w:val="both"/>
      </w:pPr>
      <w:r w:rsidRPr="00347F90">
        <w:t xml:space="preserve"> Ułożenie trawnika z rolki – 98,87 m2</w:t>
      </w:r>
    </w:p>
    <w:p w:rsidR="00F70D61" w:rsidRPr="00F70D61" w:rsidRDefault="00F70D61" w:rsidP="00F70D61">
      <w:pPr>
        <w:pStyle w:val="Akapitzlist"/>
        <w:ind w:left="284"/>
        <w:jc w:val="both"/>
        <w:rPr>
          <w:u w:val="single"/>
        </w:rPr>
      </w:pPr>
    </w:p>
    <w:p w:rsidR="00F70D61" w:rsidRPr="00F70D61" w:rsidRDefault="00F70D61" w:rsidP="00F70D61">
      <w:pPr>
        <w:pStyle w:val="Akapitzlist"/>
        <w:numPr>
          <w:ilvl w:val="0"/>
          <w:numId w:val="2"/>
        </w:numPr>
        <w:ind w:left="284" w:hanging="284"/>
        <w:rPr>
          <w:u w:val="single"/>
        </w:rPr>
      </w:pPr>
      <w:r w:rsidRPr="00F70D61">
        <w:rPr>
          <w:u w:val="single"/>
        </w:rPr>
        <w:t xml:space="preserve">ROBOTY </w:t>
      </w:r>
      <w:r>
        <w:rPr>
          <w:u w:val="single"/>
        </w:rPr>
        <w:t>SANITARNE</w:t>
      </w:r>
      <w:r w:rsidRPr="00F70D61">
        <w:rPr>
          <w:u w:val="single"/>
        </w:rPr>
        <w:t>:</w:t>
      </w:r>
    </w:p>
    <w:p w:rsidR="00F70D61" w:rsidRPr="00347F90" w:rsidRDefault="00F70D61" w:rsidP="00AF474E">
      <w:pPr>
        <w:pStyle w:val="Akapitzlist"/>
        <w:numPr>
          <w:ilvl w:val="0"/>
          <w:numId w:val="5"/>
        </w:numPr>
        <w:ind w:left="284" w:hanging="284"/>
        <w:jc w:val="both"/>
        <w:rPr>
          <w:u w:val="single"/>
        </w:rPr>
      </w:pPr>
      <w:r>
        <w:t>Montaż zlewów gospodarczych w węźle „A”, „B” i „C”</w:t>
      </w:r>
      <w:r w:rsidR="00347F90">
        <w:t xml:space="preserve"> wraz z instalacją </w:t>
      </w:r>
      <w:proofErr w:type="spellStart"/>
      <w:r w:rsidR="00347F90">
        <w:t>wod.-kan</w:t>
      </w:r>
      <w:proofErr w:type="spellEnd"/>
      <w:r w:rsidR="00347F90">
        <w:t xml:space="preserve"> – 3 </w:t>
      </w:r>
      <w:proofErr w:type="spellStart"/>
      <w:r w:rsidR="00347F90">
        <w:t>kpl</w:t>
      </w:r>
      <w:proofErr w:type="spellEnd"/>
      <w:r w:rsidR="00347F90">
        <w:t>.</w:t>
      </w:r>
    </w:p>
    <w:p w:rsidR="00347F90" w:rsidRPr="00AF474E" w:rsidRDefault="00347F90" w:rsidP="00AF474E">
      <w:pPr>
        <w:pStyle w:val="Akapitzlist"/>
        <w:numPr>
          <w:ilvl w:val="0"/>
          <w:numId w:val="5"/>
        </w:numPr>
        <w:ind w:left="284" w:hanging="284"/>
        <w:jc w:val="both"/>
        <w:rPr>
          <w:u w:val="single"/>
        </w:rPr>
      </w:pPr>
      <w:r>
        <w:t>Montaż zaworów czerpalnych z końcówką do węża – 3 szt.</w:t>
      </w:r>
    </w:p>
    <w:p w:rsidR="00AF474E" w:rsidRPr="00F70D61" w:rsidRDefault="00AF474E" w:rsidP="00AF474E">
      <w:pPr>
        <w:pStyle w:val="Akapitzlist"/>
        <w:ind w:left="284"/>
        <w:jc w:val="both"/>
        <w:rPr>
          <w:u w:val="single"/>
        </w:rPr>
      </w:pPr>
    </w:p>
    <w:p w:rsidR="00AF474E" w:rsidRPr="00F70D61" w:rsidRDefault="00AF474E" w:rsidP="00AF474E">
      <w:pPr>
        <w:pStyle w:val="Akapitzlist"/>
        <w:numPr>
          <w:ilvl w:val="0"/>
          <w:numId w:val="2"/>
        </w:numPr>
        <w:ind w:left="284" w:hanging="284"/>
        <w:rPr>
          <w:u w:val="single"/>
        </w:rPr>
      </w:pPr>
      <w:r w:rsidRPr="00F70D61">
        <w:rPr>
          <w:u w:val="single"/>
        </w:rPr>
        <w:t xml:space="preserve">ROBOTY </w:t>
      </w:r>
      <w:r>
        <w:rPr>
          <w:u w:val="single"/>
        </w:rPr>
        <w:t>ELEKTRYCZNE</w:t>
      </w:r>
      <w:r w:rsidRPr="00F70D61">
        <w:rPr>
          <w:u w:val="single"/>
        </w:rPr>
        <w:t>:</w:t>
      </w:r>
    </w:p>
    <w:p w:rsidR="00347F90" w:rsidRPr="00347F90" w:rsidRDefault="00347F90" w:rsidP="00AF474E">
      <w:pPr>
        <w:pStyle w:val="Akapitzlist"/>
        <w:numPr>
          <w:ilvl w:val="0"/>
          <w:numId w:val="6"/>
        </w:numPr>
        <w:ind w:left="284" w:hanging="284"/>
        <w:jc w:val="both"/>
        <w:rPr>
          <w:u w:val="single"/>
        </w:rPr>
      </w:pPr>
      <w:r>
        <w:t xml:space="preserve">Demontaż i ponowny montaż opraw oświetleniowych oraz osprzętu elektrycznego w malowanych pomieszczeniach – 1 </w:t>
      </w:r>
      <w:proofErr w:type="spellStart"/>
      <w:r>
        <w:t>kpl</w:t>
      </w:r>
      <w:proofErr w:type="spellEnd"/>
      <w:r>
        <w:t>.</w:t>
      </w:r>
    </w:p>
    <w:p w:rsidR="00AF474E" w:rsidRPr="00AF474E" w:rsidRDefault="00AF474E" w:rsidP="00AF474E">
      <w:pPr>
        <w:pStyle w:val="Akapitzlist"/>
        <w:numPr>
          <w:ilvl w:val="0"/>
          <w:numId w:val="6"/>
        </w:numPr>
        <w:ind w:left="284" w:hanging="284"/>
        <w:jc w:val="both"/>
        <w:rPr>
          <w:u w:val="single"/>
        </w:rPr>
      </w:pPr>
      <w:r>
        <w:t xml:space="preserve">Montaż kamer wewnętrznych </w:t>
      </w:r>
      <w:r w:rsidR="00347F90">
        <w:t xml:space="preserve">z ułożeniem przewodów (istniejących) </w:t>
      </w:r>
      <w:r>
        <w:t>– 6 szt.</w:t>
      </w:r>
    </w:p>
    <w:p w:rsidR="00AF474E" w:rsidRPr="00AF474E" w:rsidRDefault="00AF474E" w:rsidP="00AF474E">
      <w:pPr>
        <w:pStyle w:val="Akapitzlist"/>
        <w:numPr>
          <w:ilvl w:val="0"/>
          <w:numId w:val="6"/>
        </w:numPr>
        <w:ind w:left="284" w:hanging="284"/>
        <w:jc w:val="both"/>
        <w:rPr>
          <w:u w:val="single"/>
        </w:rPr>
      </w:pPr>
      <w:r>
        <w:t xml:space="preserve">Montaż kamer zewnętrznych </w:t>
      </w:r>
      <w:r w:rsidR="00347F90">
        <w:t xml:space="preserve">z ułożeniem przewodów (istniejących) </w:t>
      </w:r>
      <w:r>
        <w:t>– 5 szt.</w:t>
      </w:r>
    </w:p>
    <w:p w:rsidR="00AF474E" w:rsidRPr="001A5D18" w:rsidRDefault="00D61060" w:rsidP="00AF474E">
      <w:pPr>
        <w:pStyle w:val="Akapitzlist"/>
        <w:numPr>
          <w:ilvl w:val="0"/>
          <w:numId w:val="6"/>
        </w:numPr>
        <w:ind w:left="284" w:hanging="284"/>
        <w:jc w:val="both"/>
        <w:rPr>
          <w:u w:val="single"/>
        </w:rPr>
      </w:pPr>
      <w:r>
        <w:t>Demontaż i ponowny montaż (z ew. przedłużeniem uchwytów) zewnętrznych opraw oświetleniowych.</w:t>
      </w:r>
    </w:p>
    <w:p w:rsidR="001A5D18" w:rsidRPr="001A5D18" w:rsidRDefault="001A5D18" w:rsidP="00AF474E">
      <w:pPr>
        <w:pStyle w:val="Akapitzlist"/>
        <w:numPr>
          <w:ilvl w:val="0"/>
          <w:numId w:val="6"/>
        </w:numPr>
        <w:ind w:left="284" w:hanging="284"/>
        <w:jc w:val="both"/>
        <w:rPr>
          <w:u w:val="single"/>
        </w:rPr>
      </w:pPr>
      <w:r>
        <w:t xml:space="preserve">Wymiana instalacji odgromowej na remontowanym dachu – 1 </w:t>
      </w:r>
      <w:proofErr w:type="spellStart"/>
      <w:r>
        <w:t>kpl</w:t>
      </w:r>
      <w:proofErr w:type="spellEnd"/>
      <w:r>
        <w:t>.</w:t>
      </w:r>
    </w:p>
    <w:p w:rsidR="00AF474E" w:rsidRPr="00AF474E" w:rsidRDefault="00AF474E" w:rsidP="00AF474E">
      <w:pPr>
        <w:jc w:val="both"/>
        <w:rPr>
          <w:u w:val="single"/>
        </w:rPr>
      </w:pPr>
    </w:p>
    <w:sectPr w:rsidR="00AF474E" w:rsidRPr="00AF474E" w:rsidSect="0098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2B4"/>
    <w:multiLevelType w:val="hybridMultilevel"/>
    <w:tmpl w:val="F10ABBC2"/>
    <w:lvl w:ilvl="0" w:tplc="E53A72A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61542"/>
    <w:multiLevelType w:val="hybridMultilevel"/>
    <w:tmpl w:val="E4B0E8A8"/>
    <w:lvl w:ilvl="0" w:tplc="1436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B66EE"/>
    <w:multiLevelType w:val="hybridMultilevel"/>
    <w:tmpl w:val="91ECA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9077C"/>
    <w:multiLevelType w:val="hybridMultilevel"/>
    <w:tmpl w:val="A732CD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51F72"/>
    <w:multiLevelType w:val="hybridMultilevel"/>
    <w:tmpl w:val="2478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32037"/>
    <w:multiLevelType w:val="hybridMultilevel"/>
    <w:tmpl w:val="B5B44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9496E"/>
    <w:rsid w:val="00066DD4"/>
    <w:rsid w:val="0009496E"/>
    <w:rsid w:val="001A5D18"/>
    <w:rsid w:val="00311838"/>
    <w:rsid w:val="00347F90"/>
    <w:rsid w:val="00515D83"/>
    <w:rsid w:val="00571CC4"/>
    <w:rsid w:val="007C52DB"/>
    <w:rsid w:val="0087305C"/>
    <w:rsid w:val="00986E98"/>
    <w:rsid w:val="009F30E7"/>
    <w:rsid w:val="009F5939"/>
    <w:rsid w:val="00AE48E3"/>
    <w:rsid w:val="00AF474E"/>
    <w:rsid w:val="00C718B4"/>
    <w:rsid w:val="00C75CF2"/>
    <w:rsid w:val="00D3369E"/>
    <w:rsid w:val="00D61060"/>
    <w:rsid w:val="00E860CC"/>
    <w:rsid w:val="00EE56EA"/>
    <w:rsid w:val="00F70D61"/>
    <w:rsid w:val="00FE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</dc:creator>
  <cp:lastModifiedBy>Stach</cp:lastModifiedBy>
  <cp:revision>8</cp:revision>
  <cp:lastPrinted>2022-08-15T17:30:00Z</cp:lastPrinted>
  <dcterms:created xsi:type="dcterms:W3CDTF">2022-08-11T09:07:00Z</dcterms:created>
  <dcterms:modified xsi:type="dcterms:W3CDTF">2022-08-16T18:06:00Z</dcterms:modified>
</cp:coreProperties>
</file>