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72B0C" w:rsidRPr="00CE2C65" w:rsidTr="008734F7">
        <w:tc>
          <w:tcPr>
            <w:tcW w:w="3492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3673BA" w:rsidRDefault="00D5740C" w:rsidP="008902FE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dotyczy: postępowania prowadzonego w trybie podstawowym na </w:t>
            </w:r>
            <w:bookmarkStart w:id="0" w:name="_Hlk145316077"/>
            <w:r>
              <w:rPr>
                <w:sz w:val="20"/>
                <w:szCs w:val="20"/>
              </w:rPr>
              <w:t xml:space="preserve">dostawę  </w:t>
            </w:r>
            <w:proofErr w:type="spellStart"/>
            <w:r>
              <w:rPr>
                <w:sz w:val="20"/>
                <w:szCs w:val="20"/>
              </w:rPr>
              <w:t>retraktora</w:t>
            </w:r>
            <w:proofErr w:type="spellEnd"/>
            <w:r>
              <w:rPr>
                <w:sz w:val="20"/>
                <w:szCs w:val="20"/>
              </w:rPr>
              <w:t xml:space="preserve"> do plastyk zastawkowych serca – 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; znak sprawy: 4 WSzKzP.SZP.2612.109.2023</w:t>
            </w:r>
            <w:bookmarkStart w:id="1" w:name="_GoBack"/>
            <w:bookmarkEnd w:id="0"/>
            <w:bookmarkEnd w:id="1"/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F72B0C" w:rsidRPr="00C702D5" w:rsidRDefault="00F72B0C" w:rsidP="00F72B0C">
      <w:pPr>
        <w:spacing w:line="288" w:lineRule="auto"/>
        <w:textAlignment w:val="top"/>
      </w:pP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Oświadczam, że jako podmiot udostępniający zasoby nie podlegam wykluczeniu </w:t>
      </w:r>
      <w:r w:rsidR="003340B5">
        <w:rPr>
          <w:rFonts w:eastAsia="Calibri"/>
          <w:color w:val="000000"/>
          <w:lang w:eastAsia="en-US"/>
        </w:rPr>
        <w:br w:type="textWrapping" w:clear="all"/>
      </w:r>
      <w:r>
        <w:rPr>
          <w:rFonts w:eastAsia="Calibri"/>
          <w:color w:val="000000"/>
          <w:lang w:eastAsia="en-US"/>
        </w:rPr>
        <w:t>na podstawie:</w:t>
      </w:r>
    </w:p>
    <w:p w:rsidR="00F72B0C" w:rsidRPr="00EF5148" w:rsidRDefault="00F72B0C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F5148">
        <w:rPr>
          <w:rFonts w:eastAsia="Calibri"/>
          <w:snapToGrid w:val="0"/>
          <w:lang w:eastAsia="en-US"/>
        </w:rPr>
        <w:t>art. 108 ust. 1 pkt 1) – 6) PZP;</w:t>
      </w:r>
    </w:p>
    <w:p w:rsidR="00F72B0C" w:rsidRPr="00EF5148" w:rsidRDefault="00EF5148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F5148">
        <w:rPr>
          <w:rFonts w:eastAsia="Calibri"/>
          <w:snapToGrid w:val="0"/>
          <w:lang w:eastAsia="en-US"/>
        </w:rPr>
        <w:t>art. 109 ust. 1 pkt 4) PZP</w:t>
      </w:r>
    </w:p>
    <w:p w:rsidR="00EF5148" w:rsidRDefault="00EF5148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snapToGrid w:val="0"/>
        </w:rPr>
        <w:t xml:space="preserve">art. 7 ust. 1 ustawy z dnia 13 kwietnia 2022 r. o szczególnych rozwiązaniach </w:t>
      </w:r>
      <w:r w:rsidR="003340B5">
        <w:rPr>
          <w:snapToGrid w:val="0"/>
        </w:rPr>
        <w:br w:type="textWrapping" w:clear="all"/>
      </w:r>
      <w:r w:rsidRPr="00EF5148">
        <w:rPr>
          <w:snapToGrid w:val="0"/>
        </w:rPr>
        <w:t>w zakresie przeciwdziałania wspieraniu agresji na Ukrainę oraz służących ochronie bezpieczeństwa narodowego (Dz. U. 2022 poz. 835</w:t>
      </w:r>
      <w:r w:rsidR="007576CB">
        <w:rPr>
          <w:snapToGrid w:val="0"/>
        </w:rPr>
        <w:t xml:space="preserve"> ze zm.</w:t>
      </w:r>
      <w:r w:rsidRPr="00EF5148">
        <w:rPr>
          <w:snapToGrid w:val="0"/>
        </w:rPr>
        <w:t>)</w:t>
      </w:r>
      <w:r w:rsidRPr="00EF5148">
        <w:rPr>
          <w:rStyle w:val="Odwoanieprzypisudolnego"/>
          <w:snapToGrid w:val="0"/>
        </w:rPr>
        <w:footnoteReference w:id="1"/>
      </w:r>
      <w:r w:rsidR="00D63F33">
        <w:rPr>
          <w:snapToGrid w:val="0"/>
        </w:rPr>
        <w:t>;</w:t>
      </w:r>
    </w:p>
    <w:p w:rsidR="00D63F33" w:rsidRPr="00333A0D" w:rsidRDefault="00D63F33" w:rsidP="00D63F3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b/>
        </w:rPr>
        <w:t>[UWAGA: zastosować, gdy zachodzą przesłanki wykluczenia z art. 108 ust. 1 pkt 1, 2 i 5 lub art.109 ust.</w:t>
      </w:r>
      <w:r w:rsidR="007576CB">
        <w:rPr>
          <w:b/>
        </w:rPr>
        <w:t xml:space="preserve"> </w:t>
      </w:r>
      <w:r w:rsidRPr="00EF5148">
        <w:rPr>
          <w:b/>
        </w:rPr>
        <w:t xml:space="preserve">1 pkt 4 ustawy PZP, a wykonawca korzysta z procedury samooczyszczenia, o której mowa w art. 110 ust. 2 ustawy PZP] </w:t>
      </w:r>
      <w:r w:rsidRPr="00EF5148">
        <w:t xml:space="preserve">Oświadczam, </w:t>
      </w:r>
      <w:r>
        <w:br w:type="textWrapping" w:clear="all"/>
      </w:r>
      <w:r w:rsidRPr="00EF5148">
        <w:t>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</w:p>
    <w:p w:rsidR="00D63F33" w:rsidRDefault="00D63F33" w:rsidP="00D63F33">
      <w:pPr>
        <w:pStyle w:val="Akapitzlist"/>
        <w:spacing w:after="200" w:line="276" w:lineRule="auto"/>
        <w:jc w:val="both"/>
        <w:rPr>
          <w:snapToGrid w:val="0"/>
        </w:rPr>
      </w:pPr>
    </w:p>
    <w:p w:rsidR="00D63F33" w:rsidRPr="00EF5148" w:rsidRDefault="00D63F33" w:rsidP="00D63F33">
      <w:pPr>
        <w:pStyle w:val="Akapitzlist"/>
        <w:spacing w:after="200" w:line="276" w:lineRule="auto"/>
        <w:jc w:val="both"/>
        <w:rPr>
          <w:snapToGrid w:val="0"/>
        </w:rPr>
      </w:pP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lastRenderedPageBreak/>
        <w:t xml:space="preserve">Oświadczam, że w zakresie w jakim udostępniam zasoby, spełniam warunki udziału </w:t>
      </w:r>
      <w:r w:rsidR="003340B5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w postępowaniu określone w Rozdziale VIII SWZ.</w:t>
      </w:r>
    </w:p>
    <w:p w:rsidR="00F72B0C" w:rsidRDefault="00F72B0C" w:rsidP="00F72B0C">
      <w:pPr>
        <w:rPr>
          <w:sz w:val="16"/>
          <w:szCs w:val="16"/>
        </w:rPr>
      </w:pPr>
    </w:p>
    <w:p w:rsidR="00D3410A" w:rsidRDefault="003A56EB" w:rsidP="00EF5148">
      <w:pPr>
        <w:spacing w:after="200" w:line="276" w:lineRule="auto"/>
        <w:jc w:val="both"/>
      </w:pPr>
      <w:r>
        <w:rPr>
          <w:rFonts w:eastAsia="Calibri"/>
          <w:snapToGrid w:val="0"/>
          <w:lang w:eastAsia="en-US"/>
        </w:rPr>
        <w:t xml:space="preserve">Oświadczam, ze wszystkie informacje podane w powyższych oświadczeniach są aktualne </w:t>
      </w:r>
      <w:r w:rsidR="003340B5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D3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4A" w:rsidRDefault="0086324A" w:rsidP="006E7AA1">
      <w:r>
        <w:separator/>
      </w:r>
    </w:p>
  </w:endnote>
  <w:endnote w:type="continuationSeparator" w:id="0">
    <w:p w:rsidR="0086324A" w:rsidRDefault="0086324A" w:rsidP="006E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4A" w:rsidRDefault="0086324A" w:rsidP="006E7AA1">
      <w:r>
        <w:separator/>
      </w:r>
    </w:p>
  </w:footnote>
  <w:footnote w:type="continuationSeparator" w:id="0">
    <w:p w:rsidR="0086324A" w:rsidRDefault="0086324A" w:rsidP="006E7AA1">
      <w:r>
        <w:continuationSeparator/>
      </w:r>
    </w:p>
  </w:footnote>
  <w:footnote w:id="1">
    <w:p w:rsidR="00EF5148" w:rsidRPr="00EF5148" w:rsidRDefault="00EF5148" w:rsidP="00EF5148">
      <w:pPr>
        <w:jc w:val="both"/>
        <w:rPr>
          <w:color w:val="222222"/>
          <w:sz w:val="16"/>
          <w:szCs w:val="16"/>
        </w:rPr>
      </w:pPr>
      <w:r w:rsidRPr="00EF5148">
        <w:rPr>
          <w:rStyle w:val="Odwoanieprzypisudolnego"/>
          <w:sz w:val="16"/>
          <w:szCs w:val="16"/>
        </w:rPr>
        <w:footnoteRef/>
      </w:r>
      <w:r w:rsidRPr="00EF5148">
        <w:rPr>
          <w:sz w:val="16"/>
          <w:szCs w:val="16"/>
        </w:rPr>
        <w:t xml:space="preserve"> </w:t>
      </w:r>
      <w:r w:rsidRPr="00EF5148">
        <w:rPr>
          <w:color w:val="222222"/>
          <w:sz w:val="16"/>
          <w:szCs w:val="16"/>
        </w:rPr>
        <w:t xml:space="preserve">Zgodnie z treścią art. 7 ust. 1 ustawy z dnia 13 kwietnia 2022 r. </w:t>
      </w:r>
      <w:r w:rsidRPr="00EF5148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F5148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F5148" w:rsidRPr="00EF5148" w:rsidRDefault="00EF5148" w:rsidP="00EF5148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F5148" w:rsidRPr="00EF5148" w:rsidRDefault="00EF5148" w:rsidP="00EF5148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F5148" w:rsidRPr="00EB0F16" w:rsidRDefault="00EF5148" w:rsidP="00EF5148">
      <w:pPr>
        <w:jc w:val="both"/>
        <w:rPr>
          <w:sz w:val="15"/>
          <w:szCs w:val="15"/>
        </w:rPr>
      </w:pPr>
      <w:r w:rsidRPr="00EF5148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243A"/>
    <w:multiLevelType w:val="hybridMultilevel"/>
    <w:tmpl w:val="D5CEF5C0"/>
    <w:lvl w:ilvl="0" w:tplc="7AA6AB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0C"/>
    <w:rsid w:val="00045AFE"/>
    <w:rsid w:val="000B2B28"/>
    <w:rsid w:val="000F700F"/>
    <w:rsid w:val="00125BDC"/>
    <w:rsid w:val="003340B5"/>
    <w:rsid w:val="003673BA"/>
    <w:rsid w:val="003A56EB"/>
    <w:rsid w:val="00442D02"/>
    <w:rsid w:val="006E7AA1"/>
    <w:rsid w:val="007576CB"/>
    <w:rsid w:val="007871DF"/>
    <w:rsid w:val="007B468E"/>
    <w:rsid w:val="0086324A"/>
    <w:rsid w:val="008902FE"/>
    <w:rsid w:val="00A84601"/>
    <w:rsid w:val="00AD004A"/>
    <w:rsid w:val="00B148FB"/>
    <w:rsid w:val="00B72EAD"/>
    <w:rsid w:val="00BF7075"/>
    <w:rsid w:val="00C647B5"/>
    <w:rsid w:val="00CA6402"/>
    <w:rsid w:val="00D3410A"/>
    <w:rsid w:val="00D5118A"/>
    <w:rsid w:val="00D5740C"/>
    <w:rsid w:val="00D60436"/>
    <w:rsid w:val="00D63F33"/>
    <w:rsid w:val="00EF5148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FA902-078E-41B0-BF7B-5DEDFCA1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72B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E7AA1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EF51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612A-E9C0-4F84-87E6-D168F35D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20</cp:revision>
  <cp:lastPrinted>2023-04-04T07:19:00Z</cp:lastPrinted>
  <dcterms:created xsi:type="dcterms:W3CDTF">2021-03-23T11:49:00Z</dcterms:created>
  <dcterms:modified xsi:type="dcterms:W3CDTF">2023-09-12T07:57:00Z</dcterms:modified>
</cp:coreProperties>
</file>