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5A" w:rsidRPr="00FF2C4B" w:rsidRDefault="00FF2C4B" w:rsidP="00FF2C4B">
      <w:pPr>
        <w:spacing w:after="0"/>
        <w:jc w:val="center"/>
        <w:rPr>
          <w:b/>
          <w:bCs/>
          <w:u w:val="single"/>
        </w:rPr>
      </w:pPr>
      <w:r w:rsidRPr="00FF2C4B">
        <w:rPr>
          <w:b/>
          <w:bCs/>
          <w:u w:val="single"/>
        </w:rPr>
        <w:t>Informacja do uczestników postępowania w związku z otrzymanymi pytaniami</w:t>
      </w:r>
      <w:bookmarkStart w:id="0" w:name="_GoBack"/>
      <w:bookmarkEnd w:id="0"/>
    </w:p>
    <w:p w:rsidR="00FF2C4B" w:rsidRDefault="00FF2C4B" w:rsidP="000314C2">
      <w:pPr>
        <w:spacing w:after="0"/>
        <w:jc w:val="both"/>
        <w:rPr>
          <w:b/>
          <w:bCs/>
        </w:rPr>
      </w:pPr>
    </w:p>
    <w:p w:rsidR="00F93E98" w:rsidRPr="00F93E98" w:rsidRDefault="00F93E98" w:rsidP="000314C2">
      <w:pPr>
        <w:pStyle w:val="Akapitzlist"/>
        <w:numPr>
          <w:ilvl w:val="0"/>
          <w:numId w:val="1"/>
        </w:numPr>
        <w:spacing w:after="0"/>
        <w:ind w:left="425"/>
        <w:jc w:val="both"/>
        <w:rPr>
          <w:b/>
          <w:bCs/>
        </w:rPr>
      </w:pPr>
      <w:r w:rsidRPr="00F93E98">
        <w:rPr>
          <w:b/>
          <w:bCs/>
        </w:rPr>
        <w:t>Czy Zamawiający przekaże Wykonawcy wytyczne, w jakim zakresie chciałby zmienić dokumentację (np. w zakresie OPZ), czy też w całości powierzone to zostaje Wykonawcy. Jeżeli odpowiedź na pytanie jest twierdząca, proszę o udzielenie odpowiedzi, w jakim terminie Zamawiający przekaże tę informację?</w:t>
      </w:r>
    </w:p>
    <w:p w:rsidR="00F93E98" w:rsidRDefault="00F93E98" w:rsidP="000314C2">
      <w:pPr>
        <w:pStyle w:val="Akapitzlist"/>
        <w:spacing w:after="0"/>
        <w:ind w:left="425"/>
        <w:jc w:val="both"/>
        <w:rPr>
          <w:bCs/>
        </w:rPr>
      </w:pPr>
      <w:r>
        <w:rPr>
          <w:bCs/>
        </w:rPr>
        <w:t xml:space="preserve">Wykonawca zobowiązany będzie do zaktualizowania posiadanej </w:t>
      </w:r>
      <w:r w:rsidR="0010606C">
        <w:rPr>
          <w:bCs/>
        </w:rPr>
        <w:t xml:space="preserve">przez Zamawiającego </w:t>
      </w:r>
      <w:r w:rsidRPr="00F93E98">
        <w:rPr>
          <w:bCs/>
        </w:rPr>
        <w:t>dokumentacji przetargowej będącej przedmiotem unieważnionego postępowania o udzielenie zamówienia publicznego nr 1/ZP/2018</w:t>
      </w:r>
      <w:r w:rsidR="005D1C92">
        <w:rPr>
          <w:bCs/>
        </w:rPr>
        <w:t xml:space="preserve"> </w:t>
      </w:r>
      <w:r w:rsidR="002F01CA" w:rsidRPr="002F01CA">
        <w:rPr>
          <w:bCs/>
        </w:rPr>
        <w:t xml:space="preserve">wraz </w:t>
      </w:r>
      <w:r w:rsidR="002F01CA">
        <w:rPr>
          <w:bCs/>
        </w:rPr>
        <w:t xml:space="preserve">z załącznikami </w:t>
      </w:r>
      <w:r w:rsidR="002F01CA" w:rsidRPr="002F01CA">
        <w:rPr>
          <w:bCs/>
        </w:rPr>
        <w:t xml:space="preserve">zgodnie </w:t>
      </w:r>
      <w:r w:rsidR="002F01CA" w:rsidRPr="00FF2C4B">
        <w:rPr>
          <w:bCs/>
        </w:rPr>
        <w:t>z ustawą Prawo zamówień publicznych</w:t>
      </w:r>
      <w:r w:rsidR="002F01CA" w:rsidRPr="002F01CA">
        <w:rPr>
          <w:bCs/>
          <w:i/>
        </w:rPr>
        <w:t xml:space="preserve"> </w:t>
      </w:r>
      <w:r w:rsidR="002F01CA" w:rsidRPr="002F01CA">
        <w:rPr>
          <w:bCs/>
        </w:rPr>
        <w:t>(j.t. Dz.U. z 2018 r. poz. 1986)</w:t>
      </w:r>
      <w:r w:rsidRPr="00F93E98">
        <w:rPr>
          <w:bCs/>
        </w:rPr>
        <w:t>.</w:t>
      </w:r>
      <w:r>
        <w:rPr>
          <w:bCs/>
        </w:rPr>
        <w:t xml:space="preserve"> Zamawiający </w:t>
      </w:r>
      <w:r w:rsidR="0010606C">
        <w:rPr>
          <w:bCs/>
        </w:rPr>
        <w:t xml:space="preserve">w chwili obecnej </w:t>
      </w:r>
      <w:r>
        <w:rPr>
          <w:bCs/>
        </w:rPr>
        <w:t>nie przewiduje zmiany w zakresie OPZ.</w:t>
      </w:r>
    </w:p>
    <w:p w:rsidR="005D1C92" w:rsidRDefault="005D1C92" w:rsidP="000314C2">
      <w:pPr>
        <w:pStyle w:val="Akapitzlist"/>
        <w:spacing w:after="0"/>
        <w:ind w:left="425"/>
        <w:jc w:val="both"/>
        <w:rPr>
          <w:bCs/>
        </w:rPr>
      </w:pPr>
    </w:p>
    <w:p w:rsidR="00F93E98" w:rsidRPr="00F93E98" w:rsidRDefault="00F93E98" w:rsidP="000314C2">
      <w:pPr>
        <w:pStyle w:val="Akapitzlist"/>
        <w:numPr>
          <w:ilvl w:val="0"/>
          <w:numId w:val="1"/>
        </w:numPr>
        <w:spacing w:after="0"/>
        <w:ind w:left="425"/>
        <w:jc w:val="both"/>
        <w:rPr>
          <w:b/>
          <w:bCs/>
        </w:rPr>
      </w:pPr>
      <w:r w:rsidRPr="00F93E98">
        <w:rPr>
          <w:b/>
          <w:bCs/>
        </w:rPr>
        <w:t>W jakiej formie Wykonawca przygotować ma ogłoszenia lub sprostowania ogłoszeń, które wypełnia się w systemie? Czy Zamawiający wcześniej prześle propozycję treści tych ogłoszeń,</w:t>
      </w:r>
      <w:r w:rsidR="005D681C">
        <w:rPr>
          <w:b/>
          <w:bCs/>
        </w:rPr>
        <w:br/>
      </w:r>
      <w:r w:rsidRPr="00F93E98">
        <w:rPr>
          <w:b/>
          <w:bCs/>
        </w:rPr>
        <w:t xml:space="preserve"> a Wykonawca będzie miał ją jedynie zweryfikować pod kątem prawnym?</w:t>
      </w:r>
    </w:p>
    <w:p w:rsidR="00F93E98" w:rsidRDefault="00F93E98" w:rsidP="000314C2">
      <w:pPr>
        <w:pStyle w:val="Akapitzlist"/>
        <w:spacing w:after="0"/>
        <w:ind w:left="425"/>
        <w:jc w:val="both"/>
        <w:rPr>
          <w:bCs/>
        </w:rPr>
      </w:pPr>
      <w:r w:rsidRPr="00F93E98">
        <w:rPr>
          <w:bCs/>
        </w:rPr>
        <w:t>Wykonawca</w:t>
      </w:r>
      <w:r>
        <w:rPr>
          <w:bCs/>
        </w:rPr>
        <w:t xml:space="preserve"> winien</w:t>
      </w:r>
      <w:r w:rsidRPr="00F93E98">
        <w:rPr>
          <w:bCs/>
        </w:rPr>
        <w:t xml:space="preserve"> opracowa</w:t>
      </w:r>
      <w:r>
        <w:rPr>
          <w:bCs/>
        </w:rPr>
        <w:t>ć</w:t>
      </w:r>
      <w:r w:rsidRPr="00F93E98">
        <w:rPr>
          <w:bCs/>
        </w:rPr>
        <w:t xml:space="preserve"> wymagan</w:t>
      </w:r>
      <w:r>
        <w:rPr>
          <w:bCs/>
        </w:rPr>
        <w:t>e</w:t>
      </w:r>
      <w:r w:rsidRPr="00F93E98">
        <w:rPr>
          <w:bCs/>
        </w:rPr>
        <w:t xml:space="preserve"> przepisami </w:t>
      </w:r>
      <w:r w:rsidRPr="00F93E98">
        <w:rPr>
          <w:bCs/>
          <w:i/>
        </w:rPr>
        <w:t>Prawa zamówień publicznych</w:t>
      </w:r>
      <w:r w:rsidRPr="00F93E98">
        <w:rPr>
          <w:bCs/>
        </w:rPr>
        <w:t xml:space="preserve"> ogłosze</w:t>
      </w:r>
      <w:r>
        <w:rPr>
          <w:bCs/>
        </w:rPr>
        <w:t xml:space="preserve">nia </w:t>
      </w:r>
      <w:r w:rsidRPr="00F93E98">
        <w:rPr>
          <w:bCs/>
        </w:rPr>
        <w:t>lub sprostowa</w:t>
      </w:r>
      <w:r>
        <w:rPr>
          <w:bCs/>
        </w:rPr>
        <w:t xml:space="preserve">nia </w:t>
      </w:r>
      <w:r w:rsidRPr="00F93E98">
        <w:rPr>
          <w:bCs/>
        </w:rPr>
        <w:t>ogłoszeń</w:t>
      </w:r>
      <w:r>
        <w:rPr>
          <w:bCs/>
        </w:rPr>
        <w:t xml:space="preserve"> w wersji</w:t>
      </w:r>
      <w:r w:rsidR="008A3376">
        <w:rPr>
          <w:bCs/>
        </w:rPr>
        <w:t xml:space="preserve"> edytowalnej</w:t>
      </w:r>
      <w:r>
        <w:rPr>
          <w:bCs/>
        </w:rPr>
        <w:t xml:space="preserve"> np. WORD</w:t>
      </w:r>
      <w:r w:rsidRPr="00F93E98">
        <w:rPr>
          <w:bCs/>
        </w:rPr>
        <w:t xml:space="preserve"> i </w:t>
      </w:r>
      <w:r>
        <w:rPr>
          <w:bCs/>
        </w:rPr>
        <w:t xml:space="preserve">następnie </w:t>
      </w:r>
      <w:r w:rsidRPr="00F93E98">
        <w:rPr>
          <w:bCs/>
        </w:rPr>
        <w:t>przekaz</w:t>
      </w:r>
      <w:r>
        <w:rPr>
          <w:bCs/>
        </w:rPr>
        <w:t>ać</w:t>
      </w:r>
      <w:r w:rsidRPr="00F93E98">
        <w:rPr>
          <w:bCs/>
        </w:rPr>
        <w:t xml:space="preserve"> </w:t>
      </w:r>
      <w:r w:rsidR="0054735A">
        <w:rPr>
          <w:bCs/>
        </w:rPr>
        <w:br/>
      </w:r>
      <w:r>
        <w:rPr>
          <w:bCs/>
        </w:rPr>
        <w:t>je Zamawiającemu</w:t>
      </w:r>
      <w:r w:rsidRPr="00F93E98">
        <w:rPr>
          <w:bCs/>
        </w:rPr>
        <w:t>,</w:t>
      </w:r>
      <w:r w:rsidR="008A3376">
        <w:rPr>
          <w:bCs/>
        </w:rPr>
        <w:t xml:space="preserve"> </w:t>
      </w:r>
      <w:r w:rsidRPr="00F93E98">
        <w:rPr>
          <w:bCs/>
        </w:rPr>
        <w:t xml:space="preserve">celem </w:t>
      </w:r>
      <w:r w:rsidR="005D681C">
        <w:rPr>
          <w:bCs/>
        </w:rPr>
        <w:t xml:space="preserve">wprowadzenia do systemu i </w:t>
      </w:r>
      <w:r w:rsidRPr="00F93E98">
        <w:rPr>
          <w:bCs/>
        </w:rPr>
        <w:t>przesłania ich do publikacji w Dzienniku Urzędowym Unii Europejskiej</w:t>
      </w:r>
      <w:r w:rsidR="005D681C">
        <w:rPr>
          <w:bCs/>
        </w:rPr>
        <w:t>.</w:t>
      </w:r>
    </w:p>
    <w:p w:rsidR="005D681C" w:rsidRPr="00F93E98" w:rsidRDefault="005D681C" w:rsidP="000314C2">
      <w:pPr>
        <w:pStyle w:val="Akapitzlist"/>
        <w:spacing w:after="0"/>
        <w:ind w:left="425"/>
        <w:jc w:val="both"/>
        <w:rPr>
          <w:bCs/>
        </w:rPr>
      </w:pPr>
    </w:p>
    <w:p w:rsidR="00F93E98" w:rsidRPr="00F93E98" w:rsidRDefault="00F93E98" w:rsidP="000314C2">
      <w:pPr>
        <w:pStyle w:val="Akapitzlist"/>
        <w:numPr>
          <w:ilvl w:val="0"/>
          <w:numId w:val="1"/>
        </w:numPr>
        <w:spacing w:after="0"/>
        <w:ind w:left="425"/>
        <w:jc w:val="both"/>
        <w:rPr>
          <w:b/>
          <w:bCs/>
        </w:rPr>
      </w:pPr>
      <w:r w:rsidRPr="00F93E98">
        <w:rPr>
          <w:b/>
          <w:bCs/>
        </w:rPr>
        <w:t>Jaką ilość wizyt w siedzibie Zamawiającego (poza otwarciem ofert) Wykonawca powinien kalkulować dla sporządzenia oferty?</w:t>
      </w:r>
    </w:p>
    <w:p w:rsidR="005D681C" w:rsidRDefault="005D681C" w:rsidP="000314C2">
      <w:pPr>
        <w:pStyle w:val="Akapitzlist"/>
        <w:spacing w:after="0"/>
        <w:ind w:left="425"/>
        <w:jc w:val="both"/>
        <w:rPr>
          <w:bCs/>
        </w:rPr>
      </w:pPr>
      <w:r>
        <w:rPr>
          <w:bCs/>
        </w:rPr>
        <w:t>Za</w:t>
      </w:r>
      <w:r w:rsidRPr="005D681C">
        <w:rPr>
          <w:bCs/>
        </w:rPr>
        <w:t>mawiający wymaga osobistego ud</w:t>
      </w:r>
      <w:r>
        <w:rPr>
          <w:bCs/>
        </w:rPr>
        <w:t xml:space="preserve">ziału w pracach, spotkaniach i </w:t>
      </w:r>
      <w:r w:rsidRPr="005D681C">
        <w:rPr>
          <w:bCs/>
        </w:rPr>
        <w:t xml:space="preserve">posiedzeniach komisji przetargowej w siedzibie </w:t>
      </w:r>
      <w:r>
        <w:rPr>
          <w:bCs/>
        </w:rPr>
        <w:t>Z</w:t>
      </w:r>
      <w:r w:rsidRPr="005D681C">
        <w:rPr>
          <w:bCs/>
        </w:rPr>
        <w:t>amawiającego, któr</w:t>
      </w:r>
      <w:r>
        <w:rPr>
          <w:bCs/>
        </w:rPr>
        <w:t xml:space="preserve">e odbywać się będą w zależności </w:t>
      </w:r>
      <w:r w:rsidR="008A3376">
        <w:rPr>
          <w:bCs/>
        </w:rPr>
        <w:t xml:space="preserve">od potrzeb. </w:t>
      </w:r>
      <w:r w:rsidR="008A3376">
        <w:rPr>
          <w:bCs/>
        </w:rPr>
        <w:br/>
        <w:t xml:space="preserve">W chwili obecnej Zamawiający nie jest w stanie określić ilości wizyt.  </w:t>
      </w:r>
    </w:p>
    <w:p w:rsidR="005D681C" w:rsidRPr="005D681C" w:rsidRDefault="005D681C" w:rsidP="000314C2">
      <w:pPr>
        <w:pStyle w:val="Akapitzlist"/>
        <w:spacing w:after="0"/>
        <w:ind w:left="425"/>
        <w:jc w:val="both"/>
        <w:rPr>
          <w:bCs/>
        </w:rPr>
      </w:pPr>
    </w:p>
    <w:p w:rsidR="00F93E98" w:rsidRPr="00F93E98" w:rsidRDefault="00F93E98" w:rsidP="000314C2">
      <w:pPr>
        <w:pStyle w:val="Akapitzlist"/>
        <w:numPr>
          <w:ilvl w:val="0"/>
          <w:numId w:val="1"/>
        </w:numPr>
        <w:spacing w:after="0"/>
        <w:ind w:left="425"/>
        <w:jc w:val="both"/>
        <w:rPr>
          <w:b/>
          <w:bCs/>
        </w:rPr>
      </w:pPr>
      <w:r w:rsidRPr="00F93E98">
        <w:rPr>
          <w:b/>
          <w:bCs/>
        </w:rPr>
        <w:t xml:space="preserve">Jakie czynności wchodzą w skład czynności „uczestniczenia w sporządzaniu protokołu </w:t>
      </w:r>
      <w:r w:rsidR="005D681C">
        <w:rPr>
          <w:b/>
          <w:bCs/>
        </w:rPr>
        <w:br/>
      </w:r>
      <w:r w:rsidRPr="00F93E98">
        <w:rPr>
          <w:b/>
          <w:bCs/>
        </w:rPr>
        <w:t>z postępowania”</w:t>
      </w:r>
    </w:p>
    <w:p w:rsidR="00012D89" w:rsidRDefault="00012D89" w:rsidP="000314C2">
      <w:pPr>
        <w:pStyle w:val="Akapitzlist"/>
        <w:spacing w:after="0"/>
        <w:ind w:left="425"/>
        <w:jc w:val="both"/>
        <w:rPr>
          <w:bCs/>
        </w:rPr>
      </w:pPr>
      <w:r>
        <w:rPr>
          <w:bCs/>
        </w:rPr>
        <w:t>Protokół z przeprowadzonego postępowania będzie na bieżąco sporządzany przez osobę wyznaczoną na Sekretarza Komisji Przetargowej, do zadań Wykonawcy będzie należała ocena jego zgodności pod kątem przygotowania i przeprowadzenia postępowania. W przypadku wątpliwości</w:t>
      </w:r>
      <w:r w:rsidR="000314C2">
        <w:rPr>
          <w:bCs/>
        </w:rPr>
        <w:t xml:space="preserve"> Zamawiającego</w:t>
      </w:r>
      <w:r>
        <w:rPr>
          <w:bCs/>
        </w:rPr>
        <w:t xml:space="preserve"> w zakresie sporządzanego protokołu również doradztwo w zakresie poprawności </w:t>
      </w:r>
      <w:r w:rsidR="000314C2">
        <w:rPr>
          <w:bCs/>
        </w:rPr>
        <w:t>jego zapisów</w:t>
      </w:r>
      <w:r>
        <w:rPr>
          <w:bCs/>
        </w:rPr>
        <w:t xml:space="preserve">. </w:t>
      </w:r>
    </w:p>
    <w:p w:rsidR="000314C2" w:rsidRPr="00012D89" w:rsidRDefault="000314C2" w:rsidP="000314C2">
      <w:pPr>
        <w:pStyle w:val="Akapitzlist"/>
        <w:spacing w:after="0"/>
        <w:ind w:left="425"/>
        <w:jc w:val="both"/>
        <w:rPr>
          <w:bCs/>
        </w:rPr>
      </w:pPr>
    </w:p>
    <w:p w:rsidR="00F93E98" w:rsidRPr="00012D89" w:rsidRDefault="00F93E98" w:rsidP="000314C2">
      <w:pPr>
        <w:pStyle w:val="Akapitzlist"/>
        <w:numPr>
          <w:ilvl w:val="0"/>
          <w:numId w:val="1"/>
        </w:numPr>
        <w:spacing w:after="0"/>
        <w:ind w:left="425"/>
        <w:jc w:val="both"/>
        <w:rPr>
          <w:b/>
          <w:bCs/>
        </w:rPr>
      </w:pPr>
      <w:r w:rsidRPr="00012D89">
        <w:rPr>
          <w:b/>
          <w:bCs/>
        </w:rPr>
        <w:t xml:space="preserve">Czy na pytania techniczne, związane z przedmiotem zamówienia (nie dotyczy kwestii prawnych i </w:t>
      </w:r>
      <w:proofErr w:type="spellStart"/>
      <w:r w:rsidRPr="00012D89">
        <w:rPr>
          <w:b/>
          <w:bCs/>
        </w:rPr>
        <w:t>p.z.p</w:t>
      </w:r>
      <w:proofErr w:type="spellEnd"/>
      <w:r w:rsidRPr="00012D89">
        <w:rPr>
          <w:b/>
          <w:bCs/>
        </w:rPr>
        <w:t>.) Zamawiający przygotuje osobiście odpowiedzi?</w:t>
      </w:r>
    </w:p>
    <w:p w:rsidR="00012D89" w:rsidRDefault="00012D89" w:rsidP="000314C2">
      <w:pPr>
        <w:pStyle w:val="Akapitzlist"/>
        <w:spacing w:after="0"/>
        <w:ind w:left="425"/>
        <w:jc w:val="both"/>
        <w:rPr>
          <w:bCs/>
        </w:rPr>
      </w:pPr>
      <w:r>
        <w:rPr>
          <w:bCs/>
        </w:rPr>
        <w:t xml:space="preserve">W przypadku pytań </w:t>
      </w:r>
      <w:r w:rsidR="008A3376">
        <w:rPr>
          <w:bCs/>
        </w:rPr>
        <w:t xml:space="preserve">technicznych </w:t>
      </w:r>
      <w:r>
        <w:rPr>
          <w:bCs/>
        </w:rPr>
        <w:t>związany</w:t>
      </w:r>
      <w:r w:rsidR="009E14EE">
        <w:rPr>
          <w:bCs/>
        </w:rPr>
        <w:t>ch</w:t>
      </w:r>
      <w:r>
        <w:rPr>
          <w:bCs/>
        </w:rPr>
        <w:t xml:space="preserve"> z przedmiotem zamówienia, Zamawiający  prześle </w:t>
      </w:r>
      <w:r w:rsidR="008A3376">
        <w:rPr>
          <w:bCs/>
        </w:rPr>
        <w:t xml:space="preserve">Wykonawcy </w:t>
      </w:r>
      <w:r>
        <w:rPr>
          <w:bCs/>
        </w:rPr>
        <w:t xml:space="preserve">odpowiedzi </w:t>
      </w:r>
      <w:r w:rsidR="000314C2">
        <w:rPr>
          <w:bCs/>
        </w:rPr>
        <w:t xml:space="preserve">na </w:t>
      </w:r>
      <w:r w:rsidR="008A3376">
        <w:rPr>
          <w:bCs/>
        </w:rPr>
        <w:t xml:space="preserve">te </w:t>
      </w:r>
      <w:r w:rsidR="000314C2">
        <w:rPr>
          <w:bCs/>
        </w:rPr>
        <w:t>pytania na podstawie</w:t>
      </w:r>
      <w:r w:rsidR="005A4AD8">
        <w:rPr>
          <w:bCs/>
        </w:rPr>
        <w:t>,</w:t>
      </w:r>
      <w:r>
        <w:rPr>
          <w:bCs/>
        </w:rPr>
        <w:t xml:space="preserve"> których Wykonawca zobowiązany będzie przygotować stosowane odpowiedzi </w:t>
      </w:r>
      <w:r w:rsidR="005D1C92">
        <w:rPr>
          <w:bCs/>
        </w:rPr>
        <w:t>i</w:t>
      </w:r>
      <w:r w:rsidRPr="00012D89">
        <w:rPr>
          <w:bCs/>
        </w:rPr>
        <w:t xml:space="preserve"> propozycj</w:t>
      </w:r>
      <w:r w:rsidR="005D1C92">
        <w:rPr>
          <w:bCs/>
        </w:rPr>
        <w:t>e</w:t>
      </w:r>
      <w:r w:rsidR="000314C2">
        <w:rPr>
          <w:bCs/>
        </w:rPr>
        <w:t xml:space="preserve"> zmian SIWZ i ogłoszenia.</w:t>
      </w:r>
    </w:p>
    <w:p w:rsidR="000314C2" w:rsidRDefault="000314C2" w:rsidP="000314C2">
      <w:pPr>
        <w:pStyle w:val="Akapitzlist"/>
        <w:spacing w:after="0"/>
        <w:ind w:left="425"/>
        <w:jc w:val="both"/>
        <w:rPr>
          <w:bCs/>
        </w:rPr>
      </w:pPr>
    </w:p>
    <w:p w:rsidR="000314C2" w:rsidRPr="0054735A" w:rsidRDefault="00F93E98" w:rsidP="000314C2">
      <w:pPr>
        <w:pStyle w:val="Akapitzlist"/>
        <w:numPr>
          <w:ilvl w:val="0"/>
          <w:numId w:val="1"/>
        </w:numPr>
        <w:spacing w:after="0"/>
        <w:ind w:left="425"/>
        <w:jc w:val="both"/>
        <w:rPr>
          <w:b/>
          <w:bCs/>
        </w:rPr>
      </w:pPr>
      <w:r w:rsidRPr="0054735A">
        <w:rPr>
          <w:b/>
          <w:bCs/>
        </w:rPr>
        <w:t xml:space="preserve">W jakim terminie Wykonawca obowiązany jest do przygotowania aktualizacji SIWZ? </w:t>
      </w:r>
      <w:r w:rsidR="005D1C92" w:rsidRPr="0054735A">
        <w:rPr>
          <w:bCs/>
        </w:rPr>
        <w:t xml:space="preserve">Wykonawca zobowiązany jest do przygotowania aktualizacji SIWZ w </w:t>
      </w:r>
      <w:r w:rsidR="0054735A">
        <w:rPr>
          <w:bCs/>
        </w:rPr>
        <w:t xml:space="preserve">jak najkrótszym możliwym  </w:t>
      </w:r>
      <w:r w:rsidR="005D1C92" w:rsidRPr="0054735A">
        <w:rPr>
          <w:bCs/>
        </w:rPr>
        <w:t xml:space="preserve">terminie </w:t>
      </w:r>
      <w:r w:rsidR="0054735A">
        <w:rPr>
          <w:bCs/>
        </w:rPr>
        <w:t xml:space="preserve">uzgodnionym na spotkaniu. </w:t>
      </w:r>
    </w:p>
    <w:p w:rsidR="0054735A" w:rsidRPr="0054735A" w:rsidRDefault="0054735A" w:rsidP="0054735A">
      <w:pPr>
        <w:pStyle w:val="Akapitzlist"/>
        <w:spacing w:after="0"/>
        <w:ind w:left="425"/>
        <w:jc w:val="both"/>
        <w:rPr>
          <w:b/>
          <w:bCs/>
        </w:rPr>
      </w:pPr>
    </w:p>
    <w:p w:rsidR="00F93E98" w:rsidRPr="005D1C92" w:rsidRDefault="00F93E98" w:rsidP="000314C2">
      <w:pPr>
        <w:pStyle w:val="Akapitzlist"/>
        <w:numPr>
          <w:ilvl w:val="0"/>
          <w:numId w:val="1"/>
        </w:numPr>
        <w:spacing w:after="0"/>
        <w:ind w:left="425"/>
        <w:jc w:val="both"/>
        <w:rPr>
          <w:b/>
          <w:bCs/>
        </w:rPr>
      </w:pPr>
      <w:r w:rsidRPr="005D1C92">
        <w:rPr>
          <w:b/>
          <w:bCs/>
        </w:rPr>
        <w:t xml:space="preserve">Czy przed przystąpieniem do aktualizacji SIWZ Zamawiający planuje spotkanie z Wykonawcą? Czy w czasie takiego spotkania Zamawiający przekaże Wykonawcy ewentualne wytyczne, </w:t>
      </w:r>
      <w:r w:rsidR="0054735A">
        <w:rPr>
          <w:b/>
          <w:bCs/>
        </w:rPr>
        <w:br/>
      </w:r>
      <w:r w:rsidRPr="005D1C92">
        <w:rPr>
          <w:b/>
          <w:bCs/>
        </w:rPr>
        <w:t>co do zakresu aktualizacji (potrzeb Zamawiającego), które Wykonawca powinien uwzględnić przy aktualizowaniu SIWZ?</w:t>
      </w:r>
    </w:p>
    <w:p w:rsidR="00553279" w:rsidRPr="000314C2" w:rsidRDefault="005D1C92" w:rsidP="000314C2">
      <w:pPr>
        <w:pStyle w:val="Akapitzlist"/>
        <w:spacing w:after="0"/>
        <w:ind w:left="425"/>
        <w:jc w:val="both"/>
        <w:rPr>
          <w:bCs/>
        </w:rPr>
      </w:pPr>
      <w:r w:rsidRPr="005D1C92">
        <w:rPr>
          <w:bCs/>
        </w:rPr>
        <w:t>Zamawiający planuje</w:t>
      </w:r>
      <w:r w:rsidR="0054735A">
        <w:rPr>
          <w:bCs/>
        </w:rPr>
        <w:t xml:space="preserve"> takie spotkanie, na którym przekaże ewentualne wytyczne.</w:t>
      </w:r>
      <w:r w:rsidR="0054735A">
        <w:t xml:space="preserve"> </w:t>
      </w:r>
    </w:p>
    <w:sectPr w:rsidR="00553279" w:rsidRPr="000314C2" w:rsidSect="000314C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2A1" w:rsidRDefault="00F222A1" w:rsidP="00F93E98">
      <w:pPr>
        <w:spacing w:after="0" w:line="240" w:lineRule="auto"/>
      </w:pPr>
      <w:r>
        <w:separator/>
      </w:r>
    </w:p>
  </w:endnote>
  <w:endnote w:type="continuationSeparator" w:id="0">
    <w:p w:rsidR="00F222A1" w:rsidRDefault="00F222A1" w:rsidP="00F9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2A1" w:rsidRDefault="00F222A1" w:rsidP="00F93E98">
      <w:pPr>
        <w:spacing w:after="0" w:line="240" w:lineRule="auto"/>
      </w:pPr>
      <w:r>
        <w:separator/>
      </w:r>
    </w:p>
  </w:footnote>
  <w:footnote w:type="continuationSeparator" w:id="0">
    <w:p w:rsidR="00F222A1" w:rsidRDefault="00F222A1" w:rsidP="00F93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376E"/>
    <w:multiLevelType w:val="hybridMultilevel"/>
    <w:tmpl w:val="33B06A36"/>
    <w:lvl w:ilvl="0" w:tplc="8CAA00C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E3F8D"/>
    <w:multiLevelType w:val="hybridMultilevel"/>
    <w:tmpl w:val="33B06A36"/>
    <w:lvl w:ilvl="0" w:tplc="8CAA00C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A0E84"/>
    <w:multiLevelType w:val="hybridMultilevel"/>
    <w:tmpl w:val="250C9D1C"/>
    <w:lvl w:ilvl="0" w:tplc="EE5A9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A37EAFC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98"/>
    <w:rsid w:val="00012D89"/>
    <w:rsid w:val="000314C2"/>
    <w:rsid w:val="0010606C"/>
    <w:rsid w:val="00274FC2"/>
    <w:rsid w:val="002F01CA"/>
    <w:rsid w:val="0054735A"/>
    <w:rsid w:val="00553279"/>
    <w:rsid w:val="005A4AD8"/>
    <w:rsid w:val="005D1C92"/>
    <w:rsid w:val="005D681C"/>
    <w:rsid w:val="006E2FEC"/>
    <w:rsid w:val="007058FB"/>
    <w:rsid w:val="007405DA"/>
    <w:rsid w:val="008A3376"/>
    <w:rsid w:val="009E14EE"/>
    <w:rsid w:val="00EB2113"/>
    <w:rsid w:val="00F222A1"/>
    <w:rsid w:val="00F93E98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E9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3E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3E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3E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E9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3E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3E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3E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7324D-F66A-4A3D-AEA7-B9626B6E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Falkowska Wioletta</dc:creator>
  <cp:lastModifiedBy>Falkowska Wioletta</cp:lastModifiedBy>
  <cp:revision>13</cp:revision>
  <cp:lastPrinted>2019-01-04T12:47:00Z</cp:lastPrinted>
  <dcterms:created xsi:type="dcterms:W3CDTF">2019-01-03T10:14:00Z</dcterms:created>
  <dcterms:modified xsi:type="dcterms:W3CDTF">2019-01-04T12:49:00Z</dcterms:modified>
</cp:coreProperties>
</file>