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9B" w:rsidRDefault="00F037B4" w:rsidP="009B63B1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C6948">
        <w:rPr>
          <w:sz w:val="18"/>
          <w:szCs w:val="18"/>
        </w:rPr>
        <w:t xml:space="preserve">   </w:t>
      </w:r>
      <w:r w:rsidR="004B7A06">
        <w:rPr>
          <w:sz w:val="18"/>
          <w:szCs w:val="18"/>
        </w:rPr>
        <w:t xml:space="preserve">Załącznik do umowy nr </w:t>
      </w:r>
      <w:r w:rsidR="009B63B1">
        <w:rPr>
          <w:sz w:val="18"/>
          <w:szCs w:val="18"/>
        </w:rPr>
        <w:t>1</w:t>
      </w:r>
      <w:bookmarkStart w:id="0" w:name="_GoBack"/>
      <w:bookmarkEnd w:id="0"/>
    </w:p>
    <w:p w:rsidR="00F037B4" w:rsidRDefault="00F037B4" w:rsidP="004B7A06">
      <w:pPr>
        <w:jc w:val="right"/>
        <w:rPr>
          <w:sz w:val="18"/>
          <w:szCs w:val="18"/>
        </w:rPr>
      </w:pPr>
    </w:p>
    <w:p w:rsidR="004B7A06" w:rsidRDefault="004B7A06" w:rsidP="004B7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WYROBÓW CIASTKARSKICH I PIECZYWA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6305"/>
        <w:gridCol w:w="709"/>
        <w:gridCol w:w="1559"/>
      </w:tblGrid>
      <w:tr w:rsidR="00333399" w:rsidRPr="009B63B1" w:rsidTr="00333399">
        <w:trPr>
          <w:trHeight w:val="1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399" w:rsidRPr="009B63B1" w:rsidRDefault="00333399" w:rsidP="0033339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399" w:rsidRPr="009B63B1" w:rsidRDefault="00333399" w:rsidP="0033339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399" w:rsidRPr="009B63B1" w:rsidRDefault="00333399" w:rsidP="0033339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</w:t>
            </w:r>
            <w:r w:rsidR="00D00B4A"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399" w:rsidRPr="009B63B1" w:rsidRDefault="009B63B1" w:rsidP="0033339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Przewidywana ilość na 2021 rok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Chleb razowy krojony (0,500 kg) </w:t>
            </w:r>
          </w:p>
          <w:p w:rsidR="009B63B1" w:rsidRPr="009B63B1" w:rsidRDefault="009B63B1" w:rsidP="009B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pieczywo z mąki żytniej razowej na zakwasie z dodatkiem drożdży, soli i innych surowców określonych recepturą wg PN-92/A-74101 oraz pokrojone i opakowane w folię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600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Chleb </w:t>
            </w:r>
            <w:proofErr w:type="spellStart"/>
            <w:r w:rsidRPr="009B63B1">
              <w:rPr>
                <w:rFonts w:eastAsia="Times New Roman"/>
                <w:b/>
                <w:sz w:val="20"/>
                <w:szCs w:val="20"/>
                <w:lang w:eastAsia="pl-PL"/>
              </w:rPr>
              <w:t>baltonowski</w:t>
            </w:r>
            <w:proofErr w:type="spellEnd"/>
            <w:r w:rsidRPr="009B63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0,500 g. krojony                                           </w:t>
            </w: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>pieczywo z mąki pszennej i żytniej z dodatkiem drożdży, soli i innych surowców określonych recepturą wg PN-93/A-74103 oraz pokrojone i opakowane w foliowym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500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Bułeczki śniadaniowe </w:t>
            </w:r>
            <w:r w:rsidRPr="009B63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(50 g)                                                           </w:t>
            </w: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 xml:space="preserve">pieczywo z mąki pszennej na drożdżach z dodatkiem soli wg PN-92/A-74105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600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Bułka tarta</w:t>
            </w:r>
          </w:p>
          <w:p w:rsidR="009B63B1" w:rsidRPr="009B63B1" w:rsidRDefault="009B63B1" w:rsidP="009B63B1">
            <w:pPr>
              <w:spacing w:line="24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theme="minorHAnsi"/>
                <w:sz w:val="20"/>
                <w:szCs w:val="20"/>
                <w:lang w:eastAsia="pl-PL"/>
              </w:rPr>
              <w:t>Tarta z czerstwego pszennego pieczywa, bez obcych zapachów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80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Drożdżówka z serem(80 g)                                                                  </w:t>
            </w: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 xml:space="preserve">wyrób z ciasta drożdżowego, wykończone kruszonką, lukrem kuwerturą z nadzieniem serowym wg PN-A-88106:1998 lub wg normy zakładowej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50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Drożdżówka z budyniem (80 g)</w:t>
            </w:r>
          </w:p>
          <w:p w:rsidR="009B63B1" w:rsidRPr="009B63B1" w:rsidRDefault="009B63B1" w:rsidP="009B63B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 xml:space="preserve">wyrób z ciasta drożdżowego, wykończone kruszonką, lukrem </w:t>
            </w:r>
          </w:p>
          <w:p w:rsidR="009B63B1" w:rsidRPr="009B63B1" w:rsidRDefault="009B63B1" w:rsidP="009B63B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 xml:space="preserve">kuwerturą z nadzieniem budyniowym wg PN-A-88106:1998 lub wg </w:t>
            </w:r>
          </w:p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>normy zakładowej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50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Drożdżówka z dżemem(80 g)</w:t>
            </w:r>
          </w:p>
          <w:p w:rsidR="009B63B1" w:rsidRPr="009B63B1" w:rsidRDefault="009B63B1" w:rsidP="009B63B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 xml:space="preserve">wyrób z ciasta drożdżowego, wykończone kruszonką, lukrem </w:t>
            </w:r>
          </w:p>
          <w:p w:rsidR="009B63B1" w:rsidRPr="009B63B1" w:rsidRDefault="009B63B1" w:rsidP="009B63B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 xml:space="preserve">kuwerturą z nadzieniem marmolady wg PN-A-88106:1998 lub wg </w:t>
            </w:r>
          </w:p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>normy zakładowej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50</w:t>
            </w:r>
          </w:p>
        </w:tc>
      </w:tr>
      <w:tr w:rsidR="009B63B1" w:rsidRPr="009B63B1" w:rsidTr="00D00B4A">
        <w:trPr>
          <w:trHeight w:val="10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Pączek (80 g)                                                                                         </w:t>
            </w: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>wyrób z ciasta drożdżowego, wykończone lukrem, cukrem pudrem lub kuwerturą z nadzieniem z marmolady o dowolnym smaku wg PN-A-88106: 1998 lub wg normy zakładowej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110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Ciasto drożdżowe </w:t>
            </w:r>
          </w:p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>wyrób z ciasta drożdżowego, wykończone kruszonką, lukrem, kuwerturą wg PN-A-88106: 1998 lub wg normy zakładowej</w:t>
            </w:r>
          </w:p>
          <w:p w:rsidR="009B63B1" w:rsidRPr="009B63B1" w:rsidRDefault="009B63B1" w:rsidP="009B63B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50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89"/>
            </w:tblGrid>
            <w:tr w:rsidR="009B63B1" w:rsidRPr="009B63B1" w:rsidTr="00A0675C">
              <w:trPr>
                <w:trHeight w:val="166"/>
              </w:trPr>
              <w:tc>
                <w:tcPr>
                  <w:tcW w:w="0" w:type="auto"/>
                </w:tcPr>
                <w:p w:rsidR="009B63B1" w:rsidRPr="009B63B1" w:rsidRDefault="009B63B1" w:rsidP="009B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63B1">
                    <w:rPr>
                      <w:rFonts w:eastAsiaTheme="minorEastAsia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Ciasto babka marmurkowa </w:t>
                  </w:r>
                </w:p>
                <w:p w:rsidR="009B63B1" w:rsidRPr="009B63B1" w:rsidRDefault="009B63B1" w:rsidP="009B63B1">
                  <w:pPr>
                    <w:spacing w:line="240" w:lineRule="auto"/>
                    <w:rPr>
                      <w:rFonts w:eastAsiaTheme="minorEastAsia"/>
                      <w:sz w:val="20"/>
                      <w:szCs w:val="20"/>
                      <w:lang w:eastAsia="pl-PL"/>
                    </w:rPr>
                  </w:pPr>
                  <w:r w:rsidRPr="009B63B1">
                    <w:rPr>
                      <w:rFonts w:eastAsiaTheme="minorEastAsia"/>
                      <w:sz w:val="20"/>
                      <w:szCs w:val="20"/>
                      <w:lang w:eastAsia="pl-PL"/>
                    </w:rPr>
                    <w:t xml:space="preserve">wyrób z ciasta drożdżowego o wyraźnym smaku waniliowo-czekoladowym, wykończone lukrem lub cukrem pudrem w prostokątnej formie wg PN-A-88106: 1998 lub wg normy zakładowej </w:t>
                  </w:r>
                </w:p>
              </w:tc>
            </w:tr>
          </w:tbl>
          <w:p w:rsidR="009B63B1" w:rsidRPr="009B63B1" w:rsidRDefault="009B63B1" w:rsidP="009B63B1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50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b/>
                <w:sz w:val="20"/>
                <w:szCs w:val="20"/>
                <w:lang w:eastAsia="pl-PL"/>
              </w:rPr>
              <w:t>Bułka wieloziarnista (0,50 g)</w:t>
            </w:r>
          </w:p>
          <w:p w:rsidR="009B63B1" w:rsidRPr="009B63B1" w:rsidRDefault="009B63B1" w:rsidP="009B63B1">
            <w:pPr>
              <w:spacing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 xml:space="preserve">pieczywo z mąki pszennej lub żytniej na drożdżach z dodatkiem soli oraz ziaren  wg PN-92/A-74105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150</w:t>
            </w:r>
          </w:p>
        </w:tc>
      </w:tr>
      <w:tr w:rsidR="009B63B1" w:rsidRPr="009B63B1" w:rsidTr="0033339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Bułka bagietka (70 g. – 140 g.)</w:t>
            </w:r>
          </w:p>
          <w:p w:rsidR="009B63B1" w:rsidRPr="009B63B1" w:rsidRDefault="009B63B1" w:rsidP="009B63B1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9B63B1">
              <w:rPr>
                <w:rFonts w:eastAsiaTheme="minorEastAsia"/>
                <w:sz w:val="20"/>
                <w:szCs w:val="20"/>
                <w:lang w:eastAsia="pl-PL"/>
              </w:rPr>
              <w:t>pieczywo z mąki pszennej na drożdżach z dodatkiem soli wg PN-92/A-74105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63B1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3B1" w:rsidRPr="009B63B1" w:rsidRDefault="009B63B1" w:rsidP="009B63B1">
            <w:pPr>
              <w:rPr>
                <w:sz w:val="20"/>
                <w:szCs w:val="20"/>
              </w:rPr>
            </w:pPr>
            <w:r w:rsidRPr="009B63B1">
              <w:rPr>
                <w:sz w:val="20"/>
                <w:szCs w:val="20"/>
              </w:rPr>
              <w:t>300</w:t>
            </w:r>
          </w:p>
        </w:tc>
      </w:tr>
    </w:tbl>
    <w:p w:rsidR="004B7A06" w:rsidRDefault="004B7A06" w:rsidP="004B7A06">
      <w:pPr>
        <w:jc w:val="center"/>
        <w:rPr>
          <w:b/>
          <w:sz w:val="24"/>
          <w:szCs w:val="24"/>
        </w:rPr>
      </w:pPr>
    </w:p>
    <w:p w:rsidR="005D616D" w:rsidRDefault="00681657" w:rsidP="004B7A06">
      <w:r>
        <w:lastRenderedPageBreak/>
        <w:fldChar w:fldCharType="begin"/>
      </w:r>
      <w:r>
        <w:instrText xml:space="preserve"> LINK </w:instrText>
      </w:r>
      <w:r w:rsidR="00CB1727">
        <w:instrText xml:space="preserve">Excel.Sheet.12 "F:\\UMOWY-PRZETARGI\\Załączniki do umów.xlsx" Arkusz1!W6K3:W15K6 </w:instrText>
      </w:r>
      <w:r>
        <w:instrText xml:space="preserve">\a \f 4 \h </w:instrText>
      </w:r>
      <w:r>
        <w:fldChar w:fldCharType="separate"/>
      </w:r>
    </w:p>
    <w:p w:rsidR="004B7A06" w:rsidRDefault="00681657" w:rsidP="004B7A06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F037B4" w:rsidRDefault="00F037B4" w:rsidP="004B7A06">
      <w:pPr>
        <w:rPr>
          <w:b/>
          <w:sz w:val="24"/>
          <w:szCs w:val="24"/>
        </w:rPr>
      </w:pPr>
    </w:p>
    <w:p w:rsidR="00F037B4" w:rsidRDefault="00F037B4" w:rsidP="004B7A06">
      <w:pPr>
        <w:rPr>
          <w:b/>
          <w:sz w:val="24"/>
          <w:szCs w:val="24"/>
        </w:rPr>
      </w:pPr>
    </w:p>
    <w:p w:rsidR="00F037B4" w:rsidRDefault="00F037B4" w:rsidP="004B7A06">
      <w:pPr>
        <w:rPr>
          <w:b/>
          <w:sz w:val="24"/>
          <w:szCs w:val="24"/>
        </w:rPr>
      </w:pPr>
    </w:p>
    <w:p w:rsidR="00F037B4" w:rsidRPr="004B7A06" w:rsidRDefault="00F037B4" w:rsidP="004B7A06">
      <w:pPr>
        <w:rPr>
          <w:b/>
          <w:sz w:val="24"/>
          <w:szCs w:val="24"/>
        </w:rPr>
      </w:pPr>
    </w:p>
    <w:sectPr w:rsidR="00F037B4" w:rsidRPr="004B7A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4B" w:rsidRDefault="0002494B" w:rsidP="00F037B4">
      <w:pPr>
        <w:spacing w:after="0" w:line="240" w:lineRule="auto"/>
      </w:pPr>
      <w:r>
        <w:separator/>
      </w:r>
    </w:p>
  </w:endnote>
  <w:endnote w:type="continuationSeparator" w:id="0">
    <w:p w:rsidR="0002494B" w:rsidRDefault="0002494B" w:rsidP="00F0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629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3399" w:rsidRDefault="003333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3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3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7B4" w:rsidRDefault="00F0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4B" w:rsidRDefault="0002494B" w:rsidP="00F037B4">
      <w:pPr>
        <w:spacing w:after="0" w:line="240" w:lineRule="auto"/>
      </w:pPr>
      <w:r>
        <w:separator/>
      </w:r>
    </w:p>
  </w:footnote>
  <w:footnote w:type="continuationSeparator" w:id="0">
    <w:p w:rsidR="0002494B" w:rsidRDefault="0002494B" w:rsidP="00F0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6"/>
    <w:rsid w:val="0002494B"/>
    <w:rsid w:val="00333399"/>
    <w:rsid w:val="004953B2"/>
    <w:rsid w:val="004B7A06"/>
    <w:rsid w:val="005D616D"/>
    <w:rsid w:val="00681657"/>
    <w:rsid w:val="006A18CA"/>
    <w:rsid w:val="009B63B1"/>
    <w:rsid w:val="00A3139B"/>
    <w:rsid w:val="00AA4B7E"/>
    <w:rsid w:val="00AB3B52"/>
    <w:rsid w:val="00B67882"/>
    <w:rsid w:val="00C468E2"/>
    <w:rsid w:val="00CB1727"/>
    <w:rsid w:val="00D00B4A"/>
    <w:rsid w:val="00D8533D"/>
    <w:rsid w:val="00F037B4"/>
    <w:rsid w:val="00F3322A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1B43"/>
  <w15:docId w15:val="{7388BE6F-8934-48B5-8179-5E65E70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7B4"/>
  </w:style>
  <w:style w:type="paragraph" w:styleId="Stopka">
    <w:name w:val="footer"/>
    <w:basedOn w:val="Normalny"/>
    <w:link w:val="StopkaZnak"/>
    <w:uiPriority w:val="99"/>
    <w:unhideWhenUsed/>
    <w:rsid w:val="00F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7B4"/>
  </w:style>
  <w:style w:type="paragraph" w:styleId="Tekstdymka">
    <w:name w:val="Balloon Text"/>
    <w:basedOn w:val="Normalny"/>
    <w:link w:val="TekstdymkaZnak"/>
    <w:uiPriority w:val="99"/>
    <w:semiHidden/>
    <w:unhideWhenUsed/>
    <w:rsid w:val="00AA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2</cp:revision>
  <cp:lastPrinted>2020-01-08T07:27:00Z</cp:lastPrinted>
  <dcterms:created xsi:type="dcterms:W3CDTF">2020-12-15T11:13:00Z</dcterms:created>
  <dcterms:modified xsi:type="dcterms:W3CDTF">2020-12-15T11:13:00Z</dcterms:modified>
</cp:coreProperties>
</file>