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F4" w:rsidRPr="00AB3312" w:rsidRDefault="00E0460E">
      <w:pPr>
        <w:jc w:val="right"/>
        <w:rPr>
          <w:rFonts w:ascii="Arial" w:hAnsi="Arial" w:cs="Arial"/>
          <w:bCs/>
        </w:rPr>
      </w:pPr>
      <w:r w:rsidRPr="00AB3312">
        <w:rPr>
          <w:rFonts w:ascii="Arial" w:hAnsi="Arial" w:cs="Arial"/>
          <w:bCs/>
        </w:rPr>
        <w:t xml:space="preserve">Słubice; </w:t>
      </w:r>
      <w:r w:rsidR="00104270">
        <w:rPr>
          <w:rFonts w:ascii="Arial" w:hAnsi="Arial" w:cs="Arial"/>
          <w:bCs/>
        </w:rPr>
        <w:t>2</w:t>
      </w:r>
      <w:r w:rsidR="002640B3">
        <w:rPr>
          <w:rFonts w:ascii="Arial" w:hAnsi="Arial" w:cs="Arial"/>
          <w:bCs/>
        </w:rPr>
        <w:t>8</w:t>
      </w:r>
      <w:r w:rsidRPr="00AB3312">
        <w:rPr>
          <w:rFonts w:ascii="Arial" w:hAnsi="Arial" w:cs="Arial"/>
          <w:bCs/>
        </w:rPr>
        <w:t>.</w:t>
      </w:r>
      <w:r w:rsidR="008E4E0C" w:rsidRPr="00AB3312">
        <w:rPr>
          <w:rFonts w:ascii="Arial" w:hAnsi="Arial" w:cs="Arial"/>
          <w:bCs/>
        </w:rPr>
        <w:t>0</w:t>
      </w:r>
      <w:r w:rsidR="00A35231" w:rsidRPr="00AB3312">
        <w:rPr>
          <w:rFonts w:ascii="Arial" w:hAnsi="Arial" w:cs="Arial"/>
          <w:bCs/>
        </w:rPr>
        <w:t>8</w:t>
      </w:r>
      <w:r w:rsidRPr="00AB3312">
        <w:rPr>
          <w:rFonts w:ascii="Arial" w:hAnsi="Arial" w:cs="Arial"/>
          <w:bCs/>
        </w:rPr>
        <w:t>.202</w:t>
      </w:r>
      <w:r w:rsidR="008E4E0C" w:rsidRPr="00AB3312">
        <w:rPr>
          <w:rFonts w:ascii="Arial" w:hAnsi="Arial" w:cs="Arial"/>
          <w:bCs/>
        </w:rPr>
        <w:t>4</w:t>
      </w:r>
      <w:r w:rsidRPr="00AB3312">
        <w:rPr>
          <w:rFonts w:ascii="Arial" w:hAnsi="Arial" w:cs="Arial"/>
          <w:bCs/>
        </w:rPr>
        <w:t xml:space="preserve"> r.</w:t>
      </w:r>
    </w:p>
    <w:p w:rsidR="00CA01F4" w:rsidRPr="00AB3312" w:rsidRDefault="00CA01F4">
      <w:pPr>
        <w:jc w:val="center"/>
        <w:rPr>
          <w:rFonts w:ascii="Arial" w:hAnsi="Arial" w:cs="Arial"/>
          <w:b/>
          <w:bCs/>
          <w:color w:val="000000"/>
          <w:u w:val="single"/>
        </w:rPr>
      </w:pPr>
    </w:p>
    <w:p w:rsidR="00CA01F4" w:rsidRPr="00AB3312" w:rsidRDefault="00CA01F4">
      <w:pPr>
        <w:jc w:val="center"/>
        <w:rPr>
          <w:rFonts w:ascii="Arial" w:eastAsia="Arial" w:hAnsi="Arial" w:cs="Arial"/>
          <w:b/>
          <w:color w:val="000000"/>
          <w:u w:val="single"/>
        </w:rPr>
      </w:pPr>
    </w:p>
    <w:p w:rsidR="00CA01F4" w:rsidRPr="00AB3312" w:rsidRDefault="00CA01F4">
      <w:pPr>
        <w:jc w:val="center"/>
        <w:rPr>
          <w:rFonts w:ascii="Arial" w:eastAsia="Arial" w:hAnsi="Arial" w:cs="Arial"/>
          <w:b/>
          <w:color w:val="000000"/>
          <w:u w:val="single"/>
        </w:rPr>
      </w:pPr>
    </w:p>
    <w:p w:rsidR="00CA01F4" w:rsidRPr="00AB3312" w:rsidRDefault="00E0460E">
      <w:pPr>
        <w:jc w:val="center"/>
        <w:rPr>
          <w:rFonts w:ascii="Arial" w:eastAsia="Arial" w:hAnsi="Arial" w:cs="Arial"/>
          <w:color w:val="000000"/>
        </w:rPr>
      </w:pPr>
      <w:r w:rsidRPr="00AB3312">
        <w:rPr>
          <w:rFonts w:ascii="Arial" w:eastAsia="Arial" w:hAnsi="Arial" w:cs="Arial"/>
          <w:b/>
          <w:color w:val="000000"/>
        </w:rPr>
        <w:t>SPECYFIKACJA WARUNKÓW ZAMÓWIENIA</w:t>
      </w:r>
    </w:p>
    <w:p w:rsidR="00CA01F4" w:rsidRPr="00AB3312" w:rsidRDefault="00E0460E">
      <w:pPr>
        <w:shd w:val="clear" w:color="auto" w:fill="FFFFFF"/>
        <w:jc w:val="center"/>
        <w:rPr>
          <w:rFonts w:ascii="Arial" w:hAnsi="Arial" w:cs="Arial"/>
        </w:rPr>
      </w:pPr>
      <w:r w:rsidRPr="00AB3312">
        <w:rPr>
          <w:rFonts w:ascii="Arial" w:hAnsi="Arial" w:cs="Arial"/>
        </w:rPr>
        <w:t xml:space="preserve">(zwana dalej Specyfikacją) </w:t>
      </w:r>
    </w:p>
    <w:p w:rsidR="00CA01F4" w:rsidRPr="00AB3312" w:rsidRDefault="00CA01F4">
      <w:pPr>
        <w:shd w:val="clear" w:color="auto" w:fill="FFFFFF"/>
        <w:jc w:val="center"/>
        <w:rPr>
          <w:rFonts w:ascii="Arial" w:hAnsi="Arial" w:cs="Arial"/>
          <w:b/>
          <w:bCs/>
          <w:color w:val="000000"/>
        </w:rPr>
      </w:pPr>
    </w:p>
    <w:p w:rsidR="00CA01F4" w:rsidRPr="00AB3312" w:rsidRDefault="00E0460E">
      <w:pPr>
        <w:shd w:val="clear" w:color="auto" w:fill="FFFFFF"/>
        <w:jc w:val="center"/>
        <w:rPr>
          <w:rFonts w:ascii="Arial" w:hAnsi="Arial" w:cs="Arial"/>
          <w:b/>
          <w:bCs/>
          <w:color w:val="000000"/>
        </w:rPr>
      </w:pPr>
      <w:r w:rsidRPr="00AB3312">
        <w:rPr>
          <w:rFonts w:ascii="Arial" w:hAnsi="Arial" w:cs="Arial"/>
          <w:b/>
          <w:bCs/>
          <w:color w:val="000000"/>
        </w:rPr>
        <w:t xml:space="preserve">w postępowaniu o udzielenie zamówienia publicznego prowadzonego </w:t>
      </w:r>
    </w:p>
    <w:p w:rsidR="00CA01F4" w:rsidRPr="00AB3312" w:rsidRDefault="00E0460E">
      <w:pPr>
        <w:shd w:val="clear" w:color="auto" w:fill="FFFFFF"/>
        <w:jc w:val="center"/>
        <w:rPr>
          <w:rFonts w:ascii="Arial" w:hAnsi="Arial" w:cs="Arial"/>
          <w:b/>
          <w:bCs/>
          <w:color w:val="000000"/>
        </w:rPr>
      </w:pPr>
      <w:r w:rsidRPr="00AB3312">
        <w:rPr>
          <w:rFonts w:ascii="Arial" w:hAnsi="Arial" w:cs="Arial"/>
          <w:b/>
          <w:bCs/>
          <w:color w:val="000000"/>
        </w:rPr>
        <w:t xml:space="preserve">w trybie przetargu nieograniczonego (zwanego dalej Postępowaniem) pod nazwą: </w:t>
      </w:r>
    </w:p>
    <w:p w:rsidR="00CA01F4" w:rsidRPr="00AB3312" w:rsidRDefault="00CA01F4">
      <w:pPr>
        <w:shd w:val="clear" w:color="auto" w:fill="FFFFFF"/>
        <w:ind w:right="1272"/>
        <w:jc w:val="both"/>
        <w:rPr>
          <w:rFonts w:ascii="Arial" w:hAnsi="Arial" w:cs="Arial"/>
          <w:b/>
          <w:bCs/>
          <w:color w:val="000000"/>
        </w:rPr>
      </w:pPr>
    </w:p>
    <w:p w:rsidR="00E46BD1" w:rsidRPr="00AB3312" w:rsidRDefault="00E46BD1" w:rsidP="00E46BD1">
      <w:pPr>
        <w:shd w:val="clear" w:color="auto" w:fill="FFFFFF"/>
        <w:spacing w:line="360" w:lineRule="auto"/>
        <w:jc w:val="center"/>
        <w:rPr>
          <w:rFonts w:ascii="Arial" w:eastAsia="Times New Roman" w:hAnsi="Arial" w:cs="Arial"/>
          <w:b/>
          <w:bCs/>
          <w:u w:val="single"/>
        </w:rPr>
      </w:pPr>
      <w:r w:rsidRPr="00AB3312">
        <w:rPr>
          <w:rFonts w:ascii="Arial" w:eastAsia="Times New Roman" w:hAnsi="Arial" w:cs="Arial"/>
          <w:b/>
          <w:bCs/>
        </w:rPr>
        <w:t>Dostawa odczynników, kalibratorów, materiałów kontrolnych oraz dzierżawa analizatorów i dodatkowego sprzętu do medycznego laboratorium diagnostycznego</w:t>
      </w:r>
      <w:r w:rsidRPr="00AB3312">
        <w:rPr>
          <w:rFonts w:ascii="Arial" w:eastAsia="Times New Roman" w:hAnsi="Arial" w:cs="Arial"/>
          <w:b/>
          <w:bCs/>
          <w:color w:val="auto"/>
        </w:rPr>
        <w:t xml:space="preserve"> </w:t>
      </w:r>
      <w:r w:rsidR="00B06B37" w:rsidRPr="00AB3312">
        <w:rPr>
          <w:rFonts w:ascii="Arial" w:eastAsia="Times New Roman" w:hAnsi="Arial" w:cs="Arial"/>
          <w:b/>
          <w:bCs/>
          <w:color w:val="auto"/>
        </w:rPr>
        <w:t xml:space="preserve">Zamawiającego </w:t>
      </w:r>
      <w:r w:rsidRPr="00AB3312">
        <w:rPr>
          <w:rFonts w:ascii="Arial" w:eastAsia="Times New Roman" w:hAnsi="Arial" w:cs="Arial"/>
          <w:b/>
          <w:bCs/>
        </w:rPr>
        <w:t xml:space="preserve">przez okres </w:t>
      </w:r>
      <w:r w:rsidR="00630EC6" w:rsidRPr="00AB3312">
        <w:rPr>
          <w:rFonts w:ascii="Arial" w:eastAsia="Times New Roman" w:hAnsi="Arial" w:cs="Arial"/>
          <w:b/>
          <w:bCs/>
        </w:rPr>
        <w:t>18</w:t>
      </w:r>
      <w:r w:rsidRPr="00AB3312">
        <w:rPr>
          <w:rFonts w:ascii="Arial" w:eastAsia="Times New Roman" w:hAnsi="Arial" w:cs="Arial"/>
          <w:b/>
          <w:bCs/>
        </w:rPr>
        <w:t xml:space="preserve"> miesięcy. </w:t>
      </w:r>
    </w:p>
    <w:p w:rsidR="00CA01F4" w:rsidRPr="00AB3312" w:rsidRDefault="00CA01F4">
      <w:pPr>
        <w:shd w:val="clear" w:color="auto" w:fill="FFFFFF"/>
        <w:spacing w:line="360" w:lineRule="auto"/>
        <w:jc w:val="center"/>
        <w:rPr>
          <w:sz w:val="20"/>
          <w:szCs w:val="20"/>
        </w:rPr>
      </w:pPr>
    </w:p>
    <w:p w:rsidR="00CA01F4" w:rsidRPr="00AB3312" w:rsidRDefault="00CA01F4">
      <w:pPr>
        <w:spacing w:after="160" w:line="252" w:lineRule="auto"/>
        <w:rPr>
          <w:sz w:val="20"/>
          <w:szCs w:val="20"/>
        </w:rPr>
      </w:pPr>
    </w:p>
    <w:p w:rsidR="00CA01F4" w:rsidRPr="00AB3312" w:rsidRDefault="00CA01F4">
      <w:pPr>
        <w:shd w:val="clear" w:color="auto" w:fill="FFFFFF"/>
        <w:jc w:val="center"/>
        <w:rPr>
          <w:rFonts w:ascii="Arial" w:hAnsi="Arial" w:cs="Arial"/>
          <w:b/>
          <w:u w:val="single"/>
        </w:rPr>
      </w:pPr>
    </w:p>
    <w:p w:rsidR="00CA01F4" w:rsidRDefault="00E0460E">
      <w:pPr>
        <w:shd w:val="clear" w:color="auto" w:fill="FFFFFF"/>
        <w:jc w:val="center"/>
        <w:rPr>
          <w:rFonts w:ascii="Arial" w:hAnsi="Arial" w:cs="Arial"/>
        </w:rPr>
      </w:pPr>
      <w:r w:rsidRPr="00AB3312">
        <w:rPr>
          <w:rFonts w:ascii="Arial" w:hAnsi="Arial" w:cs="Arial"/>
        </w:rPr>
        <w:t>numer postępowania: ZP/N/</w:t>
      </w:r>
      <w:r w:rsidR="00630EC6" w:rsidRPr="00AB3312">
        <w:rPr>
          <w:rFonts w:ascii="Arial" w:hAnsi="Arial" w:cs="Arial"/>
        </w:rPr>
        <w:t>09</w:t>
      </w:r>
      <w:r w:rsidRPr="00AB3312">
        <w:rPr>
          <w:rFonts w:ascii="Arial" w:hAnsi="Arial" w:cs="Arial"/>
        </w:rPr>
        <w:t>/2</w:t>
      </w:r>
      <w:r w:rsidR="00865E8B" w:rsidRPr="00AB3312">
        <w:rPr>
          <w:rFonts w:ascii="Arial" w:hAnsi="Arial" w:cs="Arial"/>
        </w:rPr>
        <w:t>4</w:t>
      </w:r>
    </w:p>
    <w:p w:rsidR="00CA01F4" w:rsidRDefault="00CA01F4">
      <w:pPr>
        <w:shd w:val="clear" w:color="auto" w:fill="FFFFFF"/>
        <w:jc w:val="center"/>
        <w:rPr>
          <w:rFonts w:ascii="Arial" w:hAnsi="Arial" w:cs="Arial"/>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CA01F4">
      <w:pPr>
        <w:spacing w:after="0" w:line="360" w:lineRule="auto"/>
        <w:rPr>
          <w:rFonts w:ascii="Arial" w:hAnsi="Arial" w:cs="Arial"/>
          <w:b/>
          <w:sz w:val="18"/>
          <w:szCs w:val="18"/>
        </w:rPr>
      </w:pPr>
    </w:p>
    <w:p w:rsidR="00CA01F4" w:rsidRDefault="00E0460E">
      <w:pPr>
        <w:spacing w:after="0" w:line="360" w:lineRule="auto"/>
        <w:rPr>
          <w:rFonts w:ascii="Arial" w:hAnsi="Arial" w:cs="Arial"/>
          <w:b/>
          <w:sz w:val="18"/>
          <w:szCs w:val="18"/>
        </w:rPr>
      </w:pPr>
      <w:r>
        <w:rPr>
          <w:rFonts w:ascii="Arial" w:hAnsi="Arial" w:cs="Arial"/>
          <w:b/>
          <w:sz w:val="18"/>
          <w:szCs w:val="18"/>
        </w:rPr>
        <w:t>Podstawa prawna:</w:t>
      </w:r>
    </w:p>
    <w:p w:rsidR="00CA01F4" w:rsidRDefault="00E0460E">
      <w:pPr>
        <w:spacing w:line="360" w:lineRule="auto"/>
        <w:jc w:val="both"/>
      </w:pPr>
      <w:r>
        <w:rPr>
          <w:rFonts w:ascii="Arial" w:eastAsia="Arial" w:hAnsi="Arial" w:cs="Arial"/>
          <w:sz w:val="18"/>
          <w:szCs w:val="18"/>
        </w:rPr>
        <w:t xml:space="preserve">Postępowanie prowadzone jest przy użyciu środków komunikacji elektronicznej z wykorzystaniem Platformy Zakupowej  zamawiającego, strony WWW Zamawiającego i poczty elektronicznej Zamawiającego. Szczegółowe instrukcje użytkowania platformy dostępne są na stronie: </w:t>
      </w:r>
      <w:hyperlink r:id="rId9">
        <w:r>
          <w:rPr>
            <w:rStyle w:val="czeinternetowe"/>
            <w:rFonts w:ascii="Arial" w:eastAsia="Arial" w:hAnsi="Arial" w:cs="Arial"/>
            <w:color w:val="00000A"/>
            <w:sz w:val="18"/>
            <w:szCs w:val="18"/>
          </w:rPr>
          <w:t>https://platformazakupowa.pl/pn/szpitalslubice</w:t>
        </w:r>
      </w:hyperlink>
      <w:r>
        <w:rPr>
          <w:rFonts w:ascii="Arial" w:eastAsia="Arial" w:hAnsi="Arial" w:cs="Arial"/>
          <w:sz w:val="18"/>
          <w:szCs w:val="18"/>
          <w:u w:val="single"/>
        </w:rPr>
        <w:t xml:space="preserve"> </w:t>
      </w:r>
    </w:p>
    <w:p w:rsidR="00CA01F4" w:rsidRDefault="00CA01F4">
      <w:pPr>
        <w:spacing w:after="0" w:line="360" w:lineRule="auto"/>
        <w:rPr>
          <w:rFonts w:ascii="Arial" w:hAnsi="Arial" w:cs="Arial"/>
          <w:sz w:val="18"/>
          <w:szCs w:val="18"/>
        </w:rPr>
      </w:pPr>
    </w:p>
    <w:p w:rsidR="00CA01F4" w:rsidRDefault="00E0460E">
      <w:pPr>
        <w:spacing w:line="360" w:lineRule="auto"/>
        <w:rPr>
          <w:rFonts w:ascii="Arial" w:hAnsi="Arial" w:cs="Arial"/>
          <w:b/>
          <w:sz w:val="18"/>
          <w:szCs w:val="18"/>
          <w:u w:val="single"/>
        </w:rPr>
      </w:pPr>
      <w:r>
        <w:rPr>
          <w:rFonts w:ascii="Arial" w:hAnsi="Arial" w:cs="Arial"/>
          <w:b/>
          <w:sz w:val="18"/>
          <w:szCs w:val="18"/>
          <w:u w:val="single"/>
        </w:rPr>
        <w:t>I. ZAMAWIAJĄCY</w:t>
      </w:r>
    </w:p>
    <w:p w:rsidR="00CA01F4" w:rsidRDefault="00E0460E">
      <w:pPr>
        <w:shd w:val="clear" w:color="auto" w:fill="FFFFFF"/>
        <w:spacing w:line="240" w:lineRule="auto"/>
        <w:jc w:val="both"/>
        <w:rPr>
          <w:rFonts w:ascii="Arial" w:hAnsi="Arial" w:cs="Arial"/>
          <w:sz w:val="18"/>
          <w:szCs w:val="18"/>
        </w:rPr>
      </w:pPr>
      <w:r>
        <w:rPr>
          <w:rFonts w:ascii="Arial" w:hAnsi="Arial" w:cs="Arial"/>
          <w:sz w:val="18"/>
          <w:szCs w:val="18"/>
        </w:rPr>
        <w:t>Niepubliczny Zakład Opieki Zdrowotnej Szpital im. prof. Z. Religi w Słubicach Sp. z o. o.</w:t>
      </w:r>
    </w:p>
    <w:p w:rsidR="00CA01F4" w:rsidRDefault="00E0460E">
      <w:pPr>
        <w:shd w:val="clear" w:color="auto" w:fill="FFFFFF"/>
        <w:spacing w:line="240" w:lineRule="auto"/>
        <w:jc w:val="both"/>
        <w:rPr>
          <w:rFonts w:ascii="Arial" w:hAnsi="Arial" w:cs="Arial"/>
          <w:sz w:val="18"/>
          <w:szCs w:val="18"/>
        </w:rPr>
      </w:pPr>
      <w:r>
        <w:rPr>
          <w:rFonts w:ascii="Arial" w:hAnsi="Arial" w:cs="Arial"/>
          <w:sz w:val="18"/>
          <w:szCs w:val="18"/>
        </w:rPr>
        <w:t>ul. Nadodrzańska 6, 69-100 Słubice</w:t>
      </w:r>
    </w:p>
    <w:p w:rsidR="00CA01F4" w:rsidRDefault="00E0460E">
      <w:pPr>
        <w:shd w:val="clear" w:color="auto" w:fill="FFFFFF"/>
        <w:spacing w:line="240" w:lineRule="auto"/>
        <w:jc w:val="both"/>
        <w:rPr>
          <w:rFonts w:ascii="Arial" w:hAnsi="Arial" w:cs="Arial"/>
          <w:sz w:val="18"/>
          <w:szCs w:val="18"/>
        </w:rPr>
      </w:pPr>
      <w:r>
        <w:rPr>
          <w:rFonts w:ascii="Arial" w:hAnsi="Arial" w:cs="Arial"/>
          <w:sz w:val="18"/>
          <w:szCs w:val="18"/>
        </w:rPr>
        <w:t>REGON  080445872      NIP  598-16-18-971</w:t>
      </w:r>
    </w:p>
    <w:p w:rsidR="00CA01F4" w:rsidRDefault="00E0460E">
      <w:pPr>
        <w:shd w:val="clear" w:color="auto" w:fill="FFFFFF"/>
        <w:spacing w:line="240" w:lineRule="auto"/>
        <w:jc w:val="both"/>
        <w:rPr>
          <w:rFonts w:ascii="Arial" w:hAnsi="Arial" w:cs="Arial"/>
          <w:sz w:val="18"/>
          <w:szCs w:val="18"/>
        </w:rPr>
      </w:pPr>
      <w:r>
        <w:rPr>
          <w:rFonts w:ascii="Arial" w:hAnsi="Arial" w:cs="Arial"/>
          <w:sz w:val="18"/>
          <w:szCs w:val="18"/>
        </w:rPr>
        <w:t>Bank, nr konta: Bank Spółdzielczy w Ośnie Lubuskim 15 8369 0008 0069 5697 2000 0010</w:t>
      </w:r>
    </w:p>
    <w:p w:rsidR="00CA01F4" w:rsidRDefault="00E0460E">
      <w:pPr>
        <w:shd w:val="clear" w:color="auto" w:fill="FFFFFF"/>
        <w:spacing w:line="240" w:lineRule="auto"/>
        <w:jc w:val="both"/>
        <w:rPr>
          <w:rFonts w:ascii="Arial" w:hAnsi="Arial" w:cs="Arial"/>
          <w:sz w:val="18"/>
          <w:szCs w:val="18"/>
        </w:rPr>
      </w:pPr>
      <w:r>
        <w:rPr>
          <w:rFonts w:ascii="Arial" w:hAnsi="Arial" w:cs="Arial"/>
          <w:sz w:val="18"/>
          <w:szCs w:val="18"/>
        </w:rPr>
        <w:t xml:space="preserve">strona internetowa: www.szpitalslubice.pl                  </w:t>
      </w:r>
    </w:p>
    <w:p w:rsidR="00CA01F4" w:rsidRDefault="00E0460E">
      <w:pPr>
        <w:shd w:val="clear" w:color="auto" w:fill="FFFFFF"/>
        <w:spacing w:line="240" w:lineRule="auto"/>
        <w:jc w:val="both"/>
        <w:rPr>
          <w:rFonts w:ascii="Arial" w:hAnsi="Arial" w:cs="Arial"/>
          <w:sz w:val="18"/>
          <w:szCs w:val="18"/>
        </w:rPr>
      </w:pPr>
      <w:r>
        <w:rPr>
          <w:rFonts w:ascii="Arial" w:hAnsi="Arial" w:cs="Arial"/>
          <w:sz w:val="18"/>
          <w:szCs w:val="18"/>
        </w:rPr>
        <w:t>KRS: Zamawiający wpisany jest do rejestru prowadzonego przez Sąd Rejonowy w Zielonej Górze VIII Wydział Gospodarczy KRS pod nr 0000359690.</w:t>
      </w:r>
    </w:p>
    <w:p w:rsidR="00CA01F4" w:rsidRDefault="00E0460E">
      <w:pPr>
        <w:shd w:val="clear" w:color="auto" w:fill="FFFFFF"/>
        <w:spacing w:line="240" w:lineRule="auto"/>
        <w:jc w:val="both"/>
        <w:rPr>
          <w:rFonts w:ascii="Arial" w:hAnsi="Arial" w:cs="Arial"/>
          <w:sz w:val="18"/>
          <w:szCs w:val="18"/>
        </w:rPr>
      </w:pPr>
      <w:r>
        <w:rPr>
          <w:rFonts w:ascii="Arial" w:hAnsi="Arial" w:cs="Arial"/>
          <w:sz w:val="18"/>
          <w:szCs w:val="18"/>
        </w:rPr>
        <w:t xml:space="preserve">Wysokość kapitału zakładowego: 2.670.000,00 zł (wpłacony w całości)                                                                                                                       </w:t>
      </w:r>
    </w:p>
    <w:p w:rsidR="00CA01F4" w:rsidRDefault="00E0460E">
      <w:pPr>
        <w:shd w:val="clear" w:color="auto" w:fill="FFFFFF"/>
        <w:spacing w:line="240" w:lineRule="auto"/>
        <w:jc w:val="both"/>
        <w:rPr>
          <w:rFonts w:ascii="Arial" w:hAnsi="Arial" w:cs="Arial"/>
          <w:sz w:val="18"/>
          <w:szCs w:val="18"/>
          <w:lang w:val="en-US"/>
        </w:rPr>
      </w:pPr>
      <w:proofErr w:type="spellStart"/>
      <w:r>
        <w:rPr>
          <w:rFonts w:ascii="Arial" w:hAnsi="Arial" w:cs="Arial"/>
          <w:sz w:val="18"/>
          <w:szCs w:val="18"/>
          <w:lang w:val="en-US"/>
        </w:rPr>
        <w:t>Sekretariat</w:t>
      </w:r>
      <w:proofErr w:type="spellEnd"/>
      <w:r>
        <w:rPr>
          <w:rFonts w:ascii="Arial" w:hAnsi="Arial" w:cs="Arial"/>
          <w:sz w:val="18"/>
          <w:szCs w:val="18"/>
          <w:lang w:val="en-US"/>
        </w:rPr>
        <w:t>: tel./fax. (095) 758 22 03, e-mail: sekretariat@szpitalslubice.pl</w:t>
      </w:r>
    </w:p>
    <w:p w:rsidR="00CA01F4" w:rsidRDefault="00E0460E">
      <w:pPr>
        <w:spacing w:before="240" w:after="240" w:line="240" w:lineRule="auto"/>
        <w:rPr>
          <w:rFonts w:ascii="Times New Roman" w:eastAsia="Times New Roman" w:hAnsi="Times New Roman"/>
          <w:sz w:val="18"/>
          <w:szCs w:val="18"/>
          <w:lang w:eastAsia="pl-PL"/>
        </w:rPr>
      </w:pPr>
      <w:r>
        <w:rPr>
          <w:rFonts w:ascii="Arial" w:eastAsia="Times New Roman" w:hAnsi="Arial" w:cs="Arial"/>
          <w:color w:val="000000"/>
          <w:sz w:val="18"/>
          <w:szCs w:val="18"/>
          <w:lang w:eastAsia="pl-PL"/>
        </w:rPr>
        <w:t>Godziny pracy Zamawiającego: 7.25-15.00</w:t>
      </w:r>
    </w:p>
    <w:p w:rsidR="00CA01F4" w:rsidRDefault="00E0460E">
      <w:pPr>
        <w:shd w:val="clear" w:color="auto" w:fill="FFFFFF"/>
        <w:spacing w:line="360" w:lineRule="auto"/>
      </w:pPr>
      <w:r>
        <w:rPr>
          <w:rFonts w:ascii="Arial" w:hAnsi="Arial" w:cs="Arial"/>
          <w:b/>
          <w:sz w:val="18"/>
          <w:szCs w:val="18"/>
        </w:rPr>
        <w:t xml:space="preserve">Dział Zamówień Publicznych i  Zaopatrzenia: </w:t>
      </w:r>
      <w:proofErr w:type="spellStart"/>
      <w:r>
        <w:rPr>
          <w:rFonts w:ascii="Arial" w:hAnsi="Arial" w:cs="Arial"/>
          <w:b/>
          <w:sz w:val="18"/>
          <w:szCs w:val="18"/>
        </w:rPr>
        <w:t>tel</w:t>
      </w:r>
      <w:proofErr w:type="spellEnd"/>
      <w:r>
        <w:rPr>
          <w:rFonts w:ascii="Arial" w:hAnsi="Arial" w:cs="Arial"/>
          <w:b/>
          <w:sz w:val="18"/>
          <w:szCs w:val="18"/>
        </w:rPr>
        <w:t xml:space="preserve">/fax. (095) 750 14 12, e-mail: </w:t>
      </w:r>
      <w:hyperlink r:id="rId10">
        <w:r>
          <w:rPr>
            <w:rStyle w:val="czeinternetowe"/>
            <w:rFonts w:ascii="Arial" w:hAnsi="Arial" w:cs="Arial"/>
            <w:b/>
            <w:sz w:val="18"/>
            <w:szCs w:val="18"/>
          </w:rPr>
          <w:t>zamowienia@szpitalslubice.pl</w:t>
        </w:r>
      </w:hyperlink>
    </w:p>
    <w:p w:rsidR="00CA01F4" w:rsidRDefault="00E0460E">
      <w:pPr>
        <w:shd w:val="clear" w:color="auto" w:fill="FFFFFF"/>
        <w:spacing w:line="360" w:lineRule="auto"/>
        <w:jc w:val="both"/>
      </w:pPr>
      <w:r>
        <w:rPr>
          <w:rFonts w:ascii="Arial" w:eastAsia="Arial" w:hAnsi="Arial" w:cs="Arial"/>
          <w:color w:val="000000"/>
          <w:sz w:val="18"/>
          <w:szCs w:val="18"/>
        </w:rPr>
        <w:t>Adres strony internetowej na której udostępniane będą m.in. zmiany i wyjaśnienia treści SWZ oraz inne dokumenty zamówienia bezpośrednio związane z postępowaniem o udzielenie zamówienia:</w:t>
      </w:r>
      <w:r>
        <w:t xml:space="preserve"> </w:t>
      </w:r>
      <w:hyperlink r:id="rId11">
        <w:r>
          <w:rPr>
            <w:rStyle w:val="czeinternetowe"/>
            <w:rFonts w:ascii="Arial" w:eastAsia="Arial" w:hAnsi="Arial" w:cs="Arial"/>
            <w:b/>
            <w:color w:val="00000A"/>
            <w:sz w:val="18"/>
            <w:szCs w:val="18"/>
          </w:rPr>
          <w:t>https://platformazakupowa.pl/pn/szpitalslubice</w:t>
        </w:r>
      </w:hyperlink>
    </w:p>
    <w:p w:rsidR="00CA01F4" w:rsidRDefault="00E0460E">
      <w:pPr>
        <w:shd w:val="clear" w:color="auto" w:fill="FFFFFF"/>
        <w:spacing w:line="360" w:lineRule="auto"/>
        <w:jc w:val="both"/>
      </w:pPr>
      <w:r>
        <w:rPr>
          <w:rFonts w:ascii="Arial" w:eastAsia="Arial" w:hAnsi="Arial" w:cs="Arial"/>
          <w:color w:val="000000"/>
          <w:sz w:val="18"/>
          <w:szCs w:val="18"/>
        </w:rPr>
        <w:t xml:space="preserve">Wejścia na Platformę można dokonać również poprzez stronę  </w:t>
      </w:r>
      <w:hyperlink r:id="rId12">
        <w:r w:rsidRPr="00B56364">
          <w:rPr>
            <w:rStyle w:val="czeinternetowe"/>
            <w:rFonts w:ascii="Arial" w:eastAsia="Arial" w:hAnsi="Arial" w:cs="Arial"/>
            <w:sz w:val="18"/>
            <w:szCs w:val="18"/>
          </w:rPr>
          <w:t>www.szpitalslubice.pl/</w:t>
        </w:r>
      </w:hyperlink>
      <w:r w:rsidRPr="00B56364">
        <w:rPr>
          <w:rFonts w:ascii="Arial" w:eastAsia="Arial" w:hAnsi="Arial" w:cs="Arial"/>
          <w:color w:val="000000"/>
          <w:sz w:val="18"/>
          <w:szCs w:val="18"/>
        </w:rPr>
        <w:t xml:space="preserve"> BIP/</w:t>
      </w:r>
      <w:r>
        <w:rPr>
          <w:rFonts w:ascii="Arial" w:eastAsia="Arial" w:hAnsi="Arial" w:cs="Arial"/>
          <w:color w:val="000000"/>
          <w:sz w:val="18"/>
          <w:szCs w:val="18"/>
        </w:rPr>
        <w:t xml:space="preserve"> Zamówienia Publiczne/ Platforma zakupowa/ Postępowania – wybierając odpowiednio przedmiotowe postępowanie.</w:t>
      </w:r>
    </w:p>
    <w:p w:rsidR="00CA01F4" w:rsidRDefault="00CA01F4">
      <w:pPr>
        <w:spacing w:after="0" w:line="360" w:lineRule="auto"/>
        <w:rPr>
          <w:rFonts w:ascii="Arial" w:hAnsi="Arial" w:cs="Arial"/>
          <w:sz w:val="18"/>
          <w:szCs w:val="18"/>
        </w:rPr>
      </w:pPr>
    </w:p>
    <w:p w:rsidR="00CA01F4" w:rsidRDefault="00E0460E">
      <w:pPr>
        <w:spacing w:after="0" w:line="360" w:lineRule="auto"/>
        <w:rPr>
          <w:rFonts w:ascii="Arial" w:hAnsi="Arial" w:cs="Arial"/>
          <w:b/>
          <w:sz w:val="18"/>
          <w:szCs w:val="18"/>
        </w:rPr>
      </w:pPr>
      <w:r>
        <w:rPr>
          <w:rFonts w:ascii="Arial" w:hAnsi="Arial" w:cs="Arial"/>
          <w:b/>
          <w:sz w:val="18"/>
          <w:szCs w:val="18"/>
        </w:rPr>
        <w:t>II. OCHRONA DANYCH OSOBOWYCH</w:t>
      </w:r>
    </w:p>
    <w:p w:rsidR="00CA01F4" w:rsidRDefault="00CA01F4">
      <w:pPr>
        <w:spacing w:after="0" w:line="360" w:lineRule="auto"/>
        <w:rPr>
          <w:rFonts w:ascii="Arial" w:hAnsi="Arial" w:cs="Arial"/>
          <w:b/>
          <w:sz w:val="18"/>
          <w:szCs w:val="18"/>
        </w:rPr>
      </w:pPr>
    </w:p>
    <w:p w:rsidR="008E4E0C" w:rsidRDefault="008E4E0C" w:rsidP="000C3C3C">
      <w:pPr>
        <w:numPr>
          <w:ilvl w:val="0"/>
          <w:numId w:val="54"/>
        </w:numPr>
        <w:suppressAutoHyphens w:val="0"/>
        <w:spacing w:after="0" w:line="360" w:lineRule="auto"/>
        <w:jc w:val="both"/>
        <w:rPr>
          <w:rFonts w:ascii="Arial" w:hAnsi="Arial" w:cs="Arial"/>
          <w:sz w:val="18"/>
          <w:szCs w:val="18"/>
        </w:rPr>
      </w:pPr>
      <w:r>
        <w:rPr>
          <w:rFonts w:ascii="Arial" w:hAnsi="Arial" w:cs="Arial"/>
          <w:sz w:val="18"/>
          <w:szCs w:val="18"/>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8E4E0C" w:rsidRPr="008E4E0C" w:rsidRDefault="008E4E0C" w:rsidP="000C3C3C">
      <w:pPr>
        <w:numPr>
          <w:ilvl w:val="0"/>
          <w:numId w:val="55"/>
        </w:numPr>
        <w:suppressAutoHyphens w:val="0"/>
        <w:spacing w:after="0" w:line="360" w:lineRule="auto"/>
        <w:ind w:left="720"/>
        <w:jc w:val="both"/>
        <w:rPr>
          <w:rFonts w:ascii="Arial" w:hAnsi="Arial" w:cs="Arial"/>
          <w:b/>
          <w:bCs/>
          <w:sz w:val="18"/>
          <w:szCs w:val="18"/>
          <w:lang w:val="en-US"/>
        </w:rPr>
      </w:pPr>
      <w:r w:rsidRPr="008E4E0C">
        <w:rPr>
          <w:rFonts w:ascii="Arial" w:hAnsi="Arial" w:cs="Arial"/>
          <w:sz w:val="18"/>
          <w:szCs w:val="18"/>
        </w:rPr>
        <w:t xml:space="preserve">Administratorem Państwa danych osobowych jest  </w:t>
      </w:r>
      <w:r w:rsidRPr="008E4E0C">
        <w:rPr>
          <w:rFonts w:ascii="Arial" w:hAnsi="Arial" w:cs="Arial"/>
          <w:b/>
          <w:bCs/>
          <w:sz w:val="18"/>
          <w:szCs w:val="18"/>
        </w:rPr>
        <w:t xml:space="preserve">Zarząd NZOZ Szpital im. Profesora Zbigniewa Religi w Słubicach Sp. z o.o., ul. Nadodrzańska 6, tel. 95 750 14 10, </w:t>
      </w:r>
      <w:r>
        <w:rPr>
          <w:rFonts w:ascii="Arial" w:hAnsi="Arial" w:cs="Arial"/>
          <w:b/>
          <w:bCs/>
          <w:sz w:val="18"/>
          <w:szCs w:val="18"/>
        </w:rPr>
        <w:t xml:space="preserve"> </w:t>
      </w:r>
      <w:r w:rsidRPr="008E4E0C">
        <w:rPr>
          <w:rFonts w:ascii="Arial" w:hAnsi="Arial" w:cs="Arial"/>
          <w:b/>
          <w:bCs/>
          <w:sz w:val="18"/>
          <w:szCs w:val="18"/>
          <w:lang w:val="en-US"/>
        </w:rPr>
        <w:t xml:space="preserve">e-mail:  </w:t>
      </w:r>
      <w:hyperlink r:id="rId13" w:history="1">
        <w:r w:rsidRPr="008E4E0C">
          <w:rPr>
            <w:rStyle w:val="Hipercze"/>
            <w:rFonts w:ascii="Arial" w:hAnsi="Arial" w:cs="Arial"/>
            <w:b/>
            <w:bCs/>
            <w:sz w:val="18"/>
            <w:szCs w:val="18"/>
            <w:lang w:val="en-US"/>
          </w:rPr>
          <w:t>sekretariat@szpitalslubice.pl</w:t>
        </w:r>
      </w:hyperlink>
      <w:r w:rsidRPr="008E4E0C">
        <w:rPr>
          <w:rFonts w:ascii="Arial" w:hAnsi="Arial" w:cs="Arial"/>
          <w:b/>
          <w:bCs/>
          <w:sz w:val="18"/>
          <w:szCs w:val="18"/>
          <w:lang w:val="en-US"/>
        </w:rPr>
        <w:t>;</w:t>
      </w:r>
    </w:p>
    <w:p w:rsidR="008E4E0C" w:rsidRDefault="008E4E0C" w:rsidP="000C3C3C">
      <w:pPr>
        <w:numPr>
          <w:ilvl w:val="0"/>
          <w:numId w:val="55"/>
        </w:numPr>
        <w:suppressAutoHyphens w:val="0"/>
        <w:spacing w:after="0" w:line="360" w:lineRule="auto"/>
        <w:jc w:val="both"/>
        <w:rPr>
          <w:rFonts w:ascii="Arial" w:hAnsi="Arial" w:cs="Arial"/>
          <w:sz w:val="18"/>
          <w:szCs w:val="18"/>
        </w:rPr>
      </w:pPr>
      <w:r>
        <w:rPr>
          <w:rFonts w:ascii="Arial" w:hAnsi="Arial" w:cs="Arial"/>
          <w:sz w:val="18"/>
          <w:szCs w:val="18"/>
        </w:rPr>
        <w:t xml:space="preserve">Administrator wyznaczył Inspektora Danych Osobowych, z którym mogą się Państwo kontaktować we wszystkich sprawach dotyczących przetwarzania danych osobowych za pośrednictwem adresu e-mail:  </w:t>
      </w:r>
      <w:hyperlink r:id="rId14" w:history="1">
        <w:r>
          <w:rPr>
            <w:rStyle w:val="Hipercze"/>
            <w:rFonts w:ascii="Arial" w:hAnsi="Arial" w:cs="Arial"/>
            <w:sz w:val="18"/>
            <w:szCs w:val="18"/>
          </w:rPr>
          <w:t>iodo@szpitalslubice.pl</w:t>
        </w:r>
      </w:hyperlink>
      <w:r>
        <w:rPr>
          <w:rFonts w:ascii="Arial" w:hAnsi="Arial" w:cs="Arial"/>
          <w:sz w:val="18"/>
          <w:szCs w:val="18"/>
        </w:rPr>
        <w:t xml:space="preserve"> lub pisemnie pod adres Administratora;</w:t>
      </w:r>
    </w:p>
    <w:p w:rsidR="008E4E0C" w:rsidRDefault="008E4E0C" w:rsidP="000C3C3C">
      <w:pPr>
        <w:numPr>
          <w:ilvl w:val="0"/>
          <w:numId w:val="55"/>
        </w:numPr>
        <w:suppressAutoHyphens w:val="0"/>
        <w:spacing w:after="0" w:line="360" w:lineRule="auto"/>
        <w:jc w:val="both"/>
        <w:rPr>
          <w:rFonts w:ascii="Arial" w:hAnsi="Arial" w:cs="Arial"/>
          <w:sz w:val="18"/>
          <w:szCs w:val="18"/>
        </w:rPr>
      </w:pPr>
      <w:r>
        <w:rPr>
          <w:rFonts w:ascii="Arial" w:hAnsi="Arial" w:cs="Arial"/>
          <w:sz w:val="18"/>
          <w:szCs w:val="18"/>
        </w:rPr>
        <w:lastRenderedPageBreak/>
        <w:t>Państwa dane osobowe będą przetwarzane w celu związanym z przedmiotowym postępowaniem o udzielenie zamówienia publicznego, prowadzonym w trybie przetargu nieograniczonego, tj. gdyż jest to niezbędne do wypełnienia obowiązku prawnego ciążącego na Administratorze (art. 6 ust. 1 lit. c RODO) w związku z Ustawą z dnia 11 września 2019 r. Prawo zamówień publicznych  (</w:t>
      </w:r>
      <w:proofErr w:type="spellStart"/>
      <w:r>
        <w:rPr>
          <w:rFonts w:ascii="Arial" w:hAnsi="Arial" w:cs="Arial"/>
          <w:sz w:val="18"/>
          <w:szCs w:val="18"/>
        </w:rPr>
        <w:t>t.j</w:t>
      </w:r>
      <w:proofErr w:type="spellEnd"/>
      <w:r>
        <w:rPr>
          <w:rFonts w:ascii="Arial" w:hAnsi="Arial" w:cs="Arial"/>
          <w:sz w:val="18"/>
          <w:szCs w:val="18"/>
        </w:rPr>
        <w:t xml:space="preserve">. Dz. U. z 2023 poz. 1605 z </w:t>
      </w:r>
      <w:proofErr w:type="spellStart"/>
      <w:r>
        <w:rPr>
          <w:rFonts w:ascii="Arial" w:hAnsi="Arial" w:cs="Arial"/>
          <w:sz w:val="18"/>
          <w:szCs w:val="18"/>
        </w:rPr>
        <w:t>późn</w:t>
      </w:r>
      <w:proofErr w:type="spellEnd"/>
      <w:r>
        <w:rPr>
          <w:rFonts w:ascii="Arial" w:hAnsi="Arial" w:cs="Arial"/>
          <w:sz w:val="18"/>
          <w:szCs w:val="18"/>
        </w:rPr>
        <w:t xml:space="preserve"> zm.);</w:t>
      </w:r>
      <w:r>
        <w:t xml:space="preserve"> </w:t>
      </w:r>
    </w:p>
    <w:p w:rsidR="008E4E0C" w:rsidRPr="008E4E0C" w:rsidRDefault="008E4E0C" w:rsidP="000C3C3C">
      <w:pPr>
        <w:numPr>
          <w:ilvl w:val="0"/>
          <w:numId w:val="55"/>
        </w:numPr>
        <w:suppressAutoHyphens w:val="0"/>
        <w:spacing w:after="0" w:line="360" w:lineRule="auto"/>
        <w:jc w:val="both"/>
        <w:rPr>
          <w:rFonts w:ascii="Arial" w:hAnsi="Arial" w:cs="Arial"/>
          <w:sz w:val="18"/>
          <w:szCs w:val="18"/>
        </w:rPr>
      </w:pPr>
      <w:r w:rsidRPr="008E4E0C">
        <w:rPr>
          <w:rFonts w:ascii="Arial" w:hAnsi="Arial" w:cs="Arial"/>
          <w:sz w:val="18"/>
          <w:szCs w:val="18"/>
        </w:rPr>
        <w:t>Administrator przetwarza Państwa dane osobowe tj. dane w obrębie prowadzonej procedury;</w:t>
      </w:r>
    </w:p>
    <w:p w:rsidR="008E4E0C" w:rsidRDefault="008E4E0C" w:rsidP="000C3C3C">
      <w:pPr>
        <w:numPr>
          <w:ilvl w:val="0"/>
          <w:numId w:val="55"/>
        </w:numPr>
        <w:suppressAutoHyphens w:val="0"/>
        <w:spacing w:after="0" w:line="360" w:lineRule="auto"/>
        <w:jc w:val="both"/>
        <w:rPr>
          <w:rFonts w:ascii="Arial" w:hAnsi="Arial" w:cs="Arial"/>
          <w:sz w:val="18"/>
          <w:szCs w:val="18"/>
        </w:rPr>
      </w:pPr>
      <w:r>
        <w:rPr>
          <w:rFonts w:ascii="Arial" w:hAnsi="Arial" w:cs="Arial"/>
          <w:sz w:val="18"/>
          <w:szCs w:val="18"/>
        </w:rPr>
        <w:t>Odbiorcami Państwa danych osobowych będą osoby lub podmioty, którym udostępniona zostanie dokumentacja postępowania w oparciu o art. 74 ustawy PZP</w:t>
      </w:r>
    </w:p>
    <w:p w:rsidR="008E4E0C" w:rsidRDefault="008E4E0C" w:rsidP="000C3C3C">
      <w:pPr>
        <w:numPr>
          <w:ilvl w:val="0"/>
          <w:numId w:val="55"/>
        </w:numPr>
        <w:suppressAutoHyphens w:val="0"/>
        <w:spacing w:after="0" w:line="360" w:lineRule="auto"/>
        <w:jc w:val="both"/>
        <w:rPr>
          <w:rFonts w:ascii="Arial" w:hAnsi="Arial" w:cs="Arial"/>
          <w:sz w:val="18"/>
          <w:szCs w:val="18"/>
        </w:rPr>
      </w:pPr>
      <w:r>
        <w:rPr>
          <w:rFonts w:ascii="Arial" w:hAnsi="Arial" w:cs="Arial"/>
          <w:sz w:val="18"/>
          <w:szCs w:val="18"/>
        </w:rPr>
        <w:t>Państwa dane osobowe będą przechowywane, zgodnie z art. 78 ust. 1 PZP przez okres 4 lat od dnia zakończenia postępowania o udzielenie zamówienia, a jeżeli czas trwania umowy przekracza 4 lata, okres przechowywania obejmuje cały czas trwania umowy;</w:t>
      </w:r>
    </w:p>
    <w:p w:rsidR="008E4E0C" w:rsidRDefault="008E4E0C" w:rsidP="000C3C3C">
      <w:pPr>
        <w:numPr>
          <w:ilvl w:val="0"/>
          <w:numId w:val="55"/>
        </w:numPr>
        <w:suppressAutoHyphens w:val="0"/>
        <w:spacing w:after="0" w:line="360" w:lineRule="auto"/>
        <w:jc w:val="both"/>
        <w:rPr>
          <w:rFonts w:ascii="Arial" w:hAnsi="Arial" w:cs="Arial"/>
          <w:sz w:val="18"/>
          <w:szCs w:val="18"/>
        </w:rPr>
      </w:pPr>
      <w:r>
        <w:rPr>
          <w:rFonts w:ascii="Arial" w:hAnsi="Arial" w:cs="Arial"/>
          <w:sz w:val="18"/>
          <w:szCs w:val="18"/>
        </w:rPr>
        <w:t>Obowiązek podania przez Państwa danych osobowych bezpośrednio Państwa dotyczących jest wymogiem ustawowym określonym w przepisach ustawy PZP, związanym z udziałem w postępowaniu o udzielenie zamówienia publicznego.</w:t>
      </w:r>
    </w:p>
    <w:p w:rsidR="008E4E0C" w:rsidRDefault="008E4E0C" w:rsidP="000C3C3C">
      <w:pPr>
        <w:numPr>
          <w:ilvl w:val="0"/>
          <w:numId w:val="55"/>
        </w:numPr>
        <w:suppressAutoHyphens w:val="0"/>
        <w:spacing w:after="0" w:line="360" w:lineRule="auto"/>
        <w:jc w:val="both"/>
        <w:rPr>
          <w:rFonts w:ascii="Arial" w:hAnsi="Arial" w:cs="Arial"/>
          <w:sz w:val="18"/>
          <w:szCs w:val="18"/>
        </w:rPr>
      </w:pPr>
      <w:r>
        <w:rPr>
          <w:rFonts w:ascii="Arial" w:hAnsi="Arial" w:cs="Arial"/>
          <w:sz w:val="18"/>
          <w:szCs w:val="18"/>
        </w:rPr>
        <w:t>Państwa dane nie będą przetwarzane w sposób zautomatyzowany, w tym nie będą podlegać profilowaniu.</w:t>
      </w:r>
    </w:p>
    <w:p w:rsidR="008E4E0C" w:rsidRDefault="008E4E0C" w:rsidP="000C3C3C">
      <w:pPr>
        <w:numPr>
          <w:ilvl w:val="0"/>
          <w:numId w:val="55"/>
        </w:numPr>
        <w:suppressAutoHyphens w:val="0"/>
        <w:spacing w:after="0" w:line="360" w:lineRule="auto"/>
        <w:jc w:val="both"/>
        <w:rPr>
          <w:rFonts w:ascii="Arial" w:hAnsi="Arial" w:cs="Arial"/>
          <w:sz w:val="18"/>
          <w:szCs w:val="18"/>
        </w:rPr>
      </w:pPr>
      <w:r>
        <w:rPr>
          <w:rFonts w:ascii="Arial" w:hAnsi="Arial" w:cs="Arial"/>
          <w:sz w:val="18"/>
          <w:szCs w:val="18"/>
        </w:rPr>
        <w:t>Państwa dane osobowe nie będą przekazywane poza Europejski Obszar Gospodarczy (obejmujący Unię Europejską, Norwegię, Liechtenstein i Islandię).</w:t>
      </w:r>
    </w:p>
    <w:p w:rsidR="008E4E0C" w:rsidRDefault="008E4E0C" w:rsidP="000C3C3C">
      <w:pPr>
        <w:numPr>
          <w:ilvl w:val="0"/>
          <w:numId w:val="55"/>
        </w:numPr>
        <w:suppressAutoHyphens w:val="0"/>
        <w:spacing w:after="0" w:line="360" w:lineRule="auto"/>
        <w:jc w:val="both"/>
        <w:rPr>
          <w:rFonts w:ascii="Arial" w:hAnsi="Arial" w:cs="Arial"/>
          <w:sz w:val="18"/>
          <w:szCs w:val="18"/>
        </w:rPr>
      </w:pPr>
      <w:r>
        <w:rPr>
          <w:rFonts w:ascii="Arial" w:hAnsi="Arial" w:cs="Arial"/>
          <w:sz w:val="18"/>
          <w:szCs w:val="18"/>
        </w:rPr>
        <w:t>W związku z przetwarzaniem Państwa danych osobowych, przysługują Państwu następujące prawa:</w:t>
      </w:r>
    </w:p>
    <w:p w:rsidR="008E4E0C" w:rsidRDefault="008E4E0C" w:rsidP="000C3C3C">
      <w:pPr>
        <w:pStyle w:val="Akapitzlist"/>
        <w:widowControl/>
        <w:numPr>
          <w:ilvl w:val="0"/>
          <w:numId w:val="56"/>
        </w:numPr>
        <w:suppressAutoHyphens w:val="0"/>
        <w:spacing w:line="360" w:lineRule="auto"/>
        <w:contextualSpacing/>
        <w:jc w:val="both"/>
        <w:rPr>
          <w:rFonts w:ascii="Arial" w:hAnsi="Arial" w:cs="Arial"/>
          <w:sz w:val="18"/>
          <w:szCs w:val="18"/>
        </w:rPr>
      </w:pPr>
      <w:r>
        <w:rPr>
          <w:rFonts w:ascii="Arial" w:hAnsi="Arial" w:cs="Arial"/>
          <w:sz w:val="18"/>
          <w:szCs w:val="18"/>
        </w:rPr>
        <w:t>prawo dostępu do swoich danych oraz otrzymania ich kopii;</w:t>
      </w:r>
    </w:p>
    <w:p w:rsidR="008E4E0C" w:rsidRDefault="008E4E0C" w:rsidP="000C3C3C">
      <w:pPr>
        <w:pStyle w:val="Akapitzlist"/>
        <w:widowControl/>
        <w:numPr>
          <w:ilvl w:val="0"/>
          <w:numId w:val="56"/>
        </w:numPr>
        <w:suppressAutoHyphens w:val="0"/>
        <w:spacing w:line="360" w:lineRule="auto"/>
        <w:contextualSpacing/>
        <w:jc w:val="both"/>
        <w:rPr>
          <w:rFonts w:ascii="Arial" w:hAnsi="Arial" w:cs="Arial"/>
          <w:sz w:val="18"/>
          <w:szCs w:val="18"/>
        </w:rPr>
      </w:pPr>
      <w:r>
        <w:rPr>
          <w:rFonts w:ascii="Arial" w:hAnsi="Arial" w:cs="Arial"/>
          <w:sz w:val="18"/>
          <w:szCs w:val="18"/>
        </w:rPr>
        <w:t>prawo do sprostowania (poprawienia) swoich danych osobowych;</w:t>
      </w:r>
    </w:p>
    <w:p w:rsidR="008E4E0C" w:rsidRDefault="008E4E0C" w:rsidP="000C3C3C">
      <w:pPr>
        <w:pStyle w:val="Akapitzlist"/>
        <w:widowControl/>
        <w:numPr>
          <w:ilvl w:val="0"/>
          <w:numId w:val="56"/>
        </w:numPr>
        <w:suppressAutoHyphens w:val="0"/>
        <w:spacing w:line="360" w:lineRule="auto"/>
        <w:contextualSpacing/>
        <w:jc w:val="both"/>
        <w:rPr>
          <w:rFonts w:ascii="Arial" w:hAnsi="Arial" w:cs="Arial"/>
          <w:sz w:val="18"/>
          <w:szCs w:val="18"/>
        </w:rPr>
      </w:pPr>
      <w:r>
        <w:rPr>
          <w:rFonts w:ascii="Arial" w:hAnsi="Arial" w:cs="Arial"/>
          <w:sz w:val="18"/>
          <w:szCs w:val="18"/>
        </w:rPr>
        <w:t>prawo do ograniczenia przetwarzania danych;</w:t>
      </w:r>
    </w:p>
    <w:p w:rsidR="008E4E0C" w:rsidRDefault="008E4E0C" w:rsidP="000C3C3C">
      <w:pPr>
        <w:pStyle w:val="Akapitzlist"/>
        <w:widowControl/>
        <w:numPr>
          <w:ilvl w:val="0"/>
          <w:numId w:val="56"/>
        </w:numPr>
        <w:suppressAutoHyphens w:val="0"/>
        <w:spacing w:line="360" w:lineRule="auto"/>
        <w:contextualSpacing/>
        <w:jc w:val="both"/>
        <w:rPr>
          <w:rFonts w:ascii="Arial" w:hAnsi="Arial" w:cs="Arial"/>
          <w:sz w:val="18"/>
          <w:szCs w:val="18"/>
        </w:rPr>
      </w:pPr>
      <w:r>
        <w:rPr>
          <w:rFonts w:ascii="Arial" w:hAnsi="Arial" w:cs="Arial"/>
          <w:sz w:val="18"/>
          <w:szCs w:val="18"/>
        </w:rPr>
        <w:t xml:space="preserve">prawo do wniesienia skargi do Prezesa Urzędu Ochrony Danych Osobowych (ul. Stawki 2, 00-193 Warszawa), w sytuacji gdy uzna Pani/Pan, że przetwarzanie danych osobowych narusza przepisy ogólnego rozporządzenia o ochronie danych osobowych (RODO); </w:t>
      </w:r>
      <w:r>
        <w:rPr>
          <w:rFonts w:ascii="Arial" w:hAnsi="Arial" w:cs="Arial"/>
          <w:i/>
          <w:iCs/>
          <w:sz w:val="18"/>
          <w:szCs w:val="18"/>
        </w:rPr>
        <w:t> </w:t>
      </w:r>
    </w:p>
    <w:p w:rsidR="008E4E0C" w:rsidRDefault="008E4E0C" w:rsidP="000C3C3C">
      <w:pPr>
        <w:pStyle w:val="Akapitzlist"/>
        <w:widowControl/>
        <w:numPr>
          <w:ilvl w:val="0"/>
          <w:numId w:val="57"/>
        </w:numPr>
        <w:suppressAutoHyphens w:val="0"/>
        <w:spacing w:line="360" w:lineRule="auto"/>
        <w:contextualSpacing/>
        <w:jc w:val="both"/>
        <w:rPr>
          <w:rFonts w:ascii="Arial" w:hAnsi="Arial" w:cs="Arial"/>
          <w:sz w:val="18"/>
          <w:szCs w:val="18"/>
        </w:rPr>
      </w:pPr>
      <w:r>
        <w:rPr>
          <w:rFonts w:ascii="Arial" w:hAnsi="Arial" w:cs="Arial"/>
          <w:sz w:val="18"/>
          <w:szCs w:val="18"/>
        </w:rPr>
        <w:t>Państwa dane osobowe zostały pozyskane na etapie prowadzonego postepowania i dokumentów postepowania.</w:t>
      </w:r>
    </w:p>
    <w:p w:rsidR="008E4E0C" w:rsidRDefault="008E4E0C" w:rsidP="000C3C3C">
      <w:pPr>
        <w:pStyle w:val="Akapitzlist"/>
        <w:widowControl/>
        <w:numPr>
          <w:ilvl w:val="0"/>
          <w:numId w:val="57"/>
        </w:numPr>
        <w:suppressAutoHyphens w:val="0"/>
        <w:spacing w:line="360" w:lineRule="auto"/>
        <w:contextualSpacing/>
        <w:jc w:val="both"/>
        <w:rPr>
          <w:rFonts w:ascii="Arial" w:hAnsi="Arial" w:cs="Arial"/>
          <w:sz w:val="18"/>
          <w:szCs w:val="18"/>
        </w:rPr>
      </w:pPr>
      <w:r>
        <w:rPr>
          <w:rFonts w:ascii="Arial" w:hAnsi="Arial" w:cs="Arial"/>
          <w:sz w:val="18"/>
          <w:szCs w:val="18"/>
        </w:rPr>
        <w:t>Państwa dane mogą zostać przekazane podmiotom zewnętrznym na podstawi umowy powierzenia przetwarzania danych osobowych, a także podmiotom lub organom uprawnionym na podstawie przepisów prawa.</w:t>
      </w:r>
    </w:p>
    <w:p w:rsidR="008E4E0C" w:rsidRDefault="008E4E0C" w:rsidP="000C3C3C">
      <w:pPr>
        <w:pStyle w:val="Akapitzlist"/>
        <w:widowControl/>
        <w:numPr>
          <w:ilvl w:val="0"/>
          <w:numId w:val="57"/>
        </w:numPr>
        <w:suppressAutoHyphens w:val="0"/>
        <w:spacing w:line="360" w:lineRule="auto"/>
        <w:contextualSpacing/>
        <w:jc w:val="both"/>
        <w:rPr>
          <w:rFonts w:ascii="Arial" w:hAnsi="Arial" w:cs="Arial"/>
          <w:sz w:val="18"/>
          <w:szCs w:val="18"/>
        </w:rPr>
      </w:pPr>
      <w:r>
        <w:rPr>
          <w:rFonts w:ascii="Arial" w:hAnsi="Arial" w:cs="Arial"/>
          <w:sz w:val="18"/>
          <w:szCs w:val="18"/>
        </w:rPr>
        <w:t>Nie przysługuje Państwu:</w:t>
      </w:r>
    </w:p>
    <w:p w:rsidR="008E4E0C" w:rsidRDefault="008E4E0C" w:rsidP="000C3C3C">
      <w:pPr>
        <w:pStyle w:val="Akapitzlist"/>
        <w:widowControl/>
        <w:numPr>
          <w:ilvl w:val="0"/>
          <w:numId w:val="58"/>
        </w:numPr>
        <w:suppressAutoHyphens w:val="0"/>
        <w:spacing w:line="360" w:lineRule="auto"/>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8E4E0C" w:rsidRDefault="008E4E0C" w:rsidP="000C3C3C">
      <w:pPr>
        <w:pStyle w:val="Akapitzlist"/>
        <w:widowControl/>
        <w:numPr>
          <w:ilvl w:val="0"/>
          <w:numId w:val="58"/>
        </w:numPr>
        <w:suppressAutoHyphens w:val="0"/>
        <w:spacing w:line="360" w:lineRule="auto"/>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8E4E0C" w:rsidRDefault="008E4E0C" w:rsidP="000C3C3C">
      <w:pPr>
        <w:pStyle w:val="Akapitzlist"/>
        <w:widowControl/>
        <w:numPr>
          <w:ilvl w:val="0"/>
          <w:numId w:val="58"/>
        </w:numPr>
        <w:suppressAutoHyphens w:val="0"/>
        <w:spacing w:line="360" w:lineRule="auto"/>
        <w:contextualSpacing/>
        <w:jc w:val="both"/>
        <w:rPr>
          <w:rFonts w:ascii="Arial" w:hAnsi="Arial" w:cs="Arial"/>
          <w:sz w:val="18"/>
          <w:szCs w:val="18"/>
        </w:rPr>
      </w:pPr>
      <w:r>
        <w:rPr>
          <w:rFonts w:ascii="Arial" w:hAnsi="Arial" w:cs="Arial"/>
          <w:sz w:val="18"/>
          <w:szCs w:val="18"/>
        </w:rPr>
        <w:t>na podstawie art. 21 RODO prawo sprzeciwu, wobec przetwarzania danych osobowych, gdyż podstawą prawną przetwarzania Pani/Pana danych osobowych jest art. 6 ust. 1 lit. c RODO; </w:t>
      </w:r>
    </w:p>
    <w:p w:rsidR="00CA01F4" w:rsidRDefault="00CA01F4">
      <w:pPr>
        <w:spacing w:after="0" w:line="360" w:lineRule="auto"/>
        <w:rPr>
          <w:rFonts w:ascii="Arial" w:hAnsi="Arial" w:cs="Arial"/>
          <w:sz w:val="18"/>
          <w:szCs w:val="18"/>
        </w:rPr>
      </w:pPr>
    </w:p>
    <w:p w:rsidR="00CA01F4" w:rsidRDefault="00E0460E">
      <w:pPr>
        <w:spacing w:after="0" w:line="360" w:lineRule="auto"/>
        <w:rPr>
          <w:rFonts w:ascii="Arial" w:hAnsi="Arial" w:cs="Arial"/>
          <w:b/>
          <w:sz w:val="18"/>
          <w:szCs w:val="18"/>
        </w:rPr>
      </w:pPr>
      <w:r>
        <w:rPr>
          <w:rFonts w:ascii="Arial" w:hAnsi="Arial" w:cs="Arial"/>
          <w:b/>
          <w:sz w:val="18"/>
          <w:szCs w:val="18"/>
        </w:rPr>
        <w:t>III. TRYB UDZIELANIA ZAMÓWIENIA</w:t>
      </w:r>
    </w:p>
    <w:p w:rsidR="00CA01F4" w:rsidRDefault="00CA01F4">
      <w:pPr>
        <w:spacing w:after="0" w:line="360" w:lineRule="auto"/>
        <w:rPr>
          <w:rFonts w:ascii="Arial" w:hAnsi="Arial" w:cs="Arial"/>
          <w:b/>
          <w:sz w:val="18"/>
          <w:szCs w:val="18"/>
        </w:rPr>
      </w:pPr>
    </w:p>
    <w:p w:rsidR="00CA01F4" w:rsidRDefault="00E0460E">
      <w:pPr>
        <w:numPr>
          <w:ilvl w:val="0"/>
          <w:numId w:val="1"/>
        </w:numPr>
        <w:spacing w:after="0" w:line="360" w:lineRule="auto"/>
        <w:jc w:val="both"/>
        <w:rPr>
          <w:rFonts w:ascii="Arial" w:hAnsi="Arial" w:cs="Arial"/>
          <w:sz w:val="18"/>
          <w:szCs w:val="18"/>
        </w:rPr>
      </w:pPr>
      <w:r>
        <w:rPr>
          <w:rFonts w:ascii="Arial" w:hAnsi="Arial" w:cs="Arial"/>
          <w:sz w:val="18"/>
          <w:szCs w:val="18"/>
        </w:rPr>
        <w:t xml:space="preserve">Niniejsze postępowanie prowadzone jest </w:t>
      </w:r>
      <w:r>
        <w:rPr>
          <w:rFonts w:ascii="Arial" w:hAnsi="Arial" w:cs="Arial"/>
          <w:b/>
          <w:sz w:val="18"/>
          <w:szCs w:val="18"/>
        </w:rPr>
        <w:t>w trybie przetargu nieograniczonego</w:t>
      </w:r>
      <w:r>
        <w:rPr>
          <w:rFonts w:ascii="Arial" w:hAnsi="Arial" w:cs="Arial"/>
          <w:sz w:val="18"/>
          <w:szCs w:val="18"/>
        </w:rPr>
        <w:t xml:space="preserve"> zgodnie z art. 132 ustawy </w:t>
      </w:r>
    </w:p>
    <w:p w:rsidR="00CA01F4" w:rsidRDefault="00E0460E">
      <w:pPr>
        <w:spacing w:after="0" w:line="360" w:lineRule="auto"/>
        <w:ind w:left="360"/>
        <w:jc w:val="both"/>
        <w:rPr>
          <w:rFonts w:ascii="Arial" w:hAnsi="Arial" w:cs="Arial"/>
          <w:sz w:val="18"/>
          <w:szCs w:val="18"/>
        </w:rPr>
      </w:pPr>
      <w:r>
        <w:rPr>
          <w:rFonts w:ascii="Arial" w:hAnsi="Arial" w:cs="Arial"/>
          <w:sz w:val="18"/>
          <w:szCs w:val="18"/>
        </w:rPr>
        <w:t xml:space="preserve">z dnia 11 września 2019 r. Prawo zamówień </w:t>
      </w:r>
      <w:r w:rsidRPr="00F94D20">
        <w:rPr>
          <w:rFonts w:ascii="Arial" w:hAnsi="Arial" w:cs="Arial"/>
          <w:sz w:val="18"/>
          <w:szCs w:val="18"/>
        </w:rPr>
        <w:t>publicznych  (</w:t>
      </w:r>
      <w:proofErr w:type="spellStart"/>
      <w:r w:rsidR="006F633F" w:rsidRPr="00F94D20">
        <w:rPr>
          <w:rFonts w:ascii="Arial" w:hAnsi="Arial" w:cs="Arial"/>
          <w:sz w:val="18"/>
          <w:szCs w:val="18"/>
        </w:rPr>
        <w:t>t.j</w:t>
      </w:r>
      <w:proofErr w:type="spellEnd"/>
      <w:r w:rsidR="006F633F" w:rsidRPr="00F94D20">
        <w:rPr>
          <w:rFonts w:ascii="Arial" w:hAnsi="Arial" w:cs="Arial"/>
          <w:sz w:val="18"/>
          <w:szCs w:val="18"/>
        </w:rPr>
        <w:t>. Dz. U. z 202</w:t>
      </w:r>
      <w:r w:rsidR="00AE42BA">
        <w:rPr>
          <w:rFonts w:ascii="Arial" w:hAnsi="Arial" w:cs="Arial"/>
          <w:sz w:val="18"/>
          <w:szCs w:val="18"/>
        </w:rPr>
        <w:t>3</w:t>
      </w:r>
      <w:r w:rsidRPr="00F94D20">
        <w:rPr>
          <w:rFonts w:ascii="Arial" w:hAnsi="Arial" w:cs="Arial"/>
          <w:sz w:val="18"/>
          <w:szCs w:val="18"/>
        </w:rPr>
        <w:t xml:space="preserve"> poz. </w:t>
      </w:r>
      <w:r w:rsidR="00AE42BA">
        <w:rPr>
          <w:rFonts w:ascii="Arial" w:hAnsi="Arial" w:cs="Arial"/>
          <w:sz w:val="18"/>
          <w:szCs w:val="18"/>
        </w:rPr>
        <w:t>1605</w:t>
      </w:r>
      <w:r w:rsidRPr="00F94D20">
        <w:rPr>
          <w:rFonts w:ascii="Arial" w:hAnsi="Arial" w:cs="Arial"/>
          <w:sz w:val="18"/>
          <w:szCs w:val="18"/>
        </w:rPr>
        <w:t xml:space="preserve"> z późn.zm.), zwanej</w:t>
      </w:r>
      <w:r>
        <w:rPr>
          <w:rFonts w:ascii="Arial" w:hAnsi="Arial" w:cs="Arial"/>
          <w:sz w:val="18"/>
          <w:szCs w:val="18"/>
        </w:rPr>
        <w:t xml:space="preserve"> dalej ustawą </w:t>
      </w:r>
      <w:proofErr w:type="spellStart"/>
      <w:r>
        <w:rPr>
          <w:rFonts w:ascii="Arial" w:hAnsi="Arial" w:cs="Arial"/>
          <w:sz w:val="18"/>
          <w:szCs w:val="18"/>
        </w:rPr>
        <w:t>Pzp</w:t>
      </w:r>
      <w:proofErr w:type="spellEnd"/>
      <w:r>
        <w:rPr>
          <w:rFonts w:ascii="Arial" w:hAnsi="Arial" w:cs="Arial"/>
          <w:sz w:val="18"/>
          <w:szCs w:val="18"/>
        </w:rPr>
        <w:t xml:space="preserve">. </w:t>
      </w:r>
    </w:p>
    <w:p w:rsidR="00CA01F4" w:rsidRDefault="00E0460E">
      <w:pPr>
        <w:numPr>
          <w:ilvl w:val="0"/>
          <w:numId w:val="1"/>
        </w:numPr>
        <w:spacing w:after="0" w:line="360" w:lineRule="auto"/>
        <w:jc w:val="both"/>
        <w:rPr>
          <w:rFonts w:ascii="Arial" w:hAnsi="Arial" w:cs="Arial"/>
          <w:sz w:val="18"/>
          <w:szCs w:val="18"/>
        </w:rPr>
      </w:pPr>
      <w:r>
        <w:rPr>
          <w:rFonts w:ascii="Arial" w:hAnsi="Arial" w:cs="Arial"/>
          <w:bCs/>
          <w:sz w:val="18"/>
          <w:szCs w:val="18"/>
        </w:rPr>
        <w:t xml:space="preserve">Szacunkowa wartość zamówienia przekracza progi unijne, o których stanowi art. 3 ustawy </w:t>
      </w:r>
      <w:proofErr w:type="spellStart"/>
      <w:r>
        <w:rPr>
          <w:rFonts w:ascii="Arial" w:hAnsi="Arial" w:cs="Arial"/>
          <w:bCs/>
          <w:sz w:val="18"/>
          <w:szCs w:val="18"/>
        </w:rPr>
        <w:t>Pzp</w:t>
      </w:r>
      <w:proofErr w:type="spellEnd"/>
      <w:r>
        <w:rPr>
          <w:rFonts w:ascii="Arial" w:hAnsi="Arial" w:cs="Arial"/>
          <w:bCs/>
          <w:sz w:val="18"/>
          <w:szCs w:val="18"/>
        </w:rPr>
        <w:t xml:space="preserve">, </w:t>
      </w:r>
    </w:p>
    <w:p w:rsidR="00CA01F4" w:rsidRPr="00302F9E" w:rsidRDefault="00E0460E">
      <w:pPr>
        <w:spacing w:after="0" w:line="360" w:lineRule="auto"/>
        <w:ind w:left="360"/>
        <w:jc w:val="both"/>
        <w:rPr>
          <w:rFonts w:ascii="Arial" w:hAnsi="Arial" w:cs="Arial"/>
          <w:sz w:val="18"/>
          <w:szCs w:val="18"/>
        </w:rPr>
      </w:pPr>
      <w:r w:rsidRPr="00302F9E">
        <w:rPr>
          <w:rFonts w:ascii="Arial" w:hAnsi="Arial" w:cs="Arial"/>
          <w:bCs/>
          <w:sz w:val="18"/>
          <w:szCs w:val="18"/>
        </w:rPr>
        <w:t xml:space="preserve">w odniesieniu do dostaw i usług. </w:t>
      </w:r>
    </w:p>
    <w:p w:rsidR="00CA01F4" w:rsidRPr="00D75789" w:rsidRDefault="00E0460E">
      <w:pPr>
        <w:numPr>
          <w:ilvl w:val="0"/>
          <w:numId w:val="1"/>
        </w:numPr>
        <w:spacing w:after="0" w:line="360" w:lineRule="auto"/>
        <w:jc w:val="both"/>
        <w:rPr>
          <w:rFonts w:ascii="Arial" w:hAnsi="Arial" w:cs="Arial"/>
          <w:color w:val="auto"/>
          <w:sz w:val="18"/>
          <w:szCs w:val="18"/>
        </w:rPr>
      </w:pPr>
      <w:r w:rsidRPr="00D75789">
        <w:rPr>
          <w:rFonts w:ascii="Arial" w:hAnsi="Arial" w:cs="Arial"/>
          <w:sz w:val="18"/>
          <w:szCs w:val="18"/>
        </w:rPr>
        <w:t xml:space="preserve">Zamawiający </w:t>
      </w:r>
      <w:r w:rsidRPr="00D75789">
        <w:rPr>
          <w:rFonts w:ascii="Arial" w:hAnsi="Arial" w:cs="Arial"/>
          <w:color w:val="auto"/>
          <w:sz w:val="18"/>
          <w:szCs w:val="18"/>
        </w:rPr>
        <w:t xml:space="preserve">przewiduje zastosowanie tzw. procedury, o której mowa w art. 139 ust. 1 ustawy </w:t>
      </w:r>
      <w:proofErr w:type="spellStart"/>
      <w:r w:rsidRPr="00D75789">
        <w:rPr>
          <w:rFonts w:ascii="Arial" w:hAnsi="Arial" w:cs="Arial"/>
          <w:color w:val="auto"/>
          <w:sz w:val="18"/>
          <w:szCs w:val="18"/>
        </w:rPr>
        <w:t>P.z.p</w:t>
      </w:r>
      <w:proofErr w:type="spellEnd"/>
      <w:r w:rsidRPr="00D75789">
        <w:rPr>
          <w:rFonts w:ascii="Arial" w:hAnsi="Arial" w:cs="Arial"/>
          <w:color w:val="auto"/>
          <w:sz w:val="18"/>
          <w:szCs w:val="18"/>
        </w:rPr>
        <w:t xml:space="preserve">., tj. Zamawiający </w:t>
      </w:r>
      <w:r w:rsidR="00302F9E" w:rsidRPr="00D75789">
        <w:rPr>
          <w:rFonts w:ascii="Arial" w:hAnsi="Arial" w:cs="Arial"/>
          <w:color w:val="auto"/>
          <w:sz w:val="18"/>
          <w:szCs w:val="18"/>
        </w:rPr>
        <w:t>najpierw dokona</w:t>
      </w:r>
      <w:r w:rsidRPr="00D75789">
        <w:rPr>
          <w:rFonts w:ascii="Arial" w:hAnsi="Arial" w:cs="Arial"/>
          <w:color w:val="auto"/>
          <w:sz w:val="18"/>
          <w:szCs w:val="18"/>
        </w:rPr>
        <w:t xml:space="preserve"> badania i </w:t>
      </w:r>
      <w:r w:rsidR="00302F9E" w:rsidRPr="00D75789">
        <w:rPr>
          <w:rFonts w:ascii="Arial" w:hAnsi="Arial" w:cs="Arial"/>
          <w:color w:val="auto"/>
          <w:sz w:val="18"/>
          <w:szCs w:val="18"/>
        </w:rPr>
        <w:t>oceny ofert, a następnie dokona</w:t>
      </w:r>
      <w:r w:rsidRPr="00D75789">
        <w:rPr>
          <w:rFonts w:ascii="Arial" w:hAnsi="Arial" w:cs="Arial"/>
          <w:color w:val="auto"/>
          <w:sz w:val="18"/>
          <w:szCs w:val="18"/>
        </w:rPr>
        <w:t xml:space="preserve"> kwalifikacji podmiotowej </w:t>
      </w:r>
      <w:r w:rsidRPr="00D75789">
        <w:rPr>
          <w:rFonts w:ascii="Arial" w:hAnsi="Arial" w:cs="Arial"/>
          <w:color w:val="auto"/>
          <w:sz w:val="18"/>
          <w:szCs w:val="18"/>
        </w:rPr>
        <w:lastRenderedPageBreak/>
        <w:t xml:space="preserve">Wykonawcy, którego oferta została najwyżej oceniona, w zakresie braku podstaw wykluczenia oraz spełniania warunków udziału w postępowaniu. </w:t>
      </w:r>
    </w:p>
    <w:p w:rsidR="00CA01F4" w:rsidRDefault="00E0460E">
      <w:pPr>
        <w:numPr>
          <w:ilvl w:val="0"/>
          <w:numId w:val="1"/>
        </w:numPr>
        <w:spacing w:after="0" w:line="360" w:lineRule="auto"/>
        <w:jc w:val="both"/>
        <w:rPr>
          <w:rFonts w:ascii="Arial" w:hAnsi="Arial" w:cs="Arial"/>
          <w:sz w:val="18"/>
          <w:szCs w:val="18"/>
        </w:rPr>
      </w:pPr>
      <w:r>
        <w:rPr>
          <w:rFonts w:ascii="Arial" w:hAnsi="Arial" w:cs="Arial"/>
          <w:sz w:val="18"/>
          <w:szCs w:val="18"/>
        </w:rPr>
        <w:t>Do postępowania stosuje się przepisy dotyczące zamawiania dostaw.</w:t>
      </w:r>
    </w:p>
    <w:p w:rsidR="00CA01F4" w:rsidRDefault="00E0460E">
      <w:pPr>
        <w:numPr>
          <w:ilvl w:val="0"/>
          <w:numId w:val="1"/>
        </w:numPr>
        <w:spacing w:after="0" w:line="360" w:lineRule="auto"/>
        <w:jc w:val="both"/>
        <w:rPr>
          <w:rFonts w:ascii="Arial" w:hAnsi="Arial" w:cs="Arial"/>
          <w:sz w:val="18"/>
          <w:szCs w:val="18"/>
        </w:rPr>
      </w:pPr>
      <w:r>
        <w:rPr>
          <w:rFonts w:ascii="Arial" w:hAnsi="Arial" w:cs="Arial"/>
          <w:sz w:val="18"/>
          <w:szCs w:val="18"/>
        </w:rPr>
        <w:t xml:space="preserve">W sprawach nieuregulowanych zapisami niniejszej SWZ, stosuje się przepisy wspomnianej ustawy wraz z aktami wykonawczymi do tej ustawy. </w:t>
      </w:r>
    </w:p>
    <w:p w:rsidR="00CA01F4" w:rsidRDefault="00E0460E">
      <w:pPr>
        <w:numPr>
          <w:ilvl w:val="0"/>
          <w:numId w:val="1"/>
        </w:numPr>
        <w:spacing w:after="0" w:line="360" w:lineRule="auto"/>
        <w:jc w:val="both"/>
        <w:rPr>
          <w:rFonts w:ascii="Arial" w:hAnsi="Arial" w:cs="Arial"/>
          <w:sz w:val="18"/>
          <w:szCs w:val="18"/>
        </w:rPr>
      </w:pPr>
      <w:r>
        <w:rPr>
          <w:rFonts w:ascii="Arial" w:hAnsi="Arial" w:cs="Arial"/>
          <w:sz w:val="18"/>
          <w:szCs w:val="18"/>
        </w:rPr>
        <w:t>Zamawiający nie przewiduje prowadzenia negocjacji. </w:t>
      </w:r>
    </w:p>
    <w:p w:rsidR="00CA01F4" w:rsidRDefault="00E0460E">
      <w:pPr>
        <w:numPr>
          <w:ilvl w:val="0"/>
          <w:numId w:val="1"/>
        </w:numPr>
        <w:spacing w:after="0" w:line="360" w:lineRule="auto"/>
        <w:jc w:val="both"/>
        <w:rPr>
          <w:rFonts w:ascii="Arial" w:hAnsi="Arial" w:cs="Arial"/>
          <w:sz w:val="18"/>
          <w:szCs w:val="18"/>
        </w:rPr>
      </w:pPr>
      <w:r>
        <w:rPr>
          <w:rFonts w:ascii="Arial" w:hAnsi="Arial" w:cs="Arial"/>
          <w:sz w:val="18"/>
          <w:szCs w:val="18"/>
        </w:rPr>
        <w:t>Zamawiający nie przewiduje aukcji elektronicznej.</w:t>
      </w:r>
    </w:p>
    <w:p w:rsidR="00CA01F4" w:rsidRDefault="00E0460E">
      <w:pPr>
        <w:numPr>
          <w:ilvl w:val="0"/>
          <w:numId w:val="1"/>
        </w:numPr>
        <w:spacing w:after="0" w:line="360" w:lineRule="auto"/>
        <w:jc w:val="both"/>
        <w:rPr>
          <w:rFonts w:ascii="Arial" w:hAnsi="Arial" w:cs="Arial"/>
          <w:sz w:val="18"/>
          <w:szCs w:val="18"/>
        </w:rPr>
      </w:pPr>
      <w:r>
        <w:rPr>
          <w:rFonts w:ascii="Arial" w:hAnsi="Arial" w:cs="Arial"/>
          <w:sz w:val="18"/>
          <w:szCs w:val="18"/>
        </w:rPr>
        <w:t>Zamawiający nie przewiduje złożenia oferty w postaci katalogów elektronicznych.</w:t>
      </w:r>
    </w:p>
    <w:p w:rsidR="00CA01F4" w:rsidRDefault="00E0460E">
      <w:pPr>
        <w:numPr>
          <w:ilvl w:val="0"/>
          <w:numId w:val="1"/>
        </w:numPr>
        <w:spacing w:after="0" w:line="360" w:lineRule="auto"/>
        <w:jc w:val="both"/>
        <w:rPr>
          <w:rFonts w:ascii="Arial" w:hAnsi="Arial" w:cs="Arial"/>
          <w:sz w:val="18"/>
          <w:szCs w:val="18"/>
        </w:rPr>
      </w:pPr>
      <w:r>
        <w:rPr>
          <w:rFonts w:ascii="Arial" w:hAnsi="Arial" w:cs="Arial"/>
          <w:sz w:val="18"/>
          <w:szCs w:val="18"/>
        </w:rPr>
        <w:t>Zamawiający nie prowadzi postępowania w celu zawarcia umowy ramowej.</w:t>
      </w:r>
    </w:p>
    <w:p w:rsidR="00CA01F4" w:rsidRDefault="00E0460E">
      <w:pPr>
        <w:numPr>
          <w:ilvl w:val="0"/>
          <w:numId w:val="1"/>
        </w:numPr>
        <w:spacing w:after="0" w:line="360" w:lineRule="auto"/>
        <w:jc w:val="both"/>
        <w:rPr>
          <w:rFonts w:ascii="Arial" w:hAnsi="Arial" w:cs="Arial"/>
          <w:sz w:val="18"/>
          <w:szCs w:val="18"/>
        </w:rPr>
      </w:pPr>
      <w:r>
        <w:rPr>
          <w:rFonts w:ascii="Arial" w:hAnsi="Arial" w:cs="Arial"/>
          <w:sz w:val="18"/>
          <w:szCs w:val="18"/>
        </w:rPr>
        <w:t>Zamawiający nie zastrzega możliwości ubiegania się o udzielenie zamówienia wyłącznie przez Wykonawców, o których mowa w art. 94 PZP. </w:t>
      </w:r>
    </w:p>
    <w:p w:rsidR="00E46BD1" w:rsidRPr="00AF421D" w:rsidRDefault="00E46BD1" w:rsidP="00AF421D">
      <w:pPr>
        <w:spacing w:after="0" w:line="360" w:lineRule="auto"/>
        <w:ind w:left="720"/>
        <w:jc w:val="both"/>
        <w:rPr>
          <w:rFonts w:ascii="Arial" w:hAnsi="Arial" w:cs="Arial"/>
          <w:sz w:val="18"/>
          <w:szCs w:val="18"/>
        </w:rPr>
      </w:pPr>
    </w:p>
    <w:p w:rsidR="00CA01F4" w:rsidRPr="00AF421D" w:rsidRDefault="00E0460E" w:rsidP="00AF421D">
      <w:pPr>
        <w:spacing w:after="0" w:line="360" w:lineRule="auto"/>
        <w:jc w:val="both"/>
        <w:rPr>
          <w:rFonts w:ascii="Arial" w:hAnsi="Arial" w:cs="Arial"/>
          <w:b/>
          <w:sz w:val="18"/>
          <w:szCs w:val="18"/>
          <w:u w:val="single"/>
        </w:rPr>
      </w:pPr>
      <w:r w:rsidRPr="00AF421D">
        <w:rPr>
          <w:rFonts w:ascii="Arial" w:hAnsi="Arial" w:cs="Arial"/>
          <w:b/>
          <w:sz w:val="18"/>
          <w:szCs w:val="18"/>
          <w:u w:val="single"/>
        </w:rPr>
        <w:t>IV. OPIS PRZEDMIOTU ZAMÓWIENIA</w:t>
      </w:r>
    </w:p>
    <w:p w:rsidR="00E46BD1" w:rsidRPr="00AF421D" w:rsidRDefault="00E46BD1" w:rsidP="00AF421D">
      <w:pPr>
        <w:spacing w:after="0" w:line="360" w:lineRule="auto"/>
        <w:jc w:val="both"/>
        <w:rPr>
          <w:rFonts w:ascii="Arial" w:hAnsi="Arial" w:cs="Arial"/>
          <w:b/>
          <w:sz w:val="18"/>
          <w:szCs w:val="18"/>
          <w:u w:val="single"/>
        </w:rPr>
      </w:pPr>
    </w:p>
    <w:p w:rsidR="00E46BD1" w:rsidRPr="00AF421D" w:rsidRDefault="00E46BD1" w:rsidP="00AF421D">
      <w:pPr>
        <w:tabs>
          <w:tab w:val="left" w:pos="1454"/>
          <w:tab w:val="left" w:pos="7890"/>
          <w:tab w:val="left" w:pos="9448"/>
        </w:tabs>
        <w:spacing w:line="360" w:lineRule="auto"/>
        <w:jc w:val="both"/>
        <w:rPr>
          <w:rFonts w:ascii="Arial" w:hAnsi="Arial" w:cs="Arial"/>
          <w:b/>
          <w:bCs/>
          <w:sz w:val="18"/>
          <w:szCs w:val="18"/>
          <w:u w:val="single"/>
        </w:rPr>
      </w:pPr>
      <w:r w:rsidRPr="00AF421D">
        <w:rPr>
          <w:rFonts w:ascii="Arial" w:hAnsi="Arial" w:cs="Arial"/>
          <w:b/>
          <w:bCs/>
          <w:sz w:val="18"/>
          <w:szCs w:val="18"/>
        </w:rPr>
        <w:t xml:space="preserve">1. Przedmiotem zamówienia jest sukcesywna dostawa odczynników, kalibratorów, materiałów kontrolnych oraz dzierżawa analizatorów i dodatkowego sprzętu do medycznego laboratorium diagnostycznego </w:t>
      </w:r>
      <w:r w:rsidR="00AB3312">
        <w:rPr>
          <w:rFonts w:ascii="Arial" w:hAnsi="Arial" w:cs="Arial"/>
          <w:b/>
          <w:bCs/>
          <w:sz w:val="18"/>
          <w:szCs w:val="18"/>
        </w:rPr>
        <w:t xml:space="preserve">Zamawiającego </w:t>
      </w:r>
      <w:r w:rsidRPr="00AF421D">
        <w:rPr>
          <w:rFonts w:ascii="Arial" w:hAnsi="Arial" w:cs="Arial"/>
          <w:b/>
          <w:bCs/>
          <w:sz w:val="18"/>
          <w:szCs w:val="18"/>
        </w:rPr>
        <w:t xml:space="preserve">przez okres </w:t>
      </w:r>
      <w:r w:rsidR="002E2B4C">
        <w:rPr>
          <w:rFonts w:ascii="Arial" w:hAnsi="Arial" w:cs="Arial"/>
          <w:b/>
          <w:bCs/>
          <w:sz w:val="18"/>
          <w:szCs w:val="18"/>
        </w:rPr>
        <w:t>18</w:t>
      </w:r>
      <w:r w:rsidRPr="00AF421D">
        <w:rPr>
          <w:rFonts w:ascii="Arial" w:hAnsi="Arial" w:cs="Arial"/>
          <w:b/>
          <w:bCs/>
          <w:sz w:val="18"/>
          <w:szCs w:val="18"/>
        </w:rPr>
        <w:t xml:space="preserve"> miesięcy od dnia podpisania umowy przez obie strony. </w:t>
      </w:r>
    </w:p>
    <w:p w:rsidR="00E46BD1" w:rsidRPr="00AF421D" w:rsidRDefault="00E46BD1" w:rsidP="00AF421D">
      <w:pPr>
        <w:tabs>
          <w:tab w:val="left" w:pos="1454"/>
          <w:tab w:val="left" w:pos="7890"/>
          <w:tab w:val="left" w:pos="9448"/>
        </w:tabs>
        <w:spacing w:line="360" w:lineRule="auto"/>
        <w:jc w:val="both"/>
        <w:rPr>
          <w:rFonts w:ascii="Arial" w:hAnsi="Arial" w:cs="Arial"/>
          <w:b/>
          <w:bCs/>
          <w:sz w:val="18"/>
          <w:szCs w:val="18"/>
          <w:u w:val="single"/>
        </w:rPr>
      </w:pPr>
      <w:r w:rsidRPr="00AF421D">
        <w:rPr>
          <w:rFonts w:ascii="Arial" w:hAnsi="Arial" w:cs="Arial"/>
          <w:b/>
          <w:bCs/>
          <w:sz w:val="18"/>
          <w:szCs w:val="18"/>
          <w:u w:val="single"/>
        </w:rPr>
        <w:t>Przedmiot zamówienia podzielono na 5 części:</w:t>
      </w:r>
    </w:p>
    <w:p w:rsidR="00E46BD1" w:rsidRPr="00AF421D" w:rsidRDefault="00E46BD1" w:rsidP="00AF421D">
      <w:pPr>
        <w:tabs>
          <w:tab w:val="left" w:pos="1454"/>
          <w:tab w:val="left" w:pos="7890"/>
          <w:tab w:val="left" w:pos="9448"/>
        </w:tabs>
        <w:spacing w:line="360" w:lineRule="auto"/>
        <w:jc w:val="both"/>
        <w:rPr>
          <w:rFonts w:ascii="Arial" w:hAnsi="Arial" w:cs="Arial"/>
          <w:bCs/>
          <w:sz w:val="18"/>
          <w:szCs w:val="18"/>
        </w:rPr>
      </w:pPr>
      <w:r w:rsidRPr="00AF421D">
        <w:rPr>
          <w:rFonts w:ascii="Arial" w:hAnsi="Arial" w:cs="Arial"/>
          <w:b/>
          <w:bCs/>
          <w:sz w:val="18"/>
          <w:szCs w:val="18"/>
        </w:rPr>
        <w:t>CZĘŚĆ NR 1</w:t>
      </w:r>
      <w:r w:rsidRPr="00AF421D">
        <w:rPr>
          <w:rFonts w:ascii="Arial" w:hAnsi="Arial" w:cs="Arial"/>
          <w:bCs/>
          <w:sz w:val="18"/>
          <w:szCs w:val="18"/>
        </w:rPr>
        <w:t xml:space="preserve"> - SYSTEM  DIAGNOSTYCZNY DO  BADAŃ Z ZAKRESU BIOCHEMII  I  IMMUNOCHEMII</w:t>
      </w:r>
    </w:p>
    <w:p w:rsidR="00E46BD1" w:rsidRPr="00AF421D" w:rsidRDefault="00E46BD1" w:rsidP="00AF421D">
      <w:pPr>
        <w:tabs>
          <w:tab w:val="left" w:pos="1454"/>
          <w:tab w:val="left" w:pos="7890"/>
          <w:tab w:val="left" w:pos="9448"/>
        </w:tabs>
        <w:spacing w:line="360" w:lineRule="auto"/>
        <w:jc w:val="both"/>
        <w:rPr>
          <w:rFonts w:ascii="Arial" w:hAnsi="Arial" w:cs="Arial"/>
          <w:bCs/>
          <w:sz w:val="18"/>
          <w:szCs w:val="18"/>
        </w:rPr>
      </w:pPr>
      <w:r w:rsidRPr="00AF421D">
        <w:rPr>
          <w:rFonts w:ascii="Arial" w:hAnsi="Arial" w:cs="Arial"/>
          <w:b/>
          <w:bCs/>
          <w:sz w:val="18"/>
          <w:szCs w:val="18"/>
        </w:rPr>
        <w:t>CZĘŚĆ NR 2</w:t>
      </w:r>
      <w:r w:rsidRPr="00AF421D">
        <w:rPr>
          <w:rFonts w:ascii="Arial" w:hAnsi="Arial" w:cs="Arial"/>
          <w:bCs/>
          <w:sz w:val="18"/>
          <w:szCs w:val="18"/>
        </w:rPr>
        <w:t xml:space="preserve"> - SYSTEM  DO  BADANIA  MOCZU</w:t>
      </w:r>
    </w:p>
    <w:p w:rsidR="00E46BD1" w:rsidRPr="00AF421D" w:rsidRDefault="00E46BD1" w:rsidP="00AF421D">
      <w:pPr>
        <w:tabs>
          <w:tab w:val="left" w:pos="1454"/>
          <w:tab w:val="left" w:pos="7890"/>
          <w:tab w:val="left" w:pos="9448"/>
        </w:tabs>
        <w:spacing w:line="360" w:lineRule="auto"/>
        <w:jc w:val="both"/>
        <w:rPr>
          <w:rFonts w:ascii="Arial" w:hAnsi="Arial" w:cs="Arial"/>
          <w:bCs/>
          <w:sz w:val="18"/>
          <w:szCs w:val="18"/>
        </w:rPr>
      </w:pPr>
      <w:r w:rsidRPr="00AF421D">
        <w:rPr>
          <w:rFonts w:ascii="Arial" w:hAnsi="Arial" w:cs="Arial"/>
          <w:b/>
          <w:bCs/>
          <w:sz w:val="18"/>
          <w:szCs w:val="18"/>
        </w:rPr>
        <w:t>CZĘŚĆ NR 3</w:t>
      </w:r>
      <w:r w:rsidRPr="00AF421D">
        <w:rPr>
          <w:rFonts w:ascii="Arial" w:hAnsi="Arial" w:cs="Arial"/>
          <w:bCs/>
          <w:sz w:val="18"/>
          <w:szCs w:val="18"/>
        </w:rPr>
        <w:t xml:space="preserve"> - SYSTEM  DO  BADANIA  MORFOLOGII  KRWI  5 DIFF Z PODAJNIKIEM PRÓBEK</w:t>
      </w:r>
    </w:p>
    <w:p w:rsidR="00E46BD1" w:rsidRPr="00AF421D" w:rsidRDefault="00E46BD1" w:rsidP="00AF421D">
      <w:pPr>
        <w:tabs>
          <w:tab w:val="left" w:pos="1454"/>
          <w:tab w:val="left" w:pos="7890"/>
          <w:tab w:val="left" w:pos="9448"/>
        </w:tabs>
        <w:spacing w:line="360" w:lineRule="auto"/>
        <w:jc w:val="both"/>
        <w:rPr>
          <w:rFonts w:ascii="Arial" w:hAnsi="Arial" w:cs="Arial"/>
          <w:bCs/>
          <w:sz w:val="18"/>
          <w:szCs w:val="18"/>
        </w:rPr>
      </w:pPr>
      <w:r w:rsidRPr="00AF421D">
        <w:rPr>
          <w:rFonts w:ascii="Arial" w:hAnsi="Arial" w:cs="Arial"/>
          <w:b/>
          <w:bCs/>
          <w:sz w:val="18"/>
          <w:szCs w:val="18"/>
        </w:rPr>
        <w:t>CZĘŚĆ NR 4</w:t>
      </w:r>
      <w:r w:rsidRPr="00AF421D">
        <w:rPr>
          <w:rFonts w:ascii="Arial" w:hAnsi="Arial" w:cs="Arial"/>
          <w:bCs/>
          <w:sz w:val="18"/>
          <w:szCs w:val="18"/>
        </w:rPr>
        <w:t xml:space="preserve"> - SYSTEM DO BADANIA GAZOMETRII, RÓWNOWAGI KWASOWO-ZASADOWEJ, ELEKTROLITÓW I KOOKSYMETRII WE KRWI</w:t>
      </w:r>
    </w:p>
    <w:p w:rsidR="00E46BD1" w:rsidRPr="00AF421D" w:rsidRDefault="00E46BD1" w:rsidP="00AF421D">
      <w:pPr>
        <w:tabs>
          <w:tab w:val="left" w:pos="1454"/>
          <w:tab w:val="left" w:pos="7890"/>
          <w:tab w:val="left" w:pos="9448"/>
        </w:tabs>
        <w:spacing w:line="360" w:lineRule="auto"/>
        <w:jc w:val="both"/>
        <w:rPr>
          <w:rFonts w:ascii="Arial" w:hAnsi="Arial" w:cs="Arial"/>
          <w:bCs/>
          <w:sz w:val="18"/>
          <w:szCs w:val="18"/>
        </w:rPr>
      </w:pPr>
      <w:r w:rsidRPr="00AF421D">
        <w:rPr>
          <w:rFonts w:ascii="Arial" w:hAnsi="Arial" w:cs="Arial"/>
          <w:b/>
          <w:bCs/>
          <w:sz w:val="18"/>
          <w:szCs w:val="18"/>
        </w:rPr>
        <w:t>CZĘŚĆ NR 5</w:t>
      </w:r>
      <w:r w:rsidRPr="00AF421D">
        <w:rPr>
          <w:rFonts w:ascii="Arial" w:hAnsi="Arial" w:cs="Arial"/>
          <w:bCs/>
          <w:sz w:val="18"/>
          <w:szCs w:val="18"/>
        </w:rPr>
        <w:t xml:space="preserve"> - SYSTEM  DO  BADANIA  HEMOSTAZY</w:t>
      </w:r>
    </w:p>
    <w:p w:rsidR="00E46BD1" w:rsidRPr="00932930" w:rsidRDefault="00E46BD1" w:rsidP="00AF421D">
      <w:pPr>
        <w:tabs>
          <w:tab w:val="left" w:pos="1454"/>
          <w:tab w:val="left" w:pos="7890"/>
          <w:tab w:val="left" w:pos="9448"/>
        </w:tabs>
        <w:spacing w:line="360" w:lineRule="auto"/>
        <w:jc w:val="both"/>
        <w:rPr>
          <w:rFonts w:ascii="Arial" w:hAnsi="Arial" w:cs="Arial"/>
          <w:bCs/>
          <w:sz w:val="18"/>
          <w:szCs w:val="18"/>
        </w:rPr>
      </w:pPr>
      <w:r w:rsidRPr="00AF421D">
        <w:rPr>
          <w:rFonts w:ascii="Arial" w:hAnsi="Arial" w:cs="Arial"/>
          <w:bCs/>
          <w:sz w:val="18"/>
          <w:szCs w:val="18"/>
        </w:rPr>
        <w:t>Szczegółowy opis przedmiotu zamówienia (parametry graniczne/wymagane dzierżawionego sprzętu, odczynniki, materiały kontrolne i zużywalne) wraz z szacunkową ilością określono w dodatku nr 2 do SWZ  (</w:t>
      </w:r>
      <w:r w:rsidRPr="00AF421D">
        <w:rPr>
          <w:rFonts w:ascii="Arial" w:hAnsi="Arial" w:cs="Arial"/>
          <w:bCs/>
          <w:i/>
          <w:iCs/>
          <w:sz w:val="18"/>
          <w:szCs w:val="18"/>
        </w:rPr>
        <w:t>załącznik  nr 1 do oferty)</w:t>
      </w:r>
      <w:r w:rsidRPr="00AF421D">
        <w:rPr>
          <w:rFonts w:ascii="Arial" w:hAnsi="Arial" w:cs="Arial"/>
          <w:bCs/>
          <w:sz w:val="18"/>
          <w:szCs w:val="18"/>
        </w:rPr>
        <w:t xml:space="preserve">  będącym integralną częścią Specyfikacji Warunków Zamówienia. Wskazane z załączniku parametry uważa się za konieczne do spełnienia. Niespełnienie ich </w:t>
      </w:r>
      <w:r w:rsidRPr="00932930">
        <w:rPr>
          <w:rFonts w:ascii="Arial" w:hAnsi="Arial" w:cs="Arial"/>
          <w:bCs/>
          <w:sz w:val="18"/>
          <w:szCs w:val="18"/>
        </w:rPr>
        <w:t>spowoduje odrzucenie oferty.</w:t>
      </w:r>
    </w:p>
    <w:p w:rsidR="00E46BD1" w:rsidRPr="00932930" w:rsidRDefault="00E46BD1" w:rsidP="00AF421D">
      <w:pPr>
        <w:tabs>
          <w:tab w:val="left" w:pos="1454"/>
          <w:tab w:val="left" w:pos="7890"/>
          <w:tab w:val="left" w:pos="9448"/>
        </w:tabs>
        <w:spacing w:line="360" w:lineRule="auto"/>
        <w:jc w:val="both"/>
        <w:rPr>
          <w:rFonts w:ascii="Arial" w:hAnsi="Arial" w:cs="Arial"/>
          <w:b/>
          <w:bCs/>
          <w:sz w:val="18"/>
          <w:szCs w:val="18"/>
        </w:rPr>
      </w:pPr>
      <w:r w:rsidRPr="00932930">
        <w:rPr>
          <w:rFonts w:ascii="Arial" w:hAnsi="Arial" w:cs="Arial"/>
          <w:b/>
          <w:bCs/>
          <w:sz w:val="18"/>
          <w:szCs w:val="18"/>
        </w:rPr>
        <w:t>Opis/ parametry graniczne sprzętu oraz załączniki cenowe utworzono w odrębnych arkuszach.</w:t>
      </w:r>
    </w:p>
    <w:p w:rsidR="00E46BD1" w:rsidRPr="00932930" w:rsidRDefault="00E46BD1" w:rsidP="00AF421D">
      <w:pPr>
        <w:tabs>
          <w:tab w:val="left" w:pos="1454"/>
          <w:tab w:val="left" w:pos="7890"/>
          <w:tab w:val="left" w:pos="9448"/>
        </w:tabs>
        <w:spacing w:line="360" w:lineRule="auto"/>
        <w:jc w:val="both"/>
        <w:rPr>
          <w:rFonts w:ascii="Arial" w:hAnsi="Arial" w:cs="Arial"/>
          <w:bCs/>
          <w:sz w:val="18"/>
          <w:szCs w:val="18"/>
        </w:rPr>
      </w:pPr>
      <w:r w:rsidRPr="00932930">
        <w:rPr>
          <w:rFonts w:ascii="Arial" w:hAnsi="Arial" w:cs="Arial"/>
          <w:bCs/>
          <w:sz w:val="18"/>
          <w:szCs w:val="18"/>
        </w:rPr>
        <w:t xml:space="preserve">Wymagane jest, aby w dodatku nr 2 do SWZ (załącznik nr 1 do oferty) Wykonawca wypełnił wszystkie tabele w poszczególnych arkuszach. Tabela odpowiednio winna mieć wypełnione wszystkie rubryki. Niewypełnienie chociaż jednej rubryki (kolumna, wiersz) skutkować będzie odrzuceniem oferty w trybie art. </w:t>
      </w:r>
      <w:r w:rsidR="00932930" w:rsidRPr="00932930">
        <w:rPr>
          <w:rFonts w:ascii="Arial" w:hAnsi="Arial" w:cs="Arial"/>
          <w:bCs/>
          <w:sz w:val="18"/>
          <w:szCs w:val="18"/>
        </w:rPr>
        <w:t>226</w:t>
      </w:r>
      <w:r w:rsidRPr="00932930">
        <w:rPr>
          <w:rFonts w:ascii="Arial" w:hAnsi="Arial" w:cs="Arial"/>
          <w:bCs/>
          <w:sz w:val="18"/>
          <w:szCs w:val="18"/>
        </w:rPr>
        <w:t xml:space="preserve"> ust. 1 pkt. </w:t>
      </w:r>
      <w:r w:rsidR="00932930" w:rsidRPr="00932930">
        <w:rPr>
          <w:rFonts w:ascii="Arial" w:hAnsi="Arial" w:cs="Arial"/>
          <w:bCs/>
          <w:sz w:val="18"/>
          <w:szCs w:val="18"/>
        </w:rPr>
        <w:t>5</w:t>
      </w:r>
      <w:r w:rsidRPr="00932930">
        <w:rPr>
          <w:rFonts w:ascii="Arial" w:hAnsi="Arial" w:cs="Arial"/>
          <w:bCs/>
          <w:sz w:val="18"/>
          <w:szCs w:val="18"/>
        </w:rPr>
        <w:t xml:space="preserve"> ustawy </w:t>
      </w:r>
      <w:proofErr w:type="spellStart"/>
      <w:r w:rsidRPr="00932930">
        <w:rPr>
          <w:rFonts w:ascii="Arial" w:hAnsi="Arial" w:cs="Arial"/>
          <w:bCs/>
          <w:sz w:val="18"/>
          <w:szCs w:val="18"/>
        </w:rPr>
        <w:t>Pzp</w:t>
      </w:r>
      <w:proofErr w:type="spellEnd"/>
      <w:r w:rsidRPr="00932930">
        <w:rPr>
          <w:rFonts w:ascii="Arial" w:hAnsi="Arial" w:cs="Arial"/>
          <w:bCs/>
          <w:sz w:val="18"/>
          <w:szCs w:val="18"/>
        </w:rPr>
        <w:t>.</w:t>
      </w:r>
    </w:p>
    <w:p w:rsidR="00E46BD1" w:rsidRPr="00932930" w:rsidRDefault="00E46BD1" w:rsidP="00AF421D">
      <w:pPr>
        <w:tabs>
          <w:tab w:val="left" w:pos="1454"/>
          <w:tab w:val="left" w:pos="7890"/>
          <w:tab w:val="left" w:pos="9448"/>
        </w:tabs>
        <w:spacing w:line="360" w:lineRule="auto"/>
        <w:jc w:val="both"/>
        <w:rPr>
          <w:rFonts w:ascii="Arial" w:hAnsi="Arial" w:cs="Arial"/>
          <w:bCs/>
          <w:sz w:val="18"/>
          <w:szCs w:val="18"/>
        </w:rPr>
      </w:pPr>
      <w:r w:rsidRPr="00932930">
        <w:rPr>
          <w:rFonts w:ascii="Arial" w:hAnsi="Arial" w:cs="Arial"/>
          <w:bCs/>
          <w:sz w:val="18"/>
          <w:szCs w:val="18"/>
        </w:rPr>
        <w:t>Wykonawca winien wypełnić dodatek nr 2 do SWZ (załącznik nr 1 do oferty) wg wskazań podanych powyżej, dla tych części, na które składa ofertę. Dla każdej części utworzono osobny plik. Każdy plik zawiera kilka arkuszy.</w:t>
      </w:r>
    </w:p>
    <w:p w:rsidR="00E46BD1" w:rsidRPr="00AF421D" w:rsidRDefault="00E46BD1" w:rsidP="00AF421D">
      <w:pPr>
        <w:tabs>
          <w:tab w:val="left" w:pos="1454"/>
          <w:tab w:val="left" w:pos="7890"/>
          <w:tab w:val="left" w:pos="9448"/>
        </w:tabs>
        <w:spacing w:line="360" w:lineRule="auto"/>
        <w:jc w:val="both"/>
        <w:rPr>
          <w:rFonts w:ascii="Arial" w:hAnsi="Arial" w:cs="Arial"/>
          <w:b/>
          <w:bCs/>
          <w:sz w:val="18"/>
          <w:szCs w:val="18"/>
          <w:u w:val="single"/>
        </w:rPr>
      </w:pPr>
      <w:r w:rsidRPr="00932930">
        <w:rPr>
          <w:rFonts w:ascii="Arial" w:hAnsi="Arial" w:cs="Arial"/>
          <w:b/>
          <w:bCs/>
          <w:sz w:val="18"/>
          <w:szCs w:val="18"/>
        </w:rPr>
        <w:t xml:space="preserve">2.   </w:t>
      </w:r>
      <w:r w:rsidRPr="00932930">
        <w:rPr>
          <w:rFonts w:ascii="Arial" w:hAnsi="Arial" w:cs="Arial"/>
          <w:b/>
          <w:bCs/>
          <w:sz w:val="18"/>
          <w:szCs w:val="18"/>
          <w:u w:val="single"/>
        </w:rPr>
        <w:t>Wymogi dotyczące przedmiotu zamówienia:</w:t>
      </w:r>
    </w:p>
    <w:p w:rsidR="00E46BD1" w:rsidRPr="006C1559" w:rsidRDefault="00E46BD1" w:rsidP="00B87A8D">
      <w:pPr>
        <w:pStyle w:val="Akapitzlist"/>
        <w:numPr>
          <w:ilvl w:val="0"/>
          <w:numId w:val="76"/>
        </w:numPr>
        <w:tabs>
          <w:tab w:val="left" w:pos="360"/>
        </w:tabs>
        <w:spacing w:line="360" w:lineRule="auto"/>
        <w:jc w:val="both"/>
        <w:rPr>
          <w:rFonts w:ascii="Arial" w:hAnsi="Arial" w:cs="Arial"/>
          <w:sz w:val="18"/>
          <w:szCs w:val="18"/>
        </w:rPr>
      </w:pPr>
      <w:r w:rsidRPr="006C1559">
        <w:rPr>
          <w:rFonts w:ascii="Arial" w:hAnsi="Arial" w:cs="Arial"/>
          <w:sz w:val="18"/>
          <w:szCs w:val="18"/>
        </w:rPr>
        <w:lastRenderedPageBreak/>
        <w:t xml:space="preserve">Oferowany wyrób medyczny (jeżeli dotyczy, tj. jeżeli przedmiot zamówienia jest kwalifikowany jako wyrób medyczny) winien być dopuszczony do obrotu zgodnie z obowiązującymi przepisami, tj. </w:t>
      </w:r>
      <w:r w:rsidRPr="006C1559">
        <w:rPr>
          <w:rFonts w:ascii="Arial" w:eastAsia="Lucida Sans Unicode" w:hAnsi="Arial" w:cs="Arial"/>
          <w:sz w:val="18"/>
          <w:szCs w:val="18"/>
        </w:rPr>
        <w:t>zgodnie</w:t>
      </w:r>
      <w:r w:rsidRPr="006C1559">
        <w:rPr>
          <w:rFonts w:ascii="Arial" w:hAnsi="Arial" w:cs="Arial"/>
          <w:sz w:val="18"/>
          <w:szCs w:val="18"/>
        </w:rPr>
        <w:t xml:space="preserve"> z ustawą z dnia 7 kwietnia 2022 r. o wyrobach  medycznych (</w:t>
      </w:r>
      <w:proofErr w:type="spellStart"/>
      <w:r w:rsidRPr="006C1559">
        <w:rPr>
          <w:rFonts w:ascii="Arial" w:hAnsi="Arial" w:cs="Arial"/>
          <w:bCs/>
          <w:sz w:val="18"/>
          <w:szCs w:val="18"/>
        </w:rPr>
        <w:t>t.j</w:t>
      </w:r>
      <w:proofErr w:type="spellEnd"/>
      <w:r w:rsidRPr="006C1559">
        <w:rPr>
          <w:rFonts w:ascii="Arial" w:hAnsi="Arial" w:cs="Arial"/>
          <w:bCs/>
          <w:sz w:val="18"/>
          <w:szCs w:val="18"/>
        </w:rPr>
        <w:t xml:space="preserve">. Dz. U. z 2022 r.,  poz. 974 z </w:t>
      </w:r>
      <w:proofErr w:type="spellStart"/>
      <w:r w:rsidRPr="006C1559">
        <w:rPr>
          <w:rFonts w:ascii="Arial" w:hAnsi="Arial" w:cs="Arial"/>
          <w:bCs/>
          <w:sz w:val="18"/>
          <w:szCs w:val="18"/>
        </w:rPr>
        <w:t>późn</w:t>
      </w:r>
      <w:proofErr w:type="spellEnd"/>
      <w:r w:rsidRPr="006C1559">
        <w:rPr>
          <w:rFonts w:ascii="Arial" w:hAnsi="Arial" w:cs="Arial"/>
          <w:bCs/>
          <w:sz w:val="18"/>
          <w:szCs w:val="18"/>
        </w:rPr>
        <w:t>. zm.</w:t>
      </w:r>
      <w:r w:rsidRPr="006C1559">
        <w:rPr>
          <w:rFonts w:ascii="Arial" w:hAnsi="Arial" w:cs="Arial"/>
          <w:sz w:val="18"/>
          <w:szCs w:val="18"/>
        </w:rPr>
        <w:t xml:space="preserve">) oraz z aktami wykonawczymi do niej, </w:t>
      </w:r>
      <w:r w:rsidRPr="006C1559">
        <w:rPr>
          <w:rFonts w:ascii="Arial" w:eastAsia="Lucida Sans Unicode" w:hAnsi="Arial" w:cs="Arial"/>
          <w:bCs/>
          <w:color w:val="000000"/>
          <w:sz w:val="18"/>
          <w:szCs w:val="18"/>
        </w:rPr>
        <w:t xml:space="preserve">w tym zgodnie z rozporządzeniem </w:t>
      </w:r>
      <w:r w:rsidRPr="006C1559">
        <w:rPr>
          <w:rFonts w:ascii="Arial" w:eastAsia="SimSun;宋体" w:hAnsi="Arial" w:cs="Arial"/>
          <w:bCs/>
          <w:color w:val="000000"/>
          <w:sz w:val="18"/>
          <w:szCs w:val="18"/>
        </w:rPr>
        <w:t>Parlamentu Europejskiego i Rady (UE) 2017/74</w:t>
      </w:r>
      <w:r w:rsidR="005B2ECB" w:rsidRPr="006C1559">
        <w:rPr>
          <w:rFonts w:ascii="Arial" w:eastAsia="SimSun;宋体" w:hAnsi="Arial" w:cs="Arial"/>
          <w:bCs/>
          <w:color w:val="000000"/>
          <w:sz w:val="18"/>
          <w:szCs w:val="18"/>
        </w:rPr>
        <w:t>6</w:t>
      </w:r>
      <w:r w:rsidRPr="006C1559">
        <w:rPr>
          <w:rFonts w:ascii="Arial" w:eastAsia="SimSun;宋体" w:hAnsi="Arial" w:cs="Arial"/>
          <w:bCs/>
          <w:color w:val="000000"/>
          <w:sz w:val="18"/>
          <w:szCs w:val="18"/>
        </w:rPr>
        <w:t xml:space="preserve"> z dnia 5 kwietnia 2017r. </w:t>
      </w:r>
      <w:r w:rsidR="005B2ECB" w:rsidRPr="006C1559">
        <w:rPr>
          <w:rFonts w:ascii="Arial" w:eastAsia="SimSun;宋体" w:hAnsi="Arial" w:cs="Arial"/>
          <w:bCs/>
          <w:color w:val="000000"/>
          <w:sz w:val="18"/>
          <w:szCs w:val="18"/>
        </w:rPr>
        <w:t>w sprawie wyrobów medycznych do diagnostyki in vitro.</w:t>
      </w:r>
      <w:r w:rsidR="008E46CD" w:rsidRPr="006C1559">
        <w:rPr>
          <w:rFonts w:ascii="Arial" w:hAnsi="Arial" w:cs="Arial"/>
          <w:bCs/>
          <w:sz w:val="18"/>
          <w:szCs w:val="18"/>
          <w:lang w:eastAsia="pl-PL" w:bidi="ar-SA"/>
        </w:rPr>
        <w:t xml:space="preserve"> </w:t>
      </w:r>
      <w:r w:rsidR="008E46CD" w:rsidRPr="006C1559">
        <w:rPr>
          <w:rFonts w:ascii="Arial" w:eastAsia="SimSun;宋体" w:hAnsi="Arial" w:cs="Arial"/>
          <w:bCs/>
          <w:color w:val="000000"/>
          <w:sz w:val="18"/>
          <w:szCs w:val="18"/>
        </w:rPr>
        <w:t>Wymóg</w:t>
      </w:r>
      <w:r w:rsidR="00F83356" w:rsidRPr="006C1559">
        <w:rPr>
          <w:rFonts w:ascii="Arial" w:eastAsia="SimSun;宋体" w:hAnsi="Arial" w:cs="Arial"/>
          <w:bCs/>
          <w:color w:val="000000"/>
          <w:sz w:val="18"/>
          <w:szCs w:val="18"/>
        </w:rPr>
        <w:t xml:space="preserve"> dotyczy również dzierżawionego i użyczanego sprzętu oraz analizatorów.</w:t>
      </w:r>
    </w:p>
    <w:p w:rsidR="00E46BD1" w:rsidRPr="006C1559" w:rsidRDefault="00E46BD1" w:rsidP="00AF421D">
      <w:pPr>
        <w:tabs>
          <w:tab w:val="left" w:pos="360"/>
        </w:tabs>
        <w:spacing w:line="360" w:lineRule="auto"/>
        <w:jc w:val="both"/>
        <w:rPr>
          <w:rFonts w:ascii="Arial" w:hAnsi="Arial" w:cs="Arial"/>
          <w:sz w:val="18"/>
          <w:szCs w:val="18"/>
        </w:rPr>
      </w:pPr>
      <w:r w:rsidRPr="006C1559">
        <w:rPr>
          <w:rFonts w:ascii="Arial" w:hAnsi="Arial" w:cs="Arial"/>
          <w:b/>
          <w:bCs/>
          <w:sz w:val="18"/>
          <w:szCs w:val="18"/>
        </w:rPr>
        <w:t xml:space="preserve">Na potwierdzenie powyższego wykonawca winien złożyć stosowne oświadczenie </w:t>
      </w:r>
      <w:r w:rsidRPr="006C1559">
        <w:rPr>
          <w:rFonts w:ascii="Arial" w:hAnsi="Arial" w:cs="Arial"/>
          <w:b/>
          <w:bCs/>
          <w:sz w:val="18"/>
          <w:szCs w:val="18"/>
          <w:shd w:val="clear" w:color="auto" w:fill="FFFFFF"/>
        </w:rPr>
        <w:t xml:space="preserve">na druku ofertowym </w:t>
      </w:r>
      <w:r w:rsidRPr="006C1559">
        <w:rPr>
          <w:rFonts w:ascii="Arial" w:hAnsi="Arial" w:cs="Arial"/>
          <w:i/>
          <w:iCs/>
          <w:sz w:val="18"/>
          <w:szCs w:val="18"/>
          <w:shd w:val="clear" w:color="auto" w:fill="FFFFFF"/>
        </w:rPr>
        <w:t xml:space="preserve">(dodatek nr 1 do SWZ). </w:t>
      </w:r>
      <w:r w:rsidRPr="006C1559">
        <w:rPr>
          <w:rFonts w:ascii="Arial" w:hAnsi="Arial" w:cs="Arial"/>
          <w:bCs/>
          <w:sz w:val="18"/>
          <w:szCs w:val="18"/>
          <w:shd w:val="clear" w:color="auto" w:fill="FFFFFF"/>
        </w:rPr>
        <w:t>Jednocześnie wykonawca gwarantuje dostarczenie zamawiającemu dokumentów dopuszczających oferowany wyrób medyczny do obrotu.</w:t>
      </w:r>
    </w:p>
    <w:p w:rsidR="008E46CD" w:rsidRPr="00AF421D" w:rsidRDefault="008E46CD" w:rsidP="00AF421D">
      <w:pPr>
        <w:suppressAutoHyphens w:val="0"/>
        <w:autoSpaceDE w:val="0"/>
        <w:autoSpaceDN w:val="0"/>
        <w:adjustRightInd w:val="0"/>
        <w:spacing w:after="0" w:line="360" w:lineRule="auto"/>
        <w:contextualSpacing/>
        <w:jc w:val="both"/>
        <w:rPr>
          <w:rFonts w:ascii="Arial" w:eastAsia="Calibri" w:hAnsi="Arial" w:cs="Arial"/>
          <w:bCs/>
          <w:color w:val="auto"/>
          <w:sz w:val="18"/>
          <w:szCs w:val="18"/>
          <w:lang w:eastAsia="en-US" w:bidi="ar-SA"/>
        </w:rPr>
      </w:pPr>
      <w:r w:rsidRPr="006C1559">
        <w:rPr>
          <w:rFonts w:ascii="Arial" w:eastAsia="Calibri" w:hAnsi="Arial" w:cs="Arial"/>
          <w:bCs/>
          <w:color w:val="auto"/>
          <w:sz w:val="18"/>
          <w:szCs w:val="18"/>
          <w:lang w:eastAsia="en-US" w:bidi="ar-SA"/>
        </w:rPr>
        <w:t>W przypadku produktów zakwalifikowanych jako medyczne Wykonawcy, winni przedłożyć następujące dokumenty: Deklarację zgodności CE oraz wpis/ zgłoszenie lub powiadomienie do rejestru wyrobów medycznych.</w:t>
      </w:r>
      <w:r w:rsidRPr="00AF421D">
        <w:rPr>
          <w:rFonts w:ascii="Arial" w:eastAsia="Calibri" w:hAnsi="Arial" w:cs="Arial"/>
          <w:bCs/>
          <w:color w:val="auto"/>
          <w:sz w:val="18"/>
          <w:szCs w:val="18"/>
          <w:lang w:eastAsia="en-US" w:bidi="ar-SA"/>
        </w:rPr>
        <w:t xml:space="preserve"> </w:t>
      </w:r>
    </w:p>
    <w:p w:rsidR="008E46CD" w:rsidRPr="00AF421D" w:rsidRDefault="008E46CD" w:rsidP="00AF421D">
      <w:pPr>
        <w:suppressAutoHyphens w:val="0"/>
        <w:autoSpaceDE w:val="0"/>
        <w:autoSpaceDN w:val="0"/>
        <w:adjustRightInd w:val="0"/>
        <w:spacing w:after="0" w:line="360" w:lineRule="auto"/>
        <w:jc w:val="both"/>
        <w:rPr>
          <w:rFonts w:ascii="Arial" w:eastAsia="Times New Roman" w:hAnsi="Arial" w:cs="Arial"/>
          <w:bCs/>
          <w:color w:val="auto"/>
          <w:sz w:val="18"/>
          <w:szCs w:val="18"/>
          <w:lang w:eastAsia="en-US" w:bidi="ar-SA"/>
        </w:rPr>
      </w:pPr>
    </w:p>
    <w:p w:rsidR="008E46CD" w:rsidRPr="00AF421D" w:rsidRDefault="008E46CD" w:rsidP="00AF421D">
      <w:pPr>
        <w:suppressAutoHyphens w:val="0"/>
        <w:autoSpaceDE w:val="0"/>
        <w:autoSpaceDN w:val="0"/>
        <w:adjustRightInd w:val="0"/>
        <w:spacing w:after="0" w:line="360" w:lineRule="auto"/>
        <w:jc w:val="both"/>
        <w:rPr>
          <w:rFonts w:ascii="Arial" w:eastAsia="Times New Roman" w:hAnsi="Arial" w:cs="Arial"/>
          <w:bCs/>
          <w:color w:val="auto"/>
          <w:sz w:val="18"/>
          <w:szCs w:val="18"/>
          <w:lang w:eastAsia="en-US" w:bidi="ar-SA"/>
        </w:rPr>
      </w:pPr>
      <w:r w:rsidRPr="00AF421D">
        <w:rPr>
          <w:rFonts w:ascii="Arial" w:eastAsia="Times New Roman" w:hAnsi="Arial" w:cs="Arial"/>
          <w:bCs/>
          <w:color w:val="auto"/>
          <w:sz w:val="18"/>
          <w:szCs w:val="18"/>
          <w:lang w:eastAsia="en-US" w:bidi="ar-SA"/>
        </w:rPr>
        <w:t xml:space="preserve">W/w dokumenty zostaną przekazane w terminie 3 dni roboczych po podpisaniu umowy. Dokumenty w języku obcym muszą być składane wraz z tłumaczeniem na język polski, poświadczonym przez Wykonawcę. </w:t>
      </w:r>
    </w:p>
    <w:p w:rsidR="008E46CD" w:rsidRPr="00AF421D" w:rsidRDefault="008E46CD" w:rsidP="00AF421D">
      <w:pPr>
        <w:suppressAutoHyphens w:val="0"/>
        <w:autoSpaceDE w:val="0"/>
        <w:autoSpaceDN w:val="0"/>
        <w:adjustRightInd w:val="0"/>
        <w:spacing w:after="0" w:line="360" w:lineRule="auto"/>
        <w:jc w:val="both"/>
        <w:rPr>
          <w:rFonts w:ascii="Arial" w:eastAsia="Times New Roman" w:hAnsi="Arial" w:cs="Arial"/>
          <w:bCs/>
          <w:color w:val="auto"/>
          <w:sz w:val="18"/>
          <w:szCs w:val="18"/>
          <w:lang w:eastAsia="en-US" w:bidi="ar-SA"/>
        </w:rPr>
      </w:pPr>
    </w:p>
    <w:p w:rsidR="008E46CD" w:rsidRPr="00AF421D" w:rsidRDefault="008E46CD" w:rsidP="00AF421D">
      <w:pPr>
        <w:suppressAutoHyphens w:val="0"/>
        <w:autoSpaceDE w:val="0"/>
        <w:autoSpaceDN w:val="0"/>
        <w:adjustRightInd w:val="0"/>
        <w:spacing w:after="0" w:line="360" w:lineRule="auto"/>
        <w:jc w:val="both"/>
        <w:rPr>
          <w:rFonts w:ascii="Arial" w:eastAsia="Calibri" w:hAnsi="Arial" w:cs="Arial"/>
          <w:color w:val="auto"/>
          <w:sz w:val="18"/>
          <w:szCs w:val="18"/>
          <w:lang w:eastAsia="en-US" w:bidi="ar-SA"/>
        </w:rPr>
      </w:pPr>
      <w:r w:rsidRPr="00AF421D">
        <w:rPr>
          <w:rFonts w:ascii="Arial" w:eastAsia="Times New Roman" w:hAnsi="Arial" w:cs="Arial"/>
          <w:b/>
          <w:bCs/>
          <w:color w:val="auto"/>
          <w:sz w:val="18"/>
          <w:szCs w:val="18"/>
          <w:lang w:eastAsia="en-US" w:bidi="ar-SA"/>
        </w:rPr>
        <w:t xml:space="preserve">Dopuszcza się przesłanie dokumentów w formie elektronicznej: e-mail: </w:t>
      </w:r>
      <w:hyperlink r:id="rId15" w:history="1">
        <w:r w:rsidRPr="00AF421D">
          <w:rPr>
            <w:rFonts w:ascii="Arial" w:eastAsia="Times New Roman" w:hAnsi="Arial" w:cs="Arial"/>
            <w:b/>
            <w:bCs/>
            <w:color w:val="0000FF"/>
            <w:sz w:val="18"/>
            <w:szCs w:val="18"/>
            <w:u w:val="single"/>
            <w:lang w:eastAsia="en-US" w:bidi="ar-SA"/>
          </w:rPr>
          <w:t>ll@szpitalslubice.pl</w:t>
        </w:r>
      </w:hyperlink>
    </w:p>
    <w:p w:rsidR="008E46CD" w:rsidRPr="00AF421D" w:rsidRDefault="008E46CD" w:rsidP="00AF421D">
      <w:pPr>
        <w:suppressAutoHyphens w:val="0"/>
        <w:autoSpaceDE w:val="0"/>
        <w:autoSpaceDN w:val="0"/>
        <w:adjustRightInd w:val="0"/>
        <w:spacing w:after="0" w:line="360" w:lineRule="auto"/>
        <w:jc w:val="both"/>
        <w:rPr>
          <w:rFonts w:ascii="Arial" w:eastAsia="Times New Roman" w:hAnsi="Arial" w:cs="Arial"/>
          <w:b/>
          <w:bCs/>
          <w:color w:val="auto"/>
          <w:sz w:val="18"/>
          <w:szCs w:val="18"/>
          <w:u w:val="single"/>
          <w:lang w:eastAsia="en-US" w:bidi="ar-SA"/>
        </w:rPr>
      </w:pPr>
    </w:p>
    <w:p w:rsidR="006216B1" w:rsidRPr="00AF421D" w:rsidRDefault="006216B1" w:rsidP="00B87A8D">
      <w:pPr>
        <w:pStyle w:val="Akapitzlist"/>
        <w:numPr>
          <w:ilvl w:val="0"/>
          <w:numId w:val="76"/>
        </w:numPr>
        <w:tabs>
          <w:tab w:val="left" w:pos="360"/>
        </w:tabs>
        <w:spacing w:line="360" w:lineRule="auto"/>
        <w:jc w:val="both"/>
        <w:rPr>
          <w:rFonts w:ascii="Arial" w:hAnsi="Arial" w:cs="Arial"/>
          <w:color w:val="000000"/>
          <w:sz w:val="18"/>
          <w:szCs w:val="18"/>
        </w:rPr>
      </w:pPr>
      <w:r w:rsidRPr="00AF421D">
        <w:rPr>
          <w:rFonts w:ascii="Arial" w:hAnsi="Arial" w:cs="Arial"/>
          <w:bCs/>
          <w:color w:val="000000"/>
          <w:sz w:val="18"/>
          <w:szCs w:val="18"/>
        </w:rPr>
        <w:t>W produktach objętych terminem przydatności dostarczony wyrób musi posiadać minimum 6 miesięczny okres ważności, licząc od daty dostarczenia towaru do Zamawiającego, chyba że w opisie parametrów technicznych dla poszczególnych części wskazany został  inny termin.</w:t>
      </w:r>
    </w:p>
    <w:p w:rsidR="00E46BD1" w:rsidRPr="00AF421D" w:rsidRDefault="00E46BD1" w:rsidP="00B87A8D">
      <w:pPr>
        <w:pStyle w:val="Akapitzlist"/>
        <w:numPr>
          <w:ilvl w:val="0"/>
          <w:numId w:val="76"/>
        </w:numPr>
        <w:tabs>
          <w:tab w:val="left" w:pos="360"/>
        </w:tabs>
        <w:spacing w:line="360" w:lineRule="auto"/>
        <w:jc w:val="both"/>
        <w:rPr>
          <w:rFonts w:ascii="Arial" w:hAnsi="Arial" w:cs="Arial"/>
          <w:sz w:val="18"/>
          <w:szCs w:val="18"/>
        </w:rPr>
      </w:pPr>
      <w:r w:rsidRPr="00AF421D">
        <w:rPr>
          <w:rFonts w:ascii="Arial" w:hAnsi="Arial" w:cs="Arial"/>
          <w:sz w:val="18"/>
          <w:szCs w:val="18"/>
        </w:rPr>
        <w:t>Produkt winien być oznakowany w języku polskim lub za pomocą zharmonizowanych symboli lub rozpoznawalnych kodów.</w:t>
      </w:r>
    </w:p>
    <w:p w:rsidR="00E46BD1" w:rsidRPr="00AF421D" w:rsidRDefault="00E46BD1" w:rsidP="00B87A8D">
      <w:pPr>
        <w:pStyle w:val="Akapitzlist"/>
        <w:numPr>
          <w:ilvl w:val="0"/>
          <w:numId w:val="76"/>
        </w:numPr>
        <w:tabs>
          <w:tab w:val="left" w:pos="360"/>
        </w:tabs>
        <w:spacing w:line="360" w:lineRule="auto"/>
        <w:jc w:val="both"/>
        <w:rPr>
          <w:rFonts w:ascii="Arial" w:hAnsi="Arial" w:cs="Arial"/>
          <w:sz w:val="18"/>
          <w:szCs w:val="18"/>
        </w:rPr>
      </w:pPr>
      <w:r w:rsidRPr="00AF421D">
        <w:rPr>
          <w:rFonts w:ascii="Arial" w:hAnsi="Arial" w:cs="Arial"/>
          <w:color w:val="000000"/>
          <w:sz w:val="18"/>
          <w:szCs w:val="18"/>
          <w:shd w:val="clear" w:color="auto" w:fill="FFFFFF"/>
        </w:rPr>
        <w:t>Wykonawca dostarczy produkty dopuszczone do obrotu zgodnie z obowiązującymi przepisami prawa, niestanowiące zagrożenia dla zdrowia człowieka i nie zabronione do stosowania w zakładach opieki zdrowotnej.</w:t>
      </w:r>
    </w:p>
    <w:p w:rsidR="00E46BD1" w:rsidRPr="00AF421D" w:rsidRDefault="00E46BD1" w:rsidP="00B87A8D">
      <w:pPr>
        <w:pStyle w:val="Akapitzlist"/>
        <w:numPr>
          <w:ilvl w:val="0"/>
          <w:numId w:val="76"/>
        </w:numPr>
        <w:tabs>
          <w:tab w:val="left" w:pos="360"/>
        </w:tabs>
        <w:spacing w:line="360" w:lineRule="auto"/>
        <w:jc w:val="both"/>
        <w:rPr>
          <w:rFonts w:ascii="Arial" w:hAnsi="Arial" w:cs="Arial"/>
          <w:sz w:val="18"/>
          <w:szCs w:val="18"/>
        </w:rPr>
      </w:pPr>
      <w:r w:rsidRPr="00AF421D">
        <w:rPr>
          <w:rFonts w:ascii="Arial" w:hAnsi="Arial" w:cs="Arial"/>
          <w:color w:val="000000"/>
          <w:sz w:val="18"/>
          <w:szCs w:val="18"/>
          <w:shd w:val="clear" w:color="auto" w:fill="FFFFFF"/>
        </w:rPr>
        <w:t>Dostawy przedmiotu umowy, winny odbywać się zgodnie z wymogami zamawiającego, mającymi odzwierciedlenie w podpisanej umowie (dotyczy m. in. wielkości opakowań, ilości zamawianego asortymentu czy też terminowości dostaw). W przypadku dostaw niezgodnych z zamówieniem, zamawiający przewiduje zwrot towaru na koszt i ryzyko wykonawcy.</w:t>
      </w:r>
    </w:p>
    <w:p w:rsidR="006216B1" w:rsidRPr="00AF421D" w:rsidRDefault="006216B1" w:rsidP="00B87A8D">
      <w:pPr>
        <w:pStyle w:val="Akapitzlist"/>
        <w:numPr>
          <w:ilvl w:val="0"/>
          <w:numId w:val="76"/>
        </w:numPr>
        <w:spacing w:line="360" w:lineRule="auto"/>
        <w:jc w:val="both"/>
        <w:rPr>
          <w:rFonts w:ascii="Arial" w:hAnsi="Arial" w:cs="Arial"/>
          <w:kern w:val="1"/>
          <w:sz w:val="18"/>
          <w:szCs w:val="18"/>
        </w:rPr>
      </w:pPr>
      <w:r w:rsidRPr="00AF421D">
        <w:rPr>
          <w:rFonts w:ascii="Arial" w:hAnsi="Arial" w:cs="Arial"/>
          <w:kern w:val="1"/>
          <w:sz w:val="18"/>
          <w:szCs w:val="18"/>
        </w:rPr>
        <w:t xml:space="preserve">Przy każdej dostawie przedmiotu zamówienia Wykonawca zobowiązany jest dostarczać Zamawiającemu instrukcje użycia dostarczonego asortymentu w języku polskim. </w:t>
      </w:r>
    </w:p>
    <w:p w:rsidR="006216B1" w:rsidRPr="00AF421D" w:rsidRDefault="006216B1" w:rsidP="00B87A8D">
      <w:pPr>
        <w:pStyle w:val="Akapitzlist"/>
        <w:numPr>
          <w:ilvl w:val="0"/>
          <w:numId w:val="76"/>
        </w:numPr>
        <w:autoSpaceDE w:val="0"/>
        <w:spacing w:line="360" w:lineRule="auto"/>
        <w:jc w:val="both"/>
        <w:rPr>
          <w:rFonts w:ascii="Arial" w:hAnsi="Arial" w:cs="Arial"/>
          <w:kern w:val="1"/>
          <w:sz w:val="18"/>
          <w:szCs w:val="18"/>
        </w:rPr>
      </w:pPr>
      <w:r w:rsidRPr="00AF421D">
        <w:rPr>
          <w:rFonts w:ascii="Arial" w:hAnsi="Arial" w:cs="Arial"/>
          <w:kern w:val="1"/>
          <w:sz w:val="18"/>
          <w:szCs w:val="18"/>
        </w:rPr>
        <w:t xml:space="preserve">Do pierwszej dostawy odczynników i materiałów Wykonawca dołączy wymagane Karty Charakterystyki Substancji / Preparatu ( w formie elektronicznej, papierowego dokumentu  lub całodobowego dostępu on </w:t>
      </w:r>
      <w:proofErr w:type="spellStart"/>
      <w:r w:rsidRPr="00AF421D">
        <w:rPr>
          <w:rFonts w:ascii="Arial" w:hAnsi="Arial" w:cs="Arial"/>
          <w:kern w:val="1"/>
          <w:sz w:val="18"/>
          <w:szCs w:val="18"/>
        </w:rPr>
        <w:t>line</w:t>
      </w:r>
      <w:proofErr w:type="spellEnd"/>
      <w:r w:rsidRPr="00AF421D">
        <w:rPr>
          <w:rFonts w:ascii="Arial" w:hAnsi="Arial" w:cs="Arial"/>
          <w:kern w:val="1"/>
          <w:sz w:val="18"/>
          <w:szCs w:val="18"/>
        </w:rPr>
        <w:t xml:space="preserve">) oraz istotne informacje dotyczące magazynowania i przechowywania, które mogą </w:t>
      </w:r>
      <w:r w:rsidRPr="00AF421D">
        <w:rPr>
          <w:rFonts w:ascii="Arial" w:eastAsia="Arial Unicode MS" w:hAnsi="Arial" w:cs="Arial"/>
          <w:kern w:val="1"/>
          <w:sz w:val="18"/>
          <w:szCs w:val="18"/>
        </w:rPr>
        <w:t xml:space="preserve">być wyrażone za pomocą zharmonizowanych symboli lub rozpoznawalnych kodów </w:t>
      </w:r>
      <w:r w:rsidRPr="00AF421D">
        <w:rPr>
          <w:rFonts w:ascii="Arial" w:hAnsi="Arial" w:cs="Arial"/>
          <w:kern w:val="1"/>
          <w:sz w:val="18"/>
          <w:szCs w:val="18"/>
        </w:rPr>
        <w:t>zgodnie z ustawą z dnia 7 kwietnia 2022 r. o wyrobach  medycznych (</w:t>
      </w:r>
      <w:proofErr w:type="spellStart"/>
      <w:r w:rsidRPr="00AF421D">
        <w:rPr>
          <w:rFonts w:ascii="Arial" w:hAnsi="Arial" w:cs="Arial"/>
          <w:kern w:val="1"/>
          <w:sz w:val="18"/>
          <w:szCs w:val="18"/>
        </w:rPr>
        <w:t>t.j</w:t>
      </w:r>
      <w:proofErr w:type="spellEnd"/>
      <w:r w:rsidRPr="00AF421D">
        <w:rPr>
          <w:rFonts w:ascii="Arial" w:hAnsi="Arial" w:cs="Arial"/>
          <w:kern w:val="1"/>
          <w:sz w:val="18"/>
          <w:szCs w:val="18"/>
        </w:rPr>
        <w:t xml:space="preserve">. Dz. U. z 2022 r.,  poz. 974 z </w:t>
      </w:r>
      <w:proofErr w:type="spellStart"/>
      <w:r w:rsidRPr="00AF421D">
        <w:rPr>
          <w:rFonts w:ascii="Arial" w:hAnsi="Arial" w:cs="Arial"/>
          <w:kern w:val="1"/>
          <w:sz w:val="18"/>
          <w:szCs w:val="18"/>
        </w:rPr>
        <w:t>późn</w:t>
      </w:r>
      <w:proofErr w:type="spellEnd"/>
      <w:r w:rsidRPr="00AF421D">
        <w:rPr>
          <w:rFonts w:ascii="Arial" w:hAnsi="Arial" w:cs="Arial"/>
          <w:kern w:val="1"/>
          <w:sz w:val="18"/>
          <w:szCs w:val="18"/>
        </w:rPr>
        <w:t>. zm.).</w:t>
      </w:r>
    </w:p>
    <w:p w:rsidR="00E912DE" w:rsidRPr="00AF421D" w:rsidRDefault="006216B1" w:rsidP="00B87A8D">
      <w:pPr>
        <w:pStyle w:val="Akapitzlist"/>
        <w:numPr>
          <w:ilvl w:val="0"/>
          <w:numId w:val="76"/>
        </w:numPr>
        <w:autoSpaceDE w:val="0"/>
        <w:spacing w:line="360" w:lineRule="auto"/>
        <w:jc w:val="both"/>
        <w:rPr>
          <w:rFonts w:ascii="Arial" w:hAnsi="Arial" w:cs="Arial"/>
          <w:kern w:val="1"/>
          <w:sz w:val="18"/>
          <w:szCs w:val="18"/>
        </w:rPr>
      </w:pPr>
      <w:r w:rsidRPr="00AF421D">
        <w:rPr>
          <w:rFonts w:ascii="Arial" w:hAnsi="Arial" w:cs="Arial"/>
          <w:kern w:val="1"/>
          <w:sz w:val="18"/>
          <w:szCs w:val="18"/>
        </w:rPr>
        <w:t xml:space="preserve">Opakowania (po odczynnikach, materiałach eksploatacyjnych, materiałach kalibracyjnych i kontrolnych) nie podlegają zwrotowi do sprzedawcy zgodnie z "Ustawą o gospodarce opakowaniami i odpadami opakowaniowymi" z dnia 13 czerwca 2013 r. </w:t>
      </w:r>
      <w:r w:rsidRPr="00AF421D">
        <w:rPr>
          <w:rFonts w:ascii="Arial" w:hAnsi="Arial" w:cs="Arial"/>
          <w:iCs/>
          <w:kern w:val="1"/>
          <w:sz w:val="18"/>
          <w:szCs w:val="18"/>
        </w:rPr>
        <w:t>(</w:t>
      </w:r>
      <w:proofErr w:type="spellStart"/>
      <w:r w:rsidRPr="00AF421D">
        <w:rPr>
          <w:rFonts w:ascii="Arial" w:hAnsi="Arial" w:cs="Arial"/>
          <w:iCs/>
          <w:kern w:val="1"/>
          <w:sz w:val="18"/>
          <w:szCs w:val="18"/>
        </w:rPr>
        <w:t>t.j</w:t>
      </w:r>
      <w:proofErr w:type="spellEnd"/>
      <w:r w:rsidRPr="00AF421D">
        <w:rPr>
          <w:rFonts w:ascii="Arial" w:hAnsi="Arial" w:cs="Arial"/>
          <w:iCs/>
          <w:kern w:val="1"/>
          <w:sz w:val="18"/>
          <w:szCs w:val="18"/>
        </w:rPr>
        <w:t>. Dz.U. z 202</w:t>
      </w:r>
      <w:r w:rsidR="00EE5A44" w:rsidRPr="00AF421D">
        <w:rPr>
          <w:rFonts w:ascii="Arial" w:hAnsi="Arial" w:cs="Arial"/>
          <w:iCs/>
          <w:kern w:val="1"/>
          <w:sz w:val="18"/>
          <w:szCs w:val="18"/>
        </w:rPr>
        <w:t>4</w:t>
      </w:r>
      <w:r w:rsidRPr="00AF421D">
        <w:rPr>
          <w:rFonts w:ascii="Arial" w:hAnsi="Arial" w:cs="Arial"/>
          <w:iCs/>
          <w:kern w:val="1"/>
          <w:sz w:val="18"/>
          <w:szCs w:val="18"/>
        </w:rPr>
        <w:t xml:space="preserve"> r., poz. </w:t>
      </w:r>
      <w:r w:rsidR="00EE5A44" w:rsidRPr="00AF421D">
        <w:rPr>
          <w:rFonts w:ascii="Arial" w:hAnsi="Arial" w:cs="Arial"/>
          <w:iCs/>
          <w:kern w:val="1"/>
          <w:sz w:val="18"/>
          <w:szCs w:val="18"/>
        </w:rPr>
        <w:t>927</w:t>
      </w:r>
      <w:r w:rsidRPr="00AF421D">
        <w:rPr>
          <w:rFonts w:ascii="Arial" w:hAnsi="Arial" w:cs="Arial"/>
          <w:iCs/>
          <w:kern w:val="1"/>
          <w:sz w:val="18"/>
          <w:szCs w:val="18"/>
        </w:rPr>
        <w:t>).</w:t>
      </w:r>
      <w:r w:rsidRPr="00AF421D">
        <w:rPr>
          <w:rFonts w:ascii="Arial" w:hAnsi="Arial" w:cs="Arial"/>
          <w:i/>
          <w:iCs/>
          <w:kern w:val="1"/>
          <w:sz w:val="18"/>
          <w:szCs w:val="18"/>
        </w:rPr>
        <w:t xml:space="preserve"> </w:t>
      </w:r>
      <w:r w:rsidRPr="00AF421D">
        <w:rPr>
          <w:rFonts w:ascii="Arial" w:hAnsi="Arial" w:cs="Arial"/>
          <w:kern w:val="1"/>
          <w:sz w:val="18"/>
          <w:szCs w:val="18"/>
        </w:rPr>
        <w:t>Jeżeli wymagany jest zwrot opakowań Wykonawca wskaże opakowania  podlegające zwrotowi oraz określi procedury związa</w:t>
      </w:r>
      <w:r w:rsidR="00E912DE" w:rsidRPr="00AF421D">
        <w:rPr>
          <w:rFonts w:ascii="Arial" w:hAnsi="Arial" w:cs="Arial"/>
          <w:kern w:val="1"/>
          <w:sz w:val="18"/>
          <w:szCs w:val="18"/>
        </w:rPr>
        <w:t>ne z ich zwrotem na swój koszt.</w:t>
      </w:r>
    </w:p>
    <w:p w:rsidR="00E912DE" w:rsidRPr="00AF421D" w:rsidRDefault="00E912DE" w:rsidP="00B87A8D">
      <w:pPr>
        <w:pStyle w:val="Akapitzlist"/>
        <w:numPr>
          <w:ilvl w:val="0"/>
          <w:numId w:val="76"/>
        </w:numPr>
        <w:autoSpaceDE w:val="0"/>
        <w:spacing w:line="360" w:lineRule="auto"/>
        <w:jc w:val="both"/>
        <w:rPr>
          <w:rFonts w:ascii="Arial" w:hAnsi="Arial" w:cs="Arial"/>
          <w:kern w:val="1"/>
          <w:sz w:val="18"/>
          <w:szCs w:val="18"/>
        </w:rPr>
      </w:pPr>
      <w:r w:rsidRPr="00AF421D">
        <w:rPr>
          <w:rFonts w:ascii="Arial" w:hAnsi="Arial" w:cs="Arial"/>
          <w:kern w:val="1"/>
          <w:sz w:val="18"/>
          <w:szCs w:val="18"/>
        </w:rPr>
        <w:t xml:space="preserve">Bezpłatny transport do siedziby Zamawiającego. Odpowiednie warunki transportu (czas i temperatura) zgodne z wymaganiami i zaleceniami producenta odczynników, testów, kart żelowych i krwinek wzorcowych zapewnia Wykonawca. </w:t>
      </w:r>
    </w:p>
    <w:p w:rsidR="003626B5" w:rsidRPr="00AF421D" w:rsidRDefault="00E912DE" w:rsidP="00AF421D">
      <w:pPr>
        <w:widowControl w:val="0"/>
        <w:autoSpaceDE w:val="0"/>
        <w:spacing w:line="360" w:lineRule="auto"/>
        <w:ind w:left="360"/>
        <w:jc w:val="both"/>
        <w:rPr>
          <w:rFonts w:ascii="Arial" w:hAnsi="Arial" w:cs="Arial"/>
          <w:bCs/>
          <w:color w:val="FF0000"/>
          <w:sz w:val="18"/>
          <w:szCs w:val="18"/>
        </w:rPr>
      </w:pPr>
      <w:r w:rsidRPr="00AF421D">
        <w:rPr>
          <w:rFonts w:ascii="Arial" w:hAnsi="Arial" w:cs="Arial"/>
          <w:kern w:val="1"/>
          <w:sz w:val="18"/>
          <w:szCs w:val="18"/>
        </w:rPr>
        <w:lastRenderedPageBreak/>
        <w:t>Instrukcja użycia w języku polskim oraz instrukcja dezaktywacji i utylizacji (jeśli są wymagane)  dostarczone zostaną w momencie pierwszej dostawy.</w:t>
      </w:r>
    </w:p>
    <w:p w:rsidR="006216B1" w:rsidRPr="00AF421D" w:rsidRDefault="006216B1" w:rsidP="00B87A8D">
      <w:pPr>
        <w:pStyle w:val="Akapitzlist"/>
        <w:numPr>
          <w:ilvl w:val="0"/>
          <w:numId w:val="76"/>
        </w:numPr>
        <w:autoSpaceDE w:val="0"/>
        <w:spacing w:line="360" w:lineRule="auto"/>
        <w:jc w:val="both"/>
        <w:rPr>
          <w:rFonts w:ascii="Arial" w:hAnsi="Arial" w:cs="Arial"/>
          <w:bCs/>
          <w:color w:val="FF0000"/>
          <w:sz w:val="18"/>
          <w:szCs w:val="18"/>
        </w:rPr>
      </w:pPr>
      <w:r w:rsidRPr="00AF421D">
        <w:rPr>
          <w:rFonts w:ascii="Arial" w:hAnsi="Arial" w:cs="Arial"/>
          <w:bCs/>
          <w:sz w:val="18"/>
          <w:szCs w:val="18"/>
        </w:rPr>
        <w:t>Zamawiający wymaga, aby Wykonawca, którego oferta zostanie wybrana, w terminie 5 dni roboczych licząc od dnia podpisania umowy, na własny koszt dostarczył materiały źródłowe oferowanego przedmiotu zamówienia w języku polskim (np. katalogi, foldery, specyfikacje produktu/ulotki).</w:t>
      </w:r>
    </w:p>
    <w:p w:rsidR="006216B1" w:rsidRPr="00AF421D" w:rsidRDefault="006216B1" w:rsidP="00B87A8D">
      <w:pPr>
        <w:pStyle w:val="Akapitzlist"/>
        <w:numPr>
          <w:ilvl w:val="0"/>
          <w:numId w:val="76"/>
        </w:numPr>
        <w:tabs>
          <w:tab w:val="left" w:pos="771"/>
          <w:tab w:val="left" w:pos="1454"/>
          <w:tab w:val="left" w:pos="7890"/>
          <w:tab w:val="left" w:pos="9448"/>
        </w:tabs>
        <w:spacing w:line="360" w:lineRule="auto"/>
        <w:jc w:val="both"/>
        <w:rPr>
          <w:rFonts w:ascii="Arial" w:hAnsi="Arial" w:cs="Arial"/>
          <w:bCs/>
          <w:sz w:val="18"/>
          <w:szCs w:val="18"/>
          <w:shd w:val="clear" w:color="auto" w:fill="FFFF00"/>
        </w:rPr>
      </w:pPr>
      <w:r w:rsidRPr="00AF421D">
        <w:rPr>
          <w:rFonts w:ascii="Arial" w:hAnsi="Arial" w:cs="Arial"/>
          <w:bCs/>
          <w:iCs/>
          <w:sz w:val="18"/>
          <w:szCs w:val="18"/>
        </w:rPr>
        <w:t>Wykonawca odpowiada za tożsamość i jakość dostarczonego towaru – w okresie jego ważności.</w:t>
      </w:r>
    </w:p>
    <w:p w:rsidR="006216B1" w:rsidRPr="00AF421D" w:rsidRDefault="006216B1" w:rsidP="00B87A8D">
      <w:pPr>
        <w:pStyle w:val="Akapitzlist"/>
        <w:numPr>
          <w:ilvl w:val="0"/>
          <w:numId w:val="76"/>
        </w:numPr>
        <w:tabs>
          <w:tab w:val="left" w:pos="771"/>
          <w:tab w:val="left" w:pos="1454"/>
          <w:tab w:val="left" w:pos="7890"/>
          <w:tab w:val="left" w:pos="9448"/>
        </w:tabs>
        <w:spacing w:line="360" w:lineRule="auto"/>
        <w:jc w:val="both"/>
        <w:rPr>
          <w:rFonts w:ascii="Arial" w:hAnsi="Arial" w:cs="Arial"/>
          <w:b/>
          <w:bCs/>
          <w:sz w:val="18"/>
          <w:szCs w:val="18"/>
          <w:shd w:val="clear" w:color="auto" w:fill="FFFF00"/>
        </w:rPr>
      </w:pPr>
      <w:r w:rsidRPr="00AF421D">
        <w:rPr>
          <w:rFonts w:ascii="Arial" w:hAnsi="Arial" w:cs="Arial"/>
          <w:bCs/>
          <w:sz w:val="18"/>
          <w:szCs w:val="18"/>
        </w:rPr>
        <w:t xml:space="preserve">Na Wykonawcy ciąży obowiązek dokładnego wskazania zakresu i oszacowania ilości odczynników, materiałów kontrolnych i kalibratorów oraz zużywalnych części/materiałów eksploatacyjnych (wymagających okresowej wymiany), w ten sposób aby w całości umożliwiły one wykonanie wskazanej przez zamawiającego ilości badań. Przeliczenia opakowań handlowych  należy dokonać z zaokrągleniem w górę. </w:t>
      </w:r>
    </w:p>
    <w:p w:rsidR="006216B1" w:rsidRPr="00AF421D" w:rsidRDefault="006216B1" w:rsidP="00AF421D">
      <w:pPr>
        <w:tabs>
          <w:tab w:val="left" w:pos="771"/>
          <w:tab w:val="left" w:pos="1454"/>
          <w:tab w:val="left" w:pos="7890"/>
          <w:tab w:val="left" w:pos="9448"/>
        </w:tabs>
        <w:spacing w:line="360" w:lineRule="auto"/>
        <w:jc w:val="both"/>
        <w:rPr>
          <w:rFonts w:ascii="Arial" w:hAnsi="Arial" w:cs="Arial"/>
          <w:b/>
          <w:bCs/>
          <w:sz w:val="18"/>
          <w:szCs w:val="18"/>
          <w:shd w:val="clear" w:color="auto" w:fill="FFFF00"/>
        </w:rPr>
      </w:pPr>
    </w:p>
    <w:p w:rsidR="006216B1" w:rsidRPr="00AF421D" w:rsidRDefault="006216B1" w:rsidP="00AF421D">
      <w:pPr>
        <w:tabs>
          <w:tab w:val="left" w:pos="771"/>
          <w:tab w:val="left" w:pos="1454"/>
          <w:tab w:val="left" w:pos="7890"/>
          <w:tab w:val="left" w:pos="9448"/>
        </w:tabs>
        <w:spacing w:line="360" w:lineRule="auto"/>
        <w:ind w:left="360"/>
        <w:jc w:val="both"/>
        <w:rPr>
          <w:rFonts w:ascii="Arial" w:hAnsi="Arial" w:cs="Arial"/>
          <w:b/>
          <w:bCs/>
          <w:sz w:val="18"/>
          <w:szCs w:val="18"/>
          <w:shd w:val="clear" w:color="auto" w:fill="FFFF00"/>
        </w:rPr>
      </w:pPr>
      <w:r w:rsidRPr="00AF421D">
        <w:rPr>
          <w:rFonts w:ascii="Arial" w:hAnsi="Arial" w:cs="Arial"/>
          <w:b/>
          <w:bCs/>
          <w:sz w:val="18"/>
          <w:szCs w:val="18"/>
        </w:rPr>
        <w:t>NA ŻĄDANIE ZAMAWIAJĄCEGO WYKONAWCA PRZEDSTAWI I WYJAŚNI SPOSÓB OSZACOWANIA  OFEROWANEGO ASORTYMENTU W ARKUSZU OFERTOWO-CENOWYM.</w:t>
      </w:r>
      <w:r w:rsidRPr="00AF421D">
        <w:rPr>
          <w:rFonts w:ascii="Arial" w:hAnsi="Arial" w:cs="Arial"/>
          <w:bCs/>
          <w:sz w:val="18"/>
          <w:szCs w:val="18"/>
        </w:rPr>
        <w:t xml:space="preserve">             </w:t>
      </w:r>
    </w:p>
    <w:p w:rsidR="006216B1" w:rsidRPr="00AF421D" w:rsidRDefault="006216B1" w:rsidP="00AF421D">
      <w:pPr>
        <w:tabs>
          <w:tab w:val="left" w:pos="771"/>
          <w:tab w:val="left" w:pos="1454"/>
          <w:tab w:val="left" w:pos="7890"/>
          <w:tab w:val="left" w:pos="9448"/>
        </w:tabs>
        <w:spacing w:line="360" w:lineRule="auto"/>
        <w:ind w:left="360"/>
        <w:jc w:val="both"/>
        <w:rPr>
          <w:rFonts w:ascii="Arial" w:hAnsi="Arial" w:cs="Arial"/>
          <w:bCs/>
          <w:sz w:val="18"/>
          <w:szCs w:val="18"/>
        </w:rPr>
      </w:pPr>
      <w:r w:rsidRPr="00AF421D">
        <w:rPr>
          <w:rFonts w:ascii="Arial" w:hAnsi="Arial" w:cs="Arial"/>
          <w:b/>
          <w:bCs/>
          <w:sz w:val="18"/>
          <w:szCs w:val="18"/>
        </w:rPr>
        <w:t>W przypadku wadliwie oszacowanego zakresu i ilości odczynników, materiałów kontrolnych i zużywalnych, uniemożliwiających wykonanie przez Zamawiającego deklarowanej ilości badań, a tym samym faktyczne obniżenie wartości oferty, NASTĄPI ODRZUCENIE OFERTY.</w:t>
      </w:r>
    </w:p>
    <w:p w:rsidR="003626B5" w:rsidRPr="00AF421D" w:rsidRDefault="006216B1" w:rsidP="00AF421D">
      <w:pPr>
        <w:tabs>
          <w:tab w:val="left" w:pos="720"/>
          <w:tab w:val="left" w:pos="1454"/>
          <w:tab w:val="left" w:pos="7890"/>
          <w:tab w:val="left" w:pos="9448"/>
        </w:tabs>
        <w:spacing w:line="360" w:lineRule="auto"/>
        <w:ind w:left="360"/>
        <w:jc w:val="both"/>
        <w:rPr>
          <w:rFonts w:ascii="Arial" w:hAnsi="Arial" w:cs="Arial"/>
          <w:bCs/>
          <w:sz w:val="18"/>
          <w:szCs w:val="18"/>
        </w:rPr>
      </w:pPr>
      <w:r w:rsidRPr="00AF421D">
        <w:rPr>
          <w:rFonts w:ascii="Arial" w:hAnsi="Arial" w:cs="Arial"/>
          <w:bCs/>
          <w:sz w:val="18"/>
          <w:szCs w:val="18"/>
        </w:rPr>
        <w:t>UWAGA: Wewnątrzlaboratoryjna kontrola jakości aparatów będzie przeprowadzona na warunkach określonych szczegółowo</w:t>
      </w:r>
      <w:r w:rsidR="003626B5" w:rsidRPr="00AF421D">
        <w:rPr>
          <w:rFonts w:ascii="Arial" w:hAnsi="Arial" w:cs="Arial"/>
          <w:bCs/>
          <w:sz w:val="18"/>
          <w:szCs w:val="18"/>
        </w:rPr>
        <w:t xml:space="preserve"> w załącznikach</w:t>
      </w:r>
      <w:r w:rsidRPr="00AF421D">
        <w:rPr>
          <w:rFonts w:ascii="Arial" w:hAnsi="Arial" w:cs="Arial"/>
          <w:bCs/>
          <w:sz w:val="18"/>
          <w:szCs w:val="18"/>
        </w:rPr>
        <w:t>, odpowiednio dla każdej z części.</w:t>
      </w:r>
    </w:p>
    <w:p w:rsidR="003626B5" w:rsidRPr="00AF421D" w:rsidRDefault="00E46BD1" w:rsidP="00B87A8D">
      <w:pPr>
        <w:pStyle w:val="Akapitzlist"/>
        <w:numPr>
          <w:ilvl w:val="0"/>
          <w:numId w:val="76"/>
        </w:numPr>
        <w:tabs>
          <w:tab w:val="left" w:pos="720"/>
          <w:tab w:val="left" w:pos="1454"/>
          <w:tab w:val="left" w:pos="7890"/>
          <w:tab w:val="left" w:pos="9448"/>
        </w:tabs>
        <w:spacing w:line="360" w:lineRule="auto"/>
        <w:jc w:val="both"/>
        <w:rPr>
          <w:rFonts w:ascii="Arial" w:hAnsi="Arial" w:cs="Arial"/>
          <w:b/>
          <w:bCs/>
          <w:sz w:val="18"/>
          <w:szCs w:val="18"/>
        </w:rPr>
      </w:pPr>
      <w:r w:rsidRPr="00AF421D">
        <w:rPr>
          <w:rFonts w:ascii="Arial" w:hAnsi="Arial" w:cs="Arial"/>
          <w:sz w:val="18"/>
          <w:szCs w:val="18"/>
        </w:rPr>
        <w:t xml:space="preserve">Zamawiający oświadcza, że nie zamierza organizować zebrania Wykonawców. </w:t>
      </w:r>
    </w:p>
    <w:p w:rsidR="00E46BD1" w:rsidRPr="00AF421D" w:rsidRDefault="00E46BD1" w:rsidP="00B87A8D">
      <w:pPr>
        <w:pStyle w:val="Akapitzlist"/>
        <w:numPr>
          <w:ilvl w:val="0"/>
          <w:numId w:val="76"/>
        </w:numPr>
        <w:tabs>
          <w:tab w:val="left" w:pos="720"/>
          <w:tab w:val="left" w:pos="1080"/>
          <w:tab w:val="left" w:pos="1185"/>
          <w:tab w:val="left" w:pos="1454"/>
          <w:tab w:val="left" w:pos="7890"/>
          <w:tab w:val="left" w:pos="9448"/>
          <w:tab w:val="left" w:pos="9656"/>
        </w:tabs>
        <w:spacing w:line="360" w:lineRule="auto"/>
        <w:ind w:left="284" w:hanging="284"/>
        <w:jc w:val="both"/>
        <w:rPr>
          <w:rFonts w:ascii="Arial" w:hAnsi="Arial" w:cs="Arial"/>
          <w:color w:val="000000"/>
          <w:sz w:val="18"/>
          <w:szCs w:val="18"/>
        </w:rPr>
      </w:pPr>
      <w:r w:rsidRPr="00AF421D">
        <w:rPr>
          <w:rFonts w:ascii="Arial" w:hAnsi="Arial" w:cs="Arial"/>
          <w:color w:val="000000"/>
          <w:sz w:val="18"/>
          <w:szCs w:val="18"/>
        </w:rPr>
        <w:t>Wykonawca winien własnym staraniem uzyskać informacje o przedmiocie zamówienia.</w:t>
      </w:r>
    </w:p>
    <w:p w:rsidR="003626B5" w:rsidRPr="00AF421D" w:rsidRDefault="003626B5" w:rsidP="00AF421D">
      <w:pPr>
        <w:tabs>
          <w:tab w:val="left" w:pos="1454"/>
          <w:tab w:val="left" w:pos="7890"/>
          <w:tab w:val="left" w:pos="9448"/>
        </w:tabs>
        <w:spacing w:line="360" w:lineRule="auto"/>
        <w:jc w:val="both"/>
        <w:rPr>
          <w:rFonts w:ascii="Arial" w:hAnsi="Arial" w:cs="Arial"/>
          <w:b/>
          <w:bCs/>
          <w:sz w:val="18"/>
          <w:szCs w:val="18"/>
        </w:rPr>
      </w:pPr>
    </w:p>
    <w:p w:rsidR="00E46BD1" w:rsidRDefault="00E46BD1" w:rsidP="00AF421D">
      <w:pPr>
        <w:tabs>
          <w:tab w:val="left" w:pos="1454"/>
          <w:tab w:val="left" w:pos="7890"/>
          <w:tab w:val="left" w:pos="9448"/>
        </w:tabs>
        <w:spacing w:line="360" w:lineRule="auto"/>
        <w:jc w:val="both"/>
        <w:rPr>
          <w:rFonts w:ascii="Arial" w:hAnsi="Arial" w:cs="Arial"/>
          <w:b/>
          <w:bCs/>
          <w:sz w:val="18"/>
          <w:szCs w:val="18"/>
          <w:u w:val="single"/>
        </w:rPr>
      </w:pPr>
      <w:r w:rsidRPr="00AF421D">
        <w:rPr>
          <w:rFonts w:ascii="Arial" w:hAnsi="Arial" w:cs="Arial"/>
          <w:b/>
          <w:bCs/>
          <w:sz w:val="18"/>
          <w:szCs w:val="18"/>
        </w:rPr>
        <w:t xml:space="preserve">3.  </w:t>
      </w:r>
      <w:r w:rsidRPr="00AF421D">
        <w:rPr>
          <w:rFonts w:ascii="Arial" w:hAnsi="Arial" w:cs="Arial"/>
          <w:b/>
          <w:bCs/>
          <w:sz w:val="18"/>
          <w:szCs w:val="18"/>
          <w:u w:val="single"/>
        </w:rPr>
        <w:t>Wymogi dotyczące przedmiotu użyczenia:</w:t>
      </w:r>
    </w:p>
    <w:p w:rsidR="00521D5A" w:rsidRDefault="00521D5A" w:rsidP="00AF421D">
      <w:pPr>
        <w:tabs>
          <w:tab w:val="left" w:pos="1454"/>
          <w:tab w:val="left" w:pos="7890"/>
          <w:tab w:val="left" w:pos="9448"/>
        </w:tabs>
        <w:spacing w:line="360" w:lineRule="auto"/>
        <w:jc w:val="both"/>
        <w:rPr>
          <w:rFonts w:ascii="Arial" w:hAnsi="Arial" w:cs="Arial"/>
          <w:b/>
          <w:bCs/>
          <w:sz w:val="18"/>
          <w:szCs w:val="18"/>
          <w:u w:val="single"/>
        </w:rPr>
      </w:pPr>
    </w:p>
    <w:p w:rsidR="00B0645F" w:rsidRPr="006C1559" w:rsidRDefault="00B0645F" w:rsidP="00AF421D">
      <w:pPr>
        <w:tabs>
          <w:tab w:val="left" w:pos="1454"/>
          <w:tab w:val="left" w:pos="7890"/>
          <w:tab w:val="left" w:pos="9448"/>
        </w:tabs>
        <w:spacing w:line="360" w:lineRule="auto"/>
        <w:jc w:val="both"/>
        <w:rPr>
          <w:rFonts w:ascii="Arial" w:hAnsi="Arial" w:cs="Arial"/>
          <w:b/>
          <w:bCs/>
          <w:sz w:val="18"/>
          <w:szCs w:val="18"/>
        </w:rPr>
      </w:pPr>
      <w:r w:rsidRPr="006C1559">
        <w:rPr>
          <w:rFonts w:ascii="Arial" w:hAnsi="Arial" w:cs="Arial"/>
          <w:b/>
          <w:bCs/>
          <w:sz w:val="18"/>
          <w:szCs w:val="18"/>
        </w:rPr>
        <w:t>3.1. Wirówka i sprzęt dodatkowy</w:t>
      </w:r>
    </w:p>
    <w:p w:rsidR="00E46BD1" w:rsidRPr="006C1559" w:rsidRDefault="00E46BD1" w:rsidP="00B87A8D">
      <w:pPr>
        <w:numPr>
          <w:ilvl w:val="0"/>
          <w:numId w:val="67"/>
        </w:numPr>
        <w:tabs>
          <w:tab w:val="left" w:pos="360"/>
          <w:tab w:val="left" w:pos="1454"/>
          <w:tab w:val="left" w:pos="7890"/>
          <w:tab w:val="left" w:pos="9448"/>
        </w:tabs>
        <w:spacing w:after="0" w:line="360" w:lineRule="auto"/>
        <w:ind w:left="360"/>
        <w:jc w:val="both"/>
        <w:rPr>
          <w:rFonts w:ascii="Arial" w:hAnsi="Arial" w:cs="Arial"/>
          <w:bCs/>
          <w:sz w:val="18"/>
          <w:szCs w:val="18"/>
        </w:rPr>
      </w:pPr>
      <w:r w:rsidRPr="006C1559">
        <w:rPr>
          <w:rFonts w:ascii="Arial" w:hAnsi="Arial" w:cs="Arial"/>
          <w:bCs/>
          <w:sz w:val="18"/>
          <w:szCs w:val="18"/>
        </w:rPr>
        <w:t>Wykonawca zobowiązany będzie użyczyć Zamawiającemu na czas trwania umowy – jedną wirówkę laboratoryjną, drukarkę oraz urządzenie wielofunkcyjne wg wymagań określonych w Części nr 1. Opis szczegółowy wy</w:t>
      </w:r>
      <w:r w:rsidR="00050951" w:rsidRPr="006C1559">
        <w:rPr>
          <w:rFonts w:ascii="Arial" w:hAnsi="Arial" w:cs="Arial"/>
          <w:bCs/>
          <w:sz w:val="18"/>
          <w:szCs w:val="18"/>
        </w:rPr>
        <w:t>magań stanowi dodatek nr 2 do S</w:t>
      </w:r>
      <w:r w:rsidRPr="006C1559">
        <w:rPr>
          <w:rFonts w:ascii="Arial" w:hAnsi="Arial" w:cs="Arial"/>
          <w:bCs/>
          <w:sz w:val="18"/>
          <w:szCs w:val="18"/>
        </w:rPr>
        <w:t>WZ (załącznik nr 1 do oferty) – załącznik nr 1c.</w:t>
      </w:r>
    </w:p>
    <w:p w:rsidR="00E46BD1" w:rsidRPr="00AF421D" w:rsidRDefault="00E46BD1" w:rsidP="00B87A8D">
      <w:pPr>
        <w:numPr>
          <w:ilvl w:val="0"/>
          <w:numId w:val="67"/>
        </w:numPr>
        <w:tabs>
          <w:tab w:val="left" w:pos="360"/>
          <w:tab w:val="left" w:pos="1454"/>
          <w:tab w:val="left" w:pos="7890"/>
          <w:tab w:val="left" w:pos="9448"/>
        </w:tabs>
        <w:spacing w:after="0" w:line="360" w:lineRule="auto"/>
        <w:ind w:left="360"/>
        <w:jc w:val="both"/>
        <w:rPr>
          <w:rFonts w:ascii="Arial" w:hAnsi="Arial" w:cs="Arial"/>
          <w:bCs/>
          <w:sz w:val="18"/>
          <w:szCs w:val="18"/>
        </w:rPr>
      </w:pPr>
      <w:r w:rsidRPr="00AF421D">
        <w:rPr>
          <w:rFonts w:ascii="Arial" w:hAnsi="Arial" w:cs="Arial"/>
          <w:bCs/>
          <w:sz w:val="18"/>
          <w:szCs w:val="18"/>
        </w:rPr>
        <w:t xml:space="preserve">Dostawa/przekazanie (w tym transport i ubezpieczenie), montaż i uruchomienie wirówki, drukarki oraz urządzenia wielofunkcyjnego nastąpi w terminie </w:t>
      </w:r>
      <w:r w:rsidR="003626B5" w:rsidRPr="00AF421D">
        <w:rPr>
          <w:rFonts w:ascii="Arial" w:hAnsi="Arial" w:cs="Arial"/>
          <w:bCs/>
          <w:sz w:val="18"/>
          <w:szCs w:val="18"/>
        </w:rPr>
        <w:t>30</w:t>
      </w:r>
      <w:r w:rsidRPr="00AF421D">
        <w:rPr>
          <w:rFonts w:ascii="Arial" w:hAnsi="Arial" w:cs="Arial"/>
          <w:bCs/>
          <w:sz w:val="18"/>
          <w:szCs w:val="18"/>
        </w:rPr>
        <w:t xml:space="preserve"> dni od podpisania umowy.</w:t>
      </w:r>
    </w:p>
    <w:p w:rsidR="00E46BD1" w:rsidRPr="00AF421D" w:rsidRDefault="00E46BD1" w:rsidP="00B87A8D">
      <w:pPr>
        <w:numPr>
          <w:ilvl w:val="0"/>
          <w:numId w:val="67"/>
        </w:numPr>
        <w:tabs>
          <w:tab w:val="left" w:pos="360"/>
          <w:tab w:val="left" w:pos="1454"/>
          <w:tab w:val="left" w:pos="7890"/>
          <w:tab w:val="left" w:pos="9448"/>
        </w:tabs>
        <w:spacing w:after="0" w:line="360" w:lineRule="auto"/>
        <w:ind w:left="360"/>
        <w:jc w:val="both"/>
        <w:rPr>
          <w:rFonts w:ascii="Arial" w:hAnsi="Arial" w:cs="Arial"/>
          <w:bCs/>
          <w:sz w:val="18"/>
          <w:szCs w:val="18"/>
        </w:rPr>
      </w:pPr>
      <w:r w:rsidRPr="00AF421D">
        <w:rPr>
          <w:rFonts w:ascii="Arial" w:hAnsi="Arial" w:cs="Arial"/>
          <w:bCs/>
          <w:sz w:val="18"/>
          <w:szCs w:val="18"/>
        </w:rPr>
        <w:t>Koszty związane z instalacją i uruchomieniem ponosi Wykonawca. W dodatku nr 2 należy podać wartość brutto przedmiotu użyczenia (na potrzeby statystyczne księgowości zamawiającego).</w:t>
      </w:r>
    </w:p>
    <w:p w:rsidR="00E46BD1" w:rsidRPr="00AF421D" w:rsidRDefault="00E46BD1" w:rsidP="00B87A8D">
      <w:pPr>
        <w:numPr>
          <w:ilvl w:val="0"/>
          <w:numId w:val="67"/>
        </w:numPr>
        <w:tabs>
          <w:tab w:val="left" w:pos="360"/>
          <w:tab w:val="left" w:pos="1454"/>
          <w:tab w:val="left" w:pos="7890"/>
          <w:tab w:val="left" w:pos="9448"/>
        </w:tabs>
        <w:spacing w:after="0" w:line="360" w:lineRule="auto"/>
        <w:ind w:left="360"/>
        <w:jc w:val="both"/>
        <w:rPr>
          <w:rFonts w:ascii="Arial" w:hAnsi="Arial" w:cs="Arial"/>
          <w:bCs/>
          <w:sz w:val="18"/>
          <w:szCs w:val="18"/>
        </w:rPr>
      </w:pPr>
      <w:r w:rsidRPr="00AF421D">
        <w:rPr>
          <w:rFonts w:ascii="Arial" w:hAnsi="Arial" w:cs="Arial"/>
          <w:bCs/>
          <w:sz w:val="18"/>
          <w:szCs w:val="18"/>
        </w:rPr>
        <w:t>Instrukcje obsługi wirówki i pozostałego sprzętu w języku polskim winny być dostarczone w momencie dostawy przedmiotu użyczenia.</w:t>
      </w:r>
    </w:p>
    <w:p w:rsidR="00C54322" w:rsidRPr="00C54322" w:rsidRDefault="00E46BD1" w:rsidP="00B87A8D">
      <w:pPr>
        <w:numPr>
          <w:ilvl w:val="0"/>
          <w:numId w:val="67"/>
        </w:numPr>
        <w:tabs>
          <w:tab w:val="left" w:pos="360"/>
          <w:tab w:val="left" w:pos="1454"/>
          <w:tab w:val="left" w:pos="7890"/>
          <w:tab w:val="left" w:pos="9448"/>
        </w:tabs>
        <w:spacing w:after="0" w:line="360" w:lineRule="auto"/>
        <w:ind w:left="360"/>
        <w:jc w:val="both"/>
        <w:rPr>
          <w:rFonts w:ascii="Arial" w:hAnsi="Arial" w:cs="Arial"/>
          <w:bCs/>
          <w:sz w:val="18"/>
          <w:szCs w:val="18"/>
        </w:rPr>
      </w:pPr>
      <w:r w:rsidRPr="00AF421D">
        <w:rPr>
          <w:rFonts w:ascii="Arial" w:hAnsi="Arial" w:cs="Arial"/>
          <w:bCs/>
          <w:sz w:val="18"/>
          <w:szCs w:val="18"/>
        </w:rPr>
        <w:t>Przekazanie potwierdzone zostanie protokołem zdawczo-odbiorczym, podpisanym przez przedstawicieli stron. Przygotowanie dokumentów leży po stronie Wykonawcy.</w:t>
      </w:r>
      <w:r w:rsidR="00C54322" w:rsidRPr="00C54322">
        <w:rPr>
          <w:rFonts w:ascii="Arial" w:eastAsia="Times New Roman" w:hAnsi="Arial" w:cs="Arial"/>
          <w:color w:val="auto"/>
          <w:sz w:val="18"/>
          <w:szCs w:val="18"/>
          <w:highlight w:val="yellow"/>
          <w:lang w:eastAsia="en-US" w:bidi="ar-SA"/>
        </w:rPr>
        <w:t xml:space="preserve"> </w:t>
      </w:r>
    </w:p>
    <w:p w:rsidR="00E46BD1" w:rsidRPr="000F3976" w:rsidRDefault="00C54322" w:rsidP="00B87A8D">
      <w:pPr>
        <w:numPr>
          <w:ilvl w:val="0"/>
          <w:numId w:val="67"/>
        </w:numPr>
        <w:tabs>
          <w:tab w:val="left" w:pos="360"/>
          <w:tab w:val="left" w:pos="1454"/>
          <w:tab w:val="left" w:pos="7890"/>
          <w:tab w:val="left" w:pos="9448"/>
        </w:tabs>
        <w:spacing w:after="0" w:line="360" w:lineRule="auto"/>
        <w:ind w:left="360"/>
        <w:jc w:val="both"/>
        <w:rPr>
          <w:rFonts w:ascii="Arial" w:hAnsi="Arial" w:cs="Arial"/>
          <w:bCs/>
          <w:sz w:val="18"/>
          <w:szCs w:val="18"/>
        </w:rPr>
      </w:pPr>
      <w:r w:rsidRPr="00C54322">
        <w:rPr>
          <w:rFonts w:ascii="Arial" w:hAnsi="Arial" w:cs="Arial"/>
          <w:bCs/>
          <w:sz w:val="18"/>
          <w:szCs w:val="18"/>
        </w:rPr>
        <w:t>Wykonawca w zakresie części nr 1, jest zobowiązany do pierwszej dostawy, dostarczyć dokumenty potwierdzające aktualną walidację i przegląd techniczny wirówko-czytnika.</w:t>
      </w:r>
      <w:r w:rsidRPr="00C54322">
        <w:rPr>
          <w:rFonts w:ascii="Arial" w:hAnsi="Arial" w:cs="Arial"/>
          <w:bCs/>
          <w:sz w:val="18"/>
          <w:szCs w:val="18"/>
          <w:lang w:bidi="pl-PL"/>
        </w:rPr>
        <w:t xml:space="preserve"> Bezpłatna coroczna w</w:t>
      </w:r>
      <w:r>
        <w:rPr>
          <w:rFonts w:ascii="Arial" w:hAnsi="Arial" w:cs="Arial"/>
          <w:bCs/>
          <w:sz w:val="18"/>
          <w:szCs w:val="18"/>
          <w:lang w:bidi="pl-PL"/>
        </w:rPr>
        <w:t>alidacja dostarczonego sprzętu (</w:t>
      </w:r>
      <w:r w:rsidRPr="00C54322">
        <w:rPr>
          <w:rFonts w:ascii="Arial" w:hAnsi="Arial" w:cs="Arial"/>
          <w:bCs/>
          <w:sz w:val="18"/>
          <w:szCs w:val="18"/>
          <w:lang w:bidi="pl-PL"/>
        </w:rPr>
        <w:t>dotyczy całego okresu w jakim obowiązuje umowa</w:t>
      </w:r>
      <w:r>
        <w:rPr>
          <w:rFonts w:ascii="Arial" w:hAnsi="Arial" w:cs="Arial"/>
          <w:bCs/>
          <w:sz w:val="18"/>
          <w:szCs w:val="18"/>
          <w:lang w:bidi="pl-PL"/>
        </w:rPr>
        <w:t>)</w:t>
      </w:r>
      <w:r w:rsidRPr="00C54322">
        <w:rPr>
          <w:rFonts w:ascii="Arial" w:hAnsi="Arial" w:cs="Arial"/>
          <w:bCs/>
          <w:sz w:val="18"/>
          <w:szCs w:val="18"/>
          <w:lang w:bidi="pl-PL"/>
        </w:rPr>
        <w:t>.</w:t>
      </w:r>
    </w:p>
    <w:p w:rsidR="00B0645F" w:rsidRPr="00A94263" w:rsidRDefault="00B0645F" w:rsidP="00B0645F">
      <w:pPr>
        <w:tabs>
          <w:tab w:val="left" w:pos="1454"/>
          <w:tab w:val="left" w:pos="7890"/>
          <w:tab w:val="left" w:pos="9448"/>
        </w:tabs>
        <w:spacing w:line="360" w:lineRule="auto"/>
        <w:jc w:val="both"/>
        <w:rPr>
          <w:rFonts w:ascii="Arial" w:hAnsi="Arial" w:cs="Arial"/>
          <w:b/>
          <w:bCs/>
          <w:sz w:val="18"/>
          <w:szCs w:val="18"/>
        </w:rPr>
      </w:pPr>
      <w:r w:rsidRPr="00521D5A">
        <w:rPr>
          <w:rFonts w:ascii="Arial" w:hAnsi="Arial" w:cs="Arial"/>
          <w:b/>
          <w:bCs/>
          <w:sz w:val="18"/>
          <w:szCs w:val="18"/>
        </w:rPr>
        <w:lastRenderedPageBreak/>
        <w:t>3.2</w:t>
      </w:r>
      <w:r w:rsidRPr="00A94263">
        <w:rPr>
          <w:rFonts w:ascii="Arial" w:hAnsi="Arial" w:cs="Arial"/>
          <w:b/>
          <w:bCs/>
          <w:sz w:val="18"/>
          <w:szCs w:val="18"/>
        </w:rPr>
        <w:t>. Pipety</w:t>
      </w:r>
    </w:p>
    <w:p w:rsidR="00521D5A" w:rsidRPr="00A94263" w:rsidRDefault="00521D5A" w:rsidP="00B87A8D">
      <w:pPr>
        <w:numPr>
          <w:ilvl w:val="0"/>
          <w:numId w:val="77"/>
        </w:numPr>
        <w:tabs>
          <w:tab w:val="clear" w:pos="0"/>
          <w:tab w:val="num" w:pos="-375"/>
          <w:tab w:val="left" w:pos="360"/>
          <w:tab w:val="left" w:pos="1454"/>
          <w:tab w:val="left" w:pos="7890"/>
          <w:tab w:val="left" w:pos="9448"/>
        </w:tabs>
        <w:spacing w:after="0" w:line="360" w:lineRule="auto"/>
        <w:ind w:left="360"/>
        <w:jc w:val="both"/>
        <w:rPr>
          <w:rFonts w:ascii="Arial" w:hAnsi="Arial" w:cs="Arial"/>
          <w:bCs/>
          <w:sz w:val="18"/>
          <w:szCs w:val="18"/>
        </w:rPr>
      </w:pPr>
      <w:r w:rsidRPr="00A94263">
        <w:rPr>
          <w:rFonts w:ascii="Arial" w:hAnsi="Arial" w:cs="Arial"/>
          <w:bCs/>
          <w:sz w:val="18"/>
          <w:szCs w:val="18"/>
        </w:rPr>
        <w:t xml:space="preserve">Wykonawca zobowiązany będzie użyczyć Zamawiającemu na czas trwania umowy – </w:t>
      </w:r>
      <w:r w:rsidRPr="00A94263">
        <w:rPr>
          <w:rFonts w:ascii="Arial" w:hAnsi="Arial" w:cs="Arial" w:hint="eastAsia"/>
          <w:bCs/>
          <w:sz w:val="18"/>
          <w:szCs w:val="18"/>
        </w:rPr>
        <w:t>4 pipety manualne nastawne dedykowane do metody wraz ze stojakami)</w:t>
      </w:r>
      <w:r w:rsidRPr="00A94263">
        <w:rPr>
          <w:rFonts w:ascii="Arial" w:hAnsi="Arial" w:cs="Arial"/>
          <w:bCs/>
          <w:sz w:val="18"/>
          <w:szCs w:val="18"/>
        </w:rPr>
        <w:t xml:space="preserve"> wg wymagań określonych w Części nr 1. Opis szczegółowy wymagań stanowi dodatek nr 2 do SWZ (załącznik nr 1 do oferty) – załącznik nr 1c.</w:t>
      </w:r>
    </w:p>
    <w:p w:rsidR="00521D5A" w:rsidRPr="00A94263" w:rsidRDefault="00521D5A" w:rsidP="00B87A8D">
      <w:pPr>
        <w:numPr>
          <w:ilvl w:val="0"/>
          <w:numId w:val="77"/>
        </w:numPr>
        <w:tabs>
          <w:tab w:val="left" w:pos="360"/>
          <w:tab w:val="left" w:pos="1454"/>
          <w:tab w:val="left" w:pos="7890"/>
          <w:tab w:val="left" w:pos="9448"/>
        </w:tabs>
        <w:spacing w:after="0" w:line="360" w:lineRule="auto"/>
        <w:ind w:left="360"/>
        <w:jc w:val="both"/>
        <w:rPr>
          <w:rFonts w:ascii="Arial" w:hAnsi="Arial" w:cs="Arial"/>
          <w:bCs/>
          <w:color w:val="auto"/>
          <w:sz w:val="18"/>
          <w:szCs w:val="18"/>
        </w:rPr>
      </w:pPr>
      <w:r w:rsidRPr="00A94263">
        <w:rPr>
          <w:rFonts w:ascii="Arial" w:hAnsi="Arial" w:cs="Arial"/>
          <w:bCs/>
          <w:sz w:val="18"/>
          <w:szCs w:val="18"/>
        </w:rPr>
        <w:t xml:space="preserve">Dostawa/przekazanie (w tym transport i </w:t>
      </w:r>
      <w:r w:rsidRPr="00A94263">
        <w:rPr>
          <w:rFonts w:ascii="Arial" w:hAnsi="Arial" w:cs="Arial"/>
          <w:bCs/>
          <w:color w:val="auto"/>
          <w:sz w:val="18"/>
          <w:szCs w:val="18"/>
        </w:rPr>
        <w:t>ubezpieczenie), nastąpi w terminie 30 dni od podpisania umowy.</w:t>
      </w:r>
    </w:p>
    <w:p w:rsidR="00521D5A" w:rsidRPr="00A94263" w:rsidRDefault="00521D5A" w:rsidP="00B87A8D">
      <w:pPr>
        <w:numPr>
          <w:ilvl w:val="0"/>
          <w:numId w:val="77"/>
        </w:numPr>
        <w:tabs>
          <w:tab w:val="left" w:pos="360"/>
          <w:tab w:val="left" w:pos="1454"/>
          <w:tab w:val="left" w:pos="7890"/>
          <w:tab w:val="left" w:pos="9448"/>
        </w:tabs>
        <w:spacing w:after="0" w:line="360" w:lineRule="auto"/>
        <w:ind w:left="360"/>
        <w:jc w:val="both"/>
        <w:rPr>
          <w:rFonts w:ascii="Arial" w:hAnsi="Arial" w:cs="Arial"/>
          <w:bCs/>
          <w:color w:val="auto"/>
          <w:sz w:val="18"/>
          <w:szCs w:val="18"/>
        </w:rPr>
      </w:pPr>
      <w:r w:rsidRPr="00A94263">
        <w:rPr>
          <w:rFonts w:ascii="Arial" w:hAnsi="Arial" w:cs="Arial"/>
          <w:bCs/>
          <w:color w:val="auto"/>
          <w:sz w:val="18"/>
          <w:szCs w:val="18"/>
        </w:rPr>
        <w:t xml:space="preserve">Koszty </w:t>
      </w:r>
      <w:r w:rsidR="00F83356" w:rsidRPr="00A94263">
        <w:rPr>
          <w:rFonts w:ascii="Arial" w:hAnsi="Arial" w:cs="Arial"/>
          <w:bCs/>
          <w:color w:val="auto"/>
          <w:sz w:val="18"/>
          <w:szCs w:val="18"/>
        </w:rPr>
        <w:t>dostawy/przekazania (w tym transportu i ubezpieczenia</w:t>
      </w:r>
      <w:r w:rsidRPr="00A94263">
        <w:rPr>
          <w:rFonts w:ascii="Arial" w:hAnsi="Arial" w:cs="Arial"/>
          <w:bCs/>
          <w:color w:val="auto"/>
          <w:sz w:val="18"/>
          <w:szCs w:val="18"/>
        </w:rPr>
        <w:t xml:space="preserve"> ponosi Wykonawca. W dodatku nr 2 należy podać wartość brutto przedmiotu użyczenia (na potrzeby statystyczne księgowości zamawiającego).</w:t>
      </w:r>
    </w:p>
    <w:p w:rsidR="00521D5A" w:rsidRPr="00A94263" w:rsidRDefault="00521D5A" w:rsidP="00B87A8D">
      <w:pPr>
        <w:numPr>
          <w:ilvl w:val="0"/>
          <w:numId w:val="77"/>
        </w:numPr>
        <w:tabs>
          <w:tab w:val="left" w:pos="360"/>
          <w:tab w:val="left" w:pos="1454"/>
          <w:tab w:val="left" w:pos="7890"/>
          <w:tab w:val="left" w:pos="9448"/>
        </w:tabs>
        <w:spacing w:after="0" w:line="360" w:lineRule="auto"/>
        <w:ind w:left="360"/>
        <w:jc w:val="both"/>
        <w:rPr>
          <w:rFonts w:ascii="Arial" w:hAnsi="Arial" w:cs="Arial"/>
          <w:bCs/>
          <w:color w:val="auto"/>
          <w:sz w:val="18"/>
          <w:szCs w:val="18"/>
        </w:rPr>
      </w:pPr>
      <w:r w:rsidRPr="00A94263">
        <w:rPr>
          <w:rFonts w:ascii="Arial" w:hAnsi="Arial" w:cs="Arial"/>
          <w:bCs/>
          <w:color w:val="auto"/>
          <w:sz w:val="18"/>
          <w:szCs w:val="18"/>
        </w:rPr>
        <w:t>Instrukcje obsługi pipet w języku polskim winny być dostarczone w momencie dostawy przedmiotu użyczenia.</w:t>
      </w:r>
    </w:p>
    <w:p w:rsidR="00C54322" w:rsidRPr="00A94263" w:rsidRDefault="00521D5A" w:rsidP="00B87A8D">
      <w:pPr>
        <w:numPr>
          <w:ilvl w:val="0"/>
          <w:numId w:val="77"/>
        </w:numPr>
        <w:tabs>
          <w:tab w:val="left" w:pos="360"/>
          <w:tab w:val="left" w:pos="1454"/>
          <w:tab w:val="left" w:pos="7890"/>
          <w:tab w:val="left" w:pos="9448"/>
        </w:tabs>
        <w:spacing w:after="0" w:line="360" w:lineRule="auto"/>
        <w:ind w:left="360"/>
        <w:jc w:val="both"/>
        <w:rPr>
          <w:rFonts w:ascii="Arial" w:hAnsi="Arial" w:cs="Arial"/>
          <w:b/>
          <w:bCs/>
          <w:sz w:val="18"/>
          <w:szCs w:val="18"/>
        </w:rPr>
      </w:pPr>
      <w:r w:rsidRPr="00A94263">
        <w:rPr>
          <w:rFonts w:ascii="Arial" w:hAnsi="Arial" w:cs="Arial"/>
          <w:bCs/>
          <w:color w:val="auto"/>
          <w:sz w:val="18"/>
          <w:szCs w:val="18"/>
        </w:rPr>
        <w:t xml:space="preserve">Przekazanie potwierdzone zostanie protokołem zdawczo-odbiorczym, podpisanym </w:t>
      </w:r>
      <w:r w:rsidRPr="00A94263">
        <w:rPr>
          <w:rFonts w:ascii="Arial" w:hAnsi="Arial" w:cs="Arial"/>
          <w:bCs/>
          <w:sz w:val="18"/>
          <w:szCs w:val="18"/>
        </w:rPr>
        <w:t>przez przedstawicieli stron. Przygotowanie dokumentów leży po stronie Wykonawcy.</w:t>
      </w:r>
    </w:p>
    <w:p w:rsidR="00521D5A" w:rsidRPr="00A94263" w:rsidRDefault="00521D5A" w:rsidP="00B87A8D">
      <w:pPr>
        <w:numPr>
          <w:ilvl w:val="0"/>
          <w:numId w:val="77"/>
        </w:numPr>
        <w:tabs>
          <w:tab w:val="left" w:pos="360"/>
          <w:tab w:val="left" w:pos="1454"/>
          <w:tab w:val="left" w:pos="7890"/>
          <w:tab w:val="left" w:pos="9448"/>
        </w:tabs>
        <w:spacing w:after="0" w:line="360" w:lineRule="auto"/>
        <w:ind w:left="360"/>
        <w:jc w:val="both"/>
        <w:rPr>
          <w:rFonts w:ascii="Arial" w:hAnsi="Arial" w:cs="Arial"/>
          <w:b/>
          <w:bCs/>
          <w:sz w:val="18"/>
          <w:szCs w:val="18"/>
        </w:rPr>
      </w:pPr>
      <w:r w:rsidRPr="00A94263">
        <w:rPr>
          <w:rFonts w:ascii="Arial" w:eastAsia="Times New Roman" w:hAnsi="Arial" w:cs="Arial"/>
          <w:color w:val="auto"/>
          <w:sz w:val="18"/>
          <w:szCs w:val="18"/>
          <w:lang w:eastAsia="en-US" w:bidi="ar-SA"/>
        </w:rPr>
        <w:t>Wykonawca w zakresie części nr 1, jest zobowiązany do pierwszej dostawy, dostarczyć dokumenty potwierdzające aktualną walidację i przegląd techniczny pipet manualnych.</w:t>
      </w:r>
      <w:r w:rsidRPr="00A94263">
        <w:rPr>
          <w:rFonts w:ascii="Arial" w:eastAsia="Lucida Sans Unicode" w:hAnsi="Arial" w:cs="Arial"/>
          <w:color w:val="auto"/>
          <w:kern w:val="2"/>
          <w:sz w:val="20"/>
          <w:szCs w:val="20"/>
          <w:lang w:eastAsia="pl-PL" w:bidi="pl-PL"/>
        </w:rPr>
        <w:t xml:space="preserve"> </w:t>
      </w:r>
      <w:r w:rsidRPr="00A94263">
        <w:rPr>
          <w:rFonts w:ascii="Arial" w:eastAsia="Times New Roman" w:hAnsi="Arial" w:cs="Arial"/>
          <w:color w:val="auto"/>
          <w:sz w:val="18"/>
          <w:szCs w:val="18"/>
          <w:lang w:eastAsia="en-US" w:bidi="pl-PL"/>
        </w:rPr>
        <w:t>Bezpłatna coroczna w</w:t>
      </w:r>
      <w:r w:rsidR="00C54322" w:rsidRPr="00A94263">
        <w:rPr>
          <w:rFonts w:ascii="Arial" w:eastAsia="Times New Roman" w:hAnsi="Arial" w:cs="Arial"/>
          <w:color w:val="auto"/>
          <w:sz w:val="18"/>
          <w:szCs w:val="18"/>
          <w:lang w:eastAsia="en-US" w:bidi="pl-PL"/>
        </w:rPr>
        <w:t>alidacja dostarczonego sprzętu (</w:t>
      </w:r>
      <w:r w:rsidRPr="00A94263">
        <w:rPr>
          <w:rFonts w:ascii="Arial" w:eastAsia="Times New Roman" w:hAnsi="Arial" w:cs="Arial"/>
          <w:color w:val="auto"/>
          <w:sz w:val="18"/>
          <w:szCs w:val="18"/>
          <w:lang w:eastAsia="en-US" w:bidi="pl-PL"/>
        </w:rPr>
        <w:t>dotyczy całego okresu w jakim obowiązuje umowa</w:t>
      </w:r>
      <w:r w:rsidR="00C54322" w:rsidRPr="00A94263">
        <w:rPr>
          <w:rFonts w:ascii="Arial" w:eastAsia="Times New Roman" w:hAnsi="Arial" w:cs="Arial"/>
          <w:color w:val="auto"/>
          <w:sz w:val="18"/>
          <w:szCs w:val="18"/>
          <w:lang w:eastAsia="en-US" w:bidi="pl-PL"/>
        </w:rPr>
        <w:t>)</w:t>
      </w:r>
      <w:r w:rsidRPr="00A94263">
        <w:rPr>
          <w:rFonts w:ascii="Arial" w:eastAsia="Times New Roman" w:hAnsi="Arial" w:cs="Arial"/>
          <w:color w:val="auto"/>
          <w:sz w:val="18"/>
          <w:szCs w:val="18"/>
          <w:lang w:eastAsia="en-US" w:bidi="pl-PL"/>
        </w:rPr>
        <w:t>.</w:t>
      </w:r>
    </w:p>
    <w:p w:rsidR="00A92293" w:rsidRDefault="00A92293" w:rsidP="00AF421D">
      <w:pPr>
        <w:spacing w:line="360" w:lineRule="auto"/>
        <w:ind w:left="284"/>
        <w:jc w:val="both"/>
        <w:rPr>
          <w:rFonts w:ascii="Arial" w:hAnsi="Arial" w:cs="Arial"/>
          <w:b/>
          <w:bCs/>
          <w:sz w:val="18"/>
          <w:szCs w:val="18"/>
          <w:u w:val="single"/>
        </w:rPr>
      </w:pPr>
    </w:p>
    <w:p w:rsidR="00E46BD1" w:rsidRPr="00AF421D" w:rsidRDefault="00E46BD1" w:rsidP="00AF421D">
      <w:pPr>
        <w:spacing w:line="360" w:lineRule="auto"/>
        <w:ind w:left="284"/>
        <w:jc w:val="both"/>
        <w:rPr>
          <w:rFonts w:ascii="Arial" w:hAnsi="Arial" w:cs="Arial"/>
          <w:bCs/>
          <w:sz w:val="18"/>
          <w:szCs w:val="18"/>
        </w:rPr>
      </w:pPr>
      <w:r w:rsidRPr="00AF421D">
        <w:rPr>
          <w:rFonts w:ascii="Arial" w:hAnsi="Arial" w:cs="Arial"/>
          <w:b/>
          <w:bCs/>
          <w:sz w:val="18"/>
          <w:szCs w:val="18"/>
          <w:u w:val="single"/>
        </w:rPr>
        <w:t>Uwaga:</w:t>
      </w:r>
    </w:p>
    <w:p w:rsidR="00E46BD1" w:rsidRPr="00AF421D" w:rsidRDefault="00E46BD1" w:rsidP="00AF421D">
      <w:pPr>
        <w:spacing w:line="360" w:lineRule="auto"/>
        <w:ind w:left="284"/>
        <w:jc w:val="both"/>
        <w:rPr>
          <w:rFonts w:ascii="Arial" w:hAnsi="Arial" w:cs="Arial"/>
          <w:b/>
          <w:bCs/>
          <w:sz w:val="18"/>
          <w:szCs w:val="18"/>
        </w:rPr>
      </w:pPr>
      <w:r w:rsidRPr="00AF421D">
        <w:rPr>
          <w:rFonts w:ascii="Arial" w:hAnsi="Arial" w:cs="Arial"/>
          <w:bCs/>
          <w:sz w:val="18"/>
          <w:szCs w:val="18"/>
        </w:rPr>
        <w:t>Zgodnie z definicją umowy użyczenia – jest to umowa nazwana, regulowana przez przepisy Kodeksu Cywilnego (art. 710-art. 719), przez którą jedna z jej stron (użyczający) zapewnia drugiej stronie (biorący) bezpłatne używanie umówionej rzeczy przez czas określony lub nieokreślony. Przedmiotem użyczenia może być zarówno rzecz ruchoma, jak i nieruchomość, a w tym przypadku wirówka, drukarka i urządzenie wielofunkcyjne. Biorąc pod uwagę powyższe użyczany sprzęt nie podlega wycenie (tych pozycji nie należy wyceniać w złączniku cenowym).</w:t>
      </w:r>
    </w:p>
    <w:p w:rsidR="00E46BD1" w:rsidRPr="00AF421D" w:rsidRDefault="00E46BD1" w:rsidP="00AF421D">
      <w:pPr>
        <w:numPr>
          <w:ilvl w:val="0"/>
          <w:numId w:val="63"/>
        </w:numPr>
        <w:tabs>
          <w:tab w:val="left" w:pos="720"/>
          <w:tab w:val="left" w:pos="1454"/>
          <w:tab w:val="left" w:pos="7890"/>
          <w:tab w:val="left" w:pos="9448"/>
        </w:tabs>
        <w:spacing w:after="0" w:line="360" w:lineRule="auto"/>
        <w:ind w:left="360"/>
        <w:jc w:val="both"/>
        <w:rPr>
          <w:rFonts w:ascii="Arial" w:hAnsi="Arial" w:cs="Arial"/>
          <w:b/>
          <w:bCs/>
          <w:sz w:val="18"/>
          <w:szCs w:val="18"/>
        </w:rPr>
      </w:pPr>
      <w:r w:rsidRPr="00AF421D">
        <w:rPr>
          <w:rFonts w:ascii="Arial" w:hAnsi="Arial" w:cs="Arial"/>
          <w:b/>
          <w:bCs/>
          <w:sz w:val="18"/>
          <w:szCs w:val="18"/>
          <w:u w:val="single"/>
        </w:rPr>
        <w:t>Wymagane warunki serwisu, gwarancji i przeglądów (dot. wirówki laboratoryjnej, drukarki i urządzenia wielofunkcyjnego)</w:t>
      </w:r>
    </w:p>
    <w:p w:rsidR="00E46BD1" w:rsidRPr="00AF421D" w:rsidRDefault="00E46BD1" w:rsidP="00AF421D">
      <w:pPr>
        <w:tabs>
          <w:tab w:val="left" w:pos="1454"/>
          <w:tab w:val="left" w:pos="7890"/>
          <w:tab w:val="left" w:pos="9448"/>
        </w:tabs>
        <w:spacing w:line="360" w:lineRule="auto"/>
        <w:jc w:val="both"/>
        <w:rPr>
          <w:rFonts w:ascii="Arial" w:hAnsi="Arial" w:cs="Arial"/>
          <w:b/>
          <w:bCs/>
          <w:sz w:val="18"/>
          <w:szCs w:val="18"/>
        </w:rPr>
      </w:pPr>
    </w:p>
    <w:p w:rsidR="00E46BD1" w:rsidRPr="00AF421D" w:rsidRDefault="00E46BD1" w:rsidP="00B87A8D">
      <w:pPr>
        <w:numPr>
          <w:ilvl w:val="0"/>
          <w:numId w:val="66"/>
        </w:numPr>
        <w:tabs>
          <w:tab w:val="left" w:pos="720"/>
          <w:tab w:val="left" w:pos="1454"/>
          <w:tab w:val="left" w:pos="7890"/>
          <w:tab w:val="left" w:pos="9448"/>
        </w:tabs>
        <w:spacing w:after="0" w:line="360" w:lineRule="auto"/>
        <w:jc w:val="both"/>
        <w:rPr>
          <w:rFonts w:ascii="Arial" w:hAnsi="Arial" w:cs="Arial"/>
          <w:b/>
          <w:bCs/>
          <w:sz w:val="18"/>
          <w:szCs w:val="18"/>
          <w:shd w:val="clear" w:color="auto" w:fill="FFFF00"/>
        </w:rPr>
      </w:pPr>
      <w:r w:rsidRPr="00AF421D">
        <w:rPr>
          <w:rFonts w:ascii="Arial" w:hAnsi="Arial" w:cs="Arial"/>
          <w:bCs/>
          <w:sz w:val="18"/>
          <w:szCs w:val="18"/>
        </w:rPr>
        <w:t>W przypadku stwierdzenia wad w użyczonej wirówce, drukarce sieciowej bądź urządzeniu wielofunkcyjnym a nie wynikających z jej/ich niewłaściwego używania, Użyczający zobowiązuje się do usunięcia wad lub jej/ich wymiany na pełnowartościową/e.</w:t>
      </w:r>
    </w:p>
    <w:p w:rsidR="00E46BD1" w:rsidRPr="00AF421D" w:rsidRDefault="00E46BD1" w:rsidP="00B87A8D">
      <w:pPr>
        <w:numPr>
          <w:ilvl w:val="0"/>
          <w:numId w:val="66"/>
        </w:numPr>
        <w:tabs>
          <w:tab w:val="left" w:pos="720"/>
          <w:tab w:val="left" w:pos="1454"/>
          <w:tab w:val="left" w:pos="7890"/>
          <w:tab w:val="left" w:pos="9448"/>
        </w:tabs>
        <w:spacing w:after="0" w:line="360" w:lineRule="auto"/>
        <w:jc w:val="both"/>
        <w:rPr>
          <w:rFonts w:ascii="Arial" w:hAnsi="Arial" w:cs="Arial"/>
          <w:bCs/>
          <w:sz w:val="18"/>
          <w:szCs w:val="18"/>
          <w:shd w:val="clear" w:color="auto" w:fill="FFFF00"/>
        </w:rPr>
      </w:pPr>
      <w:r w:rsidRPr="00AF421D">
        <w:rPr>
          <w:rFonts w:ascii="Arial" w:hAnsi="Arial" w:cs="Arial"/>
          <w:bCs/>
          <w:sz w:val="18"/>
          <w:szCs w:val="18"/>
        </w:rPr>
        <w:t xml:space="preserve">Wykonawca gwarantuje bezpłatny serwis wirówki i pozostałych urządzeń w całym okresie użyczenia oraz nieodpłatnie dokona koniecznej wymiany najczęściej zużywalnych elementów. </w:t>
      </w:r>
    </w:p>
    <w:p w:rsidR="00E46BD1" w:rsidRPr="00AF421D" w:rsidRDefault="00E46BD1" w:rsidP="00B87A8D">
      <w:pPr>
        <w:numPr>
          <w:ilvl w:val="0"/>
          <w:numId w:val="66"/>
        </w:numPr>
        <w:spacing w:after="0" w:line="360" w:lineRule="auto"/>
        <w:rPr>
          <w:rFonts w:ascii="Arial" w:hAnsi="Arial" w:cs="Arial"/>
          <w:bCs/>
          <w:sz w:val="18"/>
          <w:szCs w:val="18"/>
          <w:shd w:val="clear" w:color="auto" w:fill="FFFF00"/>
        </w:rPr>
      </w:pPr>
      <w:r w:rsidRPr="00AF421D">
        <w:rPr>
          <w:rFonts w:ascii="Arial" w:hAnsi="Arial" w:cs="Arial"/>
          <w:bCs/>
          <w:sz w:val="18"/>
          <w:szCs w:val="18"/>
        </w:rPr>
        <w:t>Możliwość zgłaszania awarii – 7 dni w tygodniu 24h/na dobę telefonicznie, faksem, drogą elektroniczną.</w:t>
      </w:r>
    </w:p>
    <w:p w:rsidR="00E46BD1" w:rsidRPr="00AF421D" w:rsidRDefault="00E46BD1" w:rsidP="00B87A8D">
      <w:pPr>
        <w:numPr>
          <w:ilvl w:val="0"/>
          <w:numId w:val="66"/>
        </w:numPr>
        <w:tabs>
          <w:tab w:val="left" w:pos="720"/>
          <w:tab w:val="left" w:pos="1454"/>
          <w:tab w:val="left" w:pos="7890"/>
          <w:tab w:val="left" w:pos="9448"/>
        </w:tabs>
        <w:spacing w:after="0" w:line="360" w:lineRule="auto"/>
        <w:jc w:val="both"/>
        <w:rPr>
          <w:rFonts w:ascii="Arial" w:hAnsi="Arial" w:cs="Arial"/>
          <w:bCs/>
          <w:sz w:val="18"/>
          <w:szCs w:val="18"/>
          <w:shd w:val="clear" w:color="auto" w:fill="FFFF00"/>
        </w:rPr>
      </w:pPr>
      <w:r w:rsidRPr="00AF421D">
        <w:rPr>
          <w:rFonts w:ascii="Arial" w:eastAsia="Lucida Sans Unicode" w:hAnsi="Arial" w:cs="Arial"/>
          <w:bCs/>
          <w:kern w:val="1"/>
          <w:sz w:val="18"/>
          <w:szCs w:val="18"/>
        </w:rPr>
        <w:t>Usunięcie usterki/awarii przedmiotu zamówienia do 72 godzin od przyjęcia zgłoszenia o awarii (telefonicznie, faksem, drogą elektroniczną).</w:t>
      </w:r>
    </w:p>
    <w:p w:rsidR="00E46BD1" w:rsidRPr="00AF421D" w:rsidRDefault="00E46BD1" w:rsidP="00B87A8D">
      <w:pPr>
        <w:numPr>
          <w:ilvl w:val="0"/>
          <w:numId w:val="66"/>
        </w:numPr>
        <w:tabs>
          <w:tab w:val="left" w:pos="720"/>
          <w:tab w:val="left" w:pos="1454"/>
          <w:tab w:val="left" w:pos="7890"/>
          <w:tab w:val="left" w:pos="9448"/>
        </w:tabs>
        <w:spacing w:after="0" w:line="360" w:lineRule="auto"/>
        <w:jc w:val="both"/>
        <w:rPr>
          <w:rFonts w:ascii="Arial" w:hAnsi="Arial" w:cs="Arial"/>
          <w:bCs/>
          <w:sz w:val="18"/>
          <w:szCs w:val="18"/>
        </w:rPr>
      </w:pPr>
      <w:r w:rsidRPr="00AF421D">
        <w:rPr>
          <w:rFonts w:ascii="Arial" w:hAnsi="Arial" w:cs="Arial"/>
          <w:bCs/>
          <w:sz w:val="18"/>
          <w:szCs w:val="18"/>
        </w:rPr>
        <w:t xml:space="preserve">W przypadku naprawy wirówki i drukarki sieciowej bądź pozostałych urządzeń użyczonych na czas trwania umowy, trwającej dłużej niż 72 godziny od momentu zgłoszenia Wykonawca zapewni identyczną wirówkę zastępczą lub identyczną zastępczą drukarkę sieciową. </w:t>
      </w:r>
    </w:p>
    <w:p w:rsidR="00E46BD1" w:rsidRPr="00AF421D" w:rsidRDefault="00E46BD1" w:rsidP="00B87A8D">
      <w:pPr>
        <w:numPr>
          <w:ilvl w:val="0"/>
          <w:numId w:val="66"/>
        </w:numPr>
        <w:tabs>
          <w:tab w:val="left" w:pos="720"/>
          <w:tab w:val="left" w:pos="1454"/>
          <w:tab w:val="left" w:pos="7890"/>
          <w:tab w:val="left" w:pos="9448"/>
        </w:tabs>
        <w:spacing w:after="0" w:line="360" w:lineRule="auto"/>
        <w:jc w:val="both"/>
        <w:rPr>
          <w:rFonts w:ascii="Arial" w:hAnsi="Arial" w:cs="Arial"/>
          <w:bCs/>
          <w:sz w:val="18"/>
          <w:szCs w:val="18"/>
        </w:rPr>
      </w:pPr>
      <w:r w:rsidRPr="00AF421D">
        <w:rPr>
          <w:rFonts w:ascii="Arial" w:hAnsi="Arial" w:cs="Arial"/>
          <w:bCs/>
          <w:kern w:val="1"/>
          <w:sz w:val="18"/>
          <w:szCs w:val="18"/>
        </w:rPr>
        <w:t>Termin dostawy sprzętu zastępczego nie może przekroczyć 7 dni od zgłoszenia awarii. Koszty związane z wymianą ponosi Wykonawca.</w:t>
      </w:r>
    </w:p>
    <w:p w:rsidR="00E46BD1" w:rsidRPr="00A94263" w:rsidRDefault="00E46BD1" w:rsidP="00B87A8D">
      <w:pPr>
        <w:numPr>
          <w:ilvl w:val="0"/>
          <w:numId w:val="66"/>
        </w:numPr>
        <w:tabs>
          <w:tab w:val="left" w:pos="720"/>
          <w:tab w:val="left" w:pos="1454"/>
          <w:tab w:val="left" w:pos="7890"/>
          <w:tab w:val="left" w:pos="9448"/>
        </w:tabs>
        <w:spacing w:after="0" w:line="360" w:lineRule="auto"/>
        <w:jc w:val="both"/>
        <w:rPr>
          <w:rFonts w:ascii="Arial" w:hAnsi="Arial" w:cs="Arial"/>
          <w:bCs/>
          <w:sz w:val="18"/>
          <w:szCs w:val="18"/>
        </w:rPr>
      </w:pPr>
      <w:r w:rsidRPr="00AF421D">
        <w:rPr>
          <w:rFonts w:ascii="Arial" w:hAnsi="Arial" w:cs="Arial"/>
          <w:bCs/>
          <w:sz w:val="18"/>
          <w:szCs w:val="18"/>
        </w:rPr>
        <w:t>Wykonawca ponosi całkowity koszt przekazania  wirówki i pozostałych urządzeń celem dokonania ewentualnych napraw (dotyczy okresu użyczenia).</w:t>
      </w:r>
      <w:r w:rsidRPr="00AF421D">
        <w:rPr>
          <w:rFonts w:ascii="Arial" w:hAnsi="Arial" w:cs="Arial"/>
          <w:color w:val="00B050"/>
          <w:kern w:val="1"/>
          <w:sz w:val="18"/>
          <w:szCs w:val="18"/>
        </w:rPr>
        <w:t xml:space="preserve"> </w:t>
      </w:r>
    </w:p>
    <w:p w:rsidR="00A94263" w:rsidRPr="00AF421D" w:rsidRDefault="00A94263" w:rsidP="00A94263">
      <w:pPr>
        <w:tabs>
          <w:tab w:val="left" w:pos="720"/>
          <w:tab w:val="left" w:pos="1454"/>
          <w:tab w:val="left" w:pos="7890"/>
          <w:tab w:val="left" w:pos="9448"/>
        </w:tabs>
        <w:spacing w:after="0" w:line="360" w:lineRule="auto"/>
        <w:jc w:val="both"/>
        <w:rPr>
          <w:rFonts w:ascii="Arial" w:hAnsi="Arial" w:cs="Arial"/>
          <w:bCs/>
          <w:sz w:val="18"/>
          <w:szCs w:val="18"/>
        </w:rPr>
      </w:pPr>
    </w:p>
    <w:p w:rsidR="00A94263" w:rsidRPr="00AF421D" w:rsidRDefault="00A94263" w:rsidP="00A94263">
      <w:pPr>
        <w:numPr>
          <w:ilvl w:val="0"/>
          <w:numId w:val="63"/>
        </w:numPr>
        <w:tabs>
          <w:tab w:val="left" w:pos="720"/>
          <w:tab w:val="left" w:pos="1454"/>
          <w:tab w:val="left" w:pos="7890"/>
          <w:tab w:val="left" w:pos="9448"/>
        </w:tabs>
        <w:spacing w:after="0" w:line="360" w:lineRule="auto"/>
        <w:ind w:left="360"/>
        <w:jc w:val="both"/>
        <w:rPr>
          <w:rFonts w:ascii="Arial" w:hAnsi="Arial" w:cs="Arial"/>
          <w:b/>
          <w:bCs/>
          <w:sz w:val="18"/>
          <w:szCs w:val="18"/>
        </w:rPr>
      </w:pPr>
      <w:r w:rsidRPr="00AF421D">
        <w:rPr>
          <w:rFonts w:ascii="Arial" w:hAnsi="Arial" w:cs="Arial"/>
          <w:b/>
          <w:bCs/>
          <w:sz w:val="18"/>
          <w:szCs w:val="18"/>
          <w:u w:val="single"/>
        </w:rPr>
        <w:t xml:space="preserve">Wymagane warunki serwisu, gwarancji i przeglądów (dot. </w:t>
      </w:r>
      <w:r>
        <w:rPr>
          <w:rFonts w:ascii="Arial" w:hAnsi="Arial" w:cs="Arial"/>
          <w:b/>
          <w:bCs/>
          <w:sz w:val="18"/>
          <w:szCs w:val="18"/>
          <w:u w:val="single"/>
        </w:rPr>
        <w:t>pipet</w:t>
      </w:r>
      <w:r w:rsidRPr="00AF421D">
        <w:rPr>
          <w:rFonts w:ascii="Arial" w:hAnsi="Arial" w:cs="Arial"/>
          <w:b/>
          <w:bCs/>
          <w:sz w:val="18"/>
          <w:szCs w:val="18"/>
          <w:u w:val="single"/>
        </w:rPr>
        <w:t>)</w:t>
      </w:r>
    </w:p>
    <w:p w:rsidR="00A94263" w:rsidRDefault="00A94263" w:rsidP="00B87A8D">
      <w:pPr>
        <w:numPr>
          <w:ilvl w:val="0"/>
          <w:numId w:val="78"/>
        </w:numPr>
        <w:spacing w:after="0" w:line="269" w:lineRule="atLeast"/>
        <w:jc w:val="both"/>
        <w:rPr>
          <w:rFonts w:ascii="Arial" w:hAnsi="Arial" w:cs="Arial"/>
          <w:sz w:val="20"/>
          <w:szCs w:val="20"/>
        </w:rPr>
      </w:pPr>
      <w:r>
        <w:rPr>
          <w:rFonts w:ascii="Arial" w:hAnsi="Arial" w:cs="Arial"/>
          <w:sz w:val="20"/>
          <w:szCs w:val="20"/>
        </w:rPr>
        <w:lastRenderedPageBreak/>
        <w:t>W przypadku stwierdzenia wad w użyczonej/-</w:t>
      </w:r>
      <w:proofErr w:type="spellStart"/>
      <w:r>
        <w:rPr>
          <w:rFonts w:ascii="Arial" w:hAnsi="Arial" w:cs="Arial"/>
          <w:sz w:val="20"/>
          <w:szCs w:val="20"/>
        </w:rPr>
        <w:t>ych</w:t>
      </w:r>
      <w:proofErr w:type="spellEnd"/>
      <w:r>
        <w:rPr>
          <w:rFonts w:ascii="Arial" w:hAnsi="Arial" w:cs="Arial"/>
          <w:sz w:val="20"/>
          <w:szCs w:val="20"/>
        </w:rPr>
        <w:t xml:space="preserve"> pipecie/-</w:t>
      </w:r>
      <w:proofErr w:type="spellStart"/>
      <w:r>
        <w:rPr>
          <w:rFonts w:ascii="Arial" w:hAnsi="Arial" w:cs="Arial"/>
          <w:sz w:val="20"/>
          <w:szCs w:val="20"/>
        </w:rPr>
        <w:t>tach</w:t>
      </w:r>
      <w:proofErr w:type="spellEnd"/>
      <w:r>
        <w:rPr>
          <w:rFonts w:ascii="Arial" w:hAnsi="Arial" w:cs="Arial"/>
          <w:sz w:val="20"/>
          <w:szCs w:val="20"/>
        </w:rPr>
        <w:t xml:space="preserve">, a nie wynikających z jej/ich niewłaściwego używania. Użyczający zobowiązuje się do usunięcia wad lub jej/ich wymiany na pełnowartościową/e. </w:t>
      </w:r>
    </w:p>
    <w:p w:rsidR="00A94263" w:rsidRDefault="00A94263" w:rsidP="00B87A8D">
      <w:pPr>
        <w:numPr>
          <w:ilvl w:val="0"/>
          <w:numId w:val="78"/>
        </w:numPr>
        <w:spacing w:after="0" w:line="269" w:lineRule="atLeast"/>
        <w:jc w:val="both"/>
        <w:rPr>
          <w:rFonts w:ascii="Arial" w:hAnsi="Arial" w:cs="Arial"/>
          <w:sz w:val="20"/>
          <w:szCs w:val="20"/>
        </w:rPr>
      </w:pPr>
      <w:r>
        <w:rPr>
          <w:rFonts w:ascii="Arial" w:hAnsi="Arial" w:cs="Arial"/>
          <w:sz w:val="20"/>
          <w:szCs w:val="20"/>
        </w:rPr>
        <w:t xml:space="preserve">Termin naprawy wadliwej pipety, nie może przekroczyć 72 godzin od zgłoszenia. Wszystkie koszty związane z naprawą, w tym dojazd  ponosi wykonawca. </w:t>
      </w:r>
    </w:p>
    <w:p w:rsidR="00A94263" w:rsidRDefault="00A94263" w:rsidP="00B87A8D">
      <w:pPr>
        <w:numPr>
          <w:ilvl w:val="0"/>
          <w:numId w:val="78"/>
        </w:numPr>
        <w:spacing w:after="0" w:line="269" w:lineRule="atLeast"/>
        <w:jc w:val="both"/>
        <w:rPr>
          <w:rFonts w:ascii="Arial" w:hAnsi="Arial" w:cs="Arial"/>
          <w:bCs/>
          <w:sz w:val="20"/>
          <w:szCs w:val="20"/>
        </w:rPr>
      </w:pPr>
      <w:r>
        <w:rPr>
          <w:rFonts w:ascii="Arial" w:hAnsi="Arial" w:cs="Arial"/>
          <w:sz w:val="20"/>
          <w:szCs w:val="20"/>
        </w:rPr>
        <w:t xml:space="preserve">Wykonawca gwarantuje bezpłatny serwis pipet w całym okresie użyczenia. Wykonawca gwarantuje 24 godzinny dostęp do serwisu - możliwość zgłaszania awarii – 7 dni w tygodniu -24h/na dobę (365 dni w roku), </w:t>
      </w:r>
      <w:r>
        <w:rPr>
          <w:rFonts w:ascii="Arial" w:hAnsi="Arial" w:cs="Arial"/>
          <w:bCs/>
          <w:sz w:val="20"/>
          <w:szCs w:val="20"/>
        </w:rPr>
        <w:t>telefonicznie, faksem, drogą elektroniczną.</w:t>
      </w:r>
    </w:p>
    <w:p w:rsidR="00A94263" w:rsidRDefault="00A94263" w:rsidP="00B87A8D">
      <w:pPr>
        <w:numPr>
          <w:ilvl w:val="0"/>
          <w:numId w:val="78"/>
        </w:numPr>
        <w:spacing w:after="0" w:line="269" w:lineRule="atLeast"/>
        <w:jc w:val="both"/>
        <w:rPr>
          <w:rFonts w:ascii="Arial" w:hAnsi="Arial" w:cs="Arial"/>
          <w:sz w:val="20"/>
          <w:szCs w:val="20"/>
        </w:rPr>
      </w:pPr>
      <w:r>
        <w:rPr>
          <w:rFonts w:ascii="Arial" w:hAnsi="Arial" w:cs="Arial"/>
          <w:sz w:val="20"/>
          <w:szCs w:val="20"/>
        </w:rPr>
        <w:t>W przypadku naprawy pipety użyczonej na czas trwania umowy, trwającej dłużej niż 72 godziny, Wykonawca zapewni pipetę/-ty zastępczą/-e, o cechach, właściwościach i parametrach nie gorszych niż przedmiot użyczenia.</w:t>
      </w:r>
    </w:p>
    <w:p w:rsidR="00A94263" w:rsidRDefault="00A94263" w:rsidP="00B87A8D">
      <w:pPr>
        <w:numPr>
          <w:ilvl w:val="0"/>
          <w:numId w:val="78"/>
        </w:numPr>
        <w:spacing w:after="0" w:line="269" w:lineRule="atLeast"/>
        <w:jc w:val="both"/>
        <w:rPr>
          <w:rFonts w:ascii="Arial" w:hAnsi="Arial" w:cs="Arial"/>
          <w:sz w:val="20"/>
          <w:szCs w:val="20"/>
        </w:rPr>
      </w:pPr>
      <w:r>
        <w:rPr>
          <w:rFonts w:ascii="Arial" w:hAnsi="Arial" w:cs="Arial"/>
          <w:sz w:val="20"/>
          <w:szCs w:val="20"/>
        </w:rPr>
        <w:t xml:space="preserve">Termin dostawy sprzętu zastępczego, nie może przekroczyć </w:t>
      </w:r>
      <w:r>
        <w:rPr>
          <w:rFonts w:ascii="Arial" w:hAnsi="Arial" w:cs="Arial"/>
          <w:bCs/>
          <w:sz w:val="20"/>
          <w:szCs w:val="20"/>
        </w:rPr>
        <w:t>7 dni od zgłoszenia awarii</w:t>
      </w:r>
      <w:r>
        <w:rPr>
          <w:rFonts w:ascii="Arial" w:hAnsi="Arial" w:cs="Arial"/>
          <w:sz w:val="20"/>
          <w:szCs w:val="20"/>
        </w:rPr>
        <w:t>. Koszty związane z wymianą ponosi wykonawca.</w:t>
      </w:r>
    </w:p>
    <w:p w:rsidR="00A94263" w:rsidRDefault="00A94263" w:rsidP="00B87A8D">
      <w:pPr>
        <w:numPr>
          <w:ilvl w:val="0"/>
          <w:numId w:val="78"/>
        </w:numPr>
        <w:spacing w:after="0" w:line="269" w:lineRule="atLeast"/>
        <w:jc w:val="both"/>
        <w:rPr>
          <w:rFonts w:ascii="Arial" w:hAnsi="Arial" w:cs="Arial"/>
          <w:sz w:val="20"/>
          <w:szCs w:val="20"/>
        </w:rPr>
      </w:pPr>
      <w:r>
        <w:rPr>
          <w:rFonts w:ascii="Arial" w:hAnsi="Arial" w:cs="Arial"/>
          <w:sz w:val="20"/>
          <w:szCs w:val="20"/>
        </w:rPr>
        <w:t>Wykonawca ponosi całkowity koszt przekazania pipet celem dokonania ewentualnych napraw (dotyczy okresu użyczenia).</w:t>
      </w:r>
    </w:p>
    <w:p w:rsidR="00A94263" w:rsidRPr="00AF421D" w:rsidRDefault="00A94263" w:rsidP="00AF421D">
      <w:pPr>
        <w:tabs>
          <w:tab w:val="left" w:pos="1454"/>
          <w:tab w:val="left" w:pos="7890"/>
          <w:tab w:val="left" w:pos="9448"/>
        </w:tabs>
        <w:spacing w:line="360" w:lineRule="auto"/>
        <w:jc w:val="both"/>
        <w:rPr>
          <w:rFonts w:ascii="Arial" w:hAnsi="Arial" w:cs="Arial"/>
          <w:b/>
          <w:bCs/>
          <w:sz w:val="18"/>
          <w:szCs w:val="18"/>
        </w:rPr>
      </w:pPr>
    </w:p>
    <w:p w:rsidR="00E46BD1" w:rsidRPr="00A94263" w:rsidRDefault="00E46BD1" w:rsidP="00A94263">
      <w:pPr>
        <w:pStyle w:val="Akapitzlist"/>
        <w:numPr>
          <w:ilvl w:val="0"/>
          <w:numId w:val="63"/>
        </w:numPr>
        <w:tabs>
          <w:tab w:val="clear" w:pos="0"/>
          <w:tab w:val="num" w:pos="-300"/>
          <w:tab w:val="left" w:pos="1454"/>
          <w:tab w:val="left" w:pos="7890"/>
          <w:tab w:val="left" w:pos="9448"/>
        </w:tabs>
        <w:spacing w:line="360" w:lineRule="auto"/>
        <w:ind w:left="360"/>
        <w:jc w:val="both"/>
        <w:rPr>
          <w:rFonts w:ascii="Arial" w:hAnsi="Arial" w:cs="Arial"/>
          <w:kern w:val="1"/>
          <w:sz w:val="18"/>
          <w:szCs w:val="18"/>
        </w:rPr>
      </w:pPr>
      <w:r w:rsidRPr="00A94263">
        <w:rPr>
          <w:rFonts w:ascii="Arial" w:hAnsi="Arial" w:cs="Arial"/>
          <w:kern w:val="1"/>
          <w:sz w:val="18"/>
          <w:szCs w:val="18"/>
        </w:rPr>
        <w:t xml:space="preserve"> </w:t>
      </w:r>
      <w:r w:rsidRPr="00A94263">
        <w:rPr>
          <w:rFonts w:ascii="Arial" w:hAnsi="Arial" w:cs="Arial"/>
          <w:b/>
          <w:bCs/>
          <w:sz w:val="18"/>
          <w:szCs w:val="18"/>
          <w:u w:val="single"/>
        </w:rPr>
        <w:t>Wymogi dotyczące przedmiotu najmu (analizatorów):</w:t>
      </w:r>
    </w:p>
    <w:p w:rsidR="00E46BD1" w:rsidRPr="00A94263" w:rsidRDefault="00E46BD1" w:rsidP="00B87A8D">
      <w:pPr>
        <w:widowControl w:val="0"/>
        <w:numPr>
          <w:ilvl w:val="0"/>
          <w:numId w:val="64"/>
        </w:numPr>
        <w:autoSpaceDE w:val="0"/>
        <w:spacing w:after="0" w:line="360" w:lineRule="auto"/>
        <w:rPr>
          <w:rFonts w:ascii="Arial" w:hAnsi="Arial" w:cs="Arial"/>
          <w:kern w:val="1"/>
          <w:sz w:val="18"/>
          <w:szCs w:val="18"/>
        </w:rPr>
      </w:pPr>
      <w:r w:rsidRPr="00A94263">
        <w:rPr>
          <w:rFonts w:ascii="Arial" w:hAnsi="Arial" w:cs="Arial"/>
          <w:kern w:val="1"/>
          <w:sz w:val="18"/>
          <w:szCs w:val="18"/>
        </w:rPr>
        <w:t>Wykonawca zobowiązuje się wynająć/wydzierżawić analizatory zgodnie z opisem parametrów technicznych prz</w:t>
      </w:r>
      <w:r w:rsidR="00050951" w:rsidRPr="00A94263">
        <w:rPr>
          <w:rFonts w:ascii="Arial" w:hAnsi="Arial" w:cs="Arial"/>
          <w:kern w:val="1"/>
          <w:sz w:val="18"/>
          <w:szCs w:val="18"/>
        </w:rPr>
        <w:t>edstawionym w dodatku nr 2 do S</w:t>
      </w:r>
      <w:r w:rsidRPr="00A94263">
        <w:rPr>
          <w:rFonts w:ascii="Arial" w:hAnsi="Arial" w:cs="Arial"/>
          <w:kern w:val="1"/>
          <w:sz w:val="18"/>
          <w:szCs w:val="18"/>
        </w:rPr>
        <w:t>WZ.</w:t>
      </w:r>
    </w:p>
    <w:p w:rsidR="00E46BD1" w:rsidRPr="00A94263" w:rsidRDefault="00E46BD1" w:rsidP="00B87A8D">
      <w:pPr>
        <w:widowControl w:val="0"/>
        <w:numPr>
          <w:ilvl w:val="0"/>
          <w:numId w:val="64"/>
        </w:numPr>
        <w:autoSpaceDE w:val="0"/>
        <w:spacing w:after="0" w:line="360" w:lineRule="auto"/>
        <w:rPr>
          <w:rFonts w:ascii="Arial" w:hAnsi="Arial" w:cs="Arial"/>
          <w:kern w:val="1"/>
          <w:sz w:val="18"/>
          <w:szCs w:val="18"/>
        </w:rPr>
      </w:pPr>
      <w:r w:rsidRPr="00A94263">
        <w:rPr>
          <w:rFonts w:ascii="Arial" w:hAnsi="Arial" w:cs="Arial"/>
          <w:kern w:val="1"/>
          <w:sz w:val="18"/>
          <w:szCs w:val="18"/>
        </w:rPr>
        <w:t xml:space="preserve">Wykonawca gwarantuje, że oprogramowanie każdego analizatora jest legalne i Wykonawca posiada odpowiednie licencje na  jego użytkowanie. </w:t>
      </w:r>
    </w:p>
    <w:p w:rsidR="00E46BD1" w:rsidRPr="00A94263" w:rsidRDefault="00E46BD1" w:rsidP="00B87A8D">
      <w:pPr>
        <w:widowControl w:val="0"/>
        <w:numPr>
          <w:ilvl w:val="0"/>
          <w:numId w:val="64"/>
        </w:numPr>
        <w:autoSpaceDE w:val="0"/>
        <w:snapToGrid w:val="0"/>
        <w:spacing w:after="0" w:line="360" w:lineRule="auto"/>
        <w:jc w:val="both"/>
        <w:textAlignment w:val="baseline"/>
        <w:rPr>
          <w:rFonts w:ascii="Arial" w:eastAsia="Lucida Sans Unicode" w:hAnsi="Arial" w:cs="Arial"/>
          <w:b/>
          <w:bCs/>
          <w:kern w:val="1"/>
          <w:sz w:val="18"/>
          <w:szCs w:val="18"/>
          <w:shd w:val="clear" w:color="auto" w:fill="FFFF00"/>
          <w:lang w:eastAsia="pl-PL" w:bidi="pl-PL"/>
        </w:rPr>
      </w:pPr>
      <w:r w:rsidRPr="00A94263">
        <w:rPr>
          <w:rFonts w:ascii="Arial" w:hAnsi="Arial" w:cs="Arial"/>
          <w:kern w:val="1"/>
          <w:sz w:val="18"/>
          <w:szCs w:val="18"/>
        </w:rPr>
        <w:t xml:space="preserve">Wykonawca poniesie koszt wykonania </w:t>
      </w:r>
      <w:r w:rsidRPr="00A94263">
        <w:rPr>
          <w:rFonts w:ascii="Arial" w:hAnsi="Arial" w:cs="Arial"/>
          <w:bCs/>
          <w:kern w:val="1"/>
          <w:sz w:val="18"/>
          <w:szCs w:val="18"/>
        </w:rPr>
        <w:t>odpowiednich sterowników i niezbędnego sprzętu</w:t>
      </w:r>
      <w:r w:rsidRPr="00A94263">
        <w:rPr>
          <w:rFonts w:ascii="Arial" w:hAnsi="Arial" w:cs="Arial"/>
          <w:kern w:val="1"/>
          <w:sz w:val="18"/>
          <w:szCs w:val="18"/>
        </w:rPr>
        <w:t xml:space="preserve"> do włączenia analizatora do systemu informatycznego laboratorium - szpitala (System Informatyczny Eskulap – Laboratorium ) i dostarczy je jako wyposażenie dodatkowe podczas instalacji analizatora w laboratorium Zamawiającego, która obejmuje także włączenie analizatora do systemu informatycznego laboratorium - szpitala.</w:t>
      </w:r>
      <w:r w:rsidR="00F11575" w:rsidRPr="00A94263">
        <w:rPr>
          <w:rFonts w:ascii="Arial" w:hAnsi="Arial" w:cs="Arial"/>
          <w:kern w:val="1"/>
          <w:sz w:val="18"/>
          <w:szCs w:val="18"/>
        </w:rPr>
        <w:t xml:space="preserve"> Jednocześnie Wykonawca zapewni aktualizację posiadanego oprogramowania systemu laboratoryjnego oraz opisów wyników badań laboratoryjnych.</w:t>
      </w:r>
    </w:p>
    <w:p w:rsidR="00E46BD1" w:rsidRPr="00AF421D" w:rsidRDefault="00E46BD1" w:rsidP="00B87A8D">
      <w:pPr>
        <w:widowControl w:val="0"/>
        <w:numPr>
          <w:ilvl w:val="0"/>
          <w:numId w:val="64"/>
        </w:numPr>
        <w:autoSpaceDE w:val="0"/>
        <w:snapToGrid w:val="0"/>
        <w:spacing w:after="0" w:line="360" w:lineRule="auto"/>
        <w:jc w:val="both"/>
        <w:textAlignment w:val="baseline"/>
        <w:rPr>
          <w:rFonts w:ascii="Arial" w:eastAsia="Lucida Sans Unicode" w:hAnsi="Arial" w:cs="Arial"/>
          <w:bCs/>
          <w:kern w:val="1"/>
          <w:sz w:val="18"/>
          <w:szCs w:val="18"/>
          <w:shd w:val="clear" w:color="auto" w:fill="FFFF00"/>
          <w:lang w:eastAsia="pl-PL" w:bidi="pl-PL"/>
        </w:rPr>
      </w:pPr>
      <w:r w:rsidRPr="00A94263">
        <w:rPr>
          <w:rFonts w:ascii="Arial" w:eastAsia="Lucida Sans Unicode" w:hAnsi="Arial" w:cs="Arial"/>
          <w:bCs/>
          <w:kern w:val="1"/>
          <w:sz w:val="18"/>
          <w:szCs w:val="18"/>
          <w:lang w:eastAsia="pl-PL" w:bidi="pl-PL"/>
        </w:rPr>
        <w:t>Bezpłatna dostawa do siedziby Zamawiającego (transport i ubezpieczenie) oraz montaż i uruchomienie analizatorów w terminie do 30 dni od dnia podpisania umowy.</w:t>
      </w:r>
      <w:r w:rsidRPr="00AF421D">
        <w:rPr>
          <w:rFonts w:ascii="Arial" w:eastAsia="Lucida Sans Unicode" w:hAnsi="Arial" w:cs="Arial"/>
          <w:bCs/>
          <w:kern w:val="1"/>
          <w:sz w:val="18"/>
          <w:szCs w:val="18"/>
          <w:lang w:eastAsia="pl-PL" w:bidi="pl-PL"/>
        </w:rPr>
        <w:t xml:space="preserve"> Wykonawca przekazuje w pełni sprawne aparaty, gotowe do pracy, podłączone do sieci informatycznej laboratorium-szpitala. Przekazanie nastąpi na podstawie protokołu zdawczo-odbiorczego. Przygotowanie dokumentów leży po stronie Wykonawcy.</w:t>
      </w:r>
    </w:p>
    <w:p w:rsidR="00E46BD1" w:rsidRPr="00AF421D" w:rsidRDefault="00E46BD1" w:rsidP="00AF421D">
      <w:pPr>
        <w:widowControl w:val="0"/>
        <w:autoSpaceDE w:val="0"/>
        <w:snapToGrid w:val="0"/>
        <w:spacing w:line="360" w:lineRule="auto"/>
        <w:ind w:left="360"/>
        <w:jc w:val="both"/>
        <w:textAlignment w:val="baseline"/>
        <w:rPr>
          <w:rFonts w:ascii="Arial" w:hAnsi="Arial" w:cs="Arial"/>
          <w:bCs/>
          <w:kern w:val="1"/>
          <w:sz w:val="18"/>
          <w:szCs w:val="18"/>
        </w:rPr>
      </w:pPr>
      <w:r w:rsidRPr="00AF421D">
        <w:rPr>
          <w:rFonts w:ascii="Arial" w:eastAsia="Lucida Sans Unicode" w:hAnsi="Arial" w:cs="Arial"/>
          <w:bCs/>
          <w:kern w:val="1"/>
          <w:sz w:val="18"/>
          <w:szCs w:val="18"/>
          <w:lang w:eastAsia="pl-PL" w:bidi="pl-PL"/>
        </w:rPr>
        <w:t>Konkretny termin dostawy, montażu i uruchomienia zostanie ustalony z Zamawiającym.</w:t>
      </w:r>
    </w:p>
    <w:p w:rsidR="00E46BD1" w:rsidRPr="00AF421D" w:rsidRDefault="00E46BD1" w:rsidP="00B87A8D">
      <w:pPr>
        <w:widowControl w:val="0"/>
        <w:numPr>
          <w:ilvl w:val="0"/>
          <w:numId w:val="64"/>
        </w:numPr>
        <w:autoSpaceDE w:val="0"/>
        <w:snapToGrid w:val="0"/>
        <w:spacing w:after="0" w:line="360" w:lineRule="auto"/>
        <w:jc w:val="both"/>
        <w:textAlignment w:val="baseline"/>
        <w:rPr>
          <w:rFonts w:ascii="Arial" w:hAnsi="Arial" w:cs="Arial"/>
          <w:kern w:val="1"/>
          <w:sz w:val="18"/>
          <w:szCs w:val="18"/>
          <w:lang w:eastAsia="pl-PL" w:bidi="pl-PL"/>
        </w:rPr>
      </w:pPr>
      <w:r w:rsidRPr="00AF421D">
        <w:rPr>
          <w:rFonts w:ascii="Arial" w:hAnsi="Arial" w:cs="Arial"/>
          <w:bCs/>
          <w:kern w:val="1"/>
          <w:sz w:val="18"/>
          <w:szCs w:val="18"/>
        </w:rPr>
        <w:t>Wykonawca w dniu dostawy dostarczy:</w:t>
      </w:r>
      <w:r w:rsidRPr="00AF421D">
        <w:rPr>
          <w:rFonts w:ascii="Arial" w:hAnsi="Arial" w:cs="Arial"/>
          <w:kern w:val="1"/>
          <w:sz w:val="18"/>
          <w:szCs w:val="18"/>
          <w:lang w:eastAsia="pl-PL" w:bidi="pl-PL"/>
        </w:rPr>
        <w:t xml:space="preserve"> </w:t>
      </w:r>
    </w:p>
    <w:p w:rsidR="00E46BD1" w:rsidRPr="00AF421D" w:rsidRDefault="00E46BD1" w:rsidP="00B87A8D">
      <w:pPr>
        <w:widowControl w:val="0"/>
        <w:numPr>
          <w:ilvl w:val="0"/>
          <w:numId w:val="64"/>
        </w:numPr>
        <w:autoSpaceDE w:val="0"/>
        <w:snapToGrid w:val="0"/>
        <w:spacing w:after="0" w:line="360" w:lineRule="auto"/>
        <w:jc w:val="both"/>
        <w:textAlignment w:val="baseline"/>
        <w:rPr>
          <w:rFonts w:ascii="Arial" w:hAnsi="Arial" w:cs="Arial"/>
          <w:bCs/>
          <w:kern w:val="1"/>
          <w:sz w:val="18"/>
          <w:szCs w:val="18"/>
          <w:lang w:eastAsia="pl-PL" w:bidi="pl-PL"/>
        </w:rPr>
      </w:pPr>
      <w:r w:rsidRPr="00AF421D">
        <w:rPr>
          <w:rFonts w:ascii="Arial" w:hAnsi="Arial" w:cs="Arial"/>
          <w:kern w:val="1"/>
          <w:sz w:val="18"/>
          <w:szCs w:val="18"/>
          <w:lang w:eastAsia="pl-PL" w:bidi="pl-PL"/>
        </w:rPr>
        <w:t>Instrukcje obsługi w języku polskim (dodatkowo instrukcja obsługi w formie elektronicznej, na nośniku danych) oraz instrukcja dezaktywacji i utylizacji ścieków (jeśli wymagana),</w:t>
      </w:r>
    </w:p>
    <w:p w:rsidR="00E46BD1" w:rsidRPr="00AF421D" w:rsidRDefault="00E46BD1" w:rsidP="00B87A8D">
      <w:pPr>
        <w:widowControl w:val="0"/>
        <w:numPr>
          <w:ilvl w:val="0"/>
          <w:numId w:val="64"/>
        </w:numPr>
        <w:autoSpaceDE w:val="0"/>
        <w:snapToGrid w:val="0"/>
        <w:spacing w:after="0" w:line="360" w:lineRule="auto"/>
        <w:jc w:val="both"/>
        <w:textAlignment w:val="baseline"/>
        <w:rPr>
          <w:rFonts w:ascii="Arial" w:hAnsi="Arial" w:cs="Arial"/>
          <w:kern w:val="1"/>
          <w:sz w:val="18"/>
          <w:szCs w:val="18"/>
          <w:lang w:eastAsia="pl-PL" w:bidi="pl-PL"/>
        </w:rPr>
      </w:pPr>
      <w:r w:rsidRPr="00AF421D">
        <w:rPr>
          <w:rFonts w:ascii="Arial" w:hAnsi="Arial" w:cs="Arial"/>
          <w:bCs/>
          <w:kern w:val="1"/>
          <w:sz w:val="18"/>
          <w:szCs w:val="18"/>
          <w:lang w:eastAsia="pl-PL" w:bidi="pl-PL"/>
        </w:rPr>
        <w:t xml:space="preserve">opis oprogramowania analizatora </w:t>
      </w:r>
      <w:r w:rsidRPr="00AF421D">
        <w:rPr>
          <w:rFonts w:ascii="Arial" w:hAnsi="Arial" w:cs="Arial"/>
          <w:kern w:val="1"/>
          <w:sz w:val="18"/>
          <w:szCs w:val="18"/>
          <w:lang w:eastAsia="pl-PL" w:bidi="pl-PL"/>
        </w:rPr>
        <w:t>( jego funkcji i możliwości )</w:t>
      </w:r>
      <w:r w:rsidRPr="00AF421D">
        <w:rPr>
          <w:rFonts w:ascii="Arial" w:hAnsi="Arial" w:cs="Arial"/>
          <w:bCs/>
          <w:kern w:val="1"/>
          <w:sz w:val="18"/>
          <w:szCs w:val="18"/>
          <w:lang w:eastAsia="pl-PL" w:bidi="pl-PL"/>
        </w:rPr>
        <w:t xml:space="preserve"> -</w:t>
      </w:r>
      <w:r w:rsidRPr="00AF421D">
        <w:rPr>
          <w:rFonts w:ascii="Arial" w:hAnsi="Arial" w:cs="Arial"/>
          <w:kern w:val="1"/>
          <w:sz w:val="18"/>
          <w:szCs w:val="18"/>
          <w:lang w:eastAsia="pl-PL" w:bidi="pl-PL"/>
        </w:rPr>
        <w:t xml:space="preserve"> jeżeli nie jest  zawarty w instrukcji obsługi,</w:t>
      </w:r>
    </w:p>
    <w:p w:rsidR="00E46BD1" w:rsidRPr="00AF421D" w:rsidRDefault="00E46BD1" w:rsidP="00B87A8D">
      <w:pPr>
        <w:widowControl w:val="0"/>
        <w:numPr>
          <w:ilvl w:val="0"/>
          <w:numId w:val="64"/>
        </w:numPr>
        <w:autoSpaceDE w:val="0"/>
        <w:snapToGrid w:val="0"/>
        <w:spacing w:after="0" w:line="360" w:lineRule="auto"/>
        <w:jc w:val="both"/>
        <w:textAlignment w:val="baseline"/>
        <w:rPr>
          <w:rFonts w:ascii="Arial" w:eastAsia="Lucida Sans Unicode" w:hAnsi="Arial" w:cs="Arial"/>
          <w:kern w:val="1"/>
          <w:sz w:val="18"/>
          <w:szCs w:val="18"/>
          <w:lang w:eastAsia="pl-PL" w:bidi="pl-PL"/>
        </w:rPr>
      </w:pPr>
      <w:r w:rsidRPr="00AF421D">
        <w:rPr>
          <w:rFonts w:ascii="Arial" w:eastAsia="Lucida Sans Unicode" w:hAnsi="Arial" w:cs="Arial"/>
          <w:kern w:val="1"/>
          <w:sz w:val="18"/>
          <w:szCs w:val="18"/>
          <w:lang w:eastAsia="pl-PL" w:bidi="pl-PL"/>
        </w:rPr>
        <w:t>Wykonawca przekaże Zamawiającemu podczas instalacji paszport techniczny urządzenia z wpisem o jego uruchomieniu przez autoryzowany serwis producenta aparatu.</w:t>
      </w:r>
    </w:p>
    <w:p w:rsidR="00E46BD1" w:rsidRPr="00AF421D" w:rsidRDefault="00E46BD1" w:rsidP="00B87A8D">
      <w:pPr>
        <w:widowControl w:val="0"/>
        <w:numPr>
          <w:ilvl w:val="0"/>
          <w:numId w:val="64"/>
        </w:numPr>
        <w:autoSpaceDE w:val="0"/>
        <w:snapToGrid w:val="0"/>
        <w:spacing w:after="0" w:line="360" w:lineRule="auto"/>
        <w:jc w:val="both"/>
        <w:textAlignment w:val="baseline"/>
        <w:rPr>
          <w:rFonts w:ascii="Arial" w:hAnsi="Arial" w:cs="Arial"/>
          <w:b/>
          <w:bCs/>
          <w:sz w:val="18"/>
          <w:szCs w:val="18"/>
        </w:rPr>
      </w:pPr>
      <w:r w:rsidRPr="00AF421D">
        <w:rPr>
          <w:rFonts w:ascii="Arial" w:eastAsia="Lucida Sans Unicode" w:hAnsi="Arial" w:cs="Arial"/>
          <w:kern w:val="1"/>
          <w:sz w:val="18"/>
          <w:szCs w:val="18"/>
          <w:lang w:eastAsia="pl-PL" w:bidi="pl-PL"/>
        </w:rPr>
        <w:t xml:space="preserve">Bezpłatne szkolenie z zakresu obsługi i bezpiecznej eksploatacji aparatu </w:t>
      </w:r>
      <w:r w:rsidRPr="00AF421D">
        <w:rPr>
          <w:rFonts w:ascii="Arial" w:hAnsi="Arial" w:cs="Arial"/>
          <w:kern w:val="1"/>
          <w:sz w:val="18"/>
          <w:szCs w:val="18"/>
          <w:lang w:eastAsia="pl-PL" w:bidi="pl-PL"/>
        </w:rPr>
        <w:t>przez autoryzowane przedstawicielstwo producenta zakończone wydaniem stosownych certyfikatów</w:t>
      </w:r>
      <w:r w:rsidRPr="00AF421D">
        <w:rPr>
          <w:rFonts w:ascii="Arial" w:eastAsia="Lucida Sans Unicode" w:hAnsi="Arial" w:cs="Arial"/>
          <w:kern w:val="1"/>
          <w:sz w:val="18"/>
          <w:szCs w:val="18"/>
          <w:lang w:eastAsia="pl-PL" w:bidi="pl-PL"/>
        </w:rPr>
        <w:t xml:space="preserve"> – min. 2 szkolenia po 3 godziny. Pierwsze szkolenie odbędzie się w dniu instalacji i uruchomienia przedmiotu umowy, drugie w terminie wskazanym przez zamawiającego.</w:t>
      </w:r>
    </w:p>
    <w:p w:rsidR="00E46BD1" w:rsidRPr="00AF421D" w:rsidRDefault="00E46BD1" w:rsidP="00AF421D">
      <w:pPr>
        <w:tabs>
          <w:tab w:val="left" w:pos="1454"/>
          <w:tab w:val="left" w:pos="7890"/>
          <w:tab w:val="left" w:pos="9448"/>
        </w:tabs>
        <w:spacing w:line="360" w:lineRule="auto"/>
        <w:jc w:val="both"/>
        <w:rPr>
          <w:rFonts w:ascii="Arial" w:hAnsi="Arial" w:cs="Arial"/>
          <w:b/>
          <w:bCs/>
          <w:sz w:val="18"/>
          <w:szCs w:val="18"/>
        </w:rPr>
      </w:pPr>
    </w:p>
    <w:p w:rsidR="00E46BD1" w:rsidRPr="00A94263" w:rsidRDefault="00E46BD1" w:rsidP="00A94263">
      <w:pPr>
        <w:pStyle w:val="Akapitzlist"/>
        <w:numPr>
          <w:ilvl w:val="0"/>
          <w:numId w:val="63"/>
        </w:numPr>
        <w:tabs>
          <w:tab w:val="clear" w:pos="0"/>
          <w:tab w:val="num" w:pos="-300"/>
          <w:tab w:val="left" w:pos="1454"/>
          <w:tab w:val="left" w:pos="7890"/>
          <w:tab w:val="left" w:pos="9448"/>
        </w:tabs>
        <w:spacing w:line="360" w:lineRule="auto"/>
        <w:ind w:left="360"/>
        <w:jc w:val="both"/>
        <w:rPr>
          <w:rFonts w:ascii="Arial" w:hAnsi="Arial" w:cs="Arial"/>
          <w:bCs/>
          <w:sz w:val="18"/>
          <w:szCs w:val="18"/>
        </w:rPr>
      </w:pPr>
      <w:r w:rsidRPr="00A94263">
        <w:rPr>
          <w:rFonts w:ascii="Arial" w:hAnsi="Arial" w:cs="Arial"/>
          <w:b/>
          <w:bCs/>
          <w:sz w:val="18"/>
          <w:szCs w:val="18"/>
          <w:u w:val="single"/>
        </w:rPr>
        <w:t>Wymagane warunki serwisu, gwarancji i przeglądów (dot. wszystkich analizatorów):</w:t>
      </w:r>
    </w:p>
    <w:p w:rsidR="00E46BD1" w:rsidRPr="00AF421D" w:rsidRDefault="00E46BD1" w:rsidP="00B87A8D">
      <w:pPr>
        <w:numPr>
          <w:ilvl w:val="0"/>
          <w:numId w:val="65"/>
        </w:numPr>
        <w:tabs>
          <w:tab w:val="left" w:pos="1454"/>
          <w:tab w:val="left" w:pos="7890"/>
          <w:tab w:val="left" w:pos="9448"/>
        </w:tabs>
        <w:spacing w:after="0" w:line="360" w:lineRule="auto"/>
        <w:jc w:val="both"/>
        <w:rPr>
          <w:rFonts w:ascii="Arial" w:hAnsi="Arial" w:cs="Arial"/>
          <w:bCs/>
          <w:sz w:val="18"/>
          <w:szCs w:val="18"/>
        </w:rPr>
      </w:pPr>
      <w:r w:rsidRPr="00AF421D">
        <w:rPr>
          <w:rFonts w:ascii="Arial" w:hAnsi="Arial" w:cs="Arial"/>
          <w:bCs/>
          <w:sz w:val="18"/>
          <w:szCs w:val="18"/>
        </w:rPr>
        <w:lastRenderedPageBreak/>
        <w:t>Wykonawca zapewni pełen zakres bezpłatnych usług serwisowych (akcesoria, praca serwisu, dojazd) w okresie obowiązywania umowy.</w:t>
      </w:r>
    </w:p>
    <w:p w:rsidR="00E46BD1" w:rsidRPr="00AF421D" w:rsidRDefault="00E46BD1" w:rsidP="00B87A8D">
      <w:pPr>
        <w:numPr>
          <w:ilvl w:val="0"/>
          <w:numId w:val="65"/>
        </w:numPr>
        <w:tabs>
          <w:tab w:val="left" w:pos="1454"/>
          <w:tab w:val="left" w:pos="7890"/>
          <w:tab w:val="left" w:pos="9448"/>
        </w:tabs>
        <w:spacing w:after="0" w:line="360" w:lineRule="auto"/>
        <w:jc w:val="both"/>
        <w:rPr>
          <w:rFonts w:ascii="Arial" w:hAnsi="Arial" w:cs="Arial"/>
          <w:bCs/>
          <w:sz w:val="18"/>
          <w:szCs w:val="18"/>
        </w:rPr>
      </w:pPr>
      <w:r w:rsidRPr="00AF421D">
        <w:rPr>
          <w:rFonts w:ascii="Arial" w:hAnsi="Arial" w:cs="Arial"/>
          <w:bCs/>
          <w:sz w:val="18"/>
          <w:szCs w:val="18"/>
        </w:rPr>
        <w:t>Możliwość zgłaszania awarii – 7 dni w tygodniu 24h/na dobę telefonicznie, faksem, drogą elektroniczną.</w:t>
      </w:r>
    </w:p>
    <w:p w:rsidR="00E46BD1" w:rsidRPr="00AF421D" w:rsidRDefault="00E46BD1" w:rsidP="00B87A8D">
      <w:pPr>
        <w:numPr>
          <w:ilvl w:val="0"/>
          <w:numId w:val="65"/>
        </w:numPr>
        <w:tabs>
          <w:tab w:val="left" w:pos="1454"/>
          <w:tab w:val="left" w:pos="7890"/>
          <w:tab w:val="left" w:pos="9448"/>
        </w:tabs>
        <w:spacing w:after="0" w:line="360" w:lineRule="auto"/>
        <w:jc w:val="both"/>
        <w:rPr>
          <w:rFonts w:ascii="Arial" w:hAnsi="Arial" w:cs="Arial"/>
          <w:bCs/>
          <w:sz w:val="18"/>
          <w:szCs w:val="18"/>
          <w:shd w:val="clear" w:color="auto" w:fill="FFFF00"/>
        </w:rPr>
      </w:pPr>
      <w:r w:rsidRPr="00AF421D">
        <w:rPr>
          <w:rFonts w:ascii="Arial" w:hAnsi="Arial" w:cs="Arial"/>
          <w:bCs/>
          <w:sz w:val="18"/>
          <w:szCs w:val="18"/>
        </w:rPr>
        <w:t>Wykonawca zapewni możliwość ciągłego kontaktu z inżynierem serwisowym (telefoniczna pomoc w razie awarii).</w:t>
      </w:r>
      <w:r w:rsidRPr="00AF421D">
        <w:rPr>
          <w:rFonts w:ascii="Arial" w:eastAsia="Lucida Sans Unicode" w:hAnsi="Arial" w:cs="Arial"/>
          <w:kern w:val="1"/>
          <w:sz w:val="18"/>
          <w:szCs w:val="18"/>
        </w:rPr>
        <w:t xml:space="preserve"> </w:t>
      </w:r>
    </w:p>
    <w:p w:rsidR="00E46BD1" w:rsidRPr="00AF421D" w:rsidRDefault="00E46BD1" w:rsidP="00B87A8D">
      <w:pPr>
        <w:numPr>
          <w:ilvl w:val="0"/>
          <w:numId w:val="65"/>
        </w:numPr>
        <w:tabs>
          <w:tab w:val="left" w:pos="1454"/>
          <w:tab w:val="left" w:pos="7890"/>
          <w:tab w:val="left" w:pos="9448"/>
        </w:tabs>
        <w:spacing w:after="0" w:line="360" w:lineRule="auto"/>
        <w:jc w:val="both"/>
        <w:rPr>
          <w:rFonts w:ascii="Arial" w:eastAsia="Lucida Sans Unicode" w:hAnsi="Arial" w:cs="Arial"/>
          <w:kern w:val="1"/>
          <w:sz w:val="18"/>
          <w:szCs w:val="18"/>
        </w:rPr>
      </w:pPr>
      <w:r w:rsidRPr="00AF421D">
        <w:rPr>
          <w:rFonts w:ascii="Arial" w:hAnsi="Arial" w:cs="Arial"/>
          <w:bCs/>
          <w:sz w:val="18"/>
          <w:szCs w:val="18"/>
        </w:rPr>
        <w:t xml:space="preserve">Osoba oddelegowana do serwisowania aparatu musi posiadać certyfikaty ze szkoleń przeprowadzonych przez producenta analizatora (kopie certyfikatu należy dostarczyć na żądanie zamawiającego w terminie wskazanym w wezwaniu). </w:t>
      </w:r>
    </w:p>
    <w:p w:rsidR="00E46BD1" w:rsidRPr="00AF421D" w:rsidRDefault="00E46BD1" w:rsidP="00B87A8D">
      <w:pPr>
        <w:numPr>
          <w:ilvl w:val="0"/>
          <w:numId w:val="65"/>
        </w:numPr>
        <w:spacing w:after="0" w:line="360" w:lineRule="auto"/>
        <w:rPr>
          <w:rFonts w:ascii="Arial" w:eastAsia="Lucida Sans Unicode" w:hAnsi="Arial" w:cs="Arial"/>
          <w:bCs/>
          <w:kern w:val="1"/>
          <w:sz w:val="18"/>
          <w:szCs w:val="18"/>
          <w:shd w:val="clear" w:color="auto" w:fill="FFFF00"/>
        </w:rPr>
      </w:pPr>
      <w:r w:rsidRPr="00AF421D">
        <w:rPr>
          <w:rFonts w:ascii="Arial" w:eastAsia="Lucida Sans Unicode" w:hAnsi="Arial" w:cs="Arial"/>
          <w:kern w:val="1"/>
          <w:sz w:val="18"/>
          <w:szCs w:val="18"/>
        </w:rPr>
        <w:t>Wykonawca dokona koniecznych napraw w oparciu tylko i wyłącznie o nowe, nieużywane, oryginalne materiały  i części zamienne.</w:t>
      </w:r>
    </w:p>
    <w:p w:rsidR="00E46BD1" w:rsidRPr="00AF421D" w:rsidRDefault="00E46BD1" w:rsidP="00B87A8D">
      <w:pPr>
        <w:numPr>
          <w:ilvl w:val="0"/>
          <w:numId w:val="65"/>
        </w:numPr>
        <w:tabs>
          <w:tab w:val="left" w:pos="1454"/>
          <w:tab w:val="left" w:pos="7890"/>
          <w:tab w:val="left" w:pos="9448"/>
        </w:tabs>
        <w:spacing w:after="0" w:line="360" w:lineRule="auto"/>
        <w:jc w:val="both"/>
        <w:rPr>
          <w:rFonts w:ascii="Arial" w:hAnsi="Arial" w:cs="Arial"/>
          <w:bCs/>
          <w:kern w:val="1"/>
          <w:sz w:val="18"/>
          <w:szCs w:val="18"/>
          <w:shd w:val="clear" w:color="auto" w:fill="FFFF00"/>
        </w:rPr>
      </w:pPr>
      <w:r w:rsidRPr="00AF421D">
        <w:rPr>
          <w:rFonts w:ascii="Arial" w:eastAsia="Lucida Sans Unicode" w:hAnsi="Arial" w:cs="Arial"/>
          <w:bCs/>
          <w:kern w:val="1"/>
          <w:sz w:val="18"/>
          <w:szCs w:val="18"/>
        </w:rPr>
        <w:t xml:space="preserve">Usunięcie usterki/awarii przedmiotu zamówienia do 72 godzin od przyjęcia zgłoszenia o awarii (telefonicznie, faksem, drogą elektroniczną). </w:t>
      </w:r>
    </w:p>
    <w:p w:rsidR="00E46BD1" w:rsidRPr="00AF421D" w:rsidRDefault="00E46BD1" w:rsidP="00B87A8D">
      <w:pPr>
        <w:numPr>
          <w:ilvl w:val="0"/>
          <w:numId w:val="65"/>
        </w:numPr>
        <w:spacing w:after="0" w:line="360" w:lineRule="auto"/>
        <w:rPr>
          <w:rFonts w:ascii="Arial" w:hAnsi="Arial" w:cs="Arial"/>
          <w:bCs/>
          <w:kern w:val="1"/>
          <w:sz w:val="18"/>
          <w:szCs w:val="18"/>
          <w:shd w:val="clear" w:color="auto" w:fill="FFFF00"/>
        </w:rPr>
      </w:pPr>
      <w:r w:rsidRPr="00AF421D">
        <w:rPr>
          <w:rFonts w:ascii="Arial" w:hAnsi="Arial" w:cs="Arial"/>
          <w:bCs/>
          <w:kern w:val="1"/>
          <w:sz w:val="18"/>
          <w:szCs w:val="18"/>
        </w:rPr>
        <w:t>Zamawiający zastrzega sobie, że w przypadku nieusunięcia usterki, o której mowa w pkt 6 w ciągu 48 godzin od zgłoszenia  oraz utraty płynności wykonywanych badań, koszty związane z przekazaniem i wykonaniem badań przez inne jednostki pokrywa Wykonawca.</w:t>
      </w:r>
    </w:p>
    <w:p w:rsidR="00E46BD1" w:rsidRPr="00AF421D" w:rsidRDefault="00E46BD1" w:rsidP="00B87A8D">
      <w:pPr>
        <w:widowControl w:val="0"/>
        <w:numPr>
          <w:ilvl w:val="0"/>
          <w:numId w:val="65"/>
        </w:numPr>
        <w:tabs>
          <w:tab w:val="left" w:pos="1454"/>
          <w:tab w:val="left" w:pos="7890"/>
          <w:tab w:val="left" w:pos="9448"/>
        </w:tabs>
        <w:snapToGrid w:val="0"/>
        <w:spacing w:after="0" w:line="360" w:lineRule="auto"/>
        <w:jc w:val="both"/>
        <w:textAlignment w:val="baseline"/>
        <w:rPr>
          <w:rFonts w:ascii="Arial" w:hAnsi="Arial" w:cs="Arial"/>
          <w:bCs/>
          <w:kern w:val="1"/>
          <w:sz w:val="18"/>
          <w:szCs w:val="18"/>
          <w:shd w:val="clear" w:color="auto" w:fill="FFFF00"/>
        </w:rPr>
      </w:pPr>
      <w:r w:rsidRPr="00AF421D">
        <w:rPr>
          <w:rFonts w:ascii="Arial" w:hAnsi="Arial" w:cs="Arial"/>
          <w:bCs/>
          <w:kern w:val="1"/>
          <w:sz w:val="18"/>
          <w:szCs w:val="18"/>
        </w:rPr>
        <w:t>W przypadku naprawy najmowanego analizatora, trwającej dłużej niż 72 godziny od zgłoszenia, Wykonawca zapewni analizator  zastępczy.</w:t>
      </w:r>
    </w:p>
    <w:p w:rsidR="00E46BD1" w:rsidRPr="00AF421D" w:rsidRDefault="00E46BD1" w:rsidP="00B87A8D">
      <w:pPr>
        <w:widowControl w:val="0"/>
        <w:numPr>
          <w:ilvl w:val="0"/>
          <w:numId w:val="65"/>
        </w:numPr>
        <w:tabs>
          <w:tab w:val="left" w:pos="1454"/>
          <w:tab w:val="left" w:pos="7890"/>
          <w:tab w:val="left" w:pos="9448"/>
        </w:tabs>
        <w:snapToGrid w:val="0"/>
        <w:spacing w:after="0" w:line="360" w:lineRule="auto"/>
        <w:jc w:val="both"/>
        <w:textAlignment w:val="baseline"/>
        <w:rPr>
          <w:rFonts w:ascii="Arial" w:hAnsi="Arial" w:cs="Arial"/>
          <w:bCs/>
          <w:sz w:val="18"/>
          <w:szCs w:val="18"/>
          <w:shd w:val="clear" w:color="auto" w:fill="FFFF00"/>
        </w:rPr>
      </w:pPr>
      <w:r w:rsidRPr="00AF421D">
        <w:rPr>
          <w:rFonts w:ascii="Arial" w:hAnsi="Arial" w:cs="Arial"/>
          <w:bCs/>
          <w:kern w:val="1"/>
          <w:sz w:val="18"/>
          <w:szCs w:val="18"/>
        </w:rPr>
        <w:t>Termin dostawy identycznego sprzętu zastępczego nie może przekroczyć 7 dni od zgłoszenia awarii. Koszty związane z wymianą ponosi wykonawca.</w:t>
      </w:r>
    </w:p>
    <w:p w:rsidR="00E46BD1" w:rsidRPr="00AF421D" w:rsidRDefault="00E46BD1" w:rsidP="00B87A8D">
      <w:pPr>
        <w:numPr>
          <w:ilvl w:val="0"/>
          <w:numId w:val="65"/>
        </w:numPr>
        <w:tabs>
          <w:tab w:val="left" w:pos="1454"/>
          <w:tab w:val="left" w:pos="7890"/>
          <w:tab w:val="left" w:pos="9448"/>
        </w:tabs>
        <w:spacing w:after="0" w:line="360" w:lineRule="auto"/>
        <w:jc w:val="both"/>
        <w:rPr>
          <w:rFonts w:ascii="Arial" w:hAnsi="Arial" w:cs="Arial"/>
          <w:bCs/>
          <w:sz w:val="18"/>
          <w:szCs w:val="18"/>
        </w:rPr>
      </w:pPr>
      <w:r w:rsidRPr="00AF421D">
        <w:rPr>
          <w:rFonts w:ascii="Arial" w:hAnsi="Arial" w:cs="Arial"/>
          <w:bCs/>
          <w:sz w:val="18"/>
          <w:szCs w:val="18"/>
        </w:rPr>
        <w:t>Przegląd serwisowy i wykonane naprawy powinny być zakończone wydaniem świadectwa stanu technicznego i wpisem do paszportu technicznego urządzenia z określeniem terminu kolejnego przeglądu.</w:t>
      </w:r>
    </w:p>
    <w:p w:rsidR="00E46BD1" w:rsidRPr="00AF421D" w:rsidRDefault="00E46BD1" w:rsidP="00B87A8D">
      <w:pPr>
        <w:numPr>
          <w:ilvl w:val="0"/>
          <w:numId w:val="65"/>
        </w:numPr>
        <w:tabs>
          <w:tab w:val="left" w:pos="1454"/>
          <w:tab w:val="left" w:pos="7890"/>
          <w:tab w:val="left" w:pos="9448"/>
        </w:tabs>
        <w:spacing w:after="0" w:line="360" w:lineRule="auto"/>
        <w:jc w:val="both"/>
        <w:rPr>
          <w:rFonts w:ascii="Arial" w:eastAsia="Lucida Sans Unicode" w:hAnsi="Arial" w:cs="Arial"/>
          <w:bCs/>
          <w:kern w:val="1"/>
          <w:sz w:val="18"/>
          <w:szCs w:val="18"/>
        </w:rPr>
      </w:pPr>
      <w:r w:rsidRPr="00AF421D">
        <w:rPr>
          <w:rFonts w:ascii="Arial" w:hAnsi="Arial" w:cs="Arial"/>
          <w:bCs/>
          <w:sz w:val="18"/>
          <w:szCs w:val="18"/>
        </w:rPr>
        <w:t xml:space="preserve">W przypadku trzykrotnej awarii tego samego elementu w okresie kolejnych 12 miesięcy Wykonawca zobowiązany jest na koszt własny wymienić analizator na nowy o identycznych parametrach </w:t>
      </w:r>
      <w:proofErr w:type="spellStart"/>
      <w:r w:rsidRPr="00AF421D">
        <w:rPr>
          <w:rFonts w:ascii="Arial" w:hAnsi="Arial" w:cs="Arial"/>
          <w:bCs/>
          <w:sz w:val="18"/>
          <w:szCs w:val="18"/>
        </w:rPr>
        <w:t>techniczo</w:t>
      </w:r>
      <w:proofErr w:type="spellEnd"/>
      <w:r w:rsidRPr="00AF421D">
        <w:rPr>
          <w:rFonts w:ascii="Arial" w:hAnsi="Arial" w:cs="Arial"/>
          <w:bCs/>
          <w:sz w:val="18"/>
          <w:szCs w:val="18"/>
        </w:rPr>
        <w:t xml:space="preserve"> -użytkowych. </w:t>
      </w:r>
    </w:p>
    <w:p w:rsidR="00E46BD1" w:rsidRPr="00AF421D" w:rsidRDefault="00E46BD1" w:rsidP="00B87A8D">
      <w:pPr>
        <w:numPr>
          <w:ilvl w:val="0"/>
          <w:numId w:val="65"/>
        </w:numPr>
        <w:tabs>
          <w:tab w:val="left" w:pos="1454"/>
          <w:tab w:val="left" w:pos="7890"/>
          <w:tab w:val="left" w:pos="9448"/>
        </w:tabs>
        <w:spacing w:after="0" w:line="360" w:lineRule="auto"/>
        <w:jc w:val="both"/>
        <w:rPr>
          <w:rFonts w:ascii="Arial" w:hAnsi="Arial" w:cs="Arial"/>
          <w:b/>
          <w:bCs/>
          <w:sz w:val="18"/>
          <w:szCs w:val="18"/>
        </w:rPr>
      </w:pPr>
      <w:r w:rsidRPr="00AF421D">
        <w:rPr>
          <w:rFonts w:ascii="Arial" w:eastAsia="Lucida Sans Unicode" w:hAnsi="Arial" w:cs="Arial"/>
          <w:bCs/>
          <w:kern w:val="1"/>
          <w:sz w:val="18"/>
          <w:szCs w:val="18"/>
        </w:rPr>
        <w:t xml:space="preserve">Wykonawca zapewni co najmniej raz w roku bezpłatny, autoryzowany serwis urządzenia oraz wykonanie wymaganych przez producenta oferowanego sprzętu przeglądów technicznych </w:t>
      </w:r>
      <w:r w:rsidRPr="00AF421D">
        <w:rPr>
          <w:rFonts w:ascii="Arial" w:eastAsia="Lucida Sans Unicode" w:hAnsi="Arial" w:cs="Arial"/>
          <w:kern w:val="1"/>
          <w:sz w:val="18"/>
          <w:szCs w:val="18"/>
        </w:rPr>
        <w:t xml:space="preserve">(również wymagana wymiana zużywalnych części) </w:t>
      </w:r>
      <w:r w:rsidRPr="00AF421D">
        <w:rPr>
          <w:rFonts w:ascii="Arial" w:eastAsia="Lucida Sans Unicode" w:hAnsi="Arial" w:cs="Arial"/>
          <w:bCs/>
          <w:kern w:val="1"/>
          <w:sz w:val="18"/>
          <w:szCs w:val="18"/>
        </w:rPr>
        <w:t>w okresie umowy</w:t>
      </w:r>
      <w:r w:rsidRPr="00AF421D">
        <w:rPr>
          <w:rFonts w:ascii="Arial" w:eastAsia="Lucida Sans Unicode" w:hAnsi="Arial" w:cs="Arial"/>
          <w:b/>
          <w:bCs/>
          <w:kern w:val="1"/>
          <w:sz w:val="18"/>
          <w:szCs w:val="18"/>
        </w:rPr>
        <w:t xml:space="preserve">. </w:t>
      </w:r>
      <w:r w:rsidRPr="00AF421D">
        <w:rPr>
          <w:rFonts w:ascii="Arial" w:eastAsia="Lucida Sans Unicode" w:hAnsi="Arial" w:cs="Arial"/>
          <w:kern w:val="1"/>
          <w:sz w:val="18"/>
          <w:szCs w:val="18"/>
        </w:rPr>
        <w:t>Koszty dojazdu serwisu do siedziby Zamawiającego ponosi Wykonawca.</w:t>
      </w:r>
    </w:p>
    <w:p w:rsidR="006216B1" w:rsidRPr="00AF421D" w:rsidRDefault="006216B1" w:rsidP="00AF421D">
      <w:pPr>
        <w:suppressAutoHyphens w:val="0"/>
        <w:spacing w:line="360" w:lineRule="auto"/>
        <w:ind w:left="284"/>
        <w:jc w:val="both"/>
        <w:rPr>
          <w:rFonts w:ascii="Arial" w:eastAsia="Calibri" w:hAnsi="Arial" w:cs="Arial"/>
          <w:b/>
          <w:bCs/>
          <w:color w:val="auto"/>
          <w:sz w:val="18"/>
          <w:szCs w:val="18"/>
          <w:lang w:eastAsia="en-US" w:bidi="ar-SA"/>
        </w:rPr>
      </w:pPr>
    </w:p>
    <w:p w:rsidR="006216B1" w:rsidRPr="00A94263" w:rsidRDefault="006216B1" w:rsidP="00A94263">
      <w:pPr>
        <w:pStyle w:val="Akapitzlist"/>
        <w:numPr>
          <w:ilvl w:val="0"/>
          <w:numId w:val="63"/>
        </w:numPr>
        <w:tabs>
          <w:tab w:val="clear" w:pos="0"/>
          <w:tab w:val="num" w:pos="-300"/>
          <w:tab w:val="left" w:pos="1080"/>
          <w:tab w:val="left" w:pos="1185"/>
        </w:tabs>
        <w:spacing w:line="360" w:lineRule="auto"/>
        <w:ind w:left="360"/>
        <w:jc w:val="both"/>
        <w:rPr>
          <w:rFonts w:ascii="Arial" w:hAnsi="Arial" w:cs="Arial"/>
          <w:b/>
          <w:sz w:val="18"/>
          <w:szCs w:val="18"/>
        </w:rPr>
      </w:pPr>
      <w:r w:rsidRPr="00A94263">
        <w:rPr>
          <w:rFonts w:ascii="Arial" w:hAnsi="Arial" w:cs="Arial"/>
          <w:b/>
          <w:color w:val="000000"/>
          <w:sz w:val="18"/>
          <w:szCs w:val="18"/>
          <w:shd w:val="clear" w:color="auto" w:fill="FFFFFF"/>
          <w:lang w:eastAsia="pl-PL"/>
        </w:rPr>
        <w:t>Rozwiązania równoważne:</w:t>
      </w:r>
    </w:p>
    <w:p w:rsidR="006216B1" w:rsidRPr="00AF421D" w:rsidRDefault="006216B1" w:rsidP="00B87A8D">
      <w:pPr>
        <w:numPr>
          <w:ilvl w:val="0"/>
          <w:numId w:val="68"/>
        </w:numPr>
        <w:spacing w:after="0" w:line="360" w:lineRule="auto"/>
        <w:contextualSpacing/>
        <w:jc w:val="both"/>
        <w:rPr>
          <w:rFonts w:ascii="Arial" w:eastAsia="Arial" w:hAnsi="Arial" w:cs="Arial"/>
          <w:color w:val="000000"/>
          <w:sz w:val="18"/>
          <w:szCs w:val="18"/>
          <w:lang w:eastAsia="pl-PL"/>
        </w:rPr>
      </w:pPr>
      <w:r w:rsidRPr="00AF421D">
        <w:rPr>
          <w:rFonts w:ascii="Arial" w:eastAsia="Arial" w:hAnsi="Arial" w:cs="Arial"/>
          <w:color w:val="000000"/>
          <w:sz w:val="18"/>
          <w:szCs w:val="18"/>
          <w:lang w:eastAsia="pl-PL"/>
        </w:rPr>
        <w:t xml:space="preserve">We wszystkich przypadkach wskazanych w całej SWZ i załącznikach do SWZ, w których ze względu na specyfikację przedmiotu zamówienia wskazano pochodzenie, nazwy materiałów, urządzeń, oprogramowanie, systemy lub ich pochodzenie, dopuszcza się stosowanie materiałów, urządzeń, oprogramowanie, systemów – rozwiązania równoważne,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przy uwzględnieniu prawidłowej współpracy z pozostałymi materiałami, urządzeniami, programami, systemami  wskazanymi w Szczegółowym opisie przedmiotu zamówienia (dodatek nr 2 do SWZ). Pojęcie równoważności znajduje również zastosowanie w przypadku, gdy Zamawiający opisał przedmiot zamówienia za pomocą norm, aprobat, specyfikacji technicznych i systemów odniesienia, czy do konkretnych certyfikatów. Przedstawienie certyfikatów równoważnych wymaga udowodnienia w ofercie spełniania wymogów wskazanych norm przez rozwiązania równoważne. Użyte w dokumentacji nazwy, które wskazują lub mogłyby kojarzyć się z producentem lub firmą, nie mają na celu preferowanie rozwiązań danego producenta lecz  wskazanie na rozwiązanie, które powinno posiadać cechy </w:t>
      </w:r>
      <w:r w:rsidRPr="00AF421D">
        <w:rPr>
          <w:rFonts w:ascii="Arial" w:eastAsia="Arial" w:hAnsi="Arial" w:cs="Arial"/>
          <w:color w:val="000000"/>
          <w:sz w:val="18"/>
          <w:szCs w:val="18"/>
          <w:lang w:eastAsia="pl-PL"/>
        </w:rPr>
        <w:lastRenderedPageBreak/>
        <w:t xml:space="preserve">techniczne, technologiczne nie gorsze od podanych w Szczegółowym opisie przedmiotu zamówienia (dodatek nr 2 do SWZ). Zamawiający w przypadku ofert zawierających rozwiązania równoważne będzie je weryfikować pod względem spełniania wymogów poszczególnych pozycji w Szczegółowym opisie przedmiotu zamówienia (dodatek nr 2 do SWZ). Wykonawca obowiązany jest udowodnić w ofercie, iż oferowane przez niego rozwiązanie spełnia wymagania określone przez zamawiającego w Szczegółowym opisie przedmiotu zamówienia (dodatek nr 2  SWZ). </w:t>
      </w:r>
    </w:p>
    <w:p w:rsidR="006216B1" w:rsidRPr="00AF421D" w:rsidRDefault="006216B1" w:rsidP="00B87A8D">
      <w:pPr>
        <w:numPr>
          <w:ilvl w:val="0"/>
          <w:numId w:val="68"/>
        </w:numPr>
        <w:spacing w:after="0" w:line="360" w:lineRule="auto"/>
        <w:contextualSpacing/>
        <w:jc w:val="both"/>
        <w:rPr>
          <w:rFonts w:ascii="Arial" w:eastAsia="Arial" w:hAnsi="Arial" w:cs="Arial"/>
          <w:color w:val="000000"/>
          <w:sz w:val="18"/>
          <w:szCs w:val="18"/>
          <w:lang w:eastAsia="pl-PL"/>
        </w:rPr>
      </w:pPr>
      <w:r w:rsidRPr="00AF421D">
        <w:rPr>
          <w:rFonts w:ascii="Arial" w:eastAsia="Arial" w:hAnsi="Arial" w:cs="Arial"/>
          <w:color w:val="000000"/>
          <w:sz w:val="18"/>
          <w:szCs w:val="18"/>
          <w:lang w:eastAsia="pl-PL"/>
        </w:rPr>
        <w:t xml:space="preserve">Zamawiający nie uzna rozwiązań równoważnych, jeśli będą o gorszych niż wskazane w Specyfikacji przedmiotu zamówienia - minimalnych wymaganiach funkcjonalnych, technicznych i technologicznych, kompatybilności z przedstawionymi w  Szczegółowym opisie przedmiotu zamówienia (dodatek nr 2 do SWZ). W takim przypadku, wykonawca załącza do oferty wykaz rozwiązań równoważnych wraz z jego opisem lub normami oraz dowodami potwierdzającymi równoważność oferowanych rozwiązań. Zgodnie z art. 101 ust. 5 ustawy </w:t>
      </w:r>
      <w:proofErr w:type="spellStart"/>
      <w:r w:rsidRPr="00AF421D">
        <w:rPr>
          <w:rFonts w:ascii="Arial" w:eastAsia="Arial" w:hAnsi="Arial" w:cs="Arial"/>
          <w:color w:val="000000"/>
          <w:sz w:val="18"/>
          <w:szCs w:val="18"/>
          <w:lang w:eastAsia="pl-PL"/>
        </w:rPr>
        <w:t>Pzp</w:t>
      </w:r>
      <w:proofErr w:type="spellEnd"/>
      <w:r w:rsidRPr="00AF421D">
        <w:rPr>
          <w:rFonts w:ascii="Arial" w:eastAsia="Arial" w:hAnsi="Arial" w:cs="Arial"/>
          <w:color w:val="000000"/>
          <w:sz w:val="18"/>
          <w:szCs w:val="18"/>
          <w:lang w:eastAsia="pl-PL"/>
        </w:rPr>
        <w:t xml:space="preserve"> w przypadku gdy opis przedmiotu zamówienia odnosi się do norm, oferowane świadczenie nie musi być zgodne z wymaganymi normami, ale wykonawca jest zobowiązany udowodnić w ofercie, że proponowane rozwiązania w równoważnym stopniu spełniają wymagania określone w opisie przedmiotu zamówienia.</w:t>
      </w:r>
    </w:p>
    <w:p w:rsidR="006216B1" w:rsidRPr="00AF421D" w:rsidRDefault="006216B1" w:rsidP="00B87A8D">
      <w:pPr>
        <w:numPr>
          <w:ilvl w:val="0"/>
          <w:numId w:val="68"/>
        </w:numPr>
        <w:spacing w:after="0" w:line="360" w:lineRule="auto"/>
        <w:contextualSpacing/>
        <w:jc w:val="both"/>
        <w:rPr>
          <w:rFonts w:ascii="Arial" w:eastAsia="Arial" w:hAnsi="Arial" w:cs="Arial"/>
          <w:color w:val="000000"/>
          <w:sz w:val="18"/>
          <w:szCs w:val="18"/>
          <w:lang w:eastAsia="pl-PL"/>
        </w:rPr>
      </w:pPr>
      <w:r w:rsidRPr="00AF421D">
        <w:rPr>
          <w:rFonts w:ascii="Arial" w:eastAsia="Arial" w:hAnsi="Arial" w:cs="Arial"/>
          <w:color w:val="000000"/>
          <w:sz w:val="18"/>
          <w:szCs w:val="18"/>
          <w:lang w:eastAsia="pl-PL"/>
        </w:rPr>
        <w:t xml:space="preserve">Gdy opis przedmiotu zamówienia został skonstruowany poprzez określenie wymagań dotyczących wydajności lub funkcjonalności, wówczas, zgodnie z art. 101 ust. 6 ustawy </w:t>
      </w:r>
      <w:proofErr w:type="spellStart"/>
      <w:r w:rsidRPr="00AF421D">
        <w:rPr>
          <w:rFonts w:ascii="Arial" w:eastAsia="Arial" w:hAnsi="Arial" w:cs="Arial"/>
          <w:color w:val="000000"/>
          <w:sz w:val="18"/>
          <w:szCs w:val="18"/>
          <w:lang w:eastAsia="pl-PL"/>
        </w:rPr>
        <w:t>Pzp</w:t>
      </w:r>
      <w:proofErr w:type="spellEnd"/>
      <w:r w:rsidRPr="00AF421D">
        <w:rPr>
          <w:rFonts w:ascii="Arial" w:eastAsia="Arial" w:hAnsi="Arial" w:cs="Arial"/>
          <w:color w:val="000000"/>
          <w:sz w:val="18"/>
          <w:szCs w:val="18"/>
          <w:lang w:eastAsia="pl-PL"/>
        </w:rPr>
        <w:t>, wykonawca może powołać się na zgodność oferowanych świadczeń ze stosownymi normami, jeżeli dotyczą one wymagań w zakresie wydajności lub funkcjonalności określonych przez zamawiającego. W takiej sytuacji, wykonawca wykazuje, że dostawa lub usługa, spełniają wymagania dotyczące wydajności lub funkcjonalności określone przez zamawiającego, a zamawiający nie może odrzucić oferty zgodnej z normą dotyczącą postawionych wymagań w zakresie wydajności lub funkcjonalności.</w:t>
      </w:r>
    </w:p>
    <w:p w:rsidR="006216B1" w:rsidRPr="00AF421D" w:rsidRDefault="006216B1" w:rsidP="00B87A8D">
      <w:pPr>
        <w:numPr>
          <w:ilvl w:val="0"/>
          <w:numId w:val="68"/>
        </w:numPr>
        <w:spacing w:after="0" w:line="360" w:lineRule="auto"/>
        <w:contextualSpacing/>
        <w:jc w:val="both"/>
        <w:rPr>
          <w:rFonts w:ascii="Arial" w:eastAsia="Arial" w:hAnsi="Arial" w:cs="Arial"/>
          <w:color w:val="000000"/>
          <w:sz w:val="18"/>
          <w:szCs w:val="18"/>
          <w:lang w:eastAsia="pl-PL"/>
        </w:rPr>
      </w:pPr>
      <w:r w:rsidRPr="00AF421D">
        <w:rPr>
          <w:rFonts w:ascii="Arial" w:eastAsia="Arial" w:hAnsi="Arial" w:cs="Arial"/>
          <w:color w:val="000000"/>
          <w:sz w:val="18"/>
          <w:szCs w:val="18"/>
          <w:lang w:eastAsia="pl-PL"/>
        </w:rPr>
        <w:t>Wykonawca, który powołuje się na rozwiązania równoważne jest obowiązany wykazać w treści oferty w jakim zakresie składa ofertą równoważną oraz jest obowiązany przedstawić w ofercie dowody, że oferowany produkt spełnia wymagania określone przez Zamawiającego. W tym celu Wykonawca przedstawi:</w:t>
      </w:r>
    </w:p>
    <w:p w:rsidR="006216B1" w:rsidRPr="00AF421D" w:rsidRDefault="006216B1" w:rsidP="00AF421D">
      <w:pPr>
        <w:spacing w:after="0" w:line="360" w:lineRule="auto"/>
        <w:ind w:left="360"/>
        <w:contextualSpacing/>
        <w:jc w:val="both"/>
        <w:rPr>
          <w:rFonts w:ascii="Arial" w:eastAsia="Arial" w:hAnsi="Arial" w:cs="Arial"/>
          <w:color w:val="000000"/>
          <w:sz w:val="18"/>
          <w:szCs w:val="18"/>
          <w:lang w:eastAsia="pl-PL"/>
        </w:rPr>
      </w:pPr>
      <w:r w:rsidRPr="00AF421D">
        <w:rPr>
          <w:rFonts w:ascii="Arial" w:eastAsia="Arial" w:hAnsi="Arial" w:cs="Arial"/>
          <w:color w:val="000000"/>
          <w:sz w:val="18"/>
          <w:szCs w:val="18"/>
          <w:lang w:eastAsia="pl-PL"/>
        </w:rPr>
        <w:t>- Treść pierwotnego wymogu zdefiniowanego przez Zamawiającego w stosunku, do którego Wykonawca składa ofertę równoważną,</w:t>
      </w:r>
    </w:p>
    <w:p w:rsidR="006216B1" w:rsidRPr="00AF421D" w:rsidRDefault="006216B1" w:rsidP="00AF421D">
      <w:pPr>
        <w:spacing w:after="0" w:line="360" w:lineRule="auto"/>
        <w:ind w:left="360"/>
        <w:contextualSpacing/>
        <w:jc w:val="both"/>
        <w:rPr>
          <w:rFonts w:ascii="Arial" w:eastAsia="Times New Roman" w:hAnsi="Arial" w:cs="Arial"/>
          <w:b/>
          <w:bCs/>
          <w:color w:val="auto"/>
          <w:sz w:val="18"/>
          <w:szCs w:val="18"/>
          <w:lang w:eastAsia="pl-PL"/>
        </w:rPr>
      </w:pPr>
      <w:r w:rsidRPr="00AF421D">
        <w:rPr>
          <w:rFonts w:ascii="Arial" w:eastAsia="Arial" w:hAnsi="Arial" w:cs="Arial"/>
          <w:color w:val="000000"/>
          <w:sz w:val="18"/>
          <w:szCs w:val="18"/>
          <w:lang w:eastAsia="pl-PL"/>
        </w:rPr>
        <w:t>- Szczegółowy opis rozwiązania równoważnego oferowanego przez Wykonawcę.</w:t>
      </w:r>
    </w:p>
    <w:p w:rsidR="00D27F9E" w:rsidRPr="00D27F9E" w:rsidRDefault="00D27F9E" w:rsidP="00D27F9E">
      <w:pPr>
        <w:suppressAutoHyphens w:val="0"/>
        <w:spacing w:line="360" w:lineRule="auto"/>
        <w:ind w:left="284"/>
        <w:jc w:val="both"/>
        <w:rPr>
          <w:rFonts w:ascii="Arial" w:eastAsia="Calibri" w:hAnsi="Arial" w:cs="Arial"/>
          <w:b/>
          <w:bCs/>
          <w:color w:val="auto"/>
          <w:sz w:val="18"/>
          <w:szCs w:val="18"/>
          <w:lang w:eastAsia="en-US" w:bidi="ar-SA"/>
        </w:rPr>
      </w:pPr>
    </w:p>
    <w:p w:rsidR="00D27F9E" w:rsidRPr="00D27F9E" w:rsidRDefault="00D27F9E" w:rsidP="00B87A8D">
      <w:pPr>
        <w:pStyle w:val="Akapitzlist"/>
        <w:numPr>
          <w:ilvl w:val="0"/>
          <w:numId w:val="79"/>
        </w:numPr>
        <w:suppressAutoHyphens w:val="0"/>
        <w:spacing w:line="360" w:lineRule="auto"/>
        <w:jc w:val="both"/>
        <w:rPr>
          <w:rFonts w:ascii="Arial" w:eastAsia="Calibri" w:hAnsi="Arial" w:cs="Arial"/>
          <w:b/>
          <w:bCs/>
          <w:sz w:val="18"/>
          <w:szCs w:val="18"/>
          <w:lang w:eastAsia="en-US" w:bidi="ar-SA"/>
        </w:rPr>
      </w:pPr>
      <w:r w:rsidRPr="00D27F9E">
        <w:rPr>
          <w:rFonts w:ascii="Arial" w:eastAsia="Calibri" w:hAnsi="Arial" w:cs="Arial"/>
          <w:b/>
          <w:bCs/>
          <w:sz w:val="18"/>
          <w:szCs w:val="18"/>
          <w:lang w:eastAsia="en-US" w:bidi="ar-SA"/>
        </w:rPr>
        <w:t xml:space="preserve">Prawo opcji. </w:t>
      </w:r>
    </w:p>
    <w:p w:rsidR="00D27F9E" w:rsidRPr="00D27F9E" w:rsidRDefault="00D27F9E" w:rsidP="00D27F9E">
      <w:pPr>
        <w:suppressAutoHyphens w:val="0"/>
        <w:spacing w:line="360" w:lineRule="auto"/>
        <w:ind w:left="284"/>
        <w:jc w:val="both"/>
        <w:rPr>
          <w:rFonts w:ascii="Arial" w:eastAsia="Calibri" w:hAnsi="Arial" w:cs="Arial"/>
          <w:bCs/>
          <w:color w:val="auto"/>
          <w:sz w:val="18"/>
          <w:szCs w:val="18"/>
          <w:lang w:eastAsia="en-US" w:bidi="ar-SA"/>
        </w:rPr>
      </w:pPr>
      <w:r w:rsidRPr="00D27F9E">
        <w:rPr>
          <w:rFonts w:ascii="Arial" w:eastAsia="Calibri" w:hAnsi="Arial" w:cs="Arial"/>
          <w:bCs/>
          <w:color w:val="auto"/>
          <w:sz w:val="18"/>
          <w:szCs w:val="18"/>
          <w:lang w:eastAsia="en-US" w:bidi="ar-SA"/>
        </w:rPr>
        <w:t>Podane w załączniku nr 1 do oferty wielkości są wie</w:t>
      </w:r>
      <w:r>
        <w:rPr>
          <w:rFonts w:ascii="Arial" w:eastAsia="Calibri" w:hAnsi="Arial" w:cs="Arial"/>
          <w:bCs/>
          <w:color w:val="auto"/>
          <w:sz w:val="18"/>
          <w:szCs w:val="18"/>
          <w:lang w:eastAsia="en-US" w:bidi="ar-SA"/>
        </w:rPr>
        <w:t>lkościami szacunkowymi w skali 1</w:t>
      </w:r>
      <w:r w:rsidRPr="00D27F9E">
        <w:rPr>
          <w:rFonts w:ascii="Arial" w:eastAsia="Calibri" w:hAnsi="Arial" w:cs="Arial"/>
          <w:bCs/>
          <w:color w:val="auto"/>
          <w:sz w:val="18"/>
          <w:szCs w:val="18"/>
          <w:lang w:eastAsia="en-US" w:bidi="ar-SA"/>
        </w:rPr>
        <w:t xml:space="preserve">8 miesięcy i służą tylko do celów porównania ofert. </w:t>
      </w:r>
    </w:p>
    <w:p w:rsidR="00D27F9E" w:rsidRPr="00D27F9E" w:rsidRDefault="00D27F9E" w:rsidP="00D27F9E">
      <w:pPr>
        <w:suppressAutoHyphens w:val="0"/>
        <w:spacing w:line="360" w:lineRule="auto"/>
        <w:ind w:left="284"/>
        <w:jc w:val="both"/>
        <w:rPr>
          <w:rFonts w:ascii="Arial" w:eastAsia="Calibri" w:hAnsi="Arial" w:cs="Arial"/>
          <w:bCs/>
          <w:color w:val="auto"/>
          <w:sz w:val="18"/>
          <w:szCs w:val="18"/>
          <w:lang w:eastAsia="en-US" w:bidi="ar-SA"/>
        </w:rPr>
      </w:pPr>
      <w:r w:rsidRPr="00D27F9E">
        <w:rPr>
          <w:rFonts w:ascii="Arial" w:eastAsia="Calibri" w:hAnsi="Arial" w:cs="Arial"/>
          <w:bCs/>
          <w:color w:val="auto"/>
          <w:sz w:val="18"/>
          <w:szCs w:val="18"/>
          <w:lang w:eastAsia="en-US" w:bidi="ar-SA"/>
        </w:rPr>
        <w:t xml:space="preserve">Mogą one ulec zmianie w czasie obowiązywania umowy, w zależności od rzeczywistych potrzeb Zamawiającego. </w:t>
      </w:r>
    </w:p>
    <w:p w:rsidR="00D27F9E" w:rsidRPr="00D27F9E" w:rsidRDefault="00D27F9E" w:rsidP="00D27F9E">
      <w:pPr>
        <w:suppressAutoHyphens w:val="0"/>
        <w:spacing w:line="360" w:lineRule="auto"/>
        <w:ind w:left="284"/>
        <w:jc w:val="both"/>
        <w:rPr>
          <w:rFonts w:ascii="Arial" w:eastAsia="Calibri" w:hAnsi="Arial" w:cs="Arial"/>
          <w:bCs/>
          <w:color w:val="auto"/>
          <w:sz w:val="18"/>
          <w:szCs w:val="18"/>
          <w:lang w:eastAsia="en-US" w:bidi="ar-SA"/>
        </w:rPr>
      </w:pPr>
      <w:r w:rsidRPr="00D27F9E">
        <w:rPr>
          <w:rFonts w:ascii="Arial" w:eastAsia="Calibri" w:hAnsi="Arial" w:cs="Arial"/>
          <w:bCs/>
          <w:color w:val="auto"/>
          <w:sz w:val="18"/>
          <w:szCs w:val="18"/>
          <w:lang w:eastAsia="en-US" w:bidi="ar-SA"/>
        </w:rPr>
        <w:t>Ostateczna wartość przedmiotu umowy zostanie określona na podstawie faktycznej ilości zamówienia pomnożonego przez cenę jednostkową z zastrzeżeniem, że minimalny poziom realizacji umowy nie będzie mniejszy niż 60% jej maksymalnej wartości.  Jednocześnie Zamawiający, w ramach zastosowanego prawa opcji, zastrzega sobie prawo do zwiększenia lub zmniejszenia ilości poszczególnych pozycji, będących przedmiotem zamówienia, pod warunkiem nie przekroczenia maksymalnej wartości umowy.</w:t>
      </w:r>
    </w:p>
    <w:p w:rsidR="006216B1" w:rsidRPr="00AF421D" w:rsidRDefault="006216B1" w:rsidP="00AF421D">
      <w:pPr>
        <w:suppressAutoHyphens w:val="0"/>
        <w:spacing w:line="360" w:lineRule="auto"/>
        <w:ind w:left="284"/>
        <w:jc w:val="both"/>
        <w:rPr>
          <w:rFonts w:ascii="Arial" w:eastAsia="Calibri" w:hAnsi="Arial" w:cs="Arial"/>
          <w:b/>
          <w:bCs/>
          <w:color w:val="auto"/>
          <w:sz w:val="18"/>
          <w:szCs w:val="18"/>
          <w:lang w:eastAsia="en-US" w:bidi="ar-SA"/>
        </w:rPr>
      </w:pPr>
    </w:p>
    <w:p w:rsidR="00E0460E" w:rsidRPr="00D27F9E" w:rsidRDefault="00E0460E" w:rsidP="00B87A8D">
      <w:pPr>
        <w:pStyle w:val="Akapitzlist"/>
        <w:numPr>
          <w:ilvl w:val="0"/>
          <w:numId w:val="79"/>
        </w:numPr>
        <w:suppressAutoHyphens w:val="0"/>
        <w:spacing w:line="360" w:lineRule="auto"/>
        <w:jc w:val="both"/>
        <w:rPr>
          <w:rFonts w:ascii="Arial" w:eastAsia="Calibri" w:hAnsi="Arial" w:cs="Arial"/>
          <w:b/>
          <w:bCs/>
          <w:color w:val="000000"/>
          <w:sz w:val="18"/>
          <w:szCs w:val="18"/>
          <w:lang w:eastAsia="en-US" w:bidi="ar-SA"/>
        </w:rPr>
      </w:pPr>
      <w:r w:rsidRPr="00D27F9E">
        <w:rPr>
          <w:rFonts w:ascii="Arial" w:eastAsia="Calibri" w:hAnsi="Arial" w:cs="Arial"/>
          <w:b/>
          <w:bCs/>
          <w:color w:val="000000"/>
          <w:sz w:val="18"/>
          <w:szCs w:val="18"/>
          <w:lang w:eastAsia="en-US" w:bidi="ar-SA"/>
        </w:rPr>
        <w:t>Wspólny Słownik Zamówień  (CPV):</w:t>
      </w:r>
    </w:p>
    <w:p w:rsidR="00A0205D" w:rsidRDefault="008D11A3" w:rsidP="00F41527">
      <w:pPr>
        <w:suppressAutoHyphens w:val="0"/>
        <w:ind w:left="360"/>
        <w:jc w:val="both"/>
        <w:rPr>
          <w:rFonts w:ascii="Arial" w:hAnsi="Arial" w:cs="Arial"/>
          <w:bCs/>
          <w:sz w:val="18"/>
          <w:szCs w:val="18"/>
        </w:rPr>
      </w:pPr>
      <w:r w:rsidRPr="00D27F9E">
        <w:rPr>
          <w:rFonts w:ascii="Arial" w:hAnsi="Arial" w:cs="Arial"/>
          <w:bCs/>
          <w:sz w:val="18"/>
          <w:szCs w:val="18"/>
        </w:rPr>
        <w:lastRenderedPageBreak/>
        <w:t>33696500–0 – Odczynniki laboratoryjne</w:t>
      </w:r>
    </w:p>
    <w:p w:rsidR="009554F4" w:rsidRDefault="009554F4" w:rsidP="00F41527">
      <w:pPr>
        <w:suppressAutoHyphens w:val="0"/>
        <w:ind w:left="360"/>
        <w:jc w:val="both"/>
        <w:rPr>
          <w:rFonts w:ascii="Arial" w:hAnsi="Arial" w:cs="Arial"/>
          <w:bCs/>
          <w:sz w:val="18"/>
          <w:szCs w:val="18"/>
        </w:rPr>
      </w:pPr>
    </w:p>
    <w:p w:rsidR="00E0460E" w:rsidRPr="00D27F9E" w:rsidRDefault="00E0460E" w:rsidP="00B87A8D">
      <w:pPr>
        <w:pStyle w:val="Akapitzlist"/>
        <w:numPr>
          <w:ilvl w:val="0"/>
          <w:numId w:val="79"/>
        </w:numPr>
        <w:tabs>
          <w:tab w:val="left" w:pos="878"/>
        </w:tabs>
        <w:suppressAutoHyphens w:val="0"/>
        <w:spacing w:line="360" w:lineRule="auto"/>
        <w:jc w:val="both"/>
        <w:rPr>
          <w:rFonts w:ascii="Arial" w:eastAsia="Calibri" w:hAnsi="Arial" w:cs="Arial"/>
          <w:bCs/>
          <w:sz w:val="18"/>
          <w:szCs w:val="18"/>
          <w:lang w:eastAsia="en-US" w:bidi="ar-SA"/>
        </w:rPr>
      </w:pPr>
      <w:r w:rsidRPr="00D27F9E">
        <w:rPr>
          <w:rFonts w:ascii="Arial" w:eastAsia="Arial" w:hAnsi="Arial" w:cs="Arial"/>
          <w:b/>
          <w:bCs/>
          <w:color w:val="000000"/>
          <w:sz w:val="18"/>
          <w:szCs w:val="18"/>
          <w:u w:val="single"/>
          <w:lang w:eastAsia="en-US" w:bidi="ar-SA"/>
        </w:rPr>
        <w:t>Pozostałe informacje</w:t>
      </w:r>
    </w:p>
    <w:p w:rsidR="00E0460E" w:rsidRPr="00E0460E" w:rsidRDefault="00E0460E" w:rsidP="000C3C3C">
      <w:pPr>
        <w:numPr>
          <w:ilvl w:val="0"/>
          <w:numId w:val="52"/>
        </w:numPr>
        <w:shd w:val="clear" w:color="auto" w:fill="FFFFFF"/>
        <w:suppressAutoHyphens w:val="0"/>
        <w:spacing w:after="0" w:line="360" w:lineRule="auto"/>
        <w:contextualSpacing/>
        <w:jc w:val="both"/>
        <w:rPr>
          <w:rFonts w:ascii="Arial" w:eastAsia="Arial" w:hAnsi="Arial" w:cs="Arial"/>
          <w:color w:val="000000"/>
          <w:sz w:val="18"/>
          <w:szCs w:val="18"/>
        </w:rPr>
      </w:pPr>
      <w:r w:rsidRPr="00E0460E">
        <w:rPr>
          <w:rFonts w:ascii="Arial" w:eastAsia="Arial" w:hAnsi="Arial" w:cs="Arial"/>
          <w:color w:val="000000"/>
          <w:sz w:val="18"/>
          <w:szCs w:val="18"/>
        </w:rPr>
        <w:t xml:space="preserve">Zamawiający oświadcza, że nie zamierza organizować zebrania Wykonawców. </w:t>
      </w:r>
    </w:p>
    <w:p w:rsidR="00E0460E" w:rsidRPr="00E0460E" w:rsidRDefault="00E0460E" w:rsidP="00E0460E">
      <w:pPr>
        <w:shd w:val="clear" w:color="auto" w:fill="FFFFFF"/>
        <w:suppressAutoHyphens w:val="0"/>
        <w:spacing w:after="0" w:line="360" w:lineRule="auto"/>
        <w:ind w:left="360"/>
        <w:contextualSpacing/>
        <w:jc w:val="both"/>
        <w:rPr>
          <w:rFonts w:ascii="Arial" w:eastAsia="Arial" w:hAnsi="Arial" w:cs="Arial"/>
          <w:color w:val="000000"/>
          <w:sz w:val="18"/>
          <w:szCs w:val="18"/>
        </w:rPr>
      </w:pPr>
      <w:r w:rsidRPr="00E0460E">
        <w:rPr>
          <w:rFonts w:ascii="Arial" w:eastAsia="Arial" w:hAnsi="Arial" w:cs="Arial"/>
          <w:color w:val="000000"/>
          <w:sz w:val="18"/>
          <w:szCs w:val="18"/>
        </w:rPr>
        <w:t>Wykonawca winien własnym staraniem uzyskać informacje o przedmiocie zamówienia.</w:t>
      </w:r>
    </w:p>
    <w:p w:rsidR="00E0460E" w:rsidRPr="00E0460E" w:rsidRDefault="00E0460E" w:rsidP="000C3C3C">
      <w:pPr>
        <w:numPr>
          <w:ilvl w:val="0"/>
          <w:numId w:val="52"/>
        </w:numPr>
        <w:shd w:val="clear" w:color="auto" w:fill="FFFFFF"/>
        <w:suppressAutoHyphens w:val="0"/>
        <w:spacing w:after="0" w:line="360" w:lineRule="auto"/>
        <w:contextualSpacing/>
        <w:jc w:val="both"/>
        <w:rPr>
          <w:rFonts w:ascii="Arial" w:eastAsia="Arial" w:hAnsi="Arial" w:cs="Arial"/>
          <w:color w:val="000000"/>
          <w:sz w:val="18"/>
          <w:szCs w:val="18"/>
        </w:rPr>
      </w:pPr>
      <w:r w:rsidRPr="00E0460E">
        <w:rPr>
          <w:rFonts w:ascii="Arial" w:eastAsia="Arial" w:hAnsi="Arial" w:cs="Arial"/>
          <w:color w:val="000000"/>
          <w:sz w:val="18"/>
          <w:szCs w:val="18"/>
        </w:rPr>
        <w:t>Oferty nieposiadające pełnego zakresu przedmiotu zamówienia zostaną odrzucone.</w:t>
      </w:r>
    </w:p>
    <w:p w:rsidR="00E0460E" w:rsidRPr="00E0460E" w:rsidRDefault="00E0460E" w:rsidP="000C3C3C">
      <w:pPr>
        <w:numPr>
          <w:ilvl w:val="0"/>
          <w:numId w:val="52"/>
        </w:numPr>
        <w:shd w:val="clear" w:color="auto" w:fill="FFFFFF"/>
        <w:suppressAutoHyphens w:val="0"/>
        <w:spacing w:after="0" w:line="360" w:lineRule="auto"/>
        <w:contextualSpacing/>
        <w:jc w:val="both"/>
        <w:rPr>
          <w:rFonts w:ascii="Arial" w:eastAsia="Arial" w:hAnsi="Arial" w:cs="Arial"/>
          <w:color w:val="000000"/>
          <w:sz w:val="18"/>
          <w:szCs w:val="18"/>
        </w:rPr>
      </w:pPr>
      <w:r w:rsidRPr="00E0460E">
        <w:rPr>
          <w:rFonts w:ascii="Arial" w:eastAsia="Arial" w:hAnsi="Arial" w:cs="Arial"/>
          <w:color w:val="000000"/>
          <w:sz w:val="18"/>
          <w:szCs w:val="18"/>
        </w:rPr>
        <w:t xml:space="preserve">Pozostałe warunki zamówienia określają projekt umowy, </w:t>
      </w:r>
      <w:r w:rsidRPr="00902986">
        <w:rPr>
          <w:rFonts w:ascii="Arial" w:eastAsia="Arial" w:hAnsi="Arial" w:cs="Arial"/>
          <w:color w:val="000000"/>
          <w:sz w:val="18"/>
          <w:szCs w:val="18"/>
        </w:rPr>
        <w:t>stanowiący dodatek nr 5 do Specyfikacji.</w:t>
      </w:r>
      <w:r w:rsidRPr="00E0460E">
        <w:rPr>
          <w:rFonts w:ascii="Times New Roman" w:eastAsia="Times New Roman" w:hAnsi="Times New Roman"/>
          <w:color w:val="auto"/>
          <w:sz w:val="20"/>
          <w:szCs w:val="20"/>
        </w:rPr>
        <w:t xml:space="preserve"> </w:t>
      </w:r>
    </w:p>
    <w:p w:rsidR="00CA01F4" w:rsidRDefault="00CA01F4">
      <w:pPr>
        <w:tabs>
          <w:tab w:val="left" w:pos="284"/>
        </w:tabs>
        <w:spacing w:after="0" w:line="360" w:lineRule="auto"/>
        <w:ind w:left="360"/>
        <w:jc w:val="both"/>
        <w:rPr>
          <w:rFonts w:ascii="Arial" w:hAnsi="Arial" w:cs="Arial"/>
          <w:sz w:val="18"/>
          <w:szCs w:val="18"/>
        </w:rPr>
      </w:pPr>
    </w:p>
    <w:p w:rsidR="006B38E4" w:rsidRDefault="006B38E4">
      <w:pPr>
        <w:tabs>
          <w:tab w:val="left" w:pos="284"/>
        </w:tabs>
        <w:spacing w:after="0" w:line="360" w:lineRule="auto"/>
        <w:ind w:left="360"/>
        <w:jc w:val="both"/>
        <w:rPr>
          <w:rFonts w:ascii="Arial" w:hAnsi="Arial" w:cs="Arial"/>
          <w:sz w:val="18"/>
          <w:szCs w:val="18"/>
        </w:rPr>
      </w:pPr>
    </w:p>
    <w:p w:rsidR="00CA01F4" w:rsidRDefault="00E0460E">
      <w:pPr>
        <w:spacing w:after="0" w:line="360" w:lineRule="auto"/>
        <w:jc w:val="both"/>
        <w:rPr>
          <w:rFonts w:ascii="Arial" w:hAnsi="Arial" w:cs="Arial"/>
          <w:b/>
          <w:sz w:val="18"/>
          <w:szCs w:val="18"/>
          <w:u w:val="single"/>
        </w:rPr>
      </w:pPr>
      <w:r>
        <w:rPr>
          <w:rFonts w:ascii="Arial" w:hAnsi="Arial" w:cs="Arial"/>
          <w:b/>
          <w:sz w:val="18"/>
          <w:szCs w:val="18"/>
          <w:u w:val="single"/>
        </w:rPr>
        <w:t xml:space="preserve">V. NUMER </w:t>
      </w:r>
      <w:r w:rsidRPr="009605DE">
        <w:rPr>
          <w:rFonts w:ascii="Arial" w:hAnsi="Arial" w:cs="Arial"/>
          <w:b/>
          <w:sz w:val="18"/>
          <w:szCs w:val="18"/>
          <w:u w:val="single"/>
        </w:rPr>
        <w:t>POSTĘPOWANIA: ZP/N/</w:t>
      </w:r>
      <w:r w:rsidR="00D27F9E" w:rsidRPr="009605DE">
        <w:rPr>
          <w:rFonts w:ascii="Arial" w:hAnsi="Arial" w:cs="Arial"/>
          <w:b/>
          <w:sz w:val="18"/>
          <w:szCs w:val="18"/>
          <w:u w:val="single"/>
        </w:rPr>
        <w:t>09</w:t>
      </w:r>
      <w:r w:rsidRPr="009605DE">
        <w:rPr>
          <w:rFonts w:ascii="Arial" w:hAnsi="Arial" w:cs="Arial"/>
          <w:b/>
          <w:sz w:val="18"/>
          <w:szCs w:val="18"/>
          <w:u w:val="single"/>
        </w:rPr>
        <w:t>/2</w:t>
      </w:r>
      <w:r w:rsidR="00865E8B" w:rsidRPr="009605DE">
        <w:rPr>
          <w:rFonts w:ascii="Arial" w:hAnsi="Arial" w:cs="Arial"/>
          <w:b/>
          <w:sz w:val="18"/>
          <w:szCs w:val="18"/>
          <w:u w:val="single"/>
        </w:rPr>
        <w:t>4</w:t>
      </w:r>
    </w:p>
    <w:p w:rsidR="00CA01F4" w:rsidRDefault="00CA01F4">
      <w:pPr>
        <w:spacing w:after="0" w:line="360" w:lineRule="auto"/>
        <w:jc w:val="both"/>
        <w:rPr>
          <w:rFonts w:ascii="Arial" w:hAnsi="Arial" w:cs="Arial"/>
          <w:sz w:val="18"/>
          <w:szCs w:val="18"/>
        </w:rPr>
      </w:pPr>
    </w:p>
    <w:p w:rsidR="00CA01F4" w:rsidRDefault="00E0460E">
      <w:pPr>
        <w:spacing w:after="0" w:line="360" w:lineRule="auto"/>
        <w:jc w:val="both"/>
        <w:rPr>
          <w:rFonts w:ascii="Arial" w:hAnsi="Arial" w:cs="Arial"/>
          <w:sz w:val="18"/>
          <w:szCs w:val="18"/>
        </w:rPr>
      </w:pPr>
      <w:r>
        <w:rPr>
          <w:rFonts w:ascii="Arial" w:hAnsi="Arial" w:cs="Arial"/>
          <w:sz w:val="18"/>
          <w:szCs w:val="18"/>
        </w:rPr>
        <w:t>Tryb postępowania: PRZETARG NIEOGRANICZONY</w:t>
      </w:r>
    </w:p>
    <w:p w:rsidR="00CA01F4" w:rsidRDefault="00CA01F4">
      <w:pPr>
        <w:spacing w:after="0" w:line="360" w:lineRule="auto"/>
        <w:jc w:val="both"/>
        <w:rPr>
          <w:rFonts w:ascii="Arial" w:hAnsi="Arial" w:cs="Arial"/>
          <w:sz w:val="18"/>
          <w:szCs w:val="18"/>
        </w:rPr>
      </w:pPr>
    </w:p>
    <w:p w:rsidR="006B38E4" w:rsidRDefault="00E0460E">
      <w:pPr>
        <w:spacing w:after="0" w:line="360" w:lineRule="auto"/>
        <w:jc w:val="both"/>
        <w:rPr>
          <w:rFonts w:ascii="Arial" w:hAnsi="Arial" w:cs="Arial"/>
          <w:b/>
          <w:bCs/>
          <w:sz w:val="18"/>
          <w:szCs w:val="18"/>
          <w:u w:val="single"/>
        </w:rPr>
      </w:pPr>
      <w:r>
        <w:rPr>
          <w:rFonts w:ascii="Arial" w:hAnsi="Arial" w:cs="Arial"/>
          <w:b/>
          <w:sz w:val="18"/>
          <w:szCs w:val="18"/>
          <w:u w:val="single"/>
        </w:rPr>
        <w:t xml:space="preserve">VI. </w:t>
      </w:r>
      <w:r>
        <w:rPr>
          <w:rFonts w:ascii="Arial" w:hAnsi="Arial" w:cs="Arial"/>
          <w:b/>
          <w:bCs/>
          <w:sz w:val="18"/>
          <w:szCs w:val="18"/>
          <w:u w:val="single"/>
        </w:rPr>
        <w:t>INFORMACJA NA TEMAT CZĘŚCI ZAMÓWIENIA I MOŻLIWOŚCI SKŁADANIA OFERT CZĘŚCIOWYCH</w:t>
      </w:r>
    </w:p>
    <w:p w:rsidR="006B38E4" w:rsidRPr="006B38E4" w:rsidRDefault="006B38E4">
      <w:pPr>
        <w:spacing w:after="0" w:line="360" w:lineRule="auto"/>
        <w:jc w:val="both"/>
        <w:rPr>
          <w:rFonts w:ascii="Arial" w:hAnsi="Arial" w:cs="Arial"/>
          <w:b/>
          <w:bCs/>
          <w:sz w:val="18"/>
          <w:szCs w:val="18"/>
          <w:u w:val="single"/>
        </w:rPr>
      </w:pPr>
    </w:p>
    <w:p w:rsidR="006B38E4" w:rsidRPr="006B38E4" w:rsidRDefault="006B38E4" w:rsidP="000C3C3C">
      <w:pPr>
        <w:widowControl w:val="0"/>
        <w:numPr>
          <w:ilvl w:val="0"/>
          <w:numId w:val="53"/>
        </w:numPr>
        <w:spacing w:after="0" w:line="360" w:lineRule="auto"/>
        <w:jc w:val="both"/>
        <w:rPr>
          <w:rFonts w:ascii="Arial" w:eastAsia="Times New Roman" w:hAnsi="Arial" w:cs="Arial"/>
          <w:color w:val="auto"/>
          <w:sz w:val="18"/>
          <w:szCs w:val="18"/>
        </w:rPr>
      </w:pPr>
      <w:r w:rsidRPr="006B38E4">
        <w:rPr>
          <w:rFonts w:ascii="Arial" w:eastAsia="Times New Roman" w:hAnsi="Arial" w:cs="Arial"/>
          <w:color w:val="auto"/>
          <w:sz w:val="18"/>
          <w:szCs w:val="18"/>
        </w:rPr>
        <w:t>Zamawiający dopuszcza możliwość składania ofert częściowych na jedną lub więcej wybranych części (także na całość zamówienia).</w:t>
      </w:r>
    </w:p>
    <w:p w:rsidR="006B38E4" w:rsidRPr="006B38E4" w:rsidRDefault="006B38E4" w:rsidP="000C3C3C">
      <w:pPr>
        <w:widowControl w:val="0"/>
        <w:numPr>
          <w:ilvl w:val="0"/>
          <w:numId w:val="53"/>
        </w:numPr>
        <w:spacing w:after="0" w:line="360" w:lineRule="auto"/>
        <w:jc w:val="both"/>
        <w:rPr>
          <w:rFonts w:ascii="Arial" w:eastAsia="Times New Roman" w:hAnsi="Arial" w:cs="Arial"/>
          <w:color w:val="auto"/>
          <w:sz w:val="18"/>
          <w:szCs w:val="18"/>
        </w:rPr>
      </w:pPr>
      <w:r w:rsidRPr="006B38E4">
        <w:rPr>
          <w:rFonts w:ascii="Arial" w:eastAsia="Times New Roman" w:hAnsi="Arial" w:cs="Arial"/>
          <w:color w:val="auto"/>
          <w:sz w:val="18"/>
          <w:szCs w:val="18"/>
        </w:rPr>
        <w:t xml:space="preserve">Wybór oferty najkorzystniejszej nastąpi oddzielnie dla każdej części zamówienia. </w:t>
      </w:r>
    </w:p>
    <w:p w:rsidR="006B38E4" w:rsidRPr="006B38E4" w:rsidRDefault="006B38E4" w:rsidP="000C3C3C">
      <w:pPr>
        <w:widowControl w:val="0"/>
        <w:numPr>
          <w:ilvl w:val="0"/>
          <w:numId w:val="53"/>
        </w:numPr>
        <w:spacing w:after="0" w:line="360" w:lineRule="auto"/>
        <w:jc w:val="both"/>
        <w:rPr>
          <w:rFonts w:ascii="Arial" w:eastAsia="Times New Roman" w:hAnsi="Arial" w:cs="Arial"/>
          <w:color w:val="auto"/>
          <w:sz w:val="18"/>
          <w:szCs w:val="18"/>
        </w:rPr>
      </w:pPr>
      <w:r w:rsidRPr="006B38E4">
        <w:rPr>
          <w:rFonts w:ascii="Arial" w:eastAsia="Times New Roman" w:hAnsi="Arial" w:cs="Arial"/>
          <w:color w:val="auto"/>
          <w:sz w:val="18"/>
          <w:szCs w:val="18"/>
        </w:rPr>
        <w:t xml:space="preserve">Oferty częściowe jako sprzeczne (nieodpowiadające) z treścią SWZ zostaną odrzucone </w:t>
      </w:r>
    </w:p>
    <w:p w:rsidR="006B38E4" w:rsidRPr="006B38E4" w:rsidRDefault="006B38E4" w:rsidP="000C3C3C">
      <w:pPr>
        <w:widowControl w:val="0"/>
        <w:numPr>
          <w:ilvl w:val="0"/>
          <w:numId w:val="53"/>
        </w:numPr>
        <w:spacing w:after="0" w:line="360" w:lineRule="auto"/>
        <w:jc w:val="both"/>
        <w:rPr>
          <w:rFonts w:ascii="Arial" w:eastAsia="Times New Roman" w:hAnsi="Arial" w:cs="Arial"/>
          <w:color w:val="auto"/>
          <w:sz w:val="18"/>
          <w:szCs w:val="18"/>
        </w:rPr>
      </w:pPr>
      <w:r w:rsidRPr="006B38E4">
        <w:rPr>
          <w:rFonts w:ascii="Arial" w:eastAsia="Times New Roman" w:hAnsi="Arial" w:cs="Arial"/>
          <w:color w:val="auto"/>
          <w:sz w:val="18"/>
          <w:szCs w:val="18"/>
        </w:rPr>
        <w:t>Powody niedokonania podziału zamówienia na części: nie dotyczy.</w:t>
      </w:r>
    </w:p>
    <w:p w:rsidR="00CA01F4" w:rsidRDefault="00CA01F4">
      <w:pPr>
        <w:widowControl w:val="0"/>
        <w:spacing w:after="0" w:line="360" w:lineRule="auto"/>
        <w:ind w:left="360"/>
        <w:jc w:val="both"/>
        <w:rPr>
          <w:rFonts w:ascii="Arial" w:hAnsi="Arial" w:cs="Arial"/>
          <w:sz w:val="18"/>
          <w:szCs w:val="18"/>
        </w:rPr>
      </w:pPr>
    </w:p>
    <w:p w:rsidR="00CA01F4" w:rsidRDefault="00E0460E">
      <w:pPr>
        <w:spacing w:after="0" w:line="360" w:lineRule="auto"/>
        <w:jc w:val="both"/>
        <w:rPr>
          <w:rFonts w:ascii="Arial" w:eastAsia="Arial" w:hAnsi="Arial" w:cs="Arial"/>
          <w:b/>
          <w:color w:val="000000"/>
          <w:sz w:val="18"/>
          <w:szCs w:val="18"/>
        </w:rPr>
      </w:pPr>
      <w:r>
        <w:rPr>
          <w:rFonts w:ascii="Arial" w:eastAsia="Arial" w:hAnsi="Arial" w:cs="Arial"/>
          <w:b/>
          <w:color w:val="000000"/>
          <w:sz w:val="18"/>
          <w:szCs w:val="18"/>
        </w:rPr>
        <w:t xml:space="preserve">VII. </w:t>
      </w:r>
      <w:r>
        <w:rPr>
          <w:rFonts w:ascii="Arial" w:eastAsia="Arial" w:hAnsi="Arial" w:cs="Arial"/>
          <w:b/>
          <w:bCs/>
          <w:color w:val="000000"/>
          <w:sz w:val="18"/>
          <w:szCs w:val="18"/>
        </w:rPr>
        <w:t>INFORMACJA NA TEMAT MOŻLIWOŚCI SKŁADANIA OFERT WARIANTOWYCH</w:t>
      </w:r>
    </w:p>
    <w:p w:rsidR="00CA01F4" w:rsidRDefault="00CA01F4">
      <w:pPr>
        <w:spacing w:after="0" w:line="360" w:lineRule="auto"/>
        <w:jc w:val="both"/>
        <w:rPr>
          <w:rFonts w:ascii="Arial" w:eastAsia="Arial" w:hAnsi="Arial" w:cs="Arial"/>
          <w:color w:val="000000"/>
          <w:sz w:val="18"/>
          <w:szCs w:val="18"/>
          <w:u w:val="single"/>
        </w:rPr>
      </w:pPr>
    </w:p>
    <w:p w:rsidR="00CA01F4" w:rsidRDefault="00E0460E" w:rsidP="006B38E4">
      <w:pPr>
        <w:pStyle w:val="Akapitzlist"/>
        <w:spacing w:line="360" w:lineRule="auto"/>
        <w:ind w:left="360"/>
        <w:jc w:val="both"/>
        <w:rPr>
          <w:sz w:val="18"/>
          <w:szCs w:val="18"/>
        </w:rPr>
      </w:pPr>
      <w:r>
        <w:rPr>
          <w:rFonts w:ascii="Arial" w:hAnsi="Arial" w:cs="Arial"/>
          <w:color w:val="000000"/>
          <w:sz w:val="18"/>
          <w:szCs w:val="18"/>
        </w:rPr>
        <w:t>Zamawiający nie dopuszcza możliwości złożenia oferty wariantowej.</w:t>
      </w:r>
    </w:p>
    <w:p w:rsidR="00CA01F4" w:rsidRDefault="00CA01F4">
      <w:pPr>
        <w:pStyle w:val="Akapitzlist"/>
        <w:spacing w:line="360" w:lineRule="auto"/>
        <w:ind w:left="360"/>
        <w:jc w:val="both"/>
        <w:rPr>
          <w:rFonts w:ascii="Arial" w:hAnsi="Arial" w:cs="Arial"/>
          <w:color w:val="000000"/>
        </w:rPr>
      </w:pPr>
    </w:p>
    <w:p w:rsidR="00CA01F4" w:rsidRDefault="00E0460E">
      <w:pPr>
        <w:pStyle w:val="Akapitzlist"/>
        <w:spacing w:line="360" w:lineRule="auto"/>
        <w:ind w:left="0"/>
        <w:jc w:val="both"/>
        <w:rPr>
          <w:rFonts w:ascii="Arial" w:hAnsi="Arial" w:cs="Arial"/>
          <w:sz w:val="18"/>
          <w:szCs w:val="18"/>
        </w:rPr>
      </w:pPr>
      <w:r>
        <w:rPr>
          <w:rFonts w:ascii="Arial" w:hAnsi="Arial" w:cs="Arial"/>
          <w:b/>
          <w:bCs/>
          <w:sz w:val="18"/>
          <w:szCs w:val="18"/>
        </w:rPr>
        <w:t xml:space="preserve">VIII. INFORMACJA NA TEMAT PRZEWIDYWANEGO ZAMÓWIENIA POLEGAJĄCEGO NA POWTÓRZENIU PODOBNYCH DOSTAW. </w:t>
      </w:r>
    </w:p>
    <w:p w:rsidR="00CA01F4" w:rsidRDefault="00CA01F4">
      <w:pPr>
        <w:pStyle w:val="Akapitzlist"/>
        <w:spacing w:line="360" w:lineRule="auto"/>
        <w:ind w:left="360"/>
        <w:jc w:val="both"/>
        <w:rPr>
          <w:rFonts w:ascii="Cambria" w:eastAsia="Cambria" w:hAnsi="Cambria" w:cs="Cambria"/>
          <w:sz w:val="18"/>
          <w:szCs w:val="18"/>
        </w:rPr>
      </w:pPr>
    </w:p>
    <w:p w:rsidR="00CA01F4" w:rsidRDefault="00E0460E">
      <w:pPr>
        <w:pStyle w:val="Akapitzlist"/>
        <w:spacing w:line="360" w:lineRule="auto"/>
        <w:ind w:left="360"/>
        <w:jc w:val="both"/>
        <w:rPr>
          <w:rFonts w:ascii="Cambria" w:eastAsia="Cambria" w:hAnsi="Cambria" w:cs="Cambria"/>
        </w:rPr>
      </w:pPr>
      <w:r>
        <w:rPr>
          <w:rFonts w:ascii="Arial" w:eastAsia="Arial" w:hAnsi="Arial" w:cs="Arial"/>
          <w:sz w:val="18"/>
          <w:szCs w:val="18"/>
        </w:rPr>
        <w:t>Zamawiający nie przewiduje możliwości udzielenia zamówień podobnych o których mowa w art. 214 ust. 1 pkt. 8  ustawy Prawo zamówień publicznych.</w:t>
      </w:r>
    </w:p>
    <w:p w:rsidR="00CA01F4" w:rsidRDefault="00E0460E">
      <w:pPr>
        <w:pStyle w:val="Nagwek2"/>
        <w:spacing w:before="360" w:after="120"/>
        <w:rPr>
          <w:i w:val="0"/>
          <w:sz w:val="18"/>
          <w:szCs w:val="18"/>
        </w:rPr>
      </w:pPr>
      <w:r>
        <w:rPr>
          <w:rFonts w:ascii="Arial" w:hAnsi="Arial" w:cs="Arial"/>
          <w:bCs w:val="0"/>
          <w:i w:val="0"/>
          <w:color w:val="000000"/>
          <w:sz w:val="18"/>
          <w:szCs w:val="18"/>
        </w:rPr>
        <w:t>IX. WIZJA LOKALNA</w:t>
      </w:r>
    </w:p>
    <w:p w:rsidR="005A14C8" w:rsidRDefault="005A14C8" w:rsidP="00B87A8D">
      <w:pPr>
        <w:pStyle w:val="Akapitzlist"/>
        <w:numPr>
          <w:ilvl w:val="0"/>
          <w:numId w:val="75"/>
        </w:numPr>
        <w:spacing w:before="360" w:after="120" w:line="360" w:lineRule="auto"/>
        <w:jc w:val="both"/>
        <w:outlineLvl w:val="1"/>
        <w:rPr>
          <w:rFonts w:ascii="Arial" w:hAnsi="Arial" w:cs="Arial"/>
          <w:sz w:val="18"/>
          <w:szCs w:val="18"/>
          <w:u w:color="000000"/>
          <w:lang w:eastAsia="pl-PL"/>
        </w:rPr>
      </w:pPr>
      <w:r w:rsidRPr="005A14C8">
        <w:rPr>
          <w:rFonts w:ascii="Arial" w:hAnsi="Arial" w:cs="Arial"/>
          <w:sz w:val="18"/>
          <w:szCs w:val="18"/>
          <w:u w:color="000000"/>
          <w:lang w:eastAsia="pl-PL"/>
        </w:rPr>
        <w:t>Zamawiaj</w:t>
      </w:r>
      <w:r w:rsidRPr="005A14C8">
        <w:rPr>
          <w:rFonts w:ascii="Arial" w:hAnsi="Arial" w:cs="Arial" w:hint="cs"/>
          <w:sz w:val="18"/>
          <w:szCs w:val="18"/>
          <w:u w:color="000000"/>
          <w:lang w:eastAsia="pl-PL"/>
        </w:rPr>
        <w:t>ą</w:t>
      </w:r>
      <w:r w:rsidRPr="005A14C8">
        <w:rPr>
          <w:rFonts w:ascii="Arial" w:hAnsi="Arial" w:cs="Arial"/>
          <w:sz w:val="18"/>
          <w:szCs w:val="18"/>
          <w:u w:color="000000"/>
          <w:lang w:eastAsia="pl-PL"/>
        </w:rPr>
        <w:t>cy nie wymaga ale przewiduje mo</w:t>
      </w:r>
      <w:r w:rsidRPr="005A14C8">
        <w:rPr>
          <w:rFonts w:ascii="Arial" w:hAnsi="Arial" w:cs="Arial" w:hint="cs"/>
          <w:sz w:val="18"/>
          <w:szCs w:val="18"/>
          <w:u w:color="000000"/>
          <w:lang w:eastAsia="pl-PL"/>
        </w:rPr>
        <w:t>ż</w:t>
      </w:r>
      <w:r w:rsidRPr="005A14C8">
        <w:rPr>
          <w:rFonts w:ascii="Arial" w:hAnsi="Arial" w:cs="Arial"/>
          <w:sz w:val="18"/>
          <w:szCs w:val="18"/>
          <w:u w:color="000000"/>
          <w:lang w:eastAsia="pl-PL"/>
        </w:rPr>
        <w:t>liwo</w:t>
      </w:r>
      <w:r w:rsidRPr="005A14C8">
        <w:rPr>
          <w:rFonts w:ascii="Arial" w:hAnsi="Arial" w:cs="Arial" w:hint="cs"/>
          <w:sz w:val="18"/>
          <w:szCs w:val="18"/>
          <w:u w:color="000000"/>
          <w:lang w:eastAsia="pl-PL"/>
        </w:rPr>
        <w:t>ść</w:t>
      </w:r>
      <w:r w:rsidRPr="005A14C8">
        <w:rPr>
          <w:rFonts w:ascii="Arial" w:hAnsi="Arial" w:cs="Arial"/>
          <w:sz w:val="18"/>
          <w:szCs w:val="18"/>
          <w:u w:color="000000"/>
          <w:lang w:eastAsia="pl-PL"/>
        </w:rPr>
        <w:t xml:space="preserve"> odbycia wizji lokalnej, np. miejsca u</w:t>
      </w:r>
      <w:r w:rsidRPr="005A14C8">
        <w:rPr>
          <w:rFonts w:ascii="Arial" w:hAnsi="Arial" w:cs="Arial" w:hint="cs"/>
          <w:sz w:val="18"/>
          <w:szCs w:val="18"/>
          <w:u w:color="000000"/>
          <w:lang w:eastAsia="pl-PL"/>
        </w:rPr>
        <w:t>ż</w:t>
      </w:r>
      <w:r w:rsidRPr="005A14C8">
        <w:rPr>
          <w:rFonts w:ascii="Arial" w:hAnsi="Arial" w:cs="Arial"/>
          <w:sz w:val="18"/>
          <w:szCs w:val="18"/>
          <w:u w:color="000000"/>
          <w:lang w:eastAsia="pl-PL"/>
        </w:rPr>
        <w:t>ytkowania aparat</w:t>
      </w:r>
      <w:r w:rsidRPr="005A14C8">
        <w:rPr>
          <w:rFonts w:ascii="Arial" w:hAnsi="Arial" w:cs="Arial" w:hint="eastAsia"/>
          <w:sz w:val="18"/>
          <w:szCs w:val="18"/>
          <w:u w:color="000000"/>
          <w:lang w:eastAsia="pl-PL"/>
        </w:rPr>
        <w:t>ó</w:t>
      </w:r>
      <w:r w:rsidRPr="005A14C8">
        <w:rPr>
          <w:rFonts w:ascii="Arial" w:hAnsi="Arial" w:cs="Arial"/>
          <w:sz w:val="18"/>
          <w:szCs w:val="18"/>
          <w:u w:color="000000"/>
          <w:lang w:eastAsia="pl-PL"/>
        </w:rPr>
        <w:t>w obj</w:t>
      </w:r>
      <w:r w:rsidRPr="005A14C8">
        <w:rPr>
          <w:rFonts w:ascii="Arial" w:hAnsi="Arial" w:cs="Arial" w:hint="cs"/>
          <w:sz w:val="18"/>
          <w:szCs w:val="18"/>
          <w:u w:color="000000"/>
          <w:lang w:eastAsia="pl-PL"/>
        </w:rPr>
        <w:t>ę</w:t>
      </w:r>
      <w:r w:rsidRPr="005A14C8">
        <w:rPr>
          <w:rFonts w:ascii="Arial" w:hAnsi="Arial" w:cs="Arial"/>
          <w:sz w:val="18"/>
          <w:szCs w:val="18"/>
          <w:u w:color="000000"/>
          <w:lang w:eastAsia="pl-PL"/>
        </w:rPr>
        <w:t>tych przedmiotem zam</w:t>
      </w:r>
      <w:r w:rsidRPr="005A14C8">
        <w:rPr>
          <w:rFonts w:ascii="Arial" w:hAnsi="Arial" w:cs="Arial" w:hint="eastAsia"/>
          <w:sz w:val="18"/>
          <w:szCs w:val="18"/>
          <w:u w:color="000000"/>
          <w:lang w:eastAsia="pl-PL"/>
        </w:rPr>
        <w:t>ó</w:t>
      </w:r>
      <w:r>
        <w:rPr>
          <w:rFonts w:ascii="Arial" w:hAnsi="Arial" w:cs="Arial"/>
          <w:sz w:val="18"/>
          <w:szCs w:val="18"/>
          <w:u w:color="000000"/>
          <w:lang w:eastAsia="pl-PL"/>
        </w:rPr>
        <w:t>wienia.</w:t>
      </w:r>
    </w:p>
    <w:p w:rsidR="005A14C8" w:rsidRPr="005A14C8" w:rsidRDefault="005A14C8" w:rsidP="00B87A8D">
      <w:pPr>
        <w:pStyle w:val="Akapitzlist"/>
        <w:numPr>
          <w:ilvl w:val="0"/>
          <w:numId w:val="75"/>
        </w:numPr>
        <w:spacing w:before="360" w:after="120" w:line="360" w:lineRule="auto"/>
        <w:jc w:val="both"/>
        <w:outlineLvl w:val="1"/>
        <w:rPr>
          <w:rFonts w:ascii="Arial" w:hAnsi="Arial" w:cs="Arial"/>
          <w:sz w:val="18"/>
          <w:szCs w:val="18"/>
          <w:u w:color="000000"/>
          <w:lang w:eastAsia="pl-PL"/>
        </w:rPr>
      </w:pPr>
      <w:r w:rsidRPr="005A14C8">
        <w:rPr>
          <w:rFonts w:ascii="Arial" w:hAnsi="Arial" w:cs="Arial"/>
          <w:sz w:val="18"/>
          <w:szCs w:val="18"/>
          <w:u w:color="000000"/>
          <w:lang w:eastAsia="pl-PL"/>
        </w:rPr>
        <w:t>Zamawiaj</w:t>
      </w:r>
      <w:r w:rsidRPr="005A14C8">
        <w:rPr>
          <w:rFonts w:ascii="Arial" w:hAnsi="Arial" w:cs="Arial" w:hint="cs"/>
          <w:sz w:val="18"/>
          <w:szCs w:val="18"/>
          <w:u w:color="000000"/>
          <w:lang w:eastAsia="pl-PL"/>
        </w:rPr>
        <w:t>ą</w:t>
      </w:r>
      <w:r w:rsidRPr="005A14C8">
        <w:rPr>
          <w:rFonts w:ascii="Arial" w:hAnsi="Arial" w:cs="Arial"/>
          <w:sz w:val="18"/>
          <w:szCs w:val="18"/>
          <w:u w:color="000000"/>
          <w:lang w:eastAsia="pl-PL"/>
        </w:rPr>
        <w:t xml:space="preserve">cy informuje, </w:t>
      </w:r>
      <w:r w:rsidRPr="005A14C8">
        <w:rPr>
          <w:rFonts w:ascii="Arial" w:hAnsi="Arial" w:cs="Arial" w:hint="cs"/>
          <w:sz w:val="18"/>
          <w:szCs w:val="18"/>
          <w:u w:color="000000"/>
          <w:lang w:eastAsia="pl-PL"/>
        </w:rPr>
        <w:t>ż</w:t>
      </w:r>
      <w:r w:rsidRPr="005A14C8">
        <w:rPr>
          <w:rFonts w:ascii="Arial" w:hAnsi="Arial" w:cs="Arial"/>
          <w:sz w:val="18"/>
          <w:szCs w:val="18"/>
          <w:u w:color="000000"/>
          <w:lang w:eastAsia="pl-PL"/>
        </w:rPr>
        <w:t>e z uwagi na fakultatywny charakter wizji lokalnej w niniejszym post</w:t>
      </w:r>
      <w:r w:rsidRPr="005A14C8">
        <w:rPr>
          <w:rFonts w:ascii="Arial" w:hAnsi="Arial" w:cs="Arial" w:hint="cs"/>
          <w:sz w:val="18"/>
          <w:szCs w:val="18"/>
          <w:u w:color="000000"/>
          <w:lang w:eastAsia="pl-PL"/>
        </w:rPr>
        <w:t>ę</w:t>
      </w:r>
      <w:r w:rsidRPr="005A14C8">
        <w:rPr>
          <w:rFonts w:ascii="Arial" w:hAnsi="Arial" w:cs="Arial"/>
          <w:sz w:val="18"/>
          <w:szCs w:val="18"/>
          <w:u w:color="000000"/>
          <w:lang w:eastAsia="pl-PL"/>
        </w:rPr>
        <w:t xml:space="preserve">powaniu </w:t>
      </w:r>
      <w:r w:rsidRPr="005A14C8">
        <w:rPr>
          <w:rFonts w:ascii="Arial" w:hAnsi="Arial" w:cs="Arial"/>
          <w:b/>
          <w:sz w:val="18"/>
          <w:szCs w:val="18"/>
          <w:u w:color="000000"/>
          <w:lang w:eastAsia="pl-PL"/>
        </w:rPr>
        <w:t xml:space="preserve">nie ma </w:t>
      </w:r>
      <w:r w:rsidRPr="005A14C8">
        <w:rPr>
          <w:rFonts w:ascii="Arial" w:hAnsi="Arial" w:cs="Arial" w:hint="eastAsia"/>
          <w:b/>
          <w:sz w:val="18"/>
          <w:szCs w:val="18"/>
          <w:u w:color="000000"/>
          <w:lang w:eastAsia="pl-PL"/>
        </w:rPr>
        <w:t xml:space="preserve">zastosowania </w:t>
      </w:r>
      <w:r w:rsidRPr="005A14C8">
        <w:rPr>
          <w:rFonts w:ascii="Arial" w:hAnsi="Arial" w:cs="Arial" w:hint="eastAsia"/>
          <w:sz w:val="18"/>
          <w:szCs w:val="18"/>
          <w:u w:color="000000"/>
          <w:lang w:eastAsia="pl-PL"/>
        </w:rPr>
        <w:t xml:space="preserve">instytucja odrzucenia oferty przewidziana w art. 226 ust. 1 pkt 18 ustawy </w:t>
      </w:r>
      <w:proofErr w:type="spellStart"/>
      <w:r w:rsidRPr="005A14C8">
        <w:rPr>
          <w:rFonts w:ascii="Arial" w:hAnsi="Arial" w:cs="Arial" w:hint="eastAsia"/>
          <w:sz w:val="18"/>
          <w:szCs w:val="18"/>
          <w:u w:color="000000"/>
          <w:lang w:eastAsia="pl-PL"/>
        </w:rPr>
        <w:t>Pzp</w:t>
      </w:r>
      <w:proofErr w:type="spellEnd"/>
      <w:r w:rsidRPr="005A14C8">
        <w:rPr>
          <w:rFonts w:ascii="Arial" w:hAnsi="Arial" w:cs="Arial" w:hint="eastAsia"/>
          <w:sz w:val="18"/>
          <w:szCs w:val="18"/>
          <w:u w:color="000000"/>
          <w:lang w:eastAsia="pl-PL"/>
        </w:rPr>
        <w:t>.</w:t>
      </w:r>
    </w:p>
    <w:p w:rsidR="00CA01F4" w:rsidRDefault="00E0460E" w:rsidP="005A14C8">
      <w:pPr>
        <w:spacing w:before="360" w:after="120" w:line="240" w:lineRule="auto"/>
        <w:outlineLvl w:val="1"/>
        <w:rPr>
          <w:rFonts w:ascii="Times New Roman" w:eastAsia="Times New Roman" w:hAnsi="Times New Roman"/>
          <w:b/>
          <w:bCs/>
          <w:sz w:val="18"/>
          <w:szCs w:val="18"/>
          <w:lang w:eastAsia="pl-PL"/>
        </w:rPr>
      </w:pPr>
      <w:r>
        <w:rPr>
          <w:rFonts w:ascii="Arial" w:eastAsia="Times New Roman" w:hAnsi="Arial" w:cs="Arial"/>
          <w:b/>
          <w:color w:val="000000"/>
          <w:sz w:val="18"/>
          <w:szCs w:val="18"/>
          <w:lang w:eastAsia="pl-PL"/>
        </w:rPr>
        <w:t>X. PODWYKONAWSTWO</w:t>
      </w:r>
    </w:p>
    <w:p w:rsidR="00CA01F4" w:rsidRDefault="00E0460E" w:rsidP="006D15A2">
      <w:pPr>
        <w:numPr>
          <w:ilvl w:val="0"/>
          <w:numId w:val="2"/>
        </w:numPr>
        <w:tabs>
          <w:tab w:val="left" w:pos="720"/>
        </w:tabs>
        <w:spacing w:before="240" w:after="0" w:line="360" w:lineRule="auto"/>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Wykonawca może powierzyć wykonanie części zamówienia podwykonawcy (podwykonawcom). </w:t>
      </w:r>
    </w:p>
    <w:p w:rsidR="00CA01F4" w:rsidRDefault="00E0460E" w:rsidP="006D15A2">
      <w:pPr>
        <w:numPr>
          <w:ilvl w:val="0"/>
          <w:numId w:val="2"/>
        </w:numPr>
        <w:tabs>
          <w:tab w:val="left" w:pos="720"/>
        </w:tabs>
        <w:spacing w:after="0" w:line="360" w:lineRule="auto"/>
        <w:jc w:val="both"/>
        <w:textAlignment w:val="baseline"/>
        <w:rPr>
          <w:rFonts w:ascii="Arial" w:eastAsia="Times New Roman" w:hAnsi="Arial" w:cs="Arial"/>
          <w:sz w:val="18"/>
          <w:szCs w:val="18"/>
          <w:lang w:eastAsia="pl-PL"/>
        </w:rPr>
      </w:pPr>
      <w:r>
        <w:rPr>
          <w:rFonts w:ascii="Arial" w:eastAsia="Times New Roman" w:hAnsi="Arial" w:cs="Arial"/>
          <w:sz w:val="18"/>
          <w:szCs w:val="18"/>
          <w:lang w:eastAsia="pl-PL"/>
        </w:rPr>
        <w:lastRenderedPageBreak/>
        <w:t xml:space="preserve">Zamawiający </w:t>
      </w:r>
      <w:r>
        <w:rPr>
          <w:rFonts w:ascii="Arial" w:eastAsia="Times New Roman" w:hAnsi="Arial" w:cs="Arial"/>
          <w:bCs/>
          <w:sz w:val="18"/>
          <w:szCs w:val="18"/>
          <w:lang w:eastAsia="pl-PL"/>
        </w:rPr>
        <w:t>nie zastrzega</w:t>
      </w:r>
      <w:r>
        <w:rPr>
          <w:rFonts w:ascii="Arial" w:eastAsia="Times New Roman" w:hAnsi="Arial" w:cs="Arial"/>
          <w:sz w:val="18"/>
          <w:szCs w:val="18"/>
          <w:lang w:eastAsia="pl-PL"/>
        </w:rPr>
        <w:t xml:space="preserve"> obowiązku osobistego wykonania przez Wykonawcę kluczowych części zamówienia.</w:t>
      </w:r>
    </w:p>
    <w:p w:rsidR="00CA01F4" w:rsidRDefault="00E0460E" w:rsidP="006D15A2">
      <w:pPr>
        <w:numPr>
          <w:ilvl w:val="0"/>
          <w:numId w:val="2"/>
        </w:numPr>
        <w:tabs>
          <w:tab w:val="left" w:pos="720"/>
        </w:tabs>
        <w:spacing w:after="0" w:line="360" w:lineRule="auto"/>
        <w:jc w:val="both"/>
        <w:textAlignment w:val="baseline"/>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CA01F4" w:rsidRDefault="00CA01F4">
      <w:pPr>
        <w:pStyle w:val="Akapitzlist"/>
        <w:ind w:left="360"/>
        <w:jc w:val="both"/>
        <w:rPr>
          <w:rFonts w:ascii="Cambria" w:eastAsia="Cambria" w:hAnsi="Cambria" w:cs="Cambria"/>
          <w:color w:val="000000"/>
        </w:rPr>
      </w:pPr>
    </w:p>
    <w:p w:rsidR="00CA01F4" w:rsidRDefault="00E0460E">
      <w:pPr>
        <w:spacing w:after="0" w:line="360" w:lineRule="auto"/>
        <w:jc w:val="both"/>
        <w:rPr>
          <w:rFonts w:ascii="Arial" w:hAnsi="Arial" w:cs="Arial"/>
          <w:b/>
          <w:sz w:val="18"/>
          <w:szCs w:val="18"/>
        </w:rPr>
      </w:pPr>
      <w:r>
        <w:rPr>
          <w:rFonts w:ascii="Arial" w:hAnsi="Arial" w:cs="Arial"/>
          <w:b/>
          <w:sz w:val="18"/>
          <w:szCs w:val="18"/>
        </w:rPr>
        <w:t>XI. WYMAGANY TERMIN I WARUNKI REALIZACJI ZAMÓWIENIA</w:t>
      </w:r>
    </w:p>
    <w:p w:rsidR="00CA01F4" w:rsidRDefault="00CA01F4">
      <w:pPr>
        <w:spacing w:after="0" w:line="360" w:lineRule="auto"/>
        <w:jc w:val="both"/>
        <w:rPr>
          <w:rFonts w:ascii="Arial" w:hAnsi="Arial" w:cs="Arial"/>
          <w:b/>
          <w:sz w:val="18"/>
          <w:szCs w:val="18"/>
          <w:u w:val="single"/>
        </w:rPr>
      </w:pPr>
    </w:p>
    <w:p w:rsidR="009A6269" w:rsidRPr="009A6269"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
          <w:bCs/>
          <w:color w:val="000000"/>
          <w:sz w:val="18"/>
          <w:szCs w:val="18"/>
        </w:rPr>
      </w:pPr>
      <w:r w:rsidRPr="009A6269">
        <w:rPr>
          <w:rFonts w:ascii="Arial" w:eastAsia="Arial" w:hAnsi="Arial" w:cs="Arial" w:hint="eastAsia"/>
          <w:b/>
          <w:bCs/>
          <w:color w:val="000000"/>
          <w:sz w:val="18"/>
          <w:szCs w:val="18"/>
        </w:rPr>
        <w:t>Termin realizacji zamówienia.</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DD1638">
        <w:rPr>
          <w:rFonts w:ascii="Arial" w:eastAsia="Arial" w:hAnsi="Arial" w:cs="Arial"/>
          <w:bCs/>
          <w:color w:val="000000"/>
          <w:sz w:val="18"/>
          <w:szCs w:val="18"/>
        </w:rPr>
        <w:t>1.</w:t>
      </w:r>
      <w:r w:rsidRPr="00DD1638">
        <w:rPr>
          <w:rFonts w:ascii="Arial" w:eastAsia="Arial" w:hAnsi="Arial" w:cs="Arial"/>
          <w:bCs/>
          <w:color w:val="000000"/>
          <w:sz w:val="18"/>
          <w:szCs w:val="18"/>
        </w:rPr>
        <w:tab/>
        <w:t>Dostawa przedmiotu zam</w:t>
      </w:r>
      <w:r w:rsidRPr="00DD1638">
        <w:rPr>
          <w:rFonts w:ascii="Arial" w:eastAsia="Arial" w:hAnsi="Arial" w:cs="Arial" w:hint="eastAsia"/>
          <w:bCs/>
          <w:color w:val="000000"/>
          <w:sz w:val="18"/>
          <w:szCs w:val="18"/>
        </w:rPr>
        <w:t>ó</w:t>
      </w:r>
      <w:r w:rsidRPr="00DD1638">
        <w:rPr>
          <w:rFonts w:ascii="Arial" w:eastAsia="Arial" w:hAnsi="Arial" w:cs="Arial"/>
          <w:bCs/>
          <w:color w:val="000000"/>
          <w:sz w:val="18"/>
          <w:szCs w:val="18"/>
        </w:rPr>
        <w:t xml:space="preserve">wienia przez okres </w:t>
      </w:r>
      <w:r w:rsidR="00DC37D5" w:rsidRPr="00DD1638">
        <w:rPr>
          <w:rFonts w:ascii="Arial" w:eastAsia="Arial" w:hAnsi="Arial" w:cs="Arial"/>
          <w:bCs/>
          <w:color w:val="000000"/>
          <w:sz w:val="18"/>
          <w:szCs w:val="18"/>
        </w:rPr>
        <w:t>18</w:t>
      </w:r>
      <w:r w:rsidRPr="00DD1638">
        <w:rPr>
          <w:rFonts w:ascii="Arial" w:eastAsia="Arial" w:hAnsi="Arial" w:cs="Arial"/>
          <w:bCs/>
          <w:color w:val="000000"/>
          <w:sz w:val="18"/>
          <w:szCs w:val="18"/>
        </w:rPr>
        <w:t xml:space="preserve"> miesi</w:t>
      </w:r>
      <w:r w:rsidRPr="00DD1638">
        <w:rPr>
          <w:rFonts w:ascii="Arial" w:eastAsia="Arial" w:hAnsi="Arial" w:cs="Arial" w:hint="cs"/>
          <w:bCs/>
          <w:color w:val="000000"/>
          <w:sz w:val="18"/>
          <w:szCs w:val="18"/>
        </w:rPr>
        <w:t>ę</w:t>
      </w:r>
      <w:r w:rsidRPr="00DD1638">
        <w:rPr>
          <w:rFonts w:ascii="Arial" w:eastAsia="Arial" w:hAnsi="Arial" w:cs="Arial"/>
          <w:bCs/>
          <w:color w:val="000000"/>
          <w:sz w:val="18"/>
          <w:szCs w:val="18"/>
        </w:rPr>
        <w:t>cy od dnia podpisania umowy przez obie strony. Realizacja umowy odbywa</w:t>
      </w:r>
      <w:r w:rsidRPr="00DD1638">
        <w:rPr>
          <w:rFonts w:ascii="Arial" w:eastAsia="Arial" w:hAnsi="Arial" w:cs="Arial" w:hint="cs"/>
          <w:bCs/>
          <w:color w:val="000000"/>
          <w:sz w:val="18"/>
          <w:szCs w:val="18"/>
        </w:rPr>
        <w:t>ć</w:t>
      </w:r>
      <w:r w:rsidRPr="00DD1638">
        <w:rPr>
          <w:rFonts w:ascii="Arial" w:eastAsia="Arial" w:hAnsi="Arial" w:cs="Arial"/>
          <w:bCs/>
          <w:color w:val="000000"/>
          <w:sz w:val="18"/>
          <w:szCs w:val="18"/>
        </w:rPr>
        <w:t xml:space="preserve"> si</w:t>
      </w:r>
      <w:r w:rsidRPr="00DD1638">
        <w:rPr>
          <w:rFonts w:ascii="Arial" w:eastAsia="Arial" w:hAnsi="Arial" w:cs="Arial" w:hint="cs"/>
          <w:bCs/>
          <w:color w:val="000000"/>
          <w:sz w:val="18"/>
          <w:szCs w:val="18"/>
        </w:rPr>
        <w:t>ę</w:t>
      </w:r>
      <w:r w:rsidRPr="00DD1638">
        <w:rPr>
          <w:rFonts w:ascii="Arial" w:eastAsia="Arial" w:hAnsi="Arial" w:cs="Arial"/>
          <w:bCs/>
          <w:color w:val="000000"/>
          <w:sz w:val="18"/>
          <w:szCs w:val="18"/>
        </w:rPr>
        <w:t xml:space="preserve"> b</w:t>
      </w:r>
      <w:r w:rsidRPr="00DD1638">
        <w:rPr>
          <w:rFonts w:ascii="Arial" w:eastAsia="Arial" w:hAnsi="Arial" w:cs="Arial" w:hint="cs"/>
          <w:bCs/>
          <w:color w:val="000000"/>
          <w:sz w:val="18"/>
          <w:szCs w:val="18"/>
        </w:rPr>
        <w:t>ę</w:t>
      </w:r>
      <w:r w:rsidRPr="00DD1638">
        <w:rPr>
          <w:rFonts w:ascii="Arial" w:eastAsia="Arial" w:hAnsi="Arial" w:cs="Arial"/>
          <w:bCs/>
          <w:color w:val="000000"/>
          <w:sz w:val="18"/>
          <w:szCs w:val="18"/>
        </w:rPr>
        <w:t>dzie sukcesywnie zgodnie z rzeczywistymi potrzebami Zamawiaj</w:t>
      </w:r>
      <w:r w:rsidRPr="00DD1638">
        <w:rPr>
          <w:rFonts w:ascii="Arial" w:eastAsia="Arial" w:hAnsi="Arial" w:cs="Arial" w:hint="cs"/>
          <w:bCs/>
          <w:color w:val="000000"/>
          <w:sz w:val="18"/>
          <w:szCs w:val="18"/>
        </w:rPr>
        <w:t>ą</w:t>
      </w:r>
      <w:r w:rsidRPr="00DD1638">
        <w:rPr>
          <w:rFonts w:ascii="Arial" w:eastAsia="Arial" w:hAnsi="Arial" w:cs="Arial"/>
          <w:bCs/>
          <w:color w:val="000000"/>
          <w:sz w:val="18"/>
          <w:szCs w:val="18"/>
        </w:rPr>
        <w:t xml:space="preserve">cego. </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DD1638">
        <w:rPr>
          <w:rFonts w:ascii="Arial" w:eastAsia="Arial" w:hAnsi="Arial" w:cs="Arial"/>
          <w:bCs/>
          <w:color w:val="000000"/>
          <w:sz w:val="18"/>
          <w:szCs w:val="18"/>
        </w:rPr>
        <w:t>2.</w:t>
      </w:r>
      <w:r w:rsidRPr="00DD1638">
        <w:rPr>
          <w:rFonts w:ascii="Arial" w:eastAsia="Arial" w:hAnsi="Arial" w:cs="Arial"/>
          <w:bCs/>
          <w:color w:val="000000"/>
          <w:sz w:val="18"/>
          <w:szCs w:val="18"/>
        </w:rPr>
        <w:tab/>
      </w:r>
      <w:r w:rsidRPr="00DD1638">
        <w:rPr>
          <w:rFonts w:ascii="Arial" w:eastAsia="Arial" w:hAnsi="Arial" w:cs="Arial"/>
          <w:b/>
          <w:bCs/>
          <w:color w:val="000000"/>
          <w:sz w:val="18"/>
          <w:szCs w:val="18"/>
        </w:rPr>
        <w:t>Dostawy w terminie maksymalnie 5 dni roboczych, minimalnie 2 dni robocze</w:t>
      </w:r>
      <w:r w:rsidRPr="00DD1638">
        <w:rPr>
          <w:rFonts w:ascii="Arial" w:eastAsia="Arial" w:hAnsi="Arial" w:cs="Arial"/>
          <w:bCs/>
          <w:color w:val="000000"/>
          <w:sz w:val="18"/>
          <w:szCs w:val="18"/>
        </w:rPr>
        <w:t xml:space="preserve"> od dnia z</w:t>
      </w:r>
      <w:r w:rsidRPr="00DD1638">
        <w:rPr>
          <w:rFonts w:ascii="Arial" w:eastAsia="Arial" w:hAnsi="Arial" w:cs="Arial" w:hint="cs"/>
          <w:bCs/>
          <w:color w:val="000000"/>
          <w:sz w:val="18"/>
          <w:szCs w:val="18"/>
        </w:rPr>
        <w:t>ł</w:t>
      </w:r>
      <w:r w:rsidRPr="00DD1638">
        <w:rPr>
          <w:rFonts w:ascii="Arial" w:eastAsia="Arial" w:hAnsi="Arial" w:cs="Arial"/>
          <w:bCs/>
          <w:color w:val="000000"/>
          <w:sz w:val="18"/>
          <w:szCs w:val="18"/>
        </w:rPr>
        <w:t>o</w:t>
      </w:r>
      <w:r w:rsidRPr="00DD1638">
        <w:rPr>
          <w:rFonts w:ascii="Arial" w:eastAsia="Arial" w:hAnsi="Arial" w:cs="Arial" w:hint="cs"/>
          <w:bCs/>
          <w:color w:val="000000"/>
          <w:sz w:val="18"/>
          <w:szCs w:val="18"/>
        </w:rPr>
        <w:t>ż</w:t>
      </w:r>
      <w:r w:rsidRPr="00DD1638">
        <w:rPr>
          <w:rFonts w:ascii="Arial" w:eastAsia="Arial" w:hAnsi="Arial" w:cs="Arial"/>
          <w:bCs/>
          <w:color w:val="000000"/>
          <w:sz w:val="18"/>
          <w:szCs w:val="18"/>
        </w:rPr>
        <w:t>enia zam</w:t>
      </w:r>
      <w:r w:rsidRPr="00DD1638">
        <w:rPr>
          <w:rFonts w:ascii="Arial" w:eastAsia="Arial" w:hAnsi="Arial" w:cs="Arial" w:hint="eastAsia"/>
          <w:bCs/>
          <w:color w:val="000000"/>
          <w:sz w:val="18"/>
          <w:szCs w:val="18"/>
        </w:rPr>
        <w:t>ó</w:t>
      </w:r>
      <w:r w:rsidRPr="00DD1638">
        <w:rPr>
          <w:rFonts w:ascii="Arial" w:eastAsia="Arial" w:hAnsi="Arial" w:cs="Arial"/>
          <w:bCs/>
          <w:color w:val="000000"/>
          <w:sz w:val="18"/>
          <w:szCs w:val="18"/>
        </w:rPr>
        <w:t>wienia. Wykonawca winien wskaza</w:t>
      </w:r>
      <w:r w:rsidRPr="00DD1638">
        <w:rPr>
          <w:rFonts w:ascii="Arial" w:eastAsia="Arial" w:hAnsi="Arial" w:cs="Arial" w:hint="cs"/>
          <w:bCs/>
          <w:color w:val="000000"/>
          <w:sz w:val="18"/>
          <w:szCs w:val="18"/>
        </w:rPr>
        <w:t>ć</w:t>
      </w:r>
      <w:r w:rsidRPr="00DD1638">
        <w:rPr>
          <w:rFonts w:ascii="Arial" w:eastAsia="Arial" w:hAnsi="Arial" w:cs="Arial"/>
          <w:bCs/>
          <w:color w:val="000000"/>
          <w:sz w:val="18"/>
          <w:szCs w:val="18"/>
        </w:rPr>
        <w:t xml:space="preserve"> w formularzu oferty jaki termin dostawy zaoferowa</w:t>
      </w:r>
      <w:r w:rsidRPr="00DD1638">
        <w:rPr>
          <w:rFonts w:ascii="Arial" w:eastAsia="Arial" w:hAnsi="Arial" w:cs="Arial" w:hint="cs"/>
          <w:bCs/>
          <w:color w:val="000000"/>
          <w:sz w:val="18"/>
          <w:szCs w:val="18"/>
        </w:rPr>
        <w:t>ł</w:t>
      </w:r>
      <w:r w:rsidRPr="00DD1638">
        <w:rPr>
          <w:rFonts w:ascii="Arial" w:eastAsia="Arial" w:hAnsi="Arial" w:cs="Arial"/>
          <w:bCs/>
          <w:color w:val="000000"/>
          <w:sz w:val="18"/>
          <w:szCs w:val="18"/>
        </w:rPr>
        <w:t>.</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DD1638">
        <w:rPr>
          <w:rFonts w:ascii="Arial" w:eastAsia="Arial" w:hAnsi="Arial" w:cs="Arial" w:hint="eastAsia"/>
          <w:bCs/>
          <w:color w:val="000000"/>
          <w:sz w:val="18"/>
          <w:szCs w:val="18"/>
        </w:rPr>
        <w:t>3.</w:t>
      </w:r>
      <w:r w:rsidRPr="00DD1638">
        <w:rPr>
          <w:rFonts w:ascii="Arial" w:eastAsia="Arial" w:hAnsi="Arial" w:cs="Arial" w:hint="eastAsia"/>
          <w:bCs/>
          <w:color w:val="000000"/>
          <w:sz w:val="18"/>
          <w:szCs w:val="18"/>
        </w:rPr>
        <w:tab/>
        <w:t xml:space="preserve">Dostawy w trybie pilnym/ </w:t>
      </w:r>
      <w:r w:rsidRPr="00DD1638">
        <w:rPr>
          <w:rFonts w:ascii="Arial" w:eastAsia="Arial" w:hAnsi="Arial" w:cs="Arial" w:hint="eastAsia"/>
          <w:b/>
          <w:bCs/>
          <w:color w:val="000000"/>
          <w:sz w:val="18"/>
          <w:szCs w:val="18"/>
        </w:rPr>
        <w:t>„cito”- do 24 godz</w:t>
      </w:r>
      <w:r w:rsidRPr="00DD1638">
        <w:rPr>
          <w:rFonts w:ascii="Arial" w:eastAsia="Arial" w:hAnsi="Arial" w:cs="Arial" w:hint="eastAsia"/>
          <w:bCs/>
          <w:color w:val="000000"/>
          <w:sz w:val="18"/>
          <w:szCs w:val="18"/>
        </w:rPr>
        <w:t xml:space="preserve">. </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DD1638">
        <w:rPr>
          <w:rFonts w:ascii="Arial" w:eastAsia="Arial" w:hAnsi="Arial" w:cs="Arial" w:hint="eastAsia"/>
          <w:bCs/>
          <w:color w:val="000000"/>
          <w:sz w:val="18"/>
          <w:szCs w:val="18"/>
        </w:rPr>
        <w:t>4.</w:t>
      </w:r>
      <w:r w:rsidRPr="00DD1638">
        <w:rPr>
          <w:rFonts w:ascii="Arial" w:eastAsia="Arial" w:hAnsi="Arial" w:cs="Arial" w:hint="eastAsia"/>
          <w:bCs/>
          <w:color w:val="000000"/>
          <w:sz w:val="18"/>
          <w:szCs w:val="18"/>
        </w:rPr>
        <w:tab/>
        <w:t>Dostawa przedmiotu zamówienia na koszt i ryzyko Wykonawcy.</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
          <w:bCs/>
          <w:color w:val="000000"/>
          <w:sz w:val="18"/>
          <w:szCs w:val="18"/>
        </w:rPr>
      </w:pPr>
      <w:r w:rsidRPr="00DD1638">
        <w:rPr>
          <w:rFonts w:ascii="Arial" w:eastAsia="Arial" w:hAnsi="Arial" w:cs="Arial" w:hint="eastAsia"/>
          <w:b/>
          <w:bCs/>
          <w:color w:val="000000"/>
          <w:sz w:val="18"/>
          <w:szCs w:val="18"/>
        </w:rPr>
        <w:t xml:space="preserve">Miejsce  dostawy: </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DD1638">
        <w:rPr>
          <w:rFonts w:ascii="Arial" w:eastAsia="Arial" w:hAnsi="Arial" w:cs="Arial"/>
          <w:bCs/>
          <w:color w:val="000000"/>
          <w:sz w:val="18"/>
          <w:szCs w:val="18"/>
        </w:rPr>
        <w:t>Medyczne Laboratorium Diagnostyczne w siedzibie NZOZ Szpital im. prof. Z. Religi w S</w:t>
      </w:r>
      <w:r w:rsidRPr="00DD1638">
        <w:rPr>
          <w:rFonts w:ascii="Arial" w:eastAsia="Arial" w:hAnsi="Arial" w:cs="Arial" w:hint="cs"/>
          <w:bCs/>
          <w:color w:val="000000"/>
          <w:sz w:val="18"/>
          <w:szCs w:val="18"/>
        </w:rPr>
        <w:t>ł</w:t>
      </w:r>
      <w:r w:rsidRPr="00DD1638">
        <w:rPr>
          <w:rFonts w:ascii="Arial" w:eastAsia="Arial" w:hAnsi="Arial" w:cs="Arial"/>
          <w:bCs/>
          <w:color w:val="000000"/>
          <w:sz w:val="18"/>
          <w:szCs w:val="18"/>
        </w:rPr>
        <w:t>ubicach Sp. z o. o., ul. Nadodrza</w:t>
      </w:r>
      <w:r w:rsidRPr="00DD1638">
        <w:rPr>
          <w:rFonts w:ascii="Arial" w:eastAsia="Arial" w:hAnsi="Arial" w:cs="Arial" w:hint="eastAsia"/>
          <w:bCs/>
          <w:color w:val="000000"/>
          <w:sz w:val="18"/>
          <w:szCs w:val="18"/>
        </w:rPr>
        <w:t>ń</w:t>
      </w:r>
      <w:r w:rsidRPr="00DD1638">
        <w:rPr>
          <w:rFonts w:ascii="Arial" w:eastAsia="Arial" w:hAnsi="Arial" w:cs="Arial"/>
          <w:bCs/>
          <w:color w:val="000000"/>
          <w:sz w:val="18"/>
          <w:szCs w:val="18"/>
        </w:rPr>
        <w:t>ska 6.</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
          <w:bCs/>
          <w:color w:val="000000"/>
          <w:sz w:val="18"/>
          <w:szCs w:val="18"/>
        </w:rPr>
      </w:pPr>
      <w:r w:rsidRPr="00DD1638">
        <w:rPr>
          <w:rFonts w:ascii="Arial" w:eastAsia="Arial" w:hAnsi="Arial" w:cs="Arial"/>
          <w:b/>
          <w:bCs/>
          <w:color w:val="000000"/>
          <w:sz w:val="18"/>
          <w:szCs w:val="18"/>
        </w:rPr>
        <w:t>Zamawiaj</w:t>
      </w:r>
      <w:r w:rsidRPr="00DD1638">
        <w:rPr>
          <w:rFonts w:ascii="Arial" w:eastAsia="Arial" w:hAnsi="Arial" w:cs="Arial" w:hint="cs"/>
          <w:b/>
          <w:bCs/>
          <w:color w:val="000000"/>
          <w:sz w:val="18"/>
          <w:szCs w:val="18"/>
        </w:rPr>
        <w:t>ą</w:t>
      </w:r>
      <w:r w:rsidRPr="00DD1638">
        <w:rPr>
          <w:rFonts w:ascii="Arial" w:eastAsia="Arial" w:hAnsi="Arial" w:cs="Arial"/>
          <w:b/>
          <w:bCs/>
          <w:color w:val="000000"/>
          <w:sz w:val="18"/>
          <w:szCs w:val="18"/>
        </w:rPr>
        <w:t>cy udost</w:t>
      </w:r>
      <w:r w:rsidRPr="00DD1638">
        <w:rPr>
          <w:rFonts w:ascii="Arial" w:eastAsia="Arial" w:hAnsi="Arial" w:cs="Arial" w:hint="cs"/>
          <w:b/>
          <w:bCs/>
          <w:color w:val="000000"/>
          <w:sz w:val="18"/>
          <w:szCs w:val="18"/>
        </w:rPr>
        <w:t>ę</w:t>
      </w:r>
      <w:r w:rsidRPr="00DD1638">
        <w:rPr>
          <w:rFonts w:ascii="Arial" w:eastAsia="Arial" w:hAnsi="Arial" w:cs="Arial"/>
          <w:b/>
          <w:bCs/>
          <w:color w:val="000000"/>
          <w:sz w:val="18"/>
          <w:szCs w:val="18"/>
        </w:rPr>
        <w:t>pni Wykonawcom dost</w:t>
      </w:r>
      <w:r w:rsidRPr="00DD1638">
        <w:rPr>
          <w:rFonts w:ascii="Arial" w:eastAsia="Arial" w:hAnsi="Arial" w:cs="Arial" w:hint="cs"/>
          <w:b/>
          <w:bCs/>
          <w:color w:val="000000"/>
          <w:sz w:val="18"/>
          <w:szCs w:val="18"/>
        </w:rPr>
        <w:t>ę</w:t>
      </w:r>
      <w:r w:rsidRPr="00DD1638">
        <w:rPr>
          <w:rFonts w:ascii="Arial" w:eastAsia="Arial" w:hAnsi="Arial" w:cs="Arial"/>
          <w:b/>
          <w:bCs/>
          <w:color w:val="000000"/>
          <w:sz w:val="18"/>
          <w:szCs w:val="18"/>
        </w:rPr>
        <w:t>p do platformy elektronicznego fakturowania.</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DD1638">
        <w:rPr>
          <w:rFonts w:ascii="Arial" w:eastAsia="Arial" w:hAnsi="Arial" w:cs="Arial"/>
          <w:bCs/>
          <w:color w:val="000000"/>
          <w:sz w:val="18"/>
          <w:szCs w:val="18"/>
        </w:rPr>
        <w:t>Je</w:t>
      </w:r>
      <w:r w:rsidRPr="00DD1638">
        <w:rPr>
          <w:rFonts w:ascii="Arial" w:eastAsia="Arial" w:hAnsi="Arial" w:cs="Arial" w:hint="cs"/>
          <w:bCs/>
          <w:color w:val="000000"/>
          <w:sz w:val="18"/>
          <w:szCs w:val="18"/>
        </w:rPr>
        <w:t>ż</w:t>
      </w:r>
      <w:r w:rsidRPr="00DD1638">
        <w:rPr>
          <w:rFonts w:ascii="Arial" w:eastAsia="Arial" w:hAnsi="Arial" w:cs="Arial"/>
          <w:bCs/>
          <w:color w:val="000000"/>
          <w:sz w:val="18"/>
          <w:szCs w:val="18"/>
        </w:rPr>
        <w:t>eli Wykonawca b</w:t>
      </w:r>
      <w:r w:rsidRPr="00DD1638">
        <w:rPr>
          <w:rFonts w:ascii="Arial" w:eastAsia="Arial" w:hAnsi="Arial" w:cs="Arial" w:hint="cs"/>
          <w:bCs/>
          <w:color w:val="000000"/>
          <w:sz w:val="18"/>
          <w:szCs w:val="18"/>
        </w:rPr>
        <w:t>ę</w:t>
      </w:r>
      <w:r w:rsidRPr="00DD1638">
        <w:rPr>
          <w:rFonts w:ascii="Arial" w:eastAsia="Arial" w:hAnsi="Arial" w:cs="Arial"/>
          <w:bCs/>
          <w:color w:val="000000"/>
          <w:sz w:val="18"/>
          <w:szCs w:val="18"/>
        </w:rPr>
        <w:t>dzie chcia</w:t>
      </w:r>
      <w:r w:rsidRPr="00DD1638">
        <w:rPr>
          <w:rFonts w:ascii="Arial" w:eastAsia="Arial" w:hAnsi="Arial" w:cs="Arial" w:hint="cs"/>
          <w:bCs/>
          <w:color w:val="000000"/>
          <w:sz w:val="18"/>
          <w:szCs w:val="18"/>
        </w:rPr>
        <w:t>ł</w:t>
      </w:r>
      <w:r w:rsidRPr="00DD1638">
        <w:rPr>
          <w:rFonts w:ascii="Arial" w:eastAsia="Arial" w:hAnsi="Arial" w:cs="Arial"/>
          <w:bCs/>
          <w:color w:val="000000"/>
          <w:sz w:val="18"/>
          <w:szCs w:val="18"/>
        </w:rPr>
        <w:t xml:space="preserve"> wysy</w:t>
      </w:r>
      <w:r w:rsidRPr="00DD1638">
        <w:rPr>
          <w:rFonts w:ascii="Arial" w:eastAsia="Arial" w:hAnsi="Arial" w:cs="Arial" w:hint="cs"/>
          <w:bCs/>
          <w:color w:val="000000"/>
          <w:sz w:val="18"/>
          <w:szCs w:val="18"/>
        </w:rPr>
        <w:t>ł</w:t>
      </w:r>
      <w:r w:rsidRPr="00DD1638">
        <w:rPr>
          <w:rFonts w:ascii="Arial" w:eastAsia="Arial" w:hAnsi="Arial" w:cs="Arial"/>
          <w:bCs/>
          <w:color w:val="000000"/>
          <w:sz w:val="18"/>
          <w:szCs w:val="18"/>
        </w:rPr>
        <w:t>a</w:t>
      </w:r>
      <w:r w:rsidRPr="00DD1638">
        <w:rPr>
          <w:rFonts w:ascii="Arial" w:eastAsia="Arial" w:hAnsi="Arial" w:cs="Arial" w:hint="cs"/>
          <w:bCs/>
          <w:color w:val="000000"/>
          <w:sz w:val="18"/>
          <w:szCs w:val="18"/>
        </w:rPr>
        <w:t>ć</w:t>
      </w:r>
      <w:r w:rsidRPr="00DD1638">
        <w:rPr>
          <w:rFonts w:ascii="Arial" w:eastAsia="Arial" w:hAnsi="Arial" w:cs="Arial"/>
          <w:bCs/>
          <w:color w:val="000000"/>
          <w:sz w:val="18"/>
          <w:szCs w:val="18"/>
        </w:rPr>
        <w:t xml:space="preserve"> ustrukturyzowane faktury za pomoc</w:t>
      </w:r>
      <w:r w:rsidRPr="00DD1638">
        <w:rPr>
          <w:rFonts w:ascii="Arial" w:eastAsia="Arial" w:hAnsi="Arial" w:cs="Arial" w:hint="cs"/>
          <w:bCs/>
          <w:color w:val="000000"/>
          <w:sz w:val="18"/>
          <w:szCs w:val="18"/>
        </w:rPr>
        <w:t>ą</w:t>
      </w:r>
      <w:r w:rsidRPr="00DD1638">
        <w:rPr>
          <w:rFonts w:ascii="Arial" w:eastAsia="Arial" w:hAnsi="Arial" w:cs="Arial"/>
          <w:bCs/>
          <w:color w:val="000000"/>
          <w:sz w:val="18"/>
          <w:szCs w:val="18"/>
        </w:rPr>
        <w:t xml:space="preserve"> platformy, winien w formularzu oferty zaznaczy</w:t>
      </w:r>
      <w:r w:rsidRPr="00DD1638">
        <w:rPr>
          <w:rFonts w:ascii="Arial" w:eastAsia="Arial" w:hAnsi="Arial" w:cs="Arial" w:hint="cs"/>
          <w:bCs/>
          <w:color w:val="000000"/>
          <w:sz w:val="18"/>
          <w:szCs w:val="18"/>
        </w:rPr>
        <w:t>ć</w:t>
      </w:r>
      <w:r w:rsidRPr="00DD1638">
        <w:rPr>
          <w:rFonts w:ascii="Arial" w:eastAsia="Arial" w:hAnsi="Arial" w:cs="Arial"/>
          <w:bCs/>
          <w:color w:val="000000"/>
          <w:sz w:val="18"/>
          <w:szCs w:val="18"/>
        </w:rPr>
        <w:t xml:space="preserve"> wybran</w:t>
      </w:r>
      <w:r w:rsidRPr="00DD1638">
        <w:rPr>
          <w:rFonts w:ascii="Arial" w:eastAsia="Arial" w:hAnsi="Arial" w:cs="Arial" w:hint="cs"/>
          <w:bCs/>
          <w:color w:val="000000"/>
          <w:sz w:val="18"/>
          <w:szCs w:val="18"/>
        </w:rPr>
        <w:t>ą</w:t>
      </w:r>
      <w:r w:rsidRPr="00DD1638">
        <w:rPr>
          <w:rFonts w:ascii="Arial" w:eastAsia="Arial" w:hAnsi="Arial" w:cs="Arial"/>
          <w:bCs/>
          <w:color w:val="000000"/>
          <w:sz w:val="18"/>
          <w:szCs w:val="18"/>
        </w:rPr>
        <w:t xml:space="preserve"> opcj</w:t>
      </w:r>
      <w:r w:rsidRPr="00DD1638">
        <w:rPr>
          <w:rFonts w:ascii="Arial" w:eastAsia="Arial" w:hAnsi="Arial" w:cs="Arial" w:hint="cs"/>
          <w:bCs/>
          <w:color w:val="000000"/>
          <w:sz w:val="18"/>
          <w:szCs w:val="18"/>
        </w:rPr>
        <w:t>ę</w:t>
      </w:r>
      <w:r w:rsidRPr="00DD1638">
        <w:rPr>
          <w:rFonts w:ascii="Arial" w:eastAsia="Arial" w:hAnsi="Arial" w:cs="Arial"/>
          <w:bCs/>
          <w:color w:val="000000"/>
          <w:sz w:val="18"/>
          <w:szCs w:val="18"/>
        </w:rPr>
        <w:t>.</w:t>
      </w: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p>
    <w:p w:rsidR="009A6269" w:rsidRPr="00DD1638" w:rsidRDefault="009A6269" w:rsidP="009A6269">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r w:rsidRPr="00DD1638">
        <w:rPr>
          <w:rFonts w:ascii="Arial" w:eastAsia="Arial" w:hAnsi="Arial" w:cs="Arial"/>
          <w:bCs/>
          <w:color w:val="000000"/>
          <w:sz w:val="18"/>
          <w:szCs w:val="18"/>
        </w:rPr>
        <w:t>Je</w:t>
      </w:r>
      <w:r w:rsidRPr="00DD1638">
        <w:rPr>
          <w:rFonts w:ascii="Arial" w:eastAsia="Arial" w:hAnsi="Arial" w:cs="Arial" w:hint="cs"/>
          <w:bCs/>
          <w:color w:val="000000"/>
          <w:sz w:val="18"/>
          <w:szCs w:val="18"/>
        </w:rPr>
        <w:t>ż</w:t>
      </w:r>
      <w:r w:rsidRPr="00DD1638">
        <w:rPr>
          <w:rFonts w:ascii="Arial" w:eastAsia="Arial" w:hAnsi="Arial" w:cs="Arial"/>
          <w:bCs/>
          <w:color w:val="000000"/>
          <w:sz w:val="18"/>
          <w:szCs w:val="18"/>
        </w:rPr>
        <w:t>eli Wykonawca nie skorzysta z mo</w:t>
      </w:r>
      <w:r w:rsidRPr="00DD1638">
        <w:rPr>
          <w:rFonts w:ascii="Arial" w:eastAsia="Arial" w:hAnsi="Arial" w:cs="Arial" w:hint="cs"/>
          <w:bCs/>
          <w:color w:val="000000"/>
          <w:sz w:val="18"/>
          <w:szCs w:val="18"/>
        </w:rPr>
        <w:t>ż</w:t>
      </w:r>
      <w:r w:rsidRPr="00DD1638">
        <w:rPr>
          <w:rFonts w:ascii="Arial" w:eastAsia="Arial" w:hAnsi="Arial" w:cs="Arial"/>
          <w:bCs/>
          <w:color w:val="000000"/>
          <w:sz w:val="18"/>
          <w:szCs w:val="18"/>
        </w:rPr>
        <w:t>liwo</w:t>
      </w:r>
      <w:r w:rsidRPr="00DD1638">
        <w:rPr>
          <w:rFonts w:ascii="Arial" w:eastAsia="Arial" w:hAnsi="Arial" w:cs="Arial" w:hint="cs"/>
          <w:bCs/>
          <w:color w:val="000000"/>
          <w:sz w:val="18"/>
          <w:szCs w:val="18"/>
        </w:rPr>
        <w:t>ś</w:t>
      </w:r>
      <w:r w:rsidRPr="00DD1638">
        <w:rPr>
          <w:rFonts w:ascii="Arial" w:eastAsia="Arial" w:hAnsi="Arial" w:cs="Arial"/>
          <w:bCs/>
          <w:color w:val="000000"/>
          <w:sz w:val="18"/>
          <w:szCs w:val="18"/>
        </w:rPr>
        <w:t>ci wysy</w:t>
      </w:r>
      <w:r w:rsidRPr="00DD1638">
        <w:rPr>
          <w:rFonts w:ascii="Arial" w:eastAsia="Arial" w:hAnsi="Arial" w:cs="Arial" w:hint="cs"/>
          <w:bCs/>
          <w:color w:val="000000"/>
          <w:sz w:val="18"/>
          <w:szCs w:val="18"/>
        </w:rPr>
        <w:t>ł</w:t>
      </w:r>
      <w:r w:rsidRPr="00DD1638">
        <w:rPr>
          <w:rFonts w:ascii="Arial" w:eastAsia="Arial" w:hAnsi="Arial" w:cs="Arial"/>
          <w:bCs/>
          <w:color w:val="000000"/>
          <w:sz w:val="18"/>
          <w:szCs w:val="18"/>
        </w:rPr>
        <w:t>ania ustrukturyzowanych faktur przy u</w:t>
      </w:r>
      <w:r w:rsidRPr="00DD1638">
        <w:rPr>
          <w:rFonts w:ascii="Arial" w:eastAsia="Arial" w:hAnsi="Arial" w:cs="Arial" w:hint="cs"/>
          <w:bCs/>
          <w:color w:val="000000"/>
          <w:sz w:val="18"/>
          <w:szCs w:val="18"/>
        </w:rPr>
        <w:t>ż</w:t>
      </w:r>
      <w:r w:rsidRPr="00DD1638">
        <w:rPr>
          <w:rFonts w:ascii="Arial" w:eastAsia="Arial" w:hAnsi="Arial" w:cs="Arial"/>
          <w:bCs/>
          <w:color w:val="000000"/>
          <w:sz w:val="18"/>
          <w:szCs w:val="18"/>
        </w:rPr>
        <w:t>yciu platformy elektronicznego fakturowania, winien faktur</w:t>
      </w:r>
      <w:r w:rsidRPr="00DD1638">
        <w:rPr>
          <w:rFonts w:ascii="Arial" w:eastAsia="Arial" w:hAnsi="Arial" w:cs="Arial" w:hint="cs"/>
          <w:bCs/>
          <w:color w:val="000000"/>
          <w:sz w:val="18"/>
          <w:szCs w:val="18"/>
        </w:rPr>
        <w:t>ę</w:t>
      </w:r>
      <w:r w:rsidRPr="00DD1638">
        <w:rPr>
          <w:rFonts w:ascii="Arial" w:eastAsia="Arial" w:hAnsi="Arial" w:cs="Arial"/>
          <w:bCs/>
          <w:color w:val="000000"/>
          <w:sz w:val="18"/>
          <w:szCs w:val="18"/>
        </w:rPr>
        <w:t xml:space="preserve"> przekaza</w:t>
      </w:r>
      <w:r w:rsidRPr="00DD1638">
        <w:rPr>
          <w:rFonts w:ascii="Arial" w:eastAsia="Arial" w:hAnsi="Arial" w:cs="Arial" w:hint="cs"/>
          <w:bCs/>
          <w:color w:val="000000"/>
          <w:sz w:val="18"/>
          <w:szCs w:val="18"/>
        </w:rPr>
        <w:t>ć</w:t>
      </w:r>
      <w:r w:rsidRPr="00DD1638">
        <w:rPr>
          <w:rFonts w:ascii="Arial" w:eastAsia="Arial" w:hAnsi="Arial" w:cs="Arial"/>
          <w:bCs/>
          <w:color w:val="000000"/>
          <w:sz w:val="18"/>
          <w:szCs w:val="18"/>
        </w:rPr>
        <w:t xml:space="preserve"> wraz z dostaw</w:t>
      </w:r>
      <w:r w:rsidRPr="00DD1638">
        <w:rPr>
          <w:rFonts w:ascii="Arial" w:eastAsia="Arial" w:hAnsi="Arial" w:cs="Arial" w:hint="cs"/>
          <w:bCs/>
          <w:color w:val="000000"/>
          <w:sz w:val="18"/>
          <w:szCs w:val="18"/>
        </w:rPr>
        <w:t>ą</w:t>
      </w:r>
      <w:r w:rsidRPr="00DD1638">
        <w:rPr>
          <w:rFonts w:ascii="Arial" w:eastAsia="Arial" w:hAnsi="Arial" w:cs="Arial"/>
          <w:bCs/>
          <w:color w:val="000000"/>
          <w:sz w:val="18"/>
          <w:szCs w:val="18"/>
        </w:rPr>
        <w:t xml:space="preserve"> towaru  i / lub przes</w:t>
      </w:r>
      <w:r w:rsidRPr="00DD1638">
        <w:rPr>
          <w:rFonts w:ascii="Arial" w:eastAsia="Arial" w:hAnsi="Arial" w:cs="Arial" w:hint="cs"/>
          <w:bCs/>
          <w:color w:val="000000"/>
          <w:sz w:val="18"/>
          <w:szCs w:val="18"/>
        </w:rPr>
        <w:t>ł</w:t>
      </w:r>
      <w:r w:rsidRPr="00DD1638">
        <w:rPr>
          <w:rFonts w:ascii="Arial" w:eastAsia="Arial" w:hAnsi="Arial" w:cs="Arial"/>
          <w:bCs/>
          <w:color w:val="000000"/>
          <w:sz w:val="18"/>
          <w:szCs w:val="18"/>
        </w:rPr>
        <w:t>a</w:t>
      </w:r>
      <w:r w:rsidRPr="00DD1638">
        <w:rPr>
          <w:rFonts w:ascii="Arial" w:eastAsia="Arial" w:hAnsi="Arial" w:cs="Arial" w:hint="cs"/>
          <w:bCs/>
          <w:color w:val="000000"/>
          <w:sz w:val="18"/>
          <w:szCs w:val="18"/>
        </w:rPr>
        <w:t>ć</w:t>
      </w:r>
      <w:r w:rsidRPr="00DD1638">
        <w:rPr>
          <w:rFonts w:ascii="Arial" w:eastAsia="Arial" w:hAnsi="Arial" w:cs="Arial"/>
          <w:bCs/>
          <w:color w:val="000000"/>
          <w:sz w:val="18"/>
          <w:szCs w:val="18"/>
        </w:rPr>
        <w:t xml:space="preserve"> poczt</w:t>
      </w:r>
      <w:r w:rsidRPr="00DD1638">
        <w:rPr>
          <w:rFonts w:ascii="Arial" w:eastAsia="Arial" w:hAnsi="Arial" w:cs="Arial" w:hint="cs"/>
          <w:bCs/>
          <w:color w:val="000000"/>
          <w:sz w:val="18"/>
          <w:szCs w:val="18"/>
        </w:rPr>
        <w:t>ą</w:t>
      </w:r>
      <w:r w:rsidRPr="00DD1638">
        <w:rPr>
          <w:rFonts w:ascii="Arial" w:eastAsia="Arial" w:hAnsi="Arial" w:cs="Arial"/>
          <w:bCs/>
          <w:color w:val="000000"/>
          <w:sz w:val="18"/>
          <w:szCs w:val="18"/>
        </w:rPr>
        <w:t>.</w:t>
      </w:r>
    </w:p>
    <w:p w:rsidR="006B38E4" w:rsidRPr="00DD1638" w:rsidRDefault="006B38E4" w:rsidP="006B38E4">
      <w:pPr>
        <w:pStyle w:val="Tekstpodstawowywcity"/>
        <w:overflowPunct w:val="0"/>
        <w:autoSpaceDE w:val="0"/>
        <w:autoSpaceDN w:val="0"/>
        <w:adjustRightInd w:val="0"/>
        <w:spacing w:line="360" w:lineRule="auto"/>
        <w:textAlignment w:val="baseline"/>
        <w:rPr>
          <w:rFonts w:ascii="Arial" w:eastAsia="Arial" w:hAnsi="Arial" w:cs="Arial"/>
          <w:bCs/>
          <w:color w:val="000000"/>
          <w:sz w:val="18"/>
          <w:szCs w:val="18"/>
        </w:rPr>
      </w:pPr>
      <w:r w:rsidRPr="00DD1638">
        <w:rPr>
          <w:rFonts w:ascii="Arial" w:eastAsia="Arial" w:hAnsi="Arial" w:cs="Arial"/>
          <w:bCs/>
          <w:color w:val="000000"/>
          <w:sz w:val="18"/>
          <w:szCs w:val="18"/>
        </w:rPr>
        <w:t>Szczegóły co do formy przekazywania i odbierania faktur, będą określone w umowie, zgodnie z warunkami określonymi w ofercie.</w:t>
      </w:r>
    </w:p>
    <w:p w:rsidR="006B38E4" w:rsidRDefault="006B38E4" w:rsidP="006B38E4">
      <w:pPr>
        <w:pStyle w:val="Tekstpodstawowywcity"/>
        <w:overflowPunct w:val="0"/>
        <w:autoSpaceDE w:val="0"/>
        <w:autoSpaceDN w:val="0"/>
        <w:adjustRightInd w:val="0"/>
        <w:spacing w:line="360" w:lineRule="auto"/>
        <w:textAlignment w:val="baseline"/>
        <w:rPr>
          <w:rFonts w:ascii="Arial" w:eastAsia="Arial" w:hAnsi="Arial" w:cs="Arial"/>
          <w:b/>
          <w:bCs/>
          <w:color w:val="000000"/>
          <w:sz w:val="18"/>
          <w:szCs w:val="18"/>
        </w:rPr>
      </w:pPr>
      <w:r w:rsidRPr="0016774E">
        <w:rPr>
          <w:rFonts w:ascii="Arial" w:eastAsia="Arial" w:hAnsi="Arial" w:cs="Arial"/>
          <w:b/>
          <w:bCs/>
          <w:color w:val="000000"/>
          <w:sz w:val="18"/>
          <w:szCs w:val="18"/>
        </w:rPr>
        <w:t xml:space="preserve"> </w:t>
      </w:r>
    </w:p>
    <w:p w:rsidR="006B38E4" w:rsidRPr="0016774E" w:rsidRDefault="006B38E4" w:rsidP="006B38E4">
      <w:pPr>
        <w:pStyle w:val="Tekstpodstawowywcity"/>
        <w:overflowPunct w:val="0"/>
        <w:autoSpaceDE w:val="0"/>
        <w:autoSpaceDN w:val="0"/>
        <w:adjustRightInd w:val="0"/>
        <w:spacing w:line="360" w:lineRule="auto"/>
        <w:textAlignment w:val="baseline"/>
        <w:rPr>
          <w:rFonts w:ascii="Arial" w:eastAsia="Arial" w:hAnsi="Arial" w:cs="Arial"/>
          <w:color w:val="000000"/>
          <w:sz w:val="18"/>
          <w:szCs w:val="18"/>
        </w:rPr>
      </w:pPr>
      <w:r w:rsidRPr="0016774E">
        <w:rPr>
          <w:rFonts w:ascii="Arial" w:eastAsia="Arial" w:hAnsi="Arial" w:cs="Arial"/>
          <w:color w:val="000000"/>
          <w:sz w:val="18"/>
          <w:szCs w:val="18"/>
        </w:rPr>
        <w:t>Koszt transportu przedmiotu zamówienia do Zamawiającego pokrywa Wykonawca.</w:t>
      </w:r>
    </w:p>
    <w:p w:rsidR="006B38E4" w:rsidRPr="00D53D34" w:rsidRDefault="006B38E4" w:rsidP="006B38E4">
      <w:pPr>
        <w:pStyle w:val="Tekstpodstawowywcity"/>
        <w:overflowPunct w:val="0"/>
        <w:autoSpaceDE w:val="0"/>
        <w:adjustRightInd w:val="0"/>
        <w:spacing w:line="360" w:lineRule="auto"/>
        <w:rPr>
          <w:rFonts w:ascii="Arial" w:eastAsia="Arial" w:hAnsi="Arial" w:cs="Arial"/>
          <w:bCs/>
          <w:color w:val="000000"/>
          <w:sz w:val="18"/>
          <w:szCs w:val="18"/>
        </w:rPr>
      </w:pPr>
      <w:r w:rsidRPr="00D53D34">
        <w:rPr>
          <w:rFonts w:ascii="Arial" w:eastAsia="Arial" w:hAnsi="Arial" w:cs="Arial"/>
          <w:bCs/>
          <w:color w:val="000000"/>
          <w:sz w:val="18"/>
          <w:szCs w:val="18"/>
        </w:rPr>
        <w:t>Na Wykonawcy ciąży obowiązek dostawy towaru zgodnie z obowiązującymi przepisami prawa.</w:t>
      </w:r>
    </w:p>
    <w:p w:rsidR="006B38E4" w:rsidRDefault="006B38E4" w:rsidP="006B38E4">
      <w:pPr>
        <w:pStyle w:val="Tekstpodstawowywcity"/>
        <w:overflowPunct w:val="0"/>
        <w:autoSpaceDE w:val="0"/>
        <w:autoSpaceDN w:val="0"/>
        <w:adjustRightInd w:val="0"/>
        <w:spacing w:line="360" w:lineRule="auto"/>
        <w:ind w:left="360"/>
        <w:textAlignment w:val="baseline"/>
        <w:rPr>
          <w:rFonts w:ascii="Arial" w:eastAsia="Arial" w:hAnsi="Arial" w:cs="Arial"/>
          <w:bCs/>
          <w:color w:val="000000"/>
          <w:sz w:val="18"/>
          <w:szCs w:val="18"/>
        </w:rPr>
      </w:pPr>
    </w:p>
    <w:p w:rsidR="006B38E4" w:rsidRPr="008C2FFE" w:rsidRDefault="006B38E4" w:rsidP="006B38E4">
      <w:pPr>
        <w:pStyle w:val="Tekstpodstawowywcity"/>
        <w:overflowPunct w:val="0"/>
        <w:autoSpaceDE w:val="0"/>
        <w:autoSpaceDN w:val="0"/>
        <w:adjustRightInd w:val="0"/>
        <w:spacing w:line="360" w:lineRule="auto"/>
        <w:ind w:left="360"/>
        <w:textAlignment w:val="baseline"/>
        <w:rPr>
          <w:rFonts w:ascii="Arial" w:eastAsia="Arial" w:hAnsi="Arial" w:cs="Arial"/>
          <w:color w:val="000000"/>
          <w:sz w:val="18"/>
          <w:szCs w:val="18"/>
        </w:rPr>
      </w:pPr>
      <w:r w:rsidRPr="008C2FFE">
        <w:rPr>
          <w:rFonts w:ascii="Arial" w:eastAsia="Arial" w:hAnsi="Arial" w:cs="Arial"/>
          <w:bCs/>
          <w:color w:val="000000"/>
          <w:sz w:val="18"/>
          <w:szCs w:val="18"/>
        </w:rPr>
        <w:t xml:space="preserve">Realizacja odbywać się będzie </w:t>
      </w:r>
      <w:r w:rsidRPr="008C2FFE">
        <w:rPr>
          <w:rFonts w:ascii="Arial" w:eastAsia="Arial" w:hAnsi="Arial" w:cs="Arial"/>
          <w:color w:val="000000"/>
          <w:sz w:val="18"/>
          <w:szCs w:val="18"/>
        </w:rPr>
        <w:t xml:space="preserve">zgodnie z postanowieniami zawartymi w </w:t>
      </w:r>
      <w:r>
        <w:rPr>
          <w:rFonts w:ascii="Arial" w:eastAsia="Arial" w:hAnsi="Arial" w:cs="Arial"/>
          <w:color w:val="000000"/>
          <w:sz w:val="18"/>
          <w:szCs w:val="18"/>
        </w:rPr>
        <w:t xml:space="preserve">SWZ </w:t>
      </w:r>
      <w:r w:rsidRPr="008C2FFE">
        <w:rPr>
          <w:rFonts w:ascii="Arial" w:eastAsia="Arial" w:hAnsi="Arial" w:cs="Arial"/>
          <w:color w:val="000000"/>
          <w:sz w:val="18"/>
          <w:szCs w:val="18"/>
        </w:rPr>
        <w:t>oraz we wzorze umowy.</w:t>
      </w: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Default="00E0460E">
      <w:pPr>
        <w:pStyle w:val="Wcicietrecitekstu"/>
        <w:spacing w:after="0" w:line="360" w:lineRule="auto"/>
        <w:ind w:left="0"/>
        <w:jc w:val="both"/>
        <w:textAlignment w:val="baseline"/>
        <w:rPr>
          <w:rFonts w:ascii="Arial" w:hAnsi="Arial" w:cs="Arial"/>
          <w:b/>
          <w:color w:val="000000"/>
          <w:sz w:val="18"/>
          <w:szCs w:val="18"/>
        </w:rPr>
      </w:pPr>
      <w:r>
        <w:rPr>
          <w:rFonts w:ascii="Arial" w:hAnsi="Arial" w:cs="Arial"/>
          <w:b/>
          <w:color w:val="000000"/>
          <w:sz w:val="18"/>
          <w:szCs w:val="18"/>
        </w:rPr>
        <w:t>XII. PODSTAWY WYKLUCZENIA Z POSTĘPOWANIA</w:t>
      </w:r>
    </w:p>
    <w:p w:rsidR="00CA01F4" w:rsidRDefault="00CA01F4">
      <w:pPr>
        <w:pStyle w:val="Wcicietrecitekstu"/>
        <w:spacing w:after="0" w:line="360" w:lineRule="auto"/>
        <w:ind w:left="0"/>
        <w:jc w:val="both"/>
        <w:textAlignment w:val="baseline"/>
        <w:rPr>
          <w:rFonts w:ascii="Arial" w:hAnsi="Arial" w:cs="Arial"/>
          <w:b/>
          <w:sz w:val="18"/>
          <w:szCs w:val="18"/>
          <w:u w:val="single"/>
        </w:rPr>
      </w:pPr>
    </w:p>
    <w:p w:rsidR="00CA01F4" w:rsidRDefault="00E0460E" w:rsidP="006D15A2">
      <w:pPr>
        <w:pStyle w:val="Wcicietrecitekstu"/>
        <w:numPr>
          <w:ilvl w:val="0"/>
          <w:numId w:val="3"/>
        </w:numPr>
        <w:spacing w:after="0" w:line="360" w:lineRule="auto"/>
        <w:jc w:val="both"/>
        <w:textAlignment w:val="baseline"/>
        <w:rPr>
          <w:rFonts w:ascii="Arial" w:hAnsi="Arial" w:cs="Arial"/>
          <w:sz w:val="18"/>
          <w:szCs w:val="18"/>
        </w:rPr>
      </w:pPr>
      <w:r>
        <w:rPr>
          <w:rFonts w:ascii="Arial" w:hAnsi="Arial" w:cs="Arial"/>
          <w:position w:val="2"/>
          <w:sz w:val="18"/>
          <w:szCs w:val="18"/>
        </w:rPr>
        <w:lastRenderedPageBreak/>
        <w:t>Z postępowania o udzielenie zamówienia wyklucza się Wykonawców, w stosunku do których zachodzi którakolwiek z okoliczności wskazanych:</w:t>
      </w:r>
    </w:p>
    <w:p w:rsidR="001677A0" w:rsidRDefault="001677A0" w:rsidP="001677A0">
      <w:pPr>
        <w:pStyle w:val="Tekstpodstawowywcity"/>
        <w:overflowPunct w:val="0"/>
        <w:autoSpaceDE w:val="0"/>
        <w:autoSpaceDN w:val="0"/>
        <w:adjustRightInd w:val="0"/>
        <w:spacing w:after="0" w:line="360" w:lineRule="auto"/>
        <w:ind w:left="360"/>
        <w:jc w:val="both"/>
        <w:textAlignment w:val="baseline"/>
        <w:rPr>
          <w:rFonts w:ascii="Arial" w:hAnsi="Arial" w:cs="Arial"/>
          <w:position w:val="2"/>
          <w:sz w:val="18"/>
          <w:szCs w:val="18"/>
        </w:rPr>
      </w:pPr>
    </w:p>
    <w:p w:rsidR="001677A0" w:rsidRDefault="001677A0" w:rsidP="000C3C3C">
      <w:pPr>
        <w:pStyle w:val="Tekstpodstawowywcity"/>
        <w:numPr>
          <w:ilvl w:val="1"/>
          <w:numId w:val="59"/>
        </w:numPr>
        <w:overflowPunct w:val="0"/>
        <w:autoSpaceDE w:val="0"/>
        <w:autoSpaceDN w:val="0"/>
        <w:adjustRightInd w:val="0"/>
        <w:spacing w:after="0" w:line="360" w:lineRule="auto"/>
        <w:jc w:val="both"/>
        <w:textAlignment w:val="baseline"/>
        <w:rPr>
          <w:rFonts w:ascii="Arial" w:hAnsi="Arial" w:cs="Arial"/>
          <w:b/>
          <w:position w:val="2"/>
          <w:sz w:val="18"/>
          <w:szCs w:val="18"/>
        </w:rPr>
      </w:pPr>
      <w:r>
        <w:rPr>
          <w:rFonts w:ascii="Arial" w:hAnsi="Arial" w:cs="Arial"/>
          <w:b/>
          <w:position w:val="2"/>
          <w:sz w:val="18"/>
          <w:szCs w:val="18"/>
        </w:rPr>
        <w:t>w art. 108 ust. 1 pkt 1-6 Ustawy PZP (obligatoryjne przesłanki wykluczenia):</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1) będącego osobą fizyczną, którego prawomocnie skazano za przestępstwo:</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a) udziału w zorganizowanej grupie przestępczej albo związku mającym na celu popełnienie przestępstwa lub przestępstwa skarbowego, o którym mowa w art. 258 Kodeksu karnego,</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b) handlu ludźmi, o którym mowa w art. 189a Kodeksu karnego,</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c) o którym mowa w art. 228–230a, art. 250a Kodeksu karnego, w art. 46–48 ustawy z dnia 25 czerwca 2010 r. o sporcie (</w:t>
      </w:r>
      <w:proofErr w:type="spellStart"/>
      <w:r>
        <w:rPr>
          <w:rFonts w:ascii="Arial" w:hAnsi="Arial" w:cs="Arial"/>
          <w:sz w:val="18"/>
          <w:szCs w:val="18"/>
        </w:rPr>
        <w:t>t.j</w:t>
      </w:r>
      <w:proofErr w:type="spellEnd"/>
      <w:r>
        <w:rPr>
          <w:rFonts w:ascii="Arial" w:hAnsi="Arial" w:cs="Arial"/>
          <w:sz w:val="18"/>
          <w:szCs w:val="18"/>
        </w:rPr>
        <w:t>. Dz. U. z 2023 r. poz. 2048) lub w art. 54 ust. 1–4 ustawy z dnia 12 maja 2011 r. o refundacji leków, środków spożywczych specjalnego przeznaczenia żywieniowego oraz wyrobów medycznych (</w:t>
      </w:r>
      <w:proofErr w:type="spellStart"/>
      <w:r>
        <w:rPr>
          <w:rFonts w:ascii="Arial" w:hAnsi="Arial" w:cs="Arial"/>
          <w:sz w:val="18"/>
          <w:szCs w:val="18"/>
        </w:rPr>
        <w:t>t.j</w:t>
      </w:r>
      <w:proofErr w:type="spellEnd"/>
      <w:r>
        <w:rPr>
          <w:rFonts w:ascii="Arial" w:hAnsi="Arial" w:cs="Arial"/>
          <w:sz w:val="18"/>
          <w:szCs w:val="18"/>
        </w:rPr>
        <w:t>. Dz. U. z 202</w:t>
      </w:r>
      <w:r w:rsidR="00DC37D5">
        <w:rPr>
          <w:rFonts w:ascii="Arial" w:hAnsi="Arial" w:cs="Arial"/>
          <w:sz w:val="18"/>
          <w:szCs w:val="18"/>
        </w:rPr>
        <w:t>4</w:t>
      </w:r>
      <w:r>
        <w:rPr>
          <w:rFonts w:ascii="Arial" w:hAnsi="Arial" w:cs="Arial"/>
          <w:sz w:val="18"/>
          <w:szCs w:val="18"/>
        </w:rPr>
        <w:t xml:space="preserve"> r. poz. </w:t>
      </w:r>
      <w:r w:rsidR="00DC37D5">
        <w:rPr>
          <w:rFonts w:ascii="Arial" w:hAnsi="Arial" w:cs="Arial"/>
          <w:sz w:val="18"/>
          <w:szCs w:val="18"/>
        </w:rPr>
        <w:t>930</w:t>
      </w:r>
      <w:r>
        <w:rPr>
          <w:rFonts w:ascii="Arial" w:hAnsi="Arial" w:cs="Arial"/>
          <w:sz w:val="18"/>
          <w:szCs w:val="18"/>
        </w:rPr>
        <w:t xml:space="preserve"> z późn.zm.),</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e) o charakterze terrorystycznym, o którym mowa w art. 115 § 20 Kodeksu karnego, lub mające na celu popełnienie tego przestępstwa, </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f) powierzenia wykonywania pracy małoletniemu cudzoziemcowi, o którym mowa w art. 9 ust. 2 ustawy z dnia 15 czerwca 2012 r. o skutkach powierzania wykonywania pracy cudzoziemcom przebywającym wbrew przepisom na terytorium Rzeczypospolitej Polskiej (Dz. U. z 2021 r. poz. 1745 z późn.zm.),</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g) 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h) o którym mowa w art. 9 ust. 1 i 3 lub art. 10 ustawy z dnia 15 czerwca 2012 r. o skutkach powierzania wykonywania pracy cudzoziemcom przebywającym wbrew przepisom na terytorium Rzeczpospolitej Polskiej</w:t>
      </w:r>
    </w:p>
    <w:p w:rsidR="001677A0" w:rsidRDefault="001677A0" w:rsidP="001677A0">
      <w:pPr>
        <w:pStyle w:val="Tekstpodstawowy"/>
        <w:spacing w:line="360" w:lineRule="auto"/>
        <w:ind w:left="284"/>
        <w:jc w:val="both"/>
        <w:rPr>
          <w:rFonts w:ascii="Arial" w:hAnsi="Arial" w:cs="Arial"/>
          <w:sz w:val="18"/>
          <w:szCs w:val="18"/>
        </w:rPr>
      </w:pPr>
      <w:r>
        <w:rPr>
          <w:rFonts w:ascii="Arial" w:hAnsi="Arial" w:cs="Arial"/>
          <w:sz w:val="18"/>
          <w:szCs w:val="18"/>
        </w:rPr>
        <w:t>- lub za odpowiedni czyn zabroniony określony w przepisach prawa obcego;</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Arial" w:hAnsi="Arial" w:cs="Arial"/>
          <w:sz w:val="18"/>
          <w:szCs w:val="18"/>
        </w:rPr>
        <w:tab/>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 xml:space="preserve">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677A0" w:rsidRDefault="001677A0" w:rsidP="001677A0">
      <w:pPr>
        <w:pStyle w:val="Tekstpodstawowy"/>
        <w:spacing w:line="360" w:lineRule="auto"/>
        <w:ind w:firstLine="284"/>
        <w:jc w:val="both"/>
        <w:rPr>
          <w:rFonts w:ascii="Arial" w:hAnsi="Arial" w:cs="Arial"/>
          <w:sz w:val="18"/>
          <w:szCs w:val="18"/>
        </w:rPr>
      </w:pPr>
      <w:r>
        <w:rPr>
          <w:rFonts w:ascii="Arial" w:hAnsi="Arial" w:cs="Arial"/>
          <w:sz w:val="18"/>
          <w:szCs w:val="18"/>
        </w:rPr>
        <w:t xml:space="preserve">4) wobec którego prawomocnie orzeczono zakaz ubiegania się o zamówienia publiczne; </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Pr>
          <w:rFonts w:ascii="Arial" w:hAnsi="Arial" w:cs="Arial"/>
          <w:sz w:val="18"/>
          <w:szCs w:val="18"/>
        </w:rPr>
        <w:lastRenderedPageBreak/>
        <w:t>konsumentów, złożyli odrębne oferty, oferty częściowe lub wnioski o dopuszczenie do udziału w postępowaniu, chyba że wykażą, że przygotowali te oferty lub wnioski niezależnie od siebie;</w:t>
      </w:r>
    </w:p>
    <w:p w:rsidR="001677A0" w:rsidRDefault="001677A0" w:rsidP="001677A0">
      <w:pPr>
        <w:pStyle w:val="Tekstpodstawowy"/>
        <w:spacing w:line="360" w:lineRule="auto"/>
        <w:ind w:left="284" w:hanging="284"/>
        <w:jc w:val="both"/>
        <w:rPr>
          <w:rFonts w:ascii="Arial" w:hAnsi="Arial" w:cs="Arial"/>
          <w:sz w:val="18"/>
          <w:szCs w:val="18"/>
        </w:rPr>
      </w:pPr>
      <w:r>
        <w:rPr>
          <w:rFonts w:ascii="Arial" w:hAnsi="Arial" w:cs="Arial"/>
          <w:sz w:val="18"/>
          <w:szCs w:val="18"/>
        </w:rPr>
        <w:tab/>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A01F4" w:rsidRDefault="00CA01F4">
      <w:pPr>
        <w:pStyle w:val="Wcicietrecitekstu"/>
        <w:spacing w:after="0" w:line="360" w:lineRule="auto"/>
        <w:ind w:left="360"/>
        <w:jc w:val="both"/>
        <w:textAlignment w:val="baseline"/>
        <w:rPr>
          <w:rFonts w:ascii="Arial" w:hAnsi="Arial" w:cs="Arial"/>
          <w:sz w:val="18"/>
          <w:szCs w:val="18"/>
        </w:rPr>
      </w:pPr>
    </w:p>
    <w:p w:rsidR="001677A0" w:rsidRPr="001677A0" w:rsidRDefault="001677A0" w:rsidP="000C3C3C">
      <w:pPr>
        <w:numPr>
          <w:ilvl w:val="1"/>
          <w:numId w:val="60"/>
        </w:numPr>
        <w:suppressAutoHyphens w:val="0"/>
        <w:overflowPunct w:val="0"/>
        <w:autoSpaceDE w:val="0"/>
        <w:autoSpaceDN w:val="0"/>
        <w:adjustRightInd w:val="0"/>
        <w:spacing w:after="0" w:line="360" w:lineRule="auto"/>
        <w:jc w:val="both"/>
        <w:textAlignment w:val="baseline"/>
        <w:rPr>
          <w:rFonts w:ascii="Arial" w:eastAsia="Calibri" w:hAnsi="Arial" w:cs="Arial"/>
          <w:color w:val="auto"/>
          <w:position w:val="2"/>
          <w:sz w:val="18"/>
          <w:szCs w:val="18"/>
          <w:lang w:eastAsia="en-US" w:bidi="ar-SA"/>
        </w:rPr>
      </w:pPr>
      <w:r w:rsidRPr="001677A0">
        <w:rPr>
          <w:rFonts w:ascii="Arial" w:eastAsia="Calibri" w:hAnsi="Arial" w:cs="Arial"/>
          <w:b/>
          <w:color w:val="auto"/>
          <w:position w:val="2"/>
          <w:sz w:val="18"/>
          <w:szCs w:val="18"/>
          <w:lang w:eastAsia="en-US" w:bidi="ar-SA"/>
        </w:rPr>
        <w:t>w art. 109 ust. 1 pkt 4 Ustawy PZP</w:t>
      </w:r>
      <w:r w:rsidRPr="001677A0">
        <w:rPr>
          <w:rFonts w:ascii="Arial" w:eastAsia="Calibri" w:hAnsi="Arial" w:cs="Arial"/>
          <w:color w:val="auto"/>
          <w:position w:val="2"/>
          <w:sz w:val="18"/>
          <w:szCs w:val="18"/>
          <w:lang w:eastAsia="en-US" w:bidi="ar-SA"/>
        </w:rPr>
        <w:t xml:space="preserve"> (dodatkowe/fakultatywne przesłanki), tj.:</w:t>
      </w:r>
    </w:p>
    <w:p w:rsidR="00CA01F4" w:rsidRDefault="001677A0" w:rsidP="001677A0">
      <w:pPr>
        <w:pStyle w:val="Wcicietrecitekstu"/>
        <w:spacing w:after="0" w:line="360" w:lineRule="auto"/>
        <w:ind w:left="360"/>
        <w:jc w:val="both"/>
        <w:textAlignment w:val="baseline"/>
        <w:rPr>
          <w:rFonts w:ascii="Arial" w:eastAsia="Calibri" w:hAnsi="Arial" w:cs="Arial"/>
          <w:color w:val="auto"/>
          <w:position w:val="2"/>
          <w:sz w:val="18"/>
          <w:szCs w:val="18"/>
          <w:lang w:eastAsia="en-US" w:bidi="ar-SA"/>
        </w:rPr>
      </w:pPr>
      <w:r w:rsidRPr="001677A0">
        <w:rPr>
          <w:rFonts w:ascii="Arial" w:eastAsia="Calibri" w:hAnsi="Arial" w:cs="Arial"/>
          <w:color w:val="auto"/>
          <w:position w:val="2"/>
          <w:sz w:val="18"/>
          <w:szCs w:val="18"/>
          <w:lang w:eastAsia="en-US" w:bidi="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eastAsia="Calibri" w:hAnsi="Arial" w:cs="Arial"/>
          <w:color w:val="auto"/>
          <w:position w:val="2"/>
          <w:sz w:val="18"/>
          <w:szCs w:val="18"/>
          <w:lang w:eastAsia="en-US" w:bidi="ar-SA"/>
        </w:rPr>
        <w:t>.</w:t>
      </w:r>
    </w:p>
    <w:p w:rsidR="001677A0" w:rsidRDefault="001677A0" w:rsidP="001677A0">
      <w:pPr>
        <w:pStyle w:val="Wcicietrecitekstu"/>
        <w:spacing w:after="0" w:line="360" w:lineRule="auto"/>
        <w:ind w:left="360"/>
        <w:jc w:val="both"/>
        <w:textAlignment w:val="baseline"/>
        <w:rPr>
          <w:rFonts w:ascii="Arial" w:hAnsi="Arial" w:cs="Arial"/>
          <w:sz w:val="18"/>
          <w:szCs w:val="18"/>
          <w:shd w:val="clear" w:color="auto" w:fill="FFFF00"/>
        </w:rPr>
      </w:pPr>
    </w:p>
    <w:p w:rsidR="00CA01F4" w:rsidRPr="006B756A" w:rsidRDefault="006B756A" w:rsidP="000C3C3C">
      <w:pPr>
        <w:pStyle w:val="Wcicietrecitekstu"/>
        <w:numPr>
          <w:ilvl w:val="0"/>
          <w:numId w:val="61"/>
        </w:numPr>
        <w:spacing w:after="0" w:line="360" w:lineRule="auto"/>
        <w:jc w:val="both"/>
        <w:textAlignment w:val="baseline"/>
        <w:rPr>
          <w:rFonts w:ascii="Arial" w:hAnsi="Arial" w:cs="Arial"/>
          <w:sz w:val="18"/>
          <w:szCs w:val="18"/>
        </w:rPr>
      </w:pPr>
      <w:r w:rsidRPr="006B756A">
        <w:rPr>
          <w:rFonts w:ascii="Arial" w:hAnsi="Arial" w:cs="Arial"/>
          <w:position w:val="2"/>
          <w:sz w:val="18"/>
          <w:szCs w:val="18"/>
        </w:rPr>
        <w:t>Na podstawie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wyklucza się również</w:t>
      </w:r>
      <w:r w:rsidR="00E0460E" w:rsidRPr="006B756A">
        <w:rPr>
          <w:rFonts w:ascii="Arial" w:hAnsi="Arial" w:cs="Arial"/>
          <w:position w:val="2"/>
          <w:sz w:val="18"/>
          <w:szCs w:val="18"/>
        </w:rPr>
        <w:t xml:space="preserve">: </w:t>
      </w:r>
    </w:p>
    <w:p w:rsidR="00CA01F4" w:rsidRPr="006B756A" w:rsidRDefault="00E0460E" w:rsidP="000C3C3C">
      <w:pPr>
        <w:pStyle w:val="Wcicietrecitekstu"/>
        <w:numPr>
          <w:ilvl w:val="0"/>
          <w:numId w:val="50"/>
        </w:numPr>
        <w:spacing w:after="0" w:line="360" w:lineRule="auto"/>
        <w:jc w:val="both"/>
        <w:textAlignment w:val="baseline"/>
        <w:rPr>
          <w:rFonts w:ascii="Arial" w:hAnsi="Arial" w:cs="Arial"/>
          <w:sz w:val="18"/>
          <w:szCs w:val="18"/>
        </w:rPr>
      </w:pPr>
      <w:r w:rsidRPr="006B756A">
        <w:rPr>
          <w:rFonts w:ascii="Arial" w:hAnsi="Arial" w:cs="Arial"/>
          <w:position w:val="2"/>
          <w:sz w:val="18"/>
          <w:szCs w:val="18"/>
        </w:rPr>
        <w:t xml:space="preserve">obywateli rosyjskich lub osób fizycznych lub prawnych, podmiotów lub organów z siedzibą w Rosji; </w:t>
      </w:r>
    </w:p>
    <w:p w:rsidR="00CA01F4" w:rsidRPr="006B756A" w:rsidRDefault="00E0460E" w:rsidP="000C3C3C">
      <w:pPr>
        <w:pStyle w:val="Wcicietrecitekstu"/>
        <w:numPr>
          <w:ilvl w:val="0"/>
          <w:numId w:val="50"/>
        </w:numPr>
        <w:spacing w:after="0" w:line="360" w:lineRule="auto"/>
        <w:jc w:val="both"/>
        <w:textAlignment w:val="baseline"/>
        <w:rPr>
          <w:rFonts w:ascii="Arial" w:hAnsi="Arial" w:cs="Arial"/>
          <w:sz w:val="18"/>
          <w:szCs w:val="18"/>
        </w:rPr>
      </w:pPr>
      <w:r w:rsidRPr="006B756A">
        <w:rPr>
          <w:rFonts w:ascii="Arial" w:hAnsi="Arial" w:cs="Arial"/>
          <w:position w:val="2"/>
          <w:sz w:val="18"/>
          <w:szCs w:val="18"/>
        </w:rPr>
        <w:t xml:space="preserve">osób prawnych, podmiotów lub organów, do których prawa własności bezpośrednio lub pośrednio w ponad 50 % należą do podmiotu, o którym mowa w </w:t>
      </w:r>
      <w:proofErr w:type="spellStart"/>
      <w:r w:rsidRPr="006B756A">
        <w:rPr>
          <w:rFonts w:ascii="Arial" w:hAnsi="Arial" w:cs="Arial"/>
          <w:position w:val="2"/>
          <w:sz w:val="18"/>
          <w:szCs w:val="18"/>
        </w:rPr>
        <w:t>ppkt</w:t>
      </w:r>
      <w:proofErr w:type="spellEnd"/>
      <w:r w:rsidRPr="006B756A">
        <w:rPr>
          <w:rFonts w:ascii="Arial" w:hAnsi="Arial" w:cs="Arial"/>
          <w:position w:val="2"/>
          <w:sz w:val="18"/>
          <w:szCs w:val="18"/>
        </w:rPr>
        <w:t xml:space="preserve"> 1) niniejszego ustępu; lub </w:t>
      </w:r>
    </w:p>
    <w:p w:rsidR="00CA01F4" w:rsidRPr="006B756A" w:rsidRDefault="00E0460E" w:rsidP="000C3C3C">
      <w:pPr>
        <w:pStyle w:val="Wcicietrecitekstu"/>
        <w:numPr>
          <w:ilvl w:val="0"/>
          <w:numId w:val="50"/>
        </w:numPr>
        <w:spacing w:after="0" w:line="360" w:lineRule="auto"/>
        <w:jc w:val="both"/>
        <w:textAlignment w:val="baseline"/>
        <w:rPr>
          <w:rFonts w:ascii="Arial" w:hAnsi="Arial" w:cs="Arial"/>
          <w:sz w:val="18"/>
          <w:szCs w:val="18"/>
        </w:rPr>
      </w:pPr>
      <w:r w:rsidRPr="006B756A">
        <w:rPr>
          <w:rFonts w:ascii="Arial" w:hAnsi="Arial" w:cs="Arial"/>
          <w:position w:val="2"/>
          <w:sz w:val="18"/>
          <w:szCs w:val="18"/>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CA01F4" w:rsidRPr="006B756A" w:rsidRDefault="00CA01F4">
      <w:pPr>
        <w:pStyle w:val="Wcicietrecitekstu"/>
        <w:spacing w:after="0" w:line="360" w:lineRule="auto"/>
        <w:ind w:left="720"/>
        <w:jc w:val="both"/>
        <w:textAlignment w:val="baseline"/>
        <w:rPr>
          <w:rFonts w:ascii="Arial" w:hAnsi="Arial" w:cs="Arial"/>
          <w:sz w:val="18"/>
          <w:szCs w:val="18"/>
        </w:rPr>
      </w:pPr>
    </w:p>
    <w:p w:rsidR="00CA01F4" w:rsidRPr="006B756A" w:rsidRDefault="006B756A" w:rsidP="000C3C3C">
      <w:pPr>
        <w:pStyle w:val="Wcicietrecitekstu"/>
        <w:numPr>
          <w:ilvl w:val="0"/>
          <w:numId w:val="61"/>
        </w:numPr>
        <w:spacing w:after="0" w:line="360" w:lineRule="auto"/>
        <w:jc w:val="both"/>
        <w:textAlignment w:val="baseline"/>
        <w:rPr>
          <w:rFonts w:ascii="Arial" w:hAnsi="Arial" w:cs="Arial"/>
          <w:sz w:val="18"/>
          <w:szCs w:val="18"/>
        </w:rPr>
      </w:pPr>
      <w:r w:rsidRPr="006B756A">
        <w:rPr>
          <w:rFonts w:ascii="Arial" w:hAnsi="Arial" w:cs="Arial"/>
          <w:position w:val="2"/>
          <w:sz w:val="18"/>
          <w:szCs w:val="18"/>
        </w:rPr>
        <w:t>Na podstawie art. 7 ust. 1 ustawy z dnia 13 kwietnia 2022 r. o szczególnych rozwiązaniach w zakresie przeciwdziałania wspieraniu agresji na Ukrainę oraz służących ochronie bezpieczeństwa narodowego, zwanej dalej „ustawą” wyklucza się również</w:t>
      </w:r>
      <w:r w:rsidRPr="006B756A">
        <w:rPr>
          <w:rFonts w:ascii="Arial" w:hAnsi="Arial" w:cs="Arial"/>
          <w:sz w:val="18"/>
          <w:szCs w:val="18"/>
        </w:rPr>
        <w:t>:</w:t>
      </w:r>
    </w:p>
    <w:p w:rsidR="00CA01F4" w:rsidRDefault="00CA01F4">
      <w:pPr>
        <w:pStyle w:val="Wcicietrecitekstu"/>
        <w:spacing w:after="0" w:line="360" w:lineRule="auto"/>
        <w:jc w:val="both"/>
        <w:textAlignment w:val="baseline"/>
        <w:rPr>
          <w:rFonts w:ascii="Arial" w:hAnsi="Arial" w:cs="Arial"/>
          <w:sz w:val="18"/>
          <w:szCs w:val="18"/>
        </w:rPr>
      </w:pPr>
    </w:p>
    <w:p w:rsidR="00CA01F4" w:rsidRDefault="00E0460E" w:rsidP="000C3C3C">
      <w:pPr>
        <w:pStyle w:val="Wcicietrecitekstu"/>
        <w:numPr>
          <w:ilvl w:val="0"/>
          <w:numId w:val="49"/>
        </w:numPr>
        <w:spacing w:after="0" w:line="360" w:lineRule="auto"/>
        <w:jc w:val="both"/>
        <w:textAlignment w:val="baseline"/>
        <w:rPr>
          <w:rFonts w:ascii="Arial" w:hAnsi="Arial" w:cs="Arial"/>
          <w:sz w:val="18"/>
          <w:szCs w:val="18"/>
        </w:rPr>
      </w:pPr>
      <w:r>
        <w:rPr>
          <w:rFonts w:ascii="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CA01F4" w:rsidRDefault="00E0460E" w:rsidP="000C3C3C">
      <w:pPr>
        <w:pStyle w:val="Wcicietrecitekstu"/>
        <w:numPr>
          <w:ilvl w:val="0"/>
          <w:numId w:val="49"/>
        </w:numPr>
        <w:spacing w:after="0" w:line="360" w:lineRule="auto"/>
        <w:jc w:val="both"/>
        <w:textAlignment w:val="baseline"/>
        <w:rPr>
          <w:rFonts w:ascii="Arial" w:hAnsi="Arial" w:cs="Arial"/>
          <w:sz w:val="18"/>
          <w:szCs w:val="18"/>
        </w:rPr>
      </w:pPr>
      <w:r>
        <w:rPr>
          <w:rFonts w:ascii="Arial" w:hAnsi="Arial" w:cs="Arial"/>
          <w:sz w:val="18"/>
          <w:szCs w:val="18"/>
        </w:rPr>
        <w:t>wykonawcę oraz uczestnika konkursu, którego beneficjentem rzeczywistym w rozumieniu ustawy z dnia 1 marca 2018 r. o przeciwdziałaniu praniu pieniędzy oraz finansowaniu terroryzmu (</w:t>
      </w:r>
      <w:proofErr w:type="spellStart"/>
      <w:r w:rsidR="006B756A" w:rsidRPr="006B756A">
        <w:rPr>
          <w:rFonts w:ascii="Arial" w:hAnsi="Arial" w:cs="Arial"/>
          <w:sz w:val="18"/>
          <w:szCs w:val="18"/>
        </w:rPr>
        <w:t>t.j</w:t>
      </w:r>
      <w:proofErr w:type="spellEnd"/>
      <w:r w:rsidR="006B756A" w:rsidRPr="006B756A">
        <w:rPr>
          <w:rFonts w:ascii="Arial" w:hAnsi="Arial" w:cs="Arial"/>
          <w:sz w:val="18"/>
          <w:szCs w:val="18"/>
        </w:rPr>
        <w:t>. Dz. U. z 2023 r. poz. 1124</w:t>
      </w:r>
      <w:r>
        <w:rPr>
          <w:rFonts w:ascii="Arial" w:hAnsi="Arial" w:cs="Arial"/>
          <w:sz w:val="18"/>
          <w:szCs w:val="18"/>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CA01F4" w:rsidRDefault="00E0460E" w:rsidP="000C3C3C">
      <w:pPr>
        <w:pStyle w:val="Wcicietrecitekstu"/>
        <w:numPr>
          <w:ilvl w:val="0"/>
          <w:numId w:val="49"/>
        </w:numPr>
        <w:spacing w:after="0" w:line="360" w:lineRule="auto"/>
        <w:jc w:val="both"/>
        <w:textAlignment w:val="baseline"/>
        <w:rPr>
          <w:rFonts w:ascii="Arial" w:hAnsi="Arial" w:cs="Arial"/>
          <w:sz w:val="18"/>
          <w:szCs w:val="18"/>
        </w:rPr>
      </w:pPr>
      <w:r>
        <w:rPr>
          <w:rFonts w:ascii="Arial" w:hAnsi="Arial" w:cs="Arial"/>
          <w:sz w:val="18"/>
          <w:szCs w:val="18"/>
        </w:rPr>
        <w:t>wykonawcę oraz uczestnika konkursu, którego jednostką dominującą w rozumieniu art. 3 ust. 1 pkt 37 ustawy z dnia 29 września 1994 r. o rachunkowości (</w:t>
      </w:r>
      <w:proofErr w:type="spellStart"/>
      <w:r w:rsidR="006B756A" w:rsidRPr="006B756A">
        <w:rPr>
          <w:rFonts w:ascii="Arial" w:hAnsi="Arial" w:cs="Arial"/>
          <w:sz w:val="18"/>
          <w:szCs w:val="18"/>
        </w:rPr>
        <w:t>t.j</w:t>
      </w:r>
      <w:proofErr w:type="spellEnd"/>
      <w:r w:rsidR="006B756A" w:rsidRPr="006B756A">
        <w:rPr>
          <w:rFonts w:ascii="Arial" w:hAnsi="Arial" w:cs="Arial"/>
          <w:sz w:val="18"/>
          <w:szCs w:val="18"/>
        </w:rPr>
        <w:t>. Dz. U. z 2023 r. poz. 120</w:t>
      </w:r>
      <w:r w:rsidR="00887922">
        <w:rPr>
          <w:rFonts w:ascii="Arial" w:hAnsi="Arial" w:cs="Arial"/>
          <w:sz w:val="18"/>
          <w:szCs w:val="18"/>
        </w:rPr>
        <w:t xml:space="preserve"> z późn.zm.</w:t>
      </w:r>
      <w:r>
        <w:rPr>
          <w:rFonts w:ascii="Arial" w:hAnsi="Arial" w:cs="Arial"/>
          <w:sz w:val="18"/>
          <w:szCs w:val="18"/>
        </w:rPr>
        <w:t xml:space="preserve">), jest podmiot wymieniony w wykazach określonych w rozporządzeniu 765/2006 i rozporządzeniu 269/2014 albo wpisany na listę lub będący taką jednostką dominującą od dnia 24 lutego 2022 r., o ile został </w:t>
      </w:r>
      <w:r>
        <w:rPr>
          <w:rFonts w:ascii="Arial" w:hAnsi="Arial" w:cs="Arial"/>
          <w:sz w:val="18"/>
          <w:szCs w:val="18"/>
        </w:rPr>
        <w:lastRenderedPageBreak/>
        <w:t>wpisany na listę na podstawie decyzji w sprawie wpisu na listę rozstrzygającej o zastosowaniu środka, o którym mowa w art. 1 pkt 3 ustawy.</w:t>
      </w:r>
    </w:p>
    <w:p w:rsidR="00CA01F4" w:rsidRDefault="00CA01F4">
      <w:pPr>
        <w:pStyle w:val="Wcicietrecitekstu"/>
        <w:spacing w:after="0" w:line="360" w:lineRule="auto"/>
        <w:jc w:val="both"/>
        <w:textAlignment w:val="baseline"/>
        <w:rPr>
          <w:rFonts w:ascii="Arial" w:hAnsi="Arial" w:cs="Arial"/>
          <w:sz w:val="18"/>
          <w:szCs w:val="18"/>
        </w:rPr>
      </w:pPr>
    </w:p>
    <w:p w:rsidR="00CA01F4" w:rsidRDefault="00E0460E">
      <w:pPr>
        <w:pStyle w:val="Wcicietrecitekstu"/>
        <w:spacing w:after="0" w:line="360" w:lineRule="auto"/>
        <w:jc w:val="both"/>
        <w:textAlignment w:val="baseline"/>
        <w:rPr>
          <w:rFonts w:ascii="Arial" w:hAnsi="Arial" w:cs="Arial"/>
          <w:b/>
          <w:sz w:val="18"/>
          <w:szCs w:val="18"/>
        </w:rPr>
      </w:pPr>
      <w:r>
        <w:rPr>
          <w:rFonts w:ascii="Arial" w:hAnsi="Arial" w:cs="Arial"/>
          <w:b/>
          <w:sz w:val="18"/>
          <w:szCs w:val="18"/>
        </w:rPr>
        <w:t>Powyższe wykluczenie następować będzie na okres trwania ww. okoliczności.</w:t>
      </w:r>
    </w:p>
    <w:p w:rsidR="00CA01F4" w:rsidRDefault="00CA01F4">
      <w:pPr>
        <w:pStyle w:val="Wcicietrecitekstu"/>
        <w:spacing w:line="360" w:lineRule="auto"/>
        <w:jc w:val="both"/>
        <w:textAlignment w:val="baseline"/>
        <w:rPr>
          <w:rFonts w:ascii="Arial" w:hAnsi="Arial" w:cs="Arial"/>
          <w:b/>
          <w:bCs/>
          <w:sz w:val="18"/>
          <w:szCs w:val="18"/>
        </w:rPr>
      </w:pPr>
    </w:p>
    <w:p w:rsidR="00CA01F4" w:rsidRDefault="00E0460E" w:rsidP="000C3C3C">
      <w:pPr>
        <w:pStyle w:val="Wcicietrecitekstu"/>
        <w:numPr>
          <w:ilvl w:val="0"/>
          <w:numId w:val="51"/>
        </w:numPr>
        <w:spacing w:after="0" w:line="360" w:lineRule="auto"/>
        <w:jc w:val="both"/>
        <w:textAlignment w:val="baseline"/>
      </w:pPr>
      <w:r>
        <w:rPr>
          <w:rFonts w:ascii="Arial" w:hAnsi="Arial" w:cs="Arial"/>
          <w:position w:val="2"/>
          <w:sz w:val="18"/>
          <w:szCs w:val="18"/>
        </w:rPr>
        <w:t>Wykluczenie Wykonawcy następuje zgodnie z art. 111 PZP.</w:t>
      </w: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Default="00E0460E">
      <w:pPr>
        <w:pStyle w:val="Wcicietrecitekstu"/>
        <w:spacing w:after="0" w:line="360" w:lineRule="auto"/>
        <w:ind w:left="0"/>
        <w:jc w:val="both"/>
        <w:textAlignment w:val="baseline"/>
        <w:rPr>
          <w:rFonts w:ascii="Arial" w:hAnsi="Arial" w:cs="Arial"/>
          <w:b/>
          <w:sz w:val="18"/>
          <w:szCs w:val="18"/>
        </w:rPr>
      </w:pPr>
      <w:r>
        <w:rPr>
          <w:rFonts w:ascii="Arial" w:hAnsi="Arial" w:cs="Arial"/>
          <w:b/>
          <w:position w:val="2"/>
          <w:sz w:val="18"/>
          <w:szCs w:val="18"/>
        </w:rPr>
        <w:t>XIII. WARUNKI UDZIAŁU W POSTĘPOWANIU</w:t>
      </w:r>
    </w:p>
    <w:p w:rsidR="00CA01F4" w:rsidRDefault="00CA01F4">
      <w:pPr>
        <w:pStyle w:val="Wcicietrecitekstu"/>
        <w:spacing w:after="0" w:line="360" w:lineRule="auto"/>
        <w:ind w:left="0"/>
        <w:jc w:val="both"/>
        <w:textAlignment w:val="baseline"/>
        <w:rPr>
          <w:rFonts w:ascii="Arial" w:hAnsi="Arial" w:cs="Arial"/>
          <w:b/>
          <w:sz w:val="18"/>
          <w:szCs w:val="18"/>
          <w:u w:val="single"/>
        </w:rPr>
      </w:pPr>
    </w:p>
    <w:p w:rsidR="00CA01F4" w:rsidRDefault="00E0460E" w:rsidP="000C3C3C">
      <w:pPr>
        <w:pStyle w:val="Wcicietrecitekstu"/>
        <w:numPr>
          <w:ilvl w:val="0"/>
          <w:numId w:val="32"/>
        </w:numPr>
        <w:spacing w:after="0" w:line="360" w:lineRule="auto"/>
        <w:jc w:val="both"/>
        <w:textAlignment w:val="baseline"/>
        <w:rPr>
          <w:rFonts w:ascii="Arial" w:hAnsi="Arial" w:cs="Arial"/>
          <w:b/>
          <w:sz w:val="18"/>
          <w:szCs w:val="18"/>
        </w:rPr>
      </w:pPr>
      <w:r>
        <w:rPr>
          <w:rFonts w:ascii="Arial" w:hAnsi="Arial" w:cs="Arial"/>
          <w:b/>
          <w:position w:val="2"/>
          <w:sz w:val="18"/>
          <w:szCs w:val="18"/>
        </w:rPr>
        <w:t>O udzielenie zamówienia mogą ubiegać się Wykonawcy, którzy nie podlegają wykluczeniu na zasadach określonych w Rozdziale XII SWZ oraz spełniają określone przez Zamawiającego warunki udziału w postępowaniu.</w:t>
      </w:r>
    </w:p>
    <w:p w:rsidR="00CA01F4" w:rsidRDefault="00E0460E" w:rsidP="000C3C3C">
      <w:pPr>
        <w:pStyle w:val="Wcicietrecitekstu"/>
        <w:numPr>
          <w:ilvl w:val="0"/>
          <w:numId w:val="32"/>
        </w:numPr>
        <w:spacing w:after="0" w:line="360" w:lineRule="auto"/>
        <w:jc w:val="both"/>
        <w:textAlignment w:val="baseline"/>
        <w:rPr>
          <w:rFonts w:ascii="Arial" w:hAnsi="Arial" w:cs="Arial"/>
          <w:b/>
          <w:sz w:val="18"/>
          <w:szCs w:val="18"/>
        </w:rPr>
      </w:pPr>
      <w:r>
        <w:rPr>
          <w:rFonts w:ascii="Arial" w:hAnsi="Arial" w:cs="Arial"/>
          <w:b/>
          <w:position w:val="2"/>
          <w:sz w:val="18"/>
          <w:szCs w:val="18"/>
        </w:rPr>
        <w:t>O udzielenie zamówienia mogą ubiegać się Wykonawcy, którzy spełniają warunki dotyczące:</w:t>
      </w:r>
    </w:p>
    <w:p w:rsidR="00CA01F4" w:rsidRDefault="00E0460E" w:rsidP="006D15A2">
      <w:pPr>
        <w:pStyle w:val="Wcicietrecitekstu"/>
        <w:numPr>
          <w:ilvl w:val="0"/>
          <w:numId w:val="4"/>
        </w:numPr>
        <w:spacing w:after="0" w:line="360" w:lineRule="auto"/>
        <w:jc w:val="both"/>
        <w:textAlignment w:val="baseline"/>
        <w:rPr>
          <w:rFonts w:ascii="Arial" w:hAnsi="Arial" w:cs="Arial"/>
          <w:b/>
          <w:sz w:val="18"/>
          <w:szCs w:val="18"/>
        </w:rPr>
      </w:pPr>
      <w:r>
        <w:rPr>
          <w:rFonts w:ascii="Arial" w:hAnsi="Arial" w:cs="Arial"/>
          <w:b/>
          <w:position w:val="2"/>
          <w:sz w:val="18"/>
          <w:szCs w:val="18"/>
        </w:rPr>
        <w:t>zdolności do występowania w obrocie gospodarczym:</w:t>
      </w:r>
    </w:p>
    <w:p w:rsidR="00CA01F4" w:rsidRDefault="00E0460E">
      <w:pPr>
        <w:pStyle w:val="Akapitzlist"/>
        <w:spacing w:line="360" w:lineRule="auto"/>
        <w:ind w:left="360"/>
        <w:jc w:val="both"/>
        <w:rPr>
          <w:rFonts w:ascii="Arial" w:hAnsi="Arial" w:cs="Arial"/>
          <w:sz w:val="18"/>
          <w:szCs w:val="18"/>
        </w:rPr>
      </w:pPr>
      <w:r>
        <w:rPr>
          <w:rFonts w:ascii="Arial" w:hAnsi="Arial" w:cs="Arial"/>
          <w:sz w:val="18"/>
          <w:szCs w:val="18"/>
        </w:rPr>
        <w:t xml:space="preserve">Zamawiający nie ustala szczegółowego warunku udziału w Postępowaniu. </w:t>
      </w:r>
    </w:p>
    <w:p w:rsidR="00CA01F4" w:rsidRDefault="00E0460E" w:rsidP="006D15A2">
      <w:pPr>
        <w:pStyle w:val="Akapitzlist"/>
        <w:numPr>
          <w:ilvl w:val="0"/>
          <w:numId w:val="4"/>
        </w:numPr>
        <w:spacing w:line="360" w:lineRule="auto"/>
        <w:jc w:val="both"/>
        <w:rPr>
          <w:rFonts w:ascii="Arial" w:hAnsi="Arial" w:cs="Arial"/>
          <w:sz w:val="18"/>
          <w:szCs w:val="18"/>
        </w:rPr>
      </w:pPr>
      <w:r>
        <w:rPr>
          <w:rFonts w:ascii="Arial" w:hAnsi="Arial" w:cs="Arial"/>
          <w:b/>
          <w:position w:val="2"/>
          <w:sz w:val="18"/>
          <w:szCs w:val="18"/>
        </w:rPr>
        <w:t>uprawnień do prowadzenia określonej działalności gospodarczej lub zawodowej, o ile wynika to z odrębnych przepisów:</w:t>
      </w:r>
      <w:r>
        <w:t xml:space="preserve"> </w:t>
      </w:r>
    </w:p>
    <w:p w:rsidR="009C2A8E" w:rsidRDefault="002D5D88" w:rsidP="008B1DC8">
      <w:pPr>
        <w:pStyle w:val="Akapitzlist"/>
        <w:spacing w:line="360" w:lineRule="auto"/>
        <w:ind w:left="360"/>
        <w:jc w:val="both"/>
        <w:rPr>
          <w:rFonts w:ascii="Arial" w:hAnsi="Arial" w:cs="Arial"/>
          <w:sz w:val="18"/>
          <w:szCs w:val="18"/>
        </w:rPr>
      </w:pPr>
      <w:r w:rsidRPr="002D5D88">
        <w:rPr>
          <w:rFonts w:ascii="Arial" w:hAnsi="Arial" w:cs="Arial"/>
          <w:sz w:val="18"/>
          <w:szCs w:val="18"/>
        </w:rPr>
        <w:t>Zamawiaj</w:t>
      </w:r>
      <w:r w:rsidRPr="002D5D88">
        <w:rPr>
          <w:rFonts w:ascii="Arial" w:hAnsi="Arial" w:cs="Arial" w:hint="cs"/>
          <w:sz w:val="18"/>
          <w:szCs w:val="18"/>
        </w:rPr>
        <w:t>ą</w:t>
      </w:r>
      <w:r w:rsidRPr="002D5D88">
        <w:rPr>
          <w:rFonts w:ascii="Arial" w:hAnsi="Arial" w:cs="Arial"/>
          <w:sz w:val="18"/>
          <w:szCs w:val="18"/>
        </w:rPr>
        <w:t>cy nie ustala szczeg</w:t>
      </w:r>
      <w:r w:rsidRPr="002D5D88">
        <w:rPr>
          <w:rFonts w:ascii="Arial" w:hAnsi="Arial" w:cs="Arial" w:hint="eastAsia"/>
          <w:sz w:val="18"/>
          <w:szCs w:val="18"/>
        </w:rPr>
        <w:t>ó</w:t>
      </w:r>
      <w:r w:rsidRPr="002D5D88">
        <w:rPr>
          <w:rFonts w:ascii="Arial" w:hAnsi="Arial" w:cs="Arial" w:hint="cs"/>
          <w:sz w:val="18"/>
          <w:szCs w:val="18"/>
        </w:rPr>
        <w:t>ł</w:t>
      </w:r>
      <w:r w:rsidRPr="002D5D88">
        <w:rPr>
          <w:rFonts w:ascii="Arial" w:hAnsi="Arial" w:cs="Arial"/>
          <w:sz w:val="18"/>
          <w:szCs w:val="18"/>
        </w:rPr>
        <w:t>owego warunku udzia</w:t>
      </w:r>
      <w:r w:rsidRPr="002D5D88">
        <w:rPr>
          <w:rFonts w:ascii="Arial" w:hAnsi="Arial" w:cs="Arial" w:hint="cs"/>
          <w:sz w:val="18"/>
          <w:szCs w:val="18"/>
        </w:rPr>
        <w:t>ł</w:t>
      </w:r>
      <w:r w:rsidRPr="002D5D88">
        <w:rPr>
          <w:rFonts w:ascii="Arial" w:hAnsi="Arial" w:cs="Arial"/>
          <w:sz w:val="18"/>
          <w:szCs w:val="18"/>
        </w:rPr>
        <w:t>u w Post</w:t>
      </w:r>
      <w:r w:rsidRPr="002D5D88">
        <w:rPr>
          <w:rFonts w:ascii="Arial" w:hAnsi="Arial" w:cs="Arial" w:hint="cs"/>
          <w:sz w:val="18"/>
          <w:szCs w:val="18"/>
        </w:rPr>
        <w:t>ę</w:t>
      </w:r>
      <w:r w:rsidRPr="002D5D88">
        <w:rPr>
          <w:rFonts w:ascii="Arial" w:hAnsi="Arial" w:cs="Arial"/>
          <w:sz w:val="18"/>
          <w:szCs w:val="18"/>
        </w:rPr>
        <w:t>powaniu.</w:t>
      </w:r>
    </w:p>
    <w:p w:rsidR="00CA01F4" w:rsidRDefault="00E0460E" w:rsidP="006D15A2">
      <w:pPr>
        <w:pStyle w:val="Akapitzlist"/>
        <w:numPr>
          <w:ilvl w:val="0"/>
          <w:numId w:val="4"/>
        </w:numPr>
        <w:spacing w:line="360" w:lineRule="auto"/>
        <w:jc w:val="both"/>
        <w:rPr>
          <w:rFonts w:ascii="Arial" w:hAnsi="Arial" w:cs="Arial"/>
          <w:sz w:val="18"/>
          <w:szCs w:val="18"/>
        </w:rPr>
      </w:pPr>
      <w:r>
        <w:rPr>
          <w:rFonts w:ascii="Arial" w:hAnsi="Arial" w:cs="Arial"/>
          <w:b/>
          <w:position w:val="2"/>
          <w:sz w:val="18"/>
          <w:szCs w:val="18"/>
        </w:rPr>
        <w:t>sytuacji ekonomicznej lub finansowej:</w:t>
      </w:r>
    </w:p>
    <w:p w:rsidR="008B1DC8" w:rsidRDefault="008B1DC8" w:rsidP="008B1DC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CA01F4" w:rsidRDefault="00E0460E" w:rsidP="006D15A2">
      <w:pPr>
        <w:pStyle w:val="Akapitzlist"/>
        <w:numPr>
          <w:ilvl w:val="0"/>
          <w:numId w:val="4"/>
        </w:numPr>
        <w:spacing w:line="360" w:lineRule="auto"/>
        <w:jc w:val="both"/>
        <w:rPr>
          <w:rFonts w:ascii="Arial" w:hAnsi="Arial" w:cs="Arial"/>
          <w:sz w:val="18"/>
          <w:szCs w:val="18"/>
        </w:rPr>
      </w:pPr>
      <w:r>
        <w:rPr>
          <w:rFonts w:ascii="Arial" w:hAnsi="Arial" w:cs="Arial"/>
          <w:b/>
          <w:position w:val="2"/>
          <w:sz w:val="18"/>
          <w:szCs w:val="18"/>
        </w:rPr>
        <w:t>Zdolności technicznej lub zawodowej:</w:t>
      </w:r>
      <w:r>
        <w:t xml:space="preserve"> </w:t>
      </w:r>
    </w:p>
    <w:p w:rsidR="008B1DC8" w:rsidRDefault="008B1DC8" w:rsidP="008B1DC8">
      <w:pPr>
        <w:pStyle w:val="Akapitzlist"/>
        <w:spacing w:line="360" w:lineRule="auto"/>
        <w:ind w:left="360"/>
        <w:jc w:val="both"/>
        <w:rPr>
          <w:rFonts w:ascii="Arial" w:hAnsi="Arial" w:cs="Arial"/>
          <w:sz w:val="18"/>
          <w:szCs w:val="18"/>
        </w:rPr>
      </w:pPr>
      <w:r w:rsidRPr="00D30147">
        <w:rPr>
          <w:rFonts w:ascii="Arial" w:hAnsi="Arial" w:cs="Arial"/>
          <w:sz w:val="18"/>
          <w:szCs w:val="18"/>
        </w:rPr>
        <w:t xml:space="preserve">Zamawiający nie ustala szczegółowego warunku udziału w Postępowaniu. </w:t>
      </w: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Default="00E0460E">
      <w:pPr>
        <w:pStyle w:val="Wcicietrecitekstu"/>
        <w:spacing w:after="0" w:line="360" w:lineRule="auto"/>
        <w:ind w:left="0"/>
        <w:jc w:val="both"/>
        <w:textAlignment w:val="baseline"/>
        <w:rPr>
          <w:rFonts w:ascii="Arial" w:hAnsi="Arial" w:cs="Arial"/>
          <w:b/>
          <w:sz w:val="18"/>
          <w:szCs w:val="18"/>
        </w:rPr>
      </w:pPr>
      <w:r>
        <w:rPr>
          <w:rFonts w:ascii="Arial" w:hAnsi="Arial" w:cs="Arial"/>
          <w:b/>
          <w:position w:val="2"/>
          <w:sz w:val="18"/>
          <w:szCs w:val="18"/>
        </w:rPr>
        <w:t>XIV. WYKAZ PODMIOTOWYCH ŚRODKÓW DOWODOWYCH</w:t>
      </w:r>
    </w:p>
    <w:p w:rsidR="00C36DA8" w:rsidRDefault="00C36DA8" w:rsidP="00C36DA8">
      <w:pPr>
        <w:pStyle w:val="Wcicietrecitekstu"/>
        <w:spacing w:after="0" w:line="360" w:lineRule="auto"/>
        <w:ind w:left="360"/>
        <w:jc w:val="both"/>
        <w:textAlignment w:val="baseline"/>
        <w:rPr>
          <w:rFonts w:ascii="Arial" w:hAnsi="Arial" w:cs="Arial"/>
          <w:sz w:val="18"/>
          <w:szCs w:val="18"/>
        </w:rPr>
      </w:pPr>
    </w:p>
    <w:p w:rsidR="00C36DA8" w:rsidRPr="00F27E2B" w:rsidRDefault="00C36DA8" w:rsidP="000C3C3C">
      <w:pPr>
        <w:pStyle w:val="Wcicietrecitekstu"/>
        <w:numPr>
          <w:ilvl w:val="0"/>
          <w:numId w:val="46"/>
        </w:numPr>
        <w:spacing w:after="0" w:line="360" w:lineRule="auto"/>
        <w:jc w:val="both"/>
        <w:textAlignment w:val="baseline"/>
        <w:rPr>
          <w:rFonts w:ascii="Arial" w:hAnsi="Arial" w:cs="Arial"/>
          <w:b/>
          <w:sz w:val="18"/>
          <w:szCs w:val="18"/>
        </w:rPr>
      </w:pPr>
      <w:r w:rsidRPr="00F27E2B">
        <w:rPr>
          <w:rFonts w:ascii="Arial" w:hAnsi="Arial" w:cs="Arial"/>
          <w:b/>
          <w:position w:val="2"/>
          <w:sz w:val="18"/>
          <w:szCs w:val="18"/>
        </w:rPr>
        <w:t>Wraz z ofertą (dotyczy oferty składanej w odpowiedzi na ogłoszenie o zamówieniu) należy złożyć:</w:t>
      </w:r>
    </w:p>
    <w:p w:rsidR="00C36DA8" w:rsidRPr="00F27E2B" w:rsidRDefault="00C36DA8" w:rsidP="00C36DA8">
      <w:pPr>
        <w:pStyle w:val="Akapitzlist"/>
        <w:rPr>
          <w:rFonts w:ascii="Arial" w:eastAsia="Calibri" w:hAnsi="Arial" w:cs="Arial"/>
          <w:sz w:val="18"/>
          <w:szCs w:val="18"/>
        </w:rPr>
      </w:pPr>
    </w:p>
    <w:p w:rsidR="00C36DA8" w:rsidRPr="00F27E2B" w:rsidRDefault="00C36DA8" w:rsidP="000C3C3C">
      <w:pPr>
        <w:pStyle w:val="Wcicietrecitekstu"/>
        <w:numPr>
          <w:ilvl w:val="1"/>
          <w:numId w:val="46"/>
        </w:numPr>
        <w:spacing w:after="0" w:line="360" w:lineRule="auto"/>
        <w:jc w:val="both"/>
        <w:textAlignment w:val="baseline"/>
        <w:rPr>
          <w:rFonts w:ascii="Arial" w:hAnsi="Arial" w:cs="Arial"/>
          <w:sz w:val="18"/>
          <w:szCs w:val="18"/>
        </w:rPr>
      </w:pPr>
      <w:r w:rsidRPr="00F27E2B">
        <w:rPr>
          <w:rFonts w:ascii="Arial" w:hAnsi="Arial" w:cs="Arial"/>
          <w:b/>
          <w:position w:val="2"/>
          <w:sz w:val="18"/>
          <w:szCs w:val="18"/>
        </w:rPr>
        <w:t>Oświadczenie, o którym mowa w art. 125 ust. 1 ustawy</w:t>
      </w:r>
      <w:r w:rsidRPr="00F27E2B">
        <w:rPr>
          <w:rFonts w:ascii="Arial" w:hAnsi="Arial" w:cs="Arial"/>
          <w:position w:val="2"/>
          <w:sz w:val="18"/>
          <w:szCs w:val="18"/>
        </w:rPr>
        <w:t xml:space="preserve">, o niepodleganiu wykluczeniu z postępowania oraz spełnieniu warunków udziału w postępowaniu, w zakresie wskazanym w rozdziale XIX SWZ, </w:t>
      </w:r>
      <w:r w:rsidRPr="00F27E2B">
        <w:rPr>
          <w:rFonts w:ascii="Arial" w:hAnsi="Arial" w:cs="Arial"/>
          <w:b/>
          <w:position w:val="2"/>
          <w:sz w:val="18"/>
          <w:szCs w:val="18"/>
        </w:rPr>
        <w:t>składanym na formularzu Jednolitego Europejskiego Dokumentu Zamówienia</w:t>
      </w:r>
      <w:r w:rsidRPr="00F27E2B">
        <w:rPr>
          <w:rFonts w:ascii="Arial" w:hAnsi="Arial" w:cs="Arial"/>
          <w:position w:val="2"/>
          <w:sz w:val="18"/>
          <w:szCs w:val="18"/>
        </w:rPr>
        <w:t xml:space="preserve"> (w skrócie JEDZ), sporządzonym zgodnie ze wzorem standardowego formularza określonego w Rozporządzeniu wykonawczym Komisji (UE) 2016/7z dnia 5 stycznia 2016 r. ustanawiającym standardowy formularz jednolitego dokumentu zamówienia (Dz. Urz. UE L 3 z 06.01.2016 r., str. 16).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Wykonawca, w przypadku polegania na zdolnościach technicznych lub zawodowych lub sytuacji finansowej lub ekonomicznej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w:t>
      </w:r>
    </w:p>
    <w:p w:rsidR="00C36DA8" w:rsidRPr="00F27E2B" w:rsidRDefault="00C36DA8" w:rsidP="00C36DA8">
      <w:pPr>
        <w:pStyle w:val="Wcicietrecitekstu"/>
        <w:spacing w:after="0" w:line="360" w:lineRule="auto"/>
        <w:ind w:left="360"/>
        <w:jc w:val="both"/>
        <w:textAlignment w:val="baseline"/>
        <w:rPr>
          <w:rFonts w:ascii="Arial" w:hAnsi="Arial" w:cs="Arial"/>
          <w:sz w:val="18"/>
          <w:szCs w:val="18"/>
        </w:rPr>
      </w:pPr>
    </w:p>
    <w:p w:rsidR="00C36DA8" w:rsidRPr="00F27E2B" w:rsidRDefault="00C36DA8" w:rsidP="000C3C3C">
      <w:pPr>
        <w:pStyle w:val="Wcicietrecitekstu"/>
        <w:numPr>
          <w:ilvl w:val="1"/>
          <w:numId w:val="46"/>
        </w:numPr>
        <w:spacing w:after="0" w:line="360" w:lineRule="auto"/>
        <w:jc w:val="both"/>
        <w:textAlignment w:val="baseline"/>
        <w:rPr>
          <w:rFonts w:ascii="Arial" w:hAnsi="Arial" w:cs="Arial"/>
          <w:sz w:val="18"/>
          <w:szCs w:val="18"/>
        </w:rPr>
      </w:pPr>
      <w:r w:rsidRPr="00F27E2B">
        <w:rPr>
          <w:rFonts w:ascii="Arial" w:hAnsi="Arial" w:cs="Arial"/>
          <w:b/>
          <w:position w:val="2"/>
          <w:sz w:val="18"/>
          <w:szCs w:val="18"/>
        </w:rPr>
        <w:t>W przypadku Wykonawców wspólnie ubiegających się o udzielenie zamówienia</w:t>
      </w:r>
      <w:r w:rsidRPr="00F27E2B">
        <w:rPr>
          <w:rFonts w:ascii="Arial" w:hAnsi="Arial" w:cs="Arial"/>
          <w:position w:val="2"/>
          <w:sz w:val="18"/>
          <w:szCs w:val="18"/>
        </w:rPr>
        <w:t xml:space="preserve">, </w:t>
      </w:r>
      <w:r w:rsidRPr="00F27E2B">
        <w:rPr>
          <w:rFonts w:ascii="Arial" w:hAnsi="Arial" w:cs="Arial"/>
          <w:b/>
          <w:position w:val="2"/>
          <w:sz w:val="18"/>
          <w:szCs w:val="18"/>
        </w:rPr>
        <w:t xml:space="preserve">oświadczenia, o których mowa w art. 125 ust. 1 ustawy </w:t>
      </w:r>
      <w:proofErr w:type="spellStart"/>
      <w:r w:rsidRPr="00F27E2B">
        <w:rPr>
          <w:rFonts w:ascii="Arial" w:hAnsi="Arial" w:cs="Arial"/>
          <w:b/>
          <w:position w:val="2"/>
          <w:sz w:val="18"/>
          <w:szCs w:val="18"/>
        </w:rPr>
        <w:t>Pzp</w:t>
      </w:r>
      <w:proofErr w:type="spellEnd"/>
      <w:r w:rsidRPr="00F27E2B">
        <w:rPr>
          <w:rFonts w:ascii="Arial" w:hAnsi="Arial" w:cs="Arial"/>
          <w:b/>
          <w:position w:val="2"/>
          <w:sz w:val="18"/>
          <w:szCs w:val="18"/>
        </w:rPr>
        <w:t xml:space="preserve">  – w formie JEDZ</w:t>
      </w:r>
      <w:r w:rsidRPr="00F27E2B">
        <w:rPr>
          <w:rFonts w:ascii="Arial" w:hAnsi="Arial" w:cs="Arial"/>
          <w:position w:val="2"/>
          <w:sz w:val="18"/>
          <w:szCs w:val="18"/>
        </w:rPr>
        <w:t>, składa każdy z Wykonawców. Oświadczenia te potwierdzają brak podstaw wykluczenia oraz spełnianie warunków udziału w zakresie, w jakim każdy z Wykonawców wykazuje spełnianie warunków udziału w postępowaniu.</w:t>
      </w:r>
    </w:p>
    <w:p w:rsidR="00C36DA8" w:rsidRPr="00F27E2B" w:rsidRDefault="00C36DA8" w:rsidP="00C36DA8">
      <w:pPr>
        <w:pStyle w:val="Akapitzlist"/>
      </w:pPr>
    </w:p>
    <w:p w:rsidR="00C36DA8" w:rsidRPr="00F27E2B" w:rsidRDefault="00C36DA8" w:rsidP="00C36DA8">
      <w:pPr>
        <w:pStyle w:val="Wcicietrecitekstu"/>
        <w:spacing w:after="0" w:line="360" w:lineRule="auto"/>
        <w:ind w:left="360"/>
        <w:jc w:val="both"/>
        <w:textAlignment w:val="baseline"/>
        <w:rPr>
          <w:rFonts w:ascii="Arial" w:hAnsi="Arial" w:cs="Arial"/>
          <w:b/>
          <w:sz w:val="18"/>
          <w:szCs w:val="18"/>
        </w:rPr>
      </w:pPr>
      <w:r w:rsidRPr="00F27E2B">
        <w:rPr>
          <w:rFonts w:ascii="Arial" w:hAnsi="Arial" w:cs="Arial"/>
          <w:b/>
          <w:position w:val="2"/>
          <w:sz w:val="18"/>
          <w:szCs w:val="18"/>
        </w:rPr>
        <w:t>INSTRUKCJA WYPEŁNIANIA FORMULARZA JEDNOLITEGO EUROPEJSKIEGO DOKUMENTU ZAMÓWIENIA (JEDZ) ZGODNEGO ZE WZOREM STANOWIĄCYM ZAŁĄCZNIK DO ROZPORZĄDZENIA WYKONAWCZEGO KOMISJI (UE) 2016/7 Z DNIA 5 STYCZNIA 2016 R. USTANAWIAJĄCEGO FORMULARZ JEDNOLITEGO EUROPEJSKIEGO DOKUMENTU ZAMÓWIENIA:</w:t>
      </w:r>
    </w:p>
    <w:p w:rsidR="00C36DA8" w:rsidRPr="00F27E2B" w:rsidRDefault="00C36DA8" w:rsidP="00C36DA8">
      <w:pPr>
        <w:pStyle w:val="Wcicietrecitekstu"/>
        <w:spacing w:after="0" w:line="360" w:lineRule="auto"/>
        <w:ind w:left="360"/>
        <w:jc w:val="both"/>
        <w:textAlignment w:val="baseline"/>
        <w:rPr>
          <w:rFonts w:ascii="Arial" w:hAnsi="Arial" w:cs="Arial"/>
          <w:b/>
          <w:sz w:val="18"/>
          <w:szCs w:val="18"/>
        </w:rPr>
      </w:pPr>
    </w:p>
    <w:p w:rsidR="00C36DA8" w:rsidRPr="00956953" w:rsidRDefault="00C36DA8" w:rsidP="000C3C3C">
      <w:pPr>
        <w:pStyle w:val="Wcicietrecitekstu"/>
        <w:numPr>
          <w:ilvl w:val="0"/>
          <w:numId w:val="47"/>
        </w:numPr>
        <w:spacing w:after="0" w:line="360" w:lineRule="auto"/>
        <w:jc w:val="both"/>
        <w:textAlignment w:val="baseline"/>
        <w:rPr>
          <w:rFonts w:ascii="Arial" w:hAnsi="Arial" w:cs="Arial"/>
          <w:b/>
          <w:sz w:val="18"/>
          <w:szCs w:val="18"/>
        </w:rPr>
      </w:pPr>
      <w:r w:rsidRPr="00F27E2B">
        <w:rPr>
          <w:rFonts w:ascii="Arial" w:hAnsi="Arial" w:cs="Arial"/>
          <w:position w:val="2"/>
          <w:sz w:val="18"/>
          <w:szCs w:val="18"/>
        </w:rPr>
        <w:t>JEDZ należy złożyć wraz z ofertą (zaleca się złożenie JEDZ w wyodrębnionym pliku) – w formie elektronicznej (w postaci elektronicznej opatrzonej kwalifikowanym podpisem elektronicznym).</w:t>
      </w:r>
      <w:r w:rsidRPr="00F27E2B">
        <w:rPr>
          <w:rFonts w:ascii="Arial" w:hAnsi="Arial" w:cs="Arial"/>
          <w:b/>
          <w:position w:val="2"/>
          <w:sz w:val="18"/>
          <w:szCs w:val="18"/>
        </w:rPr>
        <w:t xml:space="preserve"> Formularz Jednolitego Europejskiego Dokumentu Zamówienia</w:t>
      </w:r>
      <w:r w:rsidRPr="00F27E2B">
        <w:rPr>
          <w:rFonts w:ascii="Arial" w:hAnsi="Arial" w:cs="Arial"/>
          <w:position w:val="2"/>
          <w:sz w:val="18"/>
          <w:szCs w:val="18"/>
        </w:rPr>
        <w:t xml:space="preserve"> (w skrócie: JEDZ) </w:t>
      </w:r>
      <w:r w:rsidRPr="00956953">
        <w:rPr>
          <w:rFonts w:ascii="Arial" w:hAnsi="Arial" w:cs="Arial"/>
          <w:b/>
          <w:position w:val="2"/>
          <w:sz w:val="18"/>
          <w:szCs w:val="18"/>
        </w:rPr>
        <w:t>stanowi dodatek nr 3 do SWZ (załącznik nr 2 do oferty).</w:t>
      </w:r>
    </w:p>
    <w:p w:rsidR="00C36DA8" w:rsidRPr="00F27E2B" w:rsidRDefault="00C36DA8" w:rsidP="000C3C3C">
      <w:pPr>
        <w:pStyle w:val="Wcicietrecitekstu"/>
        <w:numPr>
          <w:ilvl w:val="0"/>
          <w:numId w:val="47"/>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w przypadku, gdy Wykonawca powołuje się na zasoby co najmniej jednego innego podmiotu na zasadach określonych w art. 118 ustawy, musi złożyć swój własny JEDZ wraz z odrębnym JEDZ zawierającym stosowne informacje wskazane w części II, sekcji C JEDZ odnoszące się do każdego z podmiotów, na którego zdolnościach Wykonawca polega i w zakresie, w którym podmiot ten udostępnia swoje zdolności Wykonawcy,</w:t>
      </w:r>
    </w:p>
    <w:p w:rsidR="00C36DA8" w:rsidRPr="00F27E2B" w:rsidRDefault="00C36DA8" w:rsidP="000C3C3C">
      <w:pPr>
        <w:pStyle w:val="Wcicietrecitekstu"/>
        <w:numPr>
          <w:ilvl w:val="0"/>
          <w:numId w:val="47"/>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w przypadku, gdy Wykonawcy składają ofertę wspólną, w rozumieniu art. 58 ustawy, należy przedstawić odrębny JEDZ zawierający informacje wymagane w częściach II-IV dla każdego z biorących udział Wykonawców – każdy z wyodrębnionych JEDZ-ów zaleca się złożyć w odrębnych plikach – jako załączniki do oferty,</w:t>
      </w:r>
    </w:p>
    <w:p w:rsidR="00C36DA8" w:rsidRPr="00F27E2B" w:rsidRDefault="00C36DA8" w:rsidP="000C3C3C">
      <w:pPr>
        <w:pStyle w:val="Wcicietrecitekstu"/>
        <w:numPr>
          <w:ilvl w:val="0"/>
          <w:numId w:val="47"/>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w przypadku wskazania w ofercie oraz JEDZ podwykonawców, którzy swoimi zdolnościami nie wspierają Wykonawcy w celu wykazania spełniania warunków, Zamawiający nie żąda złożenia odrębnego JEDZ dla tych podwykonawców,</w:t>
      </w:r>
    </w:p>
    <w:p w:rsidR="00C36DA8" w:rsidRPr="00F27E2B" w:rsidRDefault="00C36DA8" w:rsidP="000C3C3C">
      <w:pPr>
        <w:pStyle w:val="Wcicietrecitekstu"/>
        <w:numPr>
          <w:ilvl w:val="0"/>
          <w:numId w:val="47"/>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w cz. II JEDZ:</w:t>
      </w:r>
    </w:p>
    <w:p w:rsidR="00C36DA8" w:rsidRPr="00F27E2B" w:rsidRDefault="00C36DA8" w:rsidP="00C36DA8">
      <w:pPr>
        <w:pStyle w:val="Wcicietrecitekstu"/>
        <w:spacing w:after="0" w:line="360" w:lineRule="auto"/>
        <w:ind w:left="360"/>
        <w:jc w:val="both"/>
        <w:textAlignment w:val="baseline"/>
        <w:rPr>
          <w:rFonts w:ascii="Arial" w:hAnsi="Arial" w:cs="Arial"/>
          <w:sz w:val="18"/>
          <w:szCs w:val="18"/>
        </w:rPr>
      </w:pPr>
      <w:r w:rsidRPr="00F27E2B">
        <w:rPr>
          <w:rFonts w:ascii="Arial" w:hAnsi="Arial" w:cs="Arial"/>
          <w:position w:val="2"/>
          <w:sz w:val="18"/>
          <w:szCs w:val="18"/>
        </w:rPr>
        <w:t>- sekcja B Informacje na temat przedstawicieli Wykonawcy): Zamawiający nie wymaga podania daty i miejsca urodzenia osoby upoważnionej do reprezentowania Wykonawcy na potrzeby niniejszego postępowania o udzielenie zamówienia,</w:t>
      </w:r>
    </w:p>
    <w:p w:rsidR="00C36DA8" w:rsidRPr="00F27E2B" w:rsidRDefault="00C36DA8" w:rsidP="000C3C3C">
      <w:pPr>
        <w:pStyle w:val="Akapitzlist"/>
        <w:numPr>
          <w:ilvl w:val="0"/>
          <w:numId w:val="47"/>
        </w:numPr>
        <w:spacing w:line="360" w:lineRule="auto"/>
        <w:jc w:val="both"/>
        <w:rPr>
          <w:rFonts w:ascii="Arial" w:eastAsiaTheme="minorHAnsi" w:hAnsi="Arial" w:cs="Arial"/>
          <w:sz w:val="18"/>
          <w:szCs w:val="18"/>
        </w:rPr>
      </w:pPr>
      <w:r w:rsidRPr="00F27E2B">
        <w:rPr>
          <w:rFonts w:ascii="Arial" w:hAnsi="Arial" w:cs="Arial"/>
          <w:position w:val="2"/>
          <w:sz w:val="18"/>
          <w:szCs w:val="18"/>
        </w:rPr>
        <w:t>w celu potwierdzenia braku podstaw wykluczenia, w części III JEDZ należy wypełnić sekcję A, B, C (za wyjątkiem rubryk dotyczących: konfliktu interesów) oraz sekcję D (sekcja D odnosi się do podstawy wykluczenia, o których mowa w art. 108 ust. 1 pkt 1 lit. g) i pkt 2 oraz art. 108 ust. 1 pkt 4 i art. 108 ust. 2 ustawy),</w:t>
      </w:r>
    </w:p>
    <w:p w:rsidR="00C36DA8" w:rsidRPr="00F27E2B" w:rsidRDefault="00C36DA8" w:rsidP="000C3C3C">
      <w:pPr>
        <w:pStyle w:val="Wcicietrecitekstu"/>
        <w:numPr>
          <w:ilvl w:val="0"/>
          <w:numId w:val="47"/>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w celu potwierdzenia spełniania warunków udziału w postępowaniu, w części IV JEDZ Wykonawca może wypełnić jedynie sekcję α (sekcja alfa): ogólne oświadczenie dotyczące wszystkich kryteriów kwalifikacji,</w:t>
      </w:r>
    </w:p>
    <w:p w:rsidR="00C36DA8" w:rsidRPr="00F27E2B" w:rsidRDefault="00C36DA8" w:rsidP="000C3C3C">
      <w:pPr>
        <w:pStyle w:val="Wcicietrecitekstu"/>
        <w:numPr>
          <w:ilvl w:val="0"/>
          <w:numId w:val="47"/>
        </w:numPr>
        <w:spacing w:after="0" w:line="360" w:lineRule="auto"/>
        <w:jc w:val="both"/>
        <w:textAlignment w:val="baseline"/>
        <w:rPr>
          <w:rFonts w:ascii="Times New Roman" w:eastAsia="Times New Roman" w:hAnsi="Times New Roman" w:cs="Arial"/>
          <w:lang w:eastAsia="ar-SA"/>
        </w:rPr>
      </w:pPr>
      <w:r w:rsidRPr="00F27E2B">
        <w:rPr>
          <w:rFonts w:ascii="Arial" w:hAnsi="Arial" w:cs="Arial"/>
          <w:position w:val="2"/>
          <w:sz w:val="18"/>
          <w:szCs w:val="18"/>
        </w:rPr>
        <w:t>cz. V JEDZ nie wypełniać,</w:t>
      </w:r>
      <w:r w:rsidRPr="00F27E2B">
        <w:rPr>
          <w:rFonts w:ascii="Times New Roman" w:eastAsia="Times New Roman" w:hAnsi="Times New Roman" w:cs="Arial"/>
          <w:lang w:eastAsia="ar-SA"/>
        </w:rPr>
        <w:t xml:space="preserve"> </w:t>
      </w:r>
    </w:p>
    <w:p w:rsidR="00C36DA8" w:rsidRPr="00F27E2B" w:rsidRDefault="00C36DA8" w:rsidP="000C3C3C">
      <w:pPr>
        <w:pStyle w:val="Wcicietrecitekstu"/>
        <w:numPr>
          <w:ilvl w:val="0"/>
          <w:numId w:val="47"/>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Zamawiający informuje, iż formularz JEDZ stanowi załącznik do Rozporządzenia wykonawczego Komisji (UE) 2016/7 z dnia 5 stycznia 2016 r. ustanawiającego standardowy formularz jednolitego dokumentu zamówienia (przyjęte w powyższej instrukcji Zamawiającego numeracje punktów w poszczególnych sekcjach wynikają z powyższego Rozporządzenia). Zamawiający dopuszcza złożenie wspomnianego oświadczenia zgodnie z załącznikiem do Rozporządzenia.</w:t>
      </w:r>
    </w:p>
    <w:p w:rsidR="00C36DA8" w:rsidRPr="00F27E2B" w:rsidRDefault="00C36DA8" w:rsidP="00C36DA8">
      <w:pPr>
        <w:pStyle w:val="Wcicietrecitekstu"/>
        <w:spacing w:after="0" w:line="360" w:lineRule="auto"/>
        <w:ind w:left="720"/>
        <w:jc w:val="both"/>
        <w:textAlignment w:val="baseline"/>
        <w:rPr>
          <w:rFonts w:ascii="Arial" w:hAnsi="Arial" w:cs="Arial"/>
          <w:sz w:val="18"/>
          <w:szCs w:val="18"/>
        </w:rPr>
      </w:pPr>
    </w:p>
    <w:p w:rsidR="00C36DA8" w:rsidRPr="00956953" w:rsidRDefault="00C36DA8" w:rsidP="000C3C3C">
      <w:pPr>
        <w:pStyle w:val="Wcicietrecitekstu"/>
        <w:numPr>
          <w:ilvl w:val="1"/>
          <w:numId w:val="46"/>
        </w:numPr>
        <w:spacing w:after="0" w:line="360" w:lineRule="auto"/>
        <w:jc w:val="both"/>
        <w:textAlignment w:val="baseline"/>
        <w:rPr>
          <w:rFonts w:ascii="Arial" w:hAnsi="Arial"/>
          <w:sz w:val="18"/>
          <w:szCs w:val="18"/>
        </w:rPr>
      </w:pPr>
      <w:r w:rsidRPr="00F27E2B">
        <w:rPr>
          <w:rFonts w:ascii="Arial" w:hAnsi="Arial" w:cs="Arial"/>
          <w:position w:val="2"/>
          <w:sz w:val="18"/>
          <w:szCs w:val="18"/>
        </w:rPr>
        <w:lastRenderedPageBreak/>
        <w:t xml:space="preserve">Oświadczenie wykonawcy/ wykonawcy wspólnie ubiegającego się o udzielenie zamówienia o niepodleganiu wykluczeniu (składane na podstawie art. 125 ust. 1 ustawy </w:t>
      </w:r>
      <w:proofErr w:type="spellStart"/>
      <w:r w:rsidRPr="00F27E2B">
        <w:rPr>
          <w:rFonts w:ascii="Arial" w:hAnsi="Arial" w:cs="Arial"/>
          <w:position w:val="2"/>
          <w:sz w:val="18"/>
          <w:szCs w:val="18"/>
        </w:rPr>
        <w:t>Pzp</w:t>
      </w:r>
      <w:proofErr w:type="spellEnd"/>
      <w:r w:rsidRPr="00F27E2B">
        <w:rPr>
          <w:rFonts w:ascii="Arial" w:hAnsi="Arial" w:cs="Arial"/>
          <w:position w:val="2"/>
          <w:sz w:val="18"/>
          <w:szCs w:val="18"/>
        </w:rPr>
        <w:t xml:space="preserve">) na podstawie art. 5k rozporządzenia 833/2014 w brzmieniu nadanym </w:t>
      </w:r>
      <w:r w:rsidRPr="00956953">
        <w:rPr>
          <w:rFonts w:ascii="Arial" w:hAnsi="Arial" w:cs="Arial"/>
          <w:position w:val="2"/>
          <w:sz w:val="18"/>
          <w:szCs w:val="18"/>
        </w:rPr>
        <w:t>rozporządzeniem 2022/576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w:t>
      </w:r>
      <w:r w:rsidRPr="00956953">
        <w:rPr>
          <w:rFonts w:ascii="Arial" w:hAnsi="Arial" w:cs="Arial"/>
          <w:b/>
          <w:position w:val="2"/>
          <w:sz w:val="18"/>
          <w:szCs w:val="18"/>
        </w:rPr>
        <w:t>zgodnie z dodatkiem nr 1</w:t>
      </w:r>
      <w:r w:rsidR="00956953" w:rsidRPr="00956953">
        <w:rPr>
          <w:rFonts w:ascii="Arial" w:hAnsi="Arial" w:cs="Arial"/>
          <w:b/>
          <w:position w:val="2"/>
          <w:sz w:val="18"/>
          <w:szCs w:val="18"/>
        </w:rPr>
        <w:t>0</w:t>
      </w:r>
      <w:r w:rsidRPr="00956953">
        <w:rPr>
          <w:rFonts w:ascii="Arial" w:hAnsi="Arial" w:cs="Arial"/>
          <w:b/>
          <w:position w:val="2"/>
          <w:sz w:val="18"/>
          <w:szCs w:val="18"/>
        </w:rPr>
        <w:t xml:space="preserve"> do SWZ</w:t>
      </w:r>
      <w:r w:rsidRPr="00956953">
        <w:rPr>
          <w:rFonts w:ascii="Arial" w:hAnsi="Arial" w:cs="Arial"/>
          <w:position w:val="2"/>
          <w:sz w:val="18"/>
          <w:szCs w:val="18"/>
        </w:rPr>
        <w:t>).</w:t>
      </w:r>
    </w:p>
    <w:p w:rsidR="0019238F" w:rsidRPr="00956953" w:rsidRDefault="0019238F" w:rsidP="0019238F">
      <w:pPr>
        <w:pStyle w:val="Wcicietrecitekstu"/>
        <w:spacing w:after="0" w:line="360" w:lineRule="auto"/>
        <w:ind w:left="720"/>
        <w:jc w:val="both"/>
        <w:textAlignment w:val="baseline"/>
        <w:rPr>
          <w:rFonts w:ascii="Arial" w:hAnsi="Arial"/>
          <w:sz w:val="18"/>
          <w:szCs w:val="18"/>
        </w:rPr>
      </w:pPr>
    </w:p>
    <w:p w:rsidR="00577D67" w:rsidRPr="00956953" w:rsidRDefault="00C36DA8" w:rsidP="000C3C3C">
      <w:pPr>
        <w:pStyle w:val="Wcicietrecitekstu"/>
        <w:numPr>
          <w:ilvl w:val="1"/>
          <w:numId w:val="46"/>
        </w:numPr>
        <w:spacing w:after="0" w:line="360" w:lineRule="auto"/>
        <w:jc w:val="both"/>
        <w:textAlignment w:val="baseline"/>
        <w:rPr>
          <w:rFonts w:ascii="Arial" w:hAnsi="Arial"/>
          <w:sz w:val="18"/>
          <w:szCs w:val="18"/>
        </w:rPr>
      </w:pPr>
      <w:r w:rsidRPr="00956953">
        <w:rPr>
          <w:rFonts w:ascii="Arial" w:hAnsi="Arial"/>
          <w:sz w:val="18"/>
          <w:szCs w:val="18"/>
        </w:rPr>
        <w:t xml:space="preserve">Jeśli dotyczy - </w:t>
      </w:r>
      <w:r w:rsidRPr="00956953">
        <w:rPr>
          <w:rFonts w:ascii="Arial" w:hAnsi="Arial" w:cs="Arial"/>
          <w:bCs/>
          <w:position w:val="2"/>
          <w:sz w:val="18"/>
          <w:szCs w:val="18"/>
        </w:rPr>
        <w:t xml:space="preserve">Oświadczenie podmiotu udostępniającego zasoby o niepodleganiu wykluczeniu (składane na podstawie art. 125 ust. 5 ustawy </w:t>
      </w:r>
      <w:proofErr w:type="spellStart"/>
      <w:r w:rsidRPr="00956953">
        <w:rPr>
          <w:rFonts w:ascii="Arial" w:hAnsi="Arial" w:cs="Arial"/>
          <w:bCs/>
          <w:position w:val="2"/>
          <w:sz w:val="18"/>
          <w:szCs w:val="18"/>
        </w:rPr>
        <w:t>Pzp</w:t>
      </w:r>
      <w:proofErr w:type="spellEnd"/>
      <w:r w:rsidRPr="00956953">
        <w:rPr>
          <w:rFonts w:ascii="Arial" w:hAnsi="Arial" w:cs="Arial"/>
          <w:bCs/>
          <w:position w:val="2"/>
          <w:sz w:val="18"/>
          <w:szCs w:val="18"/>
        </w:rPr>
        <w:t>) na podstawie art. 5k rozporządzenia 833/2014 w brzmieniu nadanym rozporządzeniem 2022/576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w:t>
      </w:r>
      <w:r w:rsidRPr="00956953">
        <w:rPr>
          <w:rFonts w:ascii="Arial" w:hAnsi="Arial" w:cs="Arial"/>
          <w:b/>
          <w:bCs/>
          <w:position w:val="2"/>
          <w:sz w:val="18"/>
          <w:szCs w:val="18"/>
        </w:rPr>
        <w:t>zgodnie z dodatkiem nr 1</w:t>
      </w:r>
      <w:r w:rsidR="00956953" w:rsidRPr="00956953">
        <w:rPr>
          <w:rFonts w:ascii="Arial" w:hAnsi="Arial" w:cs="Arial"/>
          <w:b/>
          <w:bCs/>
          <w:position w:val="2"/>
          <w:sz w:val="18"/>
          <w:szCs w:val="18"/>
        </w:rPr>
        <w:t>1</w:t>
      </w:r>
      <w:r w:rsidRPr="00956953">
        <w:rPr>
          <w:rFonts w:ascii="Arial" w:hAnsi="Arial" w:cs="Arial"/>
          <w:b/>
          <w:bCs/>
          <w:position w:val="2"/>
          <w:sz w:val="18"/>
          <w:szCs w:val="18"/>
        </w:rPr>
        <w:t xml:space="preserve"> do SWZ</w:t>
      </w:r>
      <w:r w:rsidRPr="00956953">
        <w:rPr>
          <w:rFonts w:ascii="Arial" w:hAnsi="Arial" w:cs="Arial"/>
          <w:bCs/>
          <w:position w:val="2"/>
          <w:sz w:val="18"/>
          <w:szCs w:val="18"/>
        </w:rPr>
        <w:t>).</w:t>
      </w:r>
    </w:p>
    <w:p w:rsidR="0019238F" w:rsidRPr="00F27E2B" w:rsidRDefault="0019238F" w:rsidP="0019238F">
      <w:pPr>
        <w:pStyle w:val="Akapitzlist"/>
        <w:rPr>
          <w:rFonts w:ascii="Arial" w:hAnsi="Arial"/>
          <w:sz w:val="18"/>
          <w:szCs w:val="18"/>
        </w:rPr>
      </w:pPr>
    </w:p>
    <w:p w:rsidR="00CA01F4" w:rsidRPr="002D5D88" w:rsidRDefault="00577D67" w:rsidP="000C3C3C">
      <w:pPr>
        <w:pStyle w:val="Wcicietrecitekstu"/>
        <w:numPr>
          <w:ilvl w:val="1"/>
          <w:numId w:val="46"/>
        </w:numPr>
        <w:spacing w:after="0" w:line="360" w:lineRule="auto"/>
        <w:jc w:val="both"/>
        <w:textAlignment w:val="baseline"/>
        <w:rPr>
          <w:rFonts w:ascii="Arial" w:hAnsi="Arial"/>
          <w:sz w:val="18"/>
          <w:szCs w:val="18"/>
        </w:rPr>
      </w:pPr>
      <w:r w:rsidRPr="00F27E2B">
        <w:rPr>
          <w:rFonts w:ascii="Arial" w:hAnsi="Arial" w:cs="Arial"/>
          <w:sz w:val="18"/>
          <w:szCs w:val="18"/>
        </w:rPr>
        <w:t>O</w:t>
      </w:r>
      <w:r w:rsidRPr="00F27E2B">
        <w:rPr>
          <w:rFonts w:ascii="Arial" w:hAnsi="Arial" w:cs="Arial" w:hint="cs"/>
          <w:sz w:val="18"/>
          <w:szCs w:val="18"/>
        </w:rPr>
        <w:t>ś</w:t>
      </w:r>
      <w:r w:rsidRPr="00F27E2B">
        <w:rPr>
          <w:rFonts w:ascii="Arial" w:hAnsi="Arial" w:cs="Arial"/>
          <w:sz w:val="18"/>
          <w:szCs w:val="18"/>
        </w:rPr>
        <w:t>wiadczenia, o których mowa w pkt 1.1. – 1.4., stanowi</w:t>
      </w:r>
      <w:r w:rsidRPr="00F27E2B">
        <w:rPr>
          <w:rFonts w:ascii="Arial" w:hAnsi="Arial" w:cs="Arial" w:hint="cs"/>
          <w:sz w:val="18"/>
          <w:szCs w:val="18"/>
        </w:rPr>
        <w:t>ą</w:t>
      </w:r>
      <w:r w:rsidRPr="00F27E2B">
        <w:rPr>
          <w:rFonts w:ascii="Arial" w:hAnsi="Arial" w:cs="Arial"/>
          <w:sz w:val="18"/>
          <w:szCs w:val="18"/>
        </w:rPr>
        <w:t xml:space="preserve"> dowód potwierdzaj</w:t>
      </w:r>
      <w:r w:rsidRPr="00F27E2B">
        <w:rPr>
          <w:rFonts w:ascii="Arial" w:hAnsi="Arial" w:cs="Arial" w:hint="cs"/>
          <w:sz w:val="18"/>
          <w:szCs w:val="18"/>
        </w:rPr>
        <w:t>ą</w:t>
      </w:r>
      <w:r w:rsidRPr="00F27E2B">
        <w:rPr>
          <w:rFonts w:ascii="Arial" w:hAnsi="Arial" w:cs="Arial"/>
          <w:sz w:val="18"/>
          <w:szCs w:val="18"/>
        </w:rPr>
        <w:t>cy brak podstaw wykluczenia oraz spe</w:t>
      </w:r>
      <w:r w:rsidRPr="00F27E2B">
        <w:rPr>
          <w:rFonts w:ascii="Arial" w:hAnsi="Arial" w:cs="Arial" w:hint="cs"/>
          <w:sz w:val="18"/>
          <w:szCs w:val="18"/>
        </w:rPr>
        <w:t>ł</w:t>
      </w:r>
      <w:r w:rsidRPr="00F27E2B">
        <w:rPr>
          <w:rFonts w:ascii="Arial" w:hAnsi="Arial" w:cs="Arial"/>
          <w:sz w:val="18"/>
          <w:szCs w:val="18"/>
        </w:rPr>
        <w:t>nianie warunków udzia</w:t>
      </w:r>
      <w:r w:rsidRPr="00F27E2B">
        <w:rPr>
          <w:rFonts w:ascii="Arial" w:hAnsi="Arial" w:cs="Arial" w:hint="cs"/>
          <w:sz w:val="18"/>
          <w:szCs w:val="18"/>
        </w:rPr>
        <w:t>ł</w:t>
      </w:r>
      <w:r w:rsidRPr="00F27E2B">
        <w:rPr>
          <w:rFonts w:ascii="Arial" w:hAnsi="Arial" w:cs="Arial"/>
          <w:sz w:val="18"/>
          <w:szCs w:val="18"/>
        </w:rPr>
        <w:t>u w post</w:t>
      </w:r>
      <w:r w:rsidRPr="00F27E2B">
        <w:rPr>
          <w:rFonts w:ascii="Arial" w:hAnsi="Arial" w:cs="Arial" w:hint="cs"/>
          <w:sz w:val="18"/>
          <w:szCs w:val="18"/>
        </w:rPr>
        <w:t>ę</w:t>
      </w:r>
      <w:r w:rsidRPr="00F27E2B">
        <w:rPr>
          <w:rFonts w:ascii="Arial" w:hAnsi="Arial" w:cs="Arial"/>
          <w:sz w:val="18"/>
          <w:szCs w:val="18"/>
        </w:rPr>
        <w:t>powaniu, odpowiednio na dzień sk</w:t>
      </w:r>
      <w:r w:rsidRPr="00F27E2B">
        <w:rPr>
          <w:rFonts w:ascii="Arial" w:hAnsi="Arial" w:cs="Arial" w:hint="cs"/>
          <w:sz w:val="18"/>
          <w:szCs w:val="18"/>
        </w:rPr>
        <w:t>ł</w:t>
      </w:r>
      <w:r w:rsidRPr="00F27E2B">
        <w:rPr>
          <w:rFonts w:ascii="Arial" w:hAnsi="Arial" w:cs="Arial"/>
          <w:sz w:val="18"/>
          <w:szCs w:val="18"/>
        </w:rPr>
        <w:t>adania ofert, tymczasowo zast</w:t>
      </w:r>
      <w:r w:rsidRPr="00F27E2B">
        <w:rPr>
          <w:rFonts w:ascii="Arial" w:hAnsi="Arial" w:cs="Arial" w:hint="cs"/>
          <w:sz w:val="18"/>
          <w:szCs w:val="18"/>
        </w:rPr>
        <w:t>ę</w:t>
      </w:r>
      <w:r w:rsidRPr="00F27E2B">
        <w:rPr>
          <w:rFonts w:ascii="Arial" w:hAnsi="Arial" w:cs="Arial"/>
          <w:sz w:val="18"/>
          <w:szCs w:val="18"/>
        </w:rPr>
        <w:t>puj</w:t>
      </w:r>
      <w:r w:rsidRPr="00F27E2B">
        <w:rPr>
          <w:rFonts w:ascii="Arial" w:hAnsi="Arial" w:cs="Arial" w:hint="cs"/>
          <w:sz w:val="18"/>
          <w:szCs w:val="18"/>
        </w:rPr>
        <w:t>ą</w:t>
      </w:r>
      <w:r w:rsidRPr="00F27E2B">
        <w:rPr>
          <w:rFonts w:ascii="Arial" w:hAnsi="Arial" w:cs="Arial"/>
          <w:sz w:val="18"/>
          <w:szCs w:val="18"/>
        </w:rPr>
        <w:t>cy wymagane przez zamawiaj</w:t>
      </w:r>
      <w:r w:rsidRPr="00F27E2B">
        <w:rPr>
          <w:rFonts w:ascii="Arial" w:hAnsi="Arial" w:cs="Arial" w:hint="cs"/>
          <w:sz w:val="18"/>
          <w:szCs w:val="18"/>
        </w:rPr>
        <w:t>ą</w:t>
      </w:r>
      <w:r w:rsidRPr="00F27E2B">
        <w:rPr>
          <w:rFonts w:ascii="Arial" w:hAnsi="Arial" w:cs="Arial"/>
          <w:sz w:val="18"/>
          <w:szCs w:val="18"/>
        </w:rPr>
        <w:t xml:space="preserve">cego podmiotowe </w:t>
      </w:r>
      <w:r w:rsidRPr="00F27E2B">
        <w:rPr>
          <w:rFonts w:ascii="Arial" w:hAnsi="Arial" w:cs="Arial" w:hint="cs"/>
          <w:sz w:val="18"/>
          <w:szCs w:val="18"/>
        </w:rPr>
        <w:t>ś</w:t>
      </w:r>
      <w:r w:rsidRPr="00F27E2B">
        <w:rPr>
          <w:rFonts w:ascii="Arial" w:hAnsi="Arial" w:cs="Arial"/>
          <w:sz w:val="18"/>
          <w:szCs w:val="18"/>
        </w:rPr>
        <w:t>rod</w:t>
      </w:r>
      <w:r w:rsidRPr="00F27E2B">
        <w:rPr>
          <w:rFonts w:ascii="Arial" w:hAnsi="Arial" w:cs="Arial" w:hint="eastAsia"/>
          <w:sz w:val="18"/>
          <w:szCs w:val="18"/>
        </w:rPr>
        <w:t>ki dowodowe.</w:t>
      </w:r>
    </w:p>
    <w:p w:rsidR="002D5D88" w:rsidRPr="00F27E2B" w:rsidRDefault="002D5D88" w:rsidP="002D5D88">
      <w:pPr>
        <w:pStyle w:val="Wcicietrecitekstu"/>
        <w:spacing w:after="0" w:line="360" w:lineRule="auto"/>
        <w:ind w:left="720"/>
        <w:jc w:val="both"/>
        <w:textAlignment w:val="baseline"/>
        <w:rPr>
          <w:rFonts w:ascii="Arial" w:hAnsi="Arial"/>
          <w:sz w:val="18"/>
          <w:szCs w:val="18"/>
        </w:rPr>
      </w:pPr>
    </w:p>
    <w:p w:rsidR="00CA01F4" w:rsidRDefault="009462B4" w:rsidP="000C3C3C">
      <w:pPr>
        <w:pStyle w:val="Wcicietrecitekstu"/>
        <w:numPr>
          <w:ilvl w:val="0"/>
          <w:numId w:val="34"/>
        </w:numPr>
        <w:spacing w:line="360" w:lineRule="auto"/>
        <w:jc w:val="both"/>
        <w:textAlignment w:val="baseline"/>
        <w:rPr>
          <w:rFonts w:ascii="Arial" w:hAnsi="Arial" w:cs="Arial"/>
          <w:sz w:val="18"/>
          <w:szCs w:val="18"/>
        </w:rPr>
      </w:pPr>
      <w:r>
        <w:rPr>
          <w:rFonts w:ascii="Arial" w:hAnsi="Arial" w:cs="Arial"/>
          <w:b/>
          <w:position w:val="2"/>
          <w:sz w:val="18"/>
          <w:szCs w:val="18"/>
        </w:rPr>
        <w:t>W</w:t>
      </w:r>
      <w:r w:rsidR="00E0460E">
        <w:rPr>
          <w:rFonts w:ascii="Arial" w:hAnsi="Arial" w:cs="Arial"/>
          <w:b/>
          <w:position w:val="2"/>
          <w:sz w:val="18"/>
          <w:szCs w:val="18"/>
        </w:rPr>
        <w:t xml:space="preserve"> celu potwierdzenia braku podstaw wykluczenia </w:t>
      </w:r>
      <w:r w:rsidR="00E0460E">
        <w:rPr>
          <w:rFonts w:ascii="Arial" w:hAnsi="Arial" w:cs="Arial"/>
          <w:position w:val="2"/>
          <w:sz w:val="18"/>
          <w:szCs w:val="18"/>
        </w:rPr>
        <w:t xml:space="preserve">wykonawcy z udziału w postępowaniu o udzielenie zamówienia publicznego, </w:t>
      </w:r>
      <w:r>
        <w:rPr>
          <w:rFonts w:ascii="Arial" w:hAnsi="Arial" w:cs="Arial"/>
          <w:position w:val="2"/>
          <w:sz w:val="18"/>
          <w:szCs w:val="18"/>
        </w:rPr>
        <w:t>Wykonawca na wezwanie Zamawiającego złoży</w:t>
      </w:r>
      <w:r w:rsidR="00E0460E">
        <w:rPr>
          <w:rFonts w:ascii="Arial" w:hAnsi="Arial" w:cs="Arial"/>
          <w:position w:val="2"/>
          <w:sz w:val="18"/>
          <w:szCs w:val="18"/>
        </w:rPr>
        <w:t xml:space="preserve"> następując</w:t>
      </w:r>
      <w:r>
        <w:rPr>
          <w:rFonts w:ascii="Arial" w:hAnsi="Arial" w:cs="Arial"/>
          <w:position w:val="2"/>
          <w:sz w:val="18"/>
          <w:szCs w:val="18"/>
        </w:rPr>
        <w:t>e</w:t>
      </w:r>
      <w:r w:rsidR="00E0460E">
        <w:rPr>
          <w:rFonts w:ascii="Arial" w:hAnsi="Arial" w:cs="Arial"/>
          <w:position w:val="2"/>
          <w:sz w:val="18"/>
          <w:szCs w:val="18"/>
        </w:rPr>
        <w:t xml:space="preserve"> podmiotow</w:t>
      </w:r>
      <w:r>
        <w:rPr>
          <w:rFonts w:ascii="Arial" w:hAnsi="Arial" w:cs="Arial"/>
          <w:position w:val="2"/>
          <w:sz w:val="18"/>
          <w:szCs w:val="18"/>
        </w:rPr>
        <w:t>e</w:t>
      </w:r>
      <w:r w:rsidR="00E0460E">
        <w:rPr>
          <w:rFonts w:ascii="Arial" w:hAnsi="Arial" w:cs="Arial"/>
          <w:position w:val="2"/>
          <w:sz w:val="18"/>
          <w:szCs w:val="18"/>
        </w:rPr>
        <w:t xml:space="preserve"> środk</w:t>
      </w:r>
      <w:r>
        <w:rPr>
          <w:rFonts w:ascii="Arial" w:hAnsi="Arial" w:cs="Arial"/>
          <w:position w:val="2"/>
          <w:sz w:val="18"/>
          <w:szCs w:val="18"/>
        </w:rPr>
        <w:t>i</w:t>
      </w:r>
      <w:r w:rsidR="00E0460E">
        <w:rPr>
          <w:rFonts w:ascii="Arial" w:hAnsi="Arial" w:cs="Arial"/>
          <w:position w:val="2"/>
          <w:sz w:val="18"/>
          <w:szCs w:val="18"/>
        </w:rPr>
        <w:t xml:space="preserve"> dowodow</w:t>
      </w:r>
      <w:r>
        <w:rPr>
          <w:rFonts w:ascii="Arial" w:hAnsi="Arial" w:cs="Arial"/>
          <w:position w:val="2"/>
          <w:sz w:val="18"/>
          <w:szCs w:val="18"/>
        </w:rPr>
        <w:t>e</w:t>
      </w:r>
      <w:r w:rsidR="00E0460E">
        <w:rPr>
          <w:rFonts w:ascii="Arial" w:hAnsi="Arial" w:cs="Arial"/>
          <w:position w:val="2"/>
          <w:sz w:val="18"/>
          <w:szCs w:val="18"/>
        </w:rPr>
        <w:t>:</w:t>
      </w:r>
    </w:p>
    <w:p w:rsidR="00CA01F4" w:rsidRDefault="009462B4" w:rsidP="00B87A8D">
      <w:pPr>
        <w:pStyle w:val="Wcicietrecitekstu"/>
        <w:numPr>
          <w:ilvl w:val="1"/>
          <w:numId w:val="75"/>
        </w:numPr>
        <w:spacing w:line="360" w:lineRule="auto"/>
        <w:jc w:val="both"/>
        <w:textAlignment w:val="baseline"/>
        <w:rPr>
          <w:rFonts w:ascii="Arial" w:hAnsi="Arial" w:cs="Arial"/>
          <w:sz w:val="18"/>
          <w:szCs w:val="18"/>
        </w:rPr>
      </w:pPr>
      <w:r>
        <w:rPr>
          <w:rFonts w:ascii="Arial" w:hAnsi="Arial" w:cs="Arial"/>
          <w:position w:val="2"/>
          <w:sz w:val="18"/>
          <w:szCs w:val="18"/>
        </w:rPr>
        <w:t>informacje</w:t>
      </w:r>
      <w:r w:rsidR="00E0460E">
        <w:rPr>
          <w:rFonts w:ascii="Arial" w:hAnsi="Arial" w:cs="Arial"/>
          <w:position w:val="2"/>
          <w:sz w:val="18"/>
          <w:szCs w:val="18"/>
        </w:rPr>
        <w:t xml:space="preserve"> z Krajowego Rejestru Karnego w zakresie:</w:t>
      </w:r>
    </w:p>
    <w:p w:rsidR="00CA01F4" w:rsidRDefault="00E0460E">
      <w:pPr>
        <w:pStyle w:val="Wcicietrecitekstu"/>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a) art. 108 ust. 1 pkt 1 i 2 ustawy </w:t>
      </w:r>
      <w:proofErr w:type="spellStart"/>
      <w:r>
        <w:rPr>
          <w:rFonts w:ascii="Arial" w:hAnsi="Arial" w:cs="Arial"/>
          <w:position w:val="2"/>
          <w:sz w:val="18"/>
          <w:szCs w:val="18"/>
        </w:rPr>
        <w:t>Pzp</w:t>
      </w:r>
      <w:proofErr w:type="spellEnd"/>
      <w:r>
        <w:rPr>
          <w:rFonts w:ascii="Arial" w:hAnsi="Arial" w:cs="Arial"/>
          <w:position w:val="2"/>
          <w:sz w:val="18"/>
          <w:szCs w:val="18"/>
        </w:rPr>
        <w:t>.,</w:t>
      </w:r>
    </w:p>
    <w:p w:rsidR="00CA01F4" w:rsidRPr="00F03C5B" w:rsidRDefault="00E0460E">
      <w:pPr>
        <w:pStyle w:val="Wcicietrecitekstu"/>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b) art. 108 ust. 1 pkt 4 ustawy </w:t>
      </w:r>
      <w:proofErr w:type="spellStart"/>
      <w:r>
        <w:rPr>
          <w:rFonts w:ascii="Arial" w:hAnsi="Arial" w:cs="Arial"/>
          <w:position w:val="2"/>
          <w:sz w:val="18"/>
          <w:szCs w:val="18"/>
        </w:rPr>
        <w:t>Pzp</w:t>
      </w:r>
      <w:proofErr w:type="spellEnd"/>
      <w:r>
        <w:rPr>
          <w:rFonts w:ascii="Arial" w:hAnsi="Arial" w:cs="Arial"/>
          <w:position w:val="2"/>
          <w:sz w:val="18"/>
          <w:szCs w:val="18"/>
        </w:rPr>
        <w:t>., dotyczącej orzeczenia zakazu ubiegania się</w:t>
      </w:r>
      <w:r>
        <w:t xml:space="preserve"> </w:t>
      </w:r>
      <w:r>
        <w:rPr>
          <w:rFonts w:ascii="Arial" w:hAnsi="Arial" w:cs="Arial"/>
          <w:position w:val="2"/>
          <w:sz w:val="18"/>
          <w:szCs w:val="18"/>
        </w:rPr>
        <w:t xml:space="preserve">o zamówienie publiczne tytułem </w:t>
      </w:r>
      <w:r w:rsidRPr="00F03C5B">
        <w:rPr>
          <w:rFonts w:ascii="Arial" w:hAnsi="Arial" w:cs="Arial"/>
          <w:position w:val="2"/>
          <w:sz w:val="18"/>
          <w:szCs w:val="18"/>
        </w:rPr>
        <w:t>środka karnego</w:t>
      </w:r>
    </w:p>
    <w:p w:rsidR="00CA01F4" w:rsidRPr="00F03C5B" w:rsidRDefault="00E0460E">
      <w:pPr>
        <w:pStyle w:val="Wcicietrecitekstu"/>
        <w:spacing w:line="360" w:lineRule="auto"/>
        <w:ind w:left="360"/>
        <w:jc w:val="both"/>
        <w:textAlignment w:val="baseline"/>
        <w:rPr>
          <w:rFonts w:ascii="Arial" w:hAnsi="Arial" w:cs="Arial"/>
          <w:sz w:val="18"/>
          <w:szCs w:val="18"/>
        </w:rPr>
      </w:pPr>
      <w:r w:rsidRPr="00F03C5B">
        <w:rPr>
          <w:rFonts w:ascii="Arial" w:hAnsi="Arial" w:cs="Arial"/>
          <w:position w:val="2"/>
          <w:sz w:val="18"/>
          <w:szCs w:val="18"/>
        </w:rPr>
        <w:t>- sporządzonej nie wcześniej niż 6 miesięcy przed jej złożeniem;</w:t>
      </w:r>
    </w:p>
    <w:p w:rsidR="00CA01F4" w:rsidRPr="00F03C5B" w:rsidRDefault="00E0460E" w:rsidP="00B87A8D">
      <w:pPr>
        <w:pStyle w:val="Wcicietrecitekstu"/>
        <w:numPr>
          <w:ilvl w:val="1"/>
          <w:numId w:val="75"/>
        </w:numPr>
        <w:spacing w:line="360" w:lineRule="auto"/>
        <w:jc w:val="both"/>
        <w:textAlignment w:val="baseline"/>
        <w:rPr>
          <w:rFonts w:ascii="Arial" w:hAnsi="Arial" w:cs="Arial"/>
          <w:b/>
          <w:sz w:val="18"/>
          <w:szCs w:val="18"/>
        </w:rPr>
      </w:pPr>
      <w:r w:rsidRPr="00F03C5B">
        <w:rPr>
          <w:rFonts w:ascii="Arial" w:hAnsi="Arial" w:cs="Arial"/>
          <w:position w:val="2"/>
          <w:sz w:val="18"/>
          <w:szCs w:val="18"/>
        </w:rPr>
        <w:t>oświadczenia</w:t>
      </w:r>
      <w:r>
        <w:rPr>
          <w:rFonts w:ascii="Arial" w:hAnsi="Arial" w:cs="Arial"/>
          <w:position w:val="2"/>
          <w:sz w:val="18"/>
          <w:szCs w:val="18"/>
        </w:rPr>
        <w:t xml:space="preserve"> wykonawcy, w zakresie art. 108 ust. 1 pkt 5 ustawy </w:t>
      </w:r>
      <w:proofErr w:type="spellStart"/>
      <w:r>
        <w:rPr>
          <w:rFonts w:ascii="Arial" w:hAnsi="Arial" w:cs="Arial"/>
          <w:position w:val="2"/>
          <w:sz w:val="18"/>
          <w:szCs w:val="18"/>
        </w:rPr>
        <w:t>Pzp</w:t>
      </w:r>
      <w:proofErr w:type="spellEnd"/>
      <w:r>
        <w:rPr>
          <w:rFonts w:ascii="Arial" w:hAnsi="Arial" w:cs="Arial"/>
          <w:position w:val="2"/>
          <w:sz w:val="18"/>
          <w:szCs w:val="18"/>
        </w:rPr>
        <w:t xml:space="preserve">., o braku przynależności do tej  samej grupy kapitałowej w rozumieniu ustawy z dnia 16 lutego 2007 r. o ochronie konkurencji i </w:t>
      </w:r>
      <w:r w:rsidR="00AC1823">
        <w:rPr>
          <w:rFonts w:ascii="Arial" w:hAnsi="Arial" w:cs="Arial"/>
          <w:position w:val="2"/>
          <w:sz w:val="18"/>
          <w:szCs w:val="18"/>
        </w:rPr>
        <w:t>konsumentów (</w:t>
      </w:r>
      <w:proofErr w:type="spellStart"/>
      <w:r w:rsidR="00AC1823" w:rsidRPr="00AC1823">
        <w:rPr>
          <w:rFonts w:ascii="Arial" w:hAnsi="Arial" w:cs="Arial"/>
          <w:position w:val="2"/>
          <w:sz w:val="18"/>
          <w:szCs w:val="18"/>
        </w:rPr>
        <w:t>t.j</w:t>
      </w:r>
      <w:proofErr w:type="spellEnd"/>
      <w:r w:rsidR="00AC1823" w:rsidRPr="00AC1823">
        <w:rPr>
          <w:rFonts w:ascii="Arial" w:hAnsi="Arial" w:cs="Arial"/>
          <w:position w:val="2"/>
          <w:sz w:val="18"/>
          <w:szCs w:val="18"/>
        </w:rPr>
        <w:t>. Dz. U. z 202</w:t>
      </w:r>
      <w:r w:rsidR="009946AC">
        <w:rPr>
          <w:rFonts w:ascii="Arial" w:hAnsi="Arial" w:cs="Arial"/>
          <w:position w:val="2"/>
          <w:sz w:val="18"/>
          <w:szCs w:val="18"/>
        </w:rPr>
        <w:t>4</w:t>
      </w:r>
      <w:r w:rsidR="00AC1823" w:rsidRPr="00AC1823">
        <w:rPr>
          <w:rFonts w:ascii="Arial" w:hAnsi="Arial" w:cs="Arial"/>
          <w:position w:val="2"/>
          <w:sz w:val="18"/>
          <w:szCs w:val="18"/>
        </w:rPr>
        <w:t xml:space="preserve"> poz. </w:t>
      </w:r>
      <w:r w:rsidR="009946AC">
        <w:rPr>
          <w:rFonts w:ascii="Arial" w:hAnsi="Arial" w:cs="Arial"/>
          <w:position w:val="2"/>
          <w:sz w:val="18"/>
          <w:szCs w:val="18"/>
        </w:rPr>
        <w:t>594</w:t>
      </w:r>
      <w:r w:rsidRPr="00EA38A1">
        <w:rPr>
          <w:rFonts w:ascii="Arial" w:hAnsi="Arial" w:cs="Arial"/>
          <w:position w:val="2"/>
          <w:sz w:val="18"/>
          <w:szCs w:val="18"/>
        </w:rPr>
        <w:t>), z</w:t>
      </w:r>
      <w:r>
        <w:rPr>
          <w:rFonts w:ascii="Arial" w:hAnsi="Arial" w:cs="Arial"/>
          <w:position w:val="2"/>
          <w:sz w:val="18"/>
          <w:szCs w:val="18"/>
        </w:rPr>
        <w:t xml:space="preserve"> innym wykonawcą, który złożył odrębną ofertę, ofertę częściową lub wniosek o dopuszczenie do udziału w postępowaniu, albo oświadczenia o przynależności do tej samej grupy </w:t>
      </w:r>
      <w:r w:rsidRPr="00F27E2B">
        <w:rPr>
          <w:rFonts w:ascii="Arial" w:hAnsi="Arial" w:cs="Arial"/>
          <w:position w:val="2"/>
          <w:sz w:val="18"/>
          <w:szCs w:val="18"/>
        </w:rPr>
        <w:t xml:space="preserve">kapitałowej wraz z dokumentami lub informacjami potwierdzającymi przygotowanie oferty, oferty częściowej lub wniosku o dopuszczenie do udziału w postępowaniu </w:t>
      </w:r>
      <w:r w:rsidRPr="00F03C5B">
        <w:rPr>
          <w:rFonts w:ascii="Arial" w:hAnsi="Arial" w:cs="Arial"/>
          <w:position w:val="2"/>
          <w:sz w:val="18"/>
          <w:szCs w:val="18"/>
        </w:rPr>
        <w:t xml:space="preserve">niezależnie od innego wykonawcy należącego do tej samej grupy kapitałowej; </w:t>
      </w:r>
      <w:r w:rsidRPr="00F03C5B">
        <w:rPr>
          <w:rFonts w:ascii="Arial" w:hAnsi="Arial" w:cs="Arial"/>
          <w:b/>
          <w:position w:val="2"/>
          <w:sz w:val="18"/>
          <w:szCs w:val="18"/>
        </w:rPr>
        <w:t xml:space="preserve">Zamawiający zaleca wykorzystanie </w:t>
      </w:r>
      <w:r w:rsidR="00F03C5B" w:rsidRPr="00F03C5B">
        <w:rPr>
          <w:rFonts w:ascii="Arial" w:hAnsi="Arial" w:cs="Arial"/>
          <w:b/>
          <w:position w:val="2"/>
          <w:sz w:val="18"/>
          <w:szCs w:val="18"/>
        </w:rPr>
        <w:t>dodatku nr 6</w:t>
      </w:r>
      <w:r w:rsidRPr="00F03C5B">
        <w:rPr>
          <w:rFonts w:ascii="Arial" w:hAnsi="Arial" w:cs="Arial"/>
          <w:b/>
          <w:position w:val="2"/>
          <w:sz w:val="18"/>
          <w:szCs w:val="18"/>
        </w:rPr>
        <w:t xml:space="preserve"> do SWZ;</w:t>
      </w:r>
    </w:p>
    <w:p w:rsidR="00CA01F4" w:rsidRPr="00F27E2B" w:rsidRDefault="00E0460E" w:rsidP="00B87A8D">
      <w:pPr>
        <w:pStyle w:val="Wcicietrecitekstu"/>
        <w:numPr>
          <w:ilvl w:val="1"/>
          <w:numId w:val="75"/>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 xml:space="preserve">odpisu lub informacji z Krajowego Rejestru Sądowego lub z Centralnej Ewidencji i Informacji o Działalności Gospodarczej, w zakresie art. 109 ust. 1 pkt 4 ustawy </w:t>
      </w:r>
      <w:proofErr w:type="spellStart"/>
      <w:r w:rsidRPr="00F27E2B">
        <w:rPr>
          <w:rFonts w:ascii="Arial" w:hAnsi="Arial" w:cs="Arial"/>
          <w:position w:val="2"/>
          <w:sz w:val="18"/>
          <w:szCs w:val="18"/>
        </w:rPr>
        <w:t>Pzp</w:t>
      </w:r>
      <w:proofErr w:type="spellEnd"/>
      <w:r w:rsidRPr="00F27E2B">
        <w:rPr>
          <w:rFonts w:ascii="Arial" w:hAnsi="Arial" w:cs="Arial"/>
          <w:position w:val="2"/>
          <w:sz w:val="18"/>
          <w:szCs w:val="18"/>
        </w:rPr>
        <w:t>., sporządzonych nie wcześniej niż 3 miesiące przed jej złożeniem, jeżeli odrębne przepisy wymagają wpisu do rejestru lub ewidencji;</w:t>
      </w:r>
    </w:p>
    <w:p w:rsidR="00CA01F4" w:rsidRPr="00F27E2B" w:rsidRDefault="00CA01F4">
      <w:pPr>
        <w:pStyle w:val="Wcicietrecitekstu"/>
        <w:spacing w:after="0" w:line="360" w:lineRule="auto"/>
        <w:ind w:left="360"/>
        <w:jc w:val="both"/>
        <w:textAlignment w:val="baseline"/>
        <w:rPr>
          <w:rFonts w:ascii="Arial" w:hAnsi="Arial" w:cs="Arial"/>
          <w:sz w:val="18"/>
          <w:szCs w:val="18"/>
        </w:rPr>
      </w:pPr>
    </w:p>
    <w:p w:rsidR="00CA01F4" w:rsidRPr="00F27E2B" w:rsidRDefault="00E0460E" w:rsidP="00B87A8D">
      <w:pPr>
        <w:pStyle w:val="Wcicietrecitekstu"/>
        <w:numPr>
          <w:ilvl w:val="1"/>
          <w:numId w:val="75"/>
        </w:numPr>
        <w:spacing w:after="0" w:line="360" w:lineRule="auto"/>
        <w:jc w:val="both"/>
        <w:textAlignment w:val="baseline"/>
        <w:rPr>
          <w:rFonts w:ascii="Arial" w:hAnsi="Arial" w:cs="Arial"/>
          <w:color w:val="auto"/>
          <w:sz w:val="18"/>
          <w:szCs w:val="18"/>
        </w:rPr>
      </w:pPr>
      <w:r w:rsidRPr="00F27E2B">
        <w:rPr>
          <w:rFonts w:ascii="Arial" w:hAnsi="Arial" w:cs="Arial"/>
          <w:position w:val="2"/>
          <w:sz w:val="18"/>
          <w:szCs w:val="18"/>
        </w:rPr>
        <w:t>oświadczenia wykonawcy</w:t>
      </w:r>
      <w:r w:rsidR="004360BB" w:rsidRPr="00F27E2B">
        <w:rPr>
          <w:rFonts w:ascii="Arial" w:hAnsi="Arial" w:cs="Arial"/>
          <w:position w:val="2"/>
          <w:sz w:val="18"/>
          <w:szCs w:val="18"/>
        </w:rPr>
        <w:t xml:space="preserve"> </w:t>
      </w:r>
      <w:r w:rsidRPr="00F27E2B">
        <w:rPr>
          <w:rFonts w:ascii="Arial" w:hAnsi="Arial" w:cs="Arial"/>
          <w:b/>
          <w:position w:val="2"/>
          <w:sz w:val="18"/>
          <w:szCs w:val="18"/>
        </w:rPr>
        <w:t>o aktualności informacji zawartych w oświadczeniu</w:t>
      </w:r>
      <w:r w:rsidRPr="00F27E2B">
        <w:rPr>
          <w:rFonts w:ascii="Arial" w:hAnsi="Arial" w:cs="Arial"/>
          <w:position w:val="2"/>
          <w:sz w:val="18"/>
          <w:szCs w:val="18"/>
        </w:rPr>
        <w:t xml:space="preserve">, o którym mowa w art. 125 ust. 1 ustawy </w:t>
      </w:r>
      <w:proofErr w:type="spellStart"/>
      <w:r w:rsidRPr="00F27E2B">
        <w:rPr>
          <w:rFonts w:ascii="Arial" w:hAnsi="Arial" w:cs="Arial"/>
          <w:position w:val="2"/>
          <w:sz w:val="18"/>
          <w:szCs w:val="18"/>
        </w:rPr>
        <w:t>Pzp</w:t>
      </w:r>
      <w:proofErr w:type="spellEnd"/>
      <w:r w:rsidRPr="00F27E2B">
        <w:rPr>
          <w:rFonts w:ascii="Arial" w:hAnsi="Arial" w:cs="Arial"/>
          <w:position w:val="2"/>
          <w:sz w:val="18"/>
          <w:szCs w:val="18"/>
        </w:rPr>
        <w:t>., w zakresie podstaw wykluczenia z postępowania wskazanych przez zamawiającego, o których mowa w:</w:t>
      </w:r>
    </w:p>
    <w:p w:rsidR="00CA01F4" w:rsidRPr="00F27E2B" w:rsidRDefault="00E0460E">
      <w:pPr>
        <w:pStyle w:val="Wcicietrecitekstu"/>
        <w:spacing w:after="0" w:line="360" w:lineRule="auto"/>
        <w:ind w:left="360"/>
        <w:jc w:val="both"/>
        <w:textAlignment w:val="baseline"/>
        <w:rPr>
          <w:rFonts w:ascii="Arial" w:hAnsi="Arial" w:cs="Arial"/>
          <w:color w:val="auto"/>
          <w:sz w:val="18"/>
          <w:szCs w:val="18"/>
        </w:rPr>
      </w:pPr>
      <w:r w:rsidRPr="00F27E2B">
        <w:rPr>
          <w:rFonts w:ascii="Arial" w:hAnsi="Arial" w:cs="Arial"/>
          <w:color w:val="auto"/>
          <w:position w:val="2"/>
          <w:sz w:val="18"/>
          <w:szCs w:val="18"/>
        </w:rPr>
        <w:t xml:space="preserve">a) art. 108 ust. 1 pkt 3 ustawy </w:t>
      </w:r>
      <w:proofErr w:type="spellStart"/>
      <w:r w:rsidRPr="00F27E2B">
        <w:rPr>
          <w:rFonts w:ascii="Arial" w:hAnsi="Arial" w:cs="Arial"/>
          <w:color w:val="auto"/>
          <w:position w:val="2"/>
          <w:sz w:val="18"/>
          <w:szCs w:val="18"/>
        </w:rPr>
        <w:t>Pzp</w:t>
      </w:r>
      <w:proofErr w:type="spellEnd"/>
      <w:r w:rsidRPr="00F27E2B">
        <w:rPr>
          <w:rFonts w:ascii="Arial" w:hAnsi="Arial" w:cs="Arial"/>
          <w:color w:val="auto"/>
          <w:position w:val="2"/>
          <w:sz w:val="18"/>
          <w:szCs w:val="18"/>
        </w:rPr>
        <w:t>.;</w:t>
      </w:r>
    </w:p>
    <w:p w:rsidR="00CA01F4" w:rsidRPr="00F27E2B" w:rsidRDefault="00E0460E">
      <w:pPr>
        <w:pStyle w:val="Wcicietrecitekstu"/>
        <w:spacing w:after="0" w:line="360" w:lineRule="auto"/>
        <w:ind w:left="360"/>
        <w:jc w:val="both"/>
        <w:textAlignment w:val="baseline"/>
        <w:rPr>
          <w:rFonts w:ascii="Arial" w:hAnsi="Arial" w:cs="Arial"/>
          <w:color w:val="auto"/>
          <w:sz w:val="18"/>
          <w:szCs w:val="18"/>
        </w:rPr>
      </w:pPr>
      <w:r w:rsidRPr="00F27E2B">
        <w:rPr>
          <w:rFonts w:ascii="Arial" w:hAnsi="Arial" w:cs="Arial"/>
          <w:color w:val="auto"/>
          <w:position w:val="2"/>
          <w:sz w:val="18"/>
          <w:szCs w:val="18"/>
        </w:rPr>
        <w:lastRenderedPageBreak/>
        <w:t xml:space="preserve">b) art. 108 ust. 1 pkt 4 ustawy </w:t>
      </w:r>
      <w:proofErr w:type="spellStart"/>
      <w:r w:rsidRPr="00F27E2B">
        <w:rPr>
          <w:rFonts w:ascii="Arial" w:hAnsi="Arial" w:cs="Arial"/>
          <w:color w:val="auto"/>
          <w:position w:val="2"/>
          <w:sz w:val="18"/>
          <w:szCs w:val="18"/>
        </w:rPr>
        <w:t>Pzp</w:t>
      </w:r>
      <w:proofErr w:type="spellEnd"/>
      <w:r w:rsidRPr="00F27E2B">
        <w:rPr>
          <w:rFonts w:ascii="Arial" w:hAnsi="Arial" w:cs="Arial"/>
          <w:color w:val="auto"/>
          <w:position w:val="2"/>
          <w:sz w:val="18"/>
          <w:szCs w:val="18"/>
        </w:rPr>
        <w:t>., dotyczących orzeczenia zakazu ubiegania się o zamówienie publiczne tytułem środka zapobiegawczego;</w:t>
      </w:r>
    </w:p>
    <w:p w:rsidR="00CA01F4" w:rsidRPr="00F27E2B" w:rsidRDefault="00E0460E">
      <w:pPr>
        <w:pStyle w:val="Wcicietrecitekstu"/>
        <w:spacing w:after="0" w:line="360" w:lineRule="auto"/>
        <w:ind w:left="360"/>
        <w:jc w:val="both"/>
        <w:textAlignment w:val="baseline"/>
        <w:rPr>
          <w:rFonts w:ascii="Arial" w:hAnsi="Arial" w:cs="Arial"/>
          <w:color w:val="auto"/>
          <w:sz w:val="18"/>
          <w:szCs w:val="18"/>
        </w:rPr>
      </w:pPr>
      <w:r w:rsidRPr="00F27E2B">
        <w:rPr>
          <w:rFonts w:ascii="Arial" w:hAnsi="Arial" w:cs="Arial"/>
          <w:color w:val="auto"/>
          <w:position w:val="2"/>
          <w:sz w:val="18"/>
          <w:szCs w:val="18"/>
        </w:rPr>
        <w:t xml:space="preserve">c) art. 108 ust. 1 pkt 5 ustawy </w:t>
      </w:r>
      <w:proofErr w:type="spellStart"/>
      <w:r w:rsidRPr="00F27E2B">
        <w:rPr>
          <w:rFonts w:ascii="Arial" w:hAnsi="Arial" w:cs="Arial"/>
          <w:color w:val="auto"/>
          <w:position w:val="2"/>
          <w:sz w:val="18"/>
          <w:szCs w:val="18"/>
        </w:rPr>
        <w:t>Pzp</w:t>
      </w:r>
      <w:proofErr w:type="spellEnd"/>
      <w:r w:rsidRPr="00F27E2B">
        <w:rPr>
          <w:rFonts w:ascii="Arial" w:hAnsi="Arial" w:cs="Arial"/>
          <w:color w:val="auto"/>
          <w:position w:val="2"/>
          <w:sz w:val="18"/>
          <w:szCs w:val="18"/>
        </w:rPr>
        <w:t>., dotyczących zawarcia z innymi wykonawcami porozumienia mającego na celu zakłócenie konkurencji;</w:t>
      </w:r>
    </w:p>
    <w:p w:rsidR="00CA01F4" w:rsidRPr="00F27E2B" w:rsidRDefault="00E0460E">
      <w:pPr>
        <w:pStyle w:val="Wcicietrecitekstu"/>
        <w:spacing w:after="0" w:line="360" w:lineRule="auto"/>
        <w:ind w:left="360"/>
        <w:jc w:val="both"/>
        <w:textAlignment w:val="baseline"/>
        <w:rPr>
          <w:rFonts w:ascii="Arial" w:hAnsi="Arial" w:cs="Arial"/>
          <w:color w:val="auto"/>
          <w:sz w:val="18"/>
          <w:szCs w:val="18"/>
        </w:rPr>
      </w:pPr>
      <w:r w:rsidRPr="00F27E2B">
        <w:rPr>
          <w:rFonts w:ascii="Arial" w:hAnsi="Arial" w:cs="Arial"/>
          <w:color w:val="auto"/>
          <w:position w:val="2"/>
          <w:sz w:val="18"/>
          <w:szCs w:val="18"/>
        </w:rPr>
        <w:t xml:space="preserve">d) art. 108 ust. 1 pkt 6 ustawy </w:t>
      </w:r>
      <w:proofErr w:type="spellStart"/>
      <w:r w:rsidRPr="00F27E2B">
        <w:rPr>
          <w:rFonts w:ascii="Arial" w:hAnsi="Arial" w:cs="Arial"/>
          <w:color w:val="auto"/>
          <w:position w:val="2"/>
          <w:sz w:val="18"/>
          <w:szCs w:val="18"/>
        </w:rPr>
        <w:t>Pzp</w:t>
      </w:r>
      <w:proofErr w:type="spellEnd"/>
      <w:r w:rsidRPr="00F27E2B">
        <w:rPr>
          <w:rFonts w:ascii="Arial" w:hAnsi="Arial" w:cs="Arial"/>
          <w:color w:val="auto"/>
          <w:position w:val="2"/>
          <w:sz w:val="18"/>
          <w:szCs w:val="18"/>
        </w:rPr>
        <w:t>.</w:t>
      </w:r>
    </w:p>
    <w:p w:rsidR="00CA01F4" w:rsidRPr="00F27E2B" w:rsidRDefault="00E0460E">
      <w:pPr>
        <w:pStyle w:val="Wcicietrecitekstu"/>
        <w:spacing w:line="360" w:lineRule="auto"/>
        <w:ind w:left="360"/>
        <w:jc w:val="both"/>
        <w:textAlignment w:val="baseline"/>
        <w:rPr>
          <w:rFonts w:ascii="Arial" w:hAnsi="Arial" w:cs="Arial"/>
          <w:b/>
          <w:sz w:val="18"/>
          <w:szCs w:val="18"/>
        </w:rPr>
      </w:pPr>
      <w:r w:rsidRPr="00F27E2B">
        <w:rPr>
          <w:rFonts w:ascii="Arial" w:hAnsi="Arial" w:cs="Arial"/>
          <w:b/>
          <w:sz w:val="18"/>
          <w:szCs w:val="18"/>
        </w:rPr>
        <w:t xml:space="preserve">oraz </w:t>
      </w:r>
    </w:p>
    <w:p w:rsidR="00CA01F4" w:rsidRPr="00F27E2B" w:rsidRDefault="00E0460E">
      <w:pPr>
        <w:pStyle w:val="Wcicietrecitekstu"/>
        <w:spacing w:line="360" w:lineRule="auto"/>
        <w:ind w:left="360"/>
        <w:jc w:val="both"/>
        <w:textAlignment w:val="baseline"/>
        <w:rPr>
          <w:rFonts w:ascii="Arial" w:hAnsi="Arial" w:cs="Arial"/>
          <w:sz w:val="18"/>
          <w:szCs w:val="18"/>
        </w:rPr>
      </w:pPr>
      <w:r w:rsidRPr="00F27E2B">
        <w:rPr>
          <w:rFonts w:ascii="Arial" w:hAnsi="Arial" w:cs="Arial"/>
          <w:sz w:val="18"/>
          <w:szCs w:val="18"/>
        </w:rPr>
        <w:t xml:space="preserve">e) art. 7 ust. 1 ustawy z dnia 13 kwietnia 2022 r. </w:t>
      </w:r>
      <w:r w:rsidR="00A54DC1" w:rsidRPr="00F27E2B">
        <w:rPr>
          <w:rFonts w:ascii="Arial" w:hAnsi="Arial" w:cs="Arial"/>
          <w:sz w:val="18"/>
          <w:szCs w:val="18"/>
        </w:rPr>
        <w:t>(Dz. U. 202</w:t>
      </w:r>
      <w:r w:rsidR="009946AC">
        <w:rPr>
          <w:rFonts w:ascii="Arial" w:hAnsi="Arial" w:cs="Arial"/>
          <w:sz w:val="18"/>
          <w:szCs w:val="18"/>
        </w:rPr>
        <w:t>4</w:t>
      </w:r>
      <w:r w:rsidRPr="00F27E2B">
        <w:rPr>
          <w:rFonts w:ascii="Arial" w:hAnsi="Arial" w:cs="Arial"/>
          <w:sz w:val="18"/>
          <w:szCs w:val="18"/>
        </w:rPr>
        <w:t xml:space="preserve"> poz. </w:t>
      </w:r>
      <w:r w:rsidR="009946AC">
        <w:rPr>
          <w:rFonts w:ascii="Arial" w:hAnsi="Arial" w:cs="Arial"/>
          <w:sz w:val="18"/>
          <w:szCs w:val="18"/>
        </w:rPr>
        <w:t>507</w:t>
      </w:r>
      <w:r w:rsidR="00D43C50" w:rsidRPr="00F27E2B">
        <w:rPr>
          <w:rFonts w:ascii="Arial" w:hAnsi="Arial" w:cs="Arial"/>
          <w:sz w:val="18"/>
          <w:szCs w:val="18"/>
        </w:rPr>
        <w:t xml:space="preserve"> z późn.zm.</w:t>
      </w:r>
      <w:r w:rsidRPr="00F27E2B">
        <w:rPr>
          <w:rFonts w:ascii="Arial" w:hAnsi="Arial" w:cs="Arial"/>
          <w:sz w:val="18"/>
          <w:szCs w:val="18"/>
        </w:rPr>
        <w:t>) o szczególnych rozwiązaniach w zakresie przeciwdziałania wspieraniu agresji na Ukrainę oraz służących ochronie bezpieczeństwa narodowego,</w:t>
      </w:r>
    </w:p>
    <w:p w:rsidR="00CA01F4" w:rsidRPr="00F27E2B" w:rsidRDefault="00E0460E">
      <w:pPr>
        <w:pStyle w:val="Wcicietrecitekstu"/>
        <w:spacing w:line="360" w:lineRule="auto"/>
        <w:ind w:left="360"/>
        <w:jc w:val="both"/>
        <w:textAlignment w:val="baseline"/>
        <w:rPr>
          <w:rFonts w:ascii="Arial" w:hAnsi="Arial" w:cs="Arial"/>
          <w:sz w:val="18"/>
          <w:szCs w:val="18"/>
        </w:rPr>
      </w:pPr>
      <w:r w:rsidRPr="00F27E2B">
        <w:rPr>
          <w:rFonts w:ascii="Arial" w:hAnsi="Arial" w:cs="Arial"/>
          <w:sz w:val="18"/>
          <w:szCs w:val="18"/>
        </w:rPr>
        <w:t xml:space="preserve">f) art. 5k rozporządzenia 833/2014 w brzmieniu nadanym rozporządzeniem 2022/576 dotyczącego środków ograniczających w związku z działaniami Rosji destabilizującymi sytuację na Ukrainie </w:t>
      </w:r>
    </w:p>
    <w:p w:rsidR="004360BB" w:rsidRPr="00F27E2B" w:rsidRDefault="004360BB">
      <w:pPr>
        <w:pStyle w:val="Wcicietrecitekstu"/>
        <w:spacing w:after="0" w:line="360" w:lineRule="auto"/>
        <w:ind w:left="360"/>
        <w:jc w:val="both"/>
        <w:textAlignment w:val="baseline"/>
        <w:rPr>
          <w:rFonts w:ascii="Arial" w:hAnsi="Arial" w:cs="Arial"/>
          <w:b/>
          <w:position w:val="2"/>
          <w:sz w:val="18"/>
          <w:szCs w:val="18"/>
        </w:rPr>
      </w:pPr>
    </w:p>
    <w:p w:rsidR="004360BB" w:rsidRPr="00F27E2B" w:rsidRDefault="004360BB">
      <w:pPr>
        <w:pStyle w:val="Wcicietrecitekstu"/>
        <w:spacing w:after="0" w:line="360" w:lineRule="auto"/>
        <w:ind w:left="360"/>
        <w:jc w:val="both"/>
        <w:textAlignment w:val="baseline"/>
        <w:rPr>
          <w:rFonts w:ascii="Arial" w:hAnsi="Arial" w:cs="Arial"/>
          <w:b/>
          <w:position w:val="2"/>
          <w:sz w:val="18"/>
          <w:szCs w:val="18"/>
        </w:rPr>
      </w:pPr>
      <w:r w:rsidRPr="00F27E2B">
        <w:rPr>
          <w:rFonts w:ascii="Arial" w:hAnsi="Arial" w:cs="Arial"/>
          <w:b/>
          <w:position w:val="2"/>
          <w:sz w:val="18"/>
          <w:szCs w:val="18"/>
        </w:rPr>
        <w:t>Jeśli dotyczy – oświadcz</w:t>
      </w:r>
      <w:r w:rsidR="002C3FF2">
        <w:rPr>
          <w:rFonts w:ascii="Arial" w:hAnsi="Arial" w:cs="Arial"/>
          <w:b/>
          <w:position w:val="2"/>
          <w:sz w:val="18"/>
          <w:szCs w:val="18"/>
        </w:rPr>
        <w:t>enie, o którym mowa w pkt 2</w:t>
      </w:r>
      <w:r w:rsidRPr="00F27E2B">
        <w:rPr>
          <w:rFonts w:ascii="Arial" w:hAnsi="Arial" w:cs="Arial"/>
          <w:b/>
          <w:position w:val="2"/>
          <w:sz w:val="18"/>
          <w:szCs w:val="18"/>
        </w:rPr>
        <w:t>.4 powyżej składa również wykonawca wspólnie ubiegający się o udzielenie zamówienia publicznego oraz</w:t>
      </w:r>
      <w:r w:rsidRPr="00F27E2B">
        <w:rPr>
          <w:rFonts w:ascii="Arial" w:eastAsiaTheme="minorHAnsi" w:hAnsi="Arial" w:cs="Arial"/>
          <w:b/>
          <w:color w:val="auto"/>
          <w:sz w:val="22"/>
          <w:szCs w:val="22"/>
          <w:lang w:eastAsia="en-US" w:bidi="ar-SA"/>
        </w:rPr>
        <w:t xml:space="preserve"> </w:t>
      </w:r>
      <w:r w:rsidRPr="00F27E2B">
        <w:rPr>
          <w:rFonts w:ascii="Arial" w:hAnsi="Arial" w:cs="Arial"/>
          <w:b/>
          <w:position w:val="2"/>
          <w:sz w:val="18"/>
          <w:szCs w:val="18"/>
        </w:rPr>
        <w:t>podmiot udostępniający zasoby.</w:t>
      </w:r>
    </w:p>
    <w:p w:rsidR="004360BB" w:rsidRPr="00F27E2B" w:rsidRDefault="004360BB">
      <w:pPr>
        <w:pStyle w:val="Wcicietrecitekstu"/>
        <w:spacing w:after="0" w:line="360" w:lineRule="auto"/>
        <w:ind w:left="360"/>
        <w:jc w:val="both"/>
        <w:textAlignment w:val="baseline"/>
        <w:rPr>
          <w:rFonts w:ascii="Arial" w:hAnsi="Arial" w:cs="Arial"/>
          <w:b/>
          <w:position w:val="2"/>
          <w:sz w:val="18"/>
          <w:szCs w:val="18"/>
        </w:rPr>
      </w:pPr>
    </w:p>
    <w:p w:rsidR="00CA01F4" w:rsidRPr="00F27E2B" w:rsidRDefault="00E0460E">
      <w:pPr>
        <w:pStyle w:val="Wcicietrecitekstu"/>
        <w:spacing w:after="0" w:line="360" w:lineRule="auto"/>
        <w:ind w:left="360"/>
        <w:jc w:val="both"/>
        <w:textAlignment w:val="baseline"/>
        <w:rPr>
          <w:rFonts w:ascii="Arial" w:hAnsi="Arial" w:cs="Arial"/>
          <w:b/>
          <w:sz w:val="18"/>
          <w:szCs w:val="18"/>
        </w:rPr>
      </w:pPr>
      <w:r w:rsidRPr="00F27E2B">
        <w:rPr>
          <w:rFonts w:ascii="Arial" w:hAnsi="Arial" w:cs="Arial"/>
          <w:b/>
          <w:position w:val="2"/>
          <w:sz w:val="18"/>
          <w:szCs w:val="18"/>
        </w:rPr>
        <w:t>Zamawiający z</w:t>
      </w:r>
      <w:r w:rsidR="006452B6">
        <w:rPr>
          <w:rFonts w:ascii="Arial" w:hAnsi="Arial" w:cs="Arial"/>
          <w:b/>
          <w:position w:val="2"/>
          <w:sz w:val="18"/>
          <w:szCs w:val="18"/>
        </w:rPr>
        <w:t xml:space="preserve">aleca wykorzystanie dodatku nr </w:t>
      </w:r>
      <w:r w:rsidR="00520298">
        <w:rPr>
          <w:rFonts w:ascii="Arial" w:hAnsi="Arial" w:cs="Arial"/>
          <w:b/>
          <w:position w:val="2"/>
          <w:sz w:val="18"/>
          <w:szCs w:val="18"/>
        </w:rPr>
        <w:t xml:space="preserve"> </w:t>
      </w:r>
      <w:r w:rsidR="006452B6">
        <w:rPr>
          <w:rFonts w:ascii="Arial" w:hAnsi="Arial" w:cs="Arial"/>
          <w:b/>
          <w:position w:val="2"/>
          <w:sz w:val="18"/>
          <w:szCs w:val="18"/>
        </w:rPr>
        <w:t>7</w:t>
      </w:r>
      <w:r w:rsidRPr="00F27E2B">
        <w:rPr>
          <w:rFonts w:ascii="Arial" w:hAnsi="Arial" w:cs="Arial"/>
          <w:b/>
          <w:position w:val="2"/>
          <w:sz w:val="18"/>
          <w:szCs w:val="18"/>
        </w:rPr>
        <w:t xml:space="preserve"> do SWZ.</w:t>
      </w:r>
    </w:p>
    <w:p w:rsidR="00CA01F4" w:rsidRPr="00F27E2B" w:rsidRDefault="00CA01F4">
      <w:pPr>
        <w:pStyle w:val="Wcicietrecitekstu"/>
        <w:spacing w:after="0" w:line="360" w:lineRule="auto"/>
        <w:ind w:left="360"/>
        <w:jc w:val="both"/>
        <w:textAlignment w:val="baseline"/>
        <w:rPr>
          <w:rFonts w:ascii="Arial" w:hAnsi="Arial" w:cs="Arial"/>
          <w:sz w:val="18"/>
          <w:szCs w:val="18"/>
        </w:rPr>
      </w:pPr>
    </w:p>
    <w:p w:rsidR="00CA01F4" w:rsidRPr="00F27E2B" w:rsidRDefault="00E0460E" w:rsidP="00B87A8D">
      <w:pPr>
        <w:pStyle w:val="Wcicietrecitekstu"/>
        <w:numPr>
          <w:ilvl w:val="0"/>
          <w:numId w:val="75"/>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Jeżeli wykonawca ma siedzibę lub miejsce zamieszkania poza granicami Rzeczypospolitej Polskiej, zamiast:</w:t>
      </w:r>
    </w:p>
    <w:p w:rsidR="00CA01F4" w:rsidRPr="00F27E2B" w:rsidRDefault="00E0460E" w:rsidP="00B87A8D">
      <w:pPr>
        <w:pStyle w:val="Wcicietrecitekstu"/>
        <w:numPr>
          <w:ilvl w:val="1"/>
          <w:numId w:val="75"/>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informacji z Krajowego Rejestru</w:t>
      </w:r>
      <w:r w:rsidR="00CB581F" w:rsidRPr="00F27E2B">
        <w:rPr>
          <w:rFonts w:ascii="Arial" w:hAnsi="Arial" w:cs="Arial"/>
          <w:position w:val="2"/>
          <w:sz w:val="18"/>
          <w:szCs w:val="18"/>
        </w:rPr>
        <w:t xml:space="preserve"> Karnego, o której mowa w ust. </w:t>
      </w:r>
      <w:r w:rsidR="002C3FF2">
        <w:rPr>
          <w:rFonts w:ascii="Arial" w:hAnsi="Arial" w:cs="Arial"/>
          <w:position w:val="2"/>
          <w:sz w:val="18"/>
          <w:szCs w:val="18"/>
        </w:rPr>
        <w:t>2</w:t>
      </w:r>
      <w:r w:rsidR="00CB581F" w:rsidRPr="00F27E2B">
        <w:rPr>
          <w:rFonts w:ascii="Arial" w:hAnsi="Arial" w:cs="Arial"/>
          <w:position w:val="2"/>
          <w:sz w:val="18"/>
          <w:szCs w:val="18"/>
        </w:rPr>
        <w:t xml:space="preserve"> pkt </w:t>
      </w:r>
      <w:r w:rsidR="002C3FF2">
        <w:rPr>
          <w:rFonts w:ascii="Arial" w:hAnsi="Arial" w:cs="Arial"/>
          <w:position w:val="2"/>
          <w:sz w:val="18"/>
          <w:szCs w:val="18"/>
        </w:rPr>
        <w:t>2</w:t>
      </w:r>
      <w:r w:rsidRPr="00F27E2B">
        <w:rPr>
          <w:rFonts w:ascii="Arial" w:hAnsi="Arial" w:cs="Arial"/>
          <w:position w:val="2"/>
          <w:sz w:val="18"/>
          <w:szCs w:val="18"/>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w:t>
      </w:r>
      <w:r w:rsidR="002C3FF2">
        <w:rPr>
          <w:rFonts w:ascii="Arial" w:hAnsi="Arial" w:cs="Arial"/>
          <w:position w:val="2"/>
          <w:sz w:val="18"/>
          <w:szCs w:val="18"/>
        </w:rPr>
        <w:t>2</w:t>
      </w:r>
      <w:r w:rsidRPr="00F27E2B">
        <w:rPr>
          <w:rFonts w:ascii="Arial" w:hAnsi="Arial" w:cs="Arial"/>
          <w:position w:val="2"/>
          <w:sz w:val="18"/>
          <w:szCs w:val="18"/>
        </w:rPr>
        <w:t xml:space="preserve"> pkt </w:t>
      </w:r>
      <w:r w:rsidR="002C3FF2">
        <w:rPr>
          <w:rFonts w:ascii="Arial" w:hAnsi="Arial" w:cs="Arial"/>
          <w:position w:val="2"/>
          <w:sz w:val="18"/>
          <w:szCs w:val="18"/>
        </w:rPr>
        <w:t>2</w:t>
      </w:r>
      <w:r w:rsidRPr="00F27E2B">
        <w:rPr>
          <w:rFonts w:ascii="Arial" w:hAnsi="Arial" w:cs="Arial"/>
          <w:position w:val="2"/>
          <w:sz w:val="18"/>
          <w:szCs w:val="18"/>
        </w:rPr>
        <w:t>.1.;</w:t>
      </w:r>
    </w:p>
    <w:p w:rsidR="00CA01F4" w:rsidRPr="00F27E2B" w:rsidRDefault="00E0460E" w:rsidP="00B87A8D">
      <w:pPr>
        <w:pStyle w:val="Wcicietrecitekstu"/>
        <w:numPr>
          <w:ilvl w:val="1"/>
          <w:numId w:val="75"/>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 xml:space="preserve">odpisu albo informacji z Krajowego Rejestru Sądowego lub z Centralnej Ewidencji i Informacji o Działalności Gospodarczej, o których mowa w ust. </w:t>
      </w:r>
      <w:r w:rsidR="002C3FF2">
        <w:rPr>
          <w:rFonts w:ascii="Arial" w:hAnsi="Arial" w:cs="Arial"/>
          <w:position w:val="2"/>
          <w:sz w:val="18"/>
          <w:szCs w:val="18"/>
        </w:rPr>
        <w:t>2</w:t>
      </w:r>
      <w:r w:rsidR="00CB581F" w:rsidRPr="00F27E2B">
        <w:rPr>
          <w:rFonts w:ascii="Arial" w:hAnsi="Arial" w:cs="Arial"/>
          <w:position w:val="2"/>
          <w:sz w:val="18"/>
          <w:szCs w:val="18"/>
        </w:rPr>
        <w:t xml:space="preserve"> pkt </w:t>
      </w:r>
      <w:r w:rsidR="002C3FF2">
        <w:rPr>
          <w:rFonts w:ascii="Arial" w:hAnsi="Arial" w:cs="Arial"/>
          <w:position w:val="2"/>
          <w:sz w:val="18"/>
          <w:szCs w:val="18"/>
        </w:rPr>
        <w:t>2</w:t>
      </w:r>
      <w:r w:rsidRPr="00F27E2B">
        <w:rPr>
          <w:rFonts w:ascii="Arial" w:hAnsi="Arial" w:cs="Arial"/>
          <w:position w:val="2"/>
          <w:sz w:val="18"/>
          <w:szCs w:val="18"/>
        </w:rPr>
        <w:t>.3.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A01F4" w:rsidRPr="00F27E2B" w:rsidRDefault="00CA01F4">
      <w:pPr>
        <w:pStyle w:val="Wcicietrecitekstu"/>
        <w:spacing w:after="0" w:line="360" w:lineRule="auto"/>
        <w:ind w:left="360"/>
        <w:jc w:val="both"/>
        <w:textAlignment w:val="baseline"/>
        <w:rPr>
          <w:rFonts w:ascii="Arial" w:hAnsi="Arial" w:cs="Arial"/>
          <w:sz w:val="18"/>
          <w:szCs w:val="18"/>
        </w:rPr>
      </w:pPr>
    </w:p>
    <w:p w:rsidR="00CA01F4" w:rsidRDefault="00E0460E" w:rsidP="000C3C3C">
      <w:pPr>
        <w:pStyle w:val="Wcicietrecitekstu"/>
        <w:numPr>
          <w:ilvl w:val="0"/>
          <w:numId w:val="35"/>
        </w:numPr>
        <w:spacing w:after="0" w:line="360" w:lineRule="auto"/>
        <w:jc w:val="both"/>
        <w:textAlignment w:val="baseline"/>
        <w:rPr>
          <w:rFonts w:ascii="Arial" w:hAnsi="Arial" w:cs="Arial"/>
          <w:sz w:val="18"/>
          <w:szCs w:val="18"/>
        </w:rPr>
      </w:pPr>
      <w:r w:rsidRPr="00F27E2B">
        <w:rPr>
          <w:rFonts w:ascii="Arial" w:hAnsi="Arial" w:cs="Arial"/>
          <w:position w:val="2"/>
          <w:sz w:val="18"/>
          <w:szCs w:val="18"/>
        </w:rPr>
        <w:t xml:space="preserve">Dokument, o którym mowa w ust. </w:t>
      </w:r>
      <w:r w:rsidR="002C3FF2">
        <w:rPr>
          <w:rFonts w:ascii="Arial" w:hAnsi="Arial" w:cs="Arial"/>
          <w:position w:val="2"/>
          <w:sz w:val="18"/>
          <w:szCs w:val="18"/>
        </w:rPr>
        <w:t>2</w:t>
      </w:r>
      <w:r w:rsidRPr="00F27E2B">
        <w:rPr>
          <w:rFonts w:ascii="Arial" w:hAnsi="Arial" w:cs="Arial"/>
          <w:position w:val="2"/>
          <w:sz w:val="18"/>
          <w:szCs w:val="18"/>
        </w:rPr>
        <w:t xml:space="preserve"> pkt </w:t>
      </w:r>
      <w:r w:rsidR="002C3FF2">
        <w:rPr>
          <w:rFonts w:ascii="Arial" w:hAnsi="Arial" w:cs="Arial"/>
          <w:position w:val="2"/>
          <w:sz w:val="18"/>
          <w:szCs w:val="18"/>
        </w:rPr>
        <w:t>2</w:t>
      </w:r>
      <w:r w:rsidRPr="00F27E2B">
        <w:rPr>
          <w:rFonts w:ascii="Arial" w:hAnsi="Arial" w:cs="Arial"/>
          <w:position w:val="2"/>
          <w:sz w:val="18"/>
          <w:szCs w:val="18"/>
        </w:rPr>
        <w:t xml:space="preserve">.1., powinien być wystawiony nie wcześniej niż 6 miesięcy przed jego złożeniem. Dokument, o którym mowa w ust. </w:t>
      </w:r>
      <w:r w:rsidR="002C3FF2">
        <w:rPr>
          <w:rFonts w:ascii="Arial" w:hAnsi="Arial" w:cs="Arial"/>
          <w:position w:val="2"/>
          <w:sz w:val="18"/>
          <w:szCs w:val="18"/>
        </w:rPr>
        <w:t>2</w:t>
      </w:r>
      <w:r w:rsidRPr="00F27E2B">
        <w:rPr>
          <w:rFonts w:ascii="Arial" w:hAnsi="Arial" w:cs="Arial"/>
          <w:position w:val="2"/>
          <w:sz w:val="18"/>
          <w:szCs w:val="18"/>
        </w:rPr>
        <w:t xml:space="preserve"> pkt </w:t>
      </w:r>
      <w:r w:rsidR="002C3FF2">
        <w:rPr>
          <w:rFonts w:ascii="Arial" w:hAnsi="Arial" w:cs="Arial"/>
          <w:position w:val="2"/>
          <w:sz w:val="18"/>
          <w:szCs w:val="18"/>
        </w:rPr>
        <w:t>2</w:t>
      </w:r>
      <w:r w:rsidR="00E04307" w:rsidRPr="00F27E2B">
        <w:rPr>
          <w:rFonts w:ascii="Arial" w:hAnsi="Arial" w:cs="Arial"/>
          <w:position w:val="2"/>
          <w:sz w:val="18"/>
          <w:szCs w:val="18"/>
        </w:rPr>
        <w:t>.3</w:t>
      </w:r>
      <w:r w:rsidRPr="00F27E2B">
        <w:rPr>
          <w:rFonts w:ascii="Arial" w:hAnsi="Arial" w:cs="Arial"/>
          <w:position w:val="2"/>
          <w:sz w:val="18"/>
          <w:szCs w:val="18"/>
        </w:rPr>
        <w:t>.</w:t>
      </w:r>
      <w:r w:rsidR="00E04307" w:rsidRPr="00F27E2B">
        <w:rPr>
          <w:rFonts w:ascii="Arial" w:hAnsi="Arial" w:cs="Arial"/>
          <w:position w:val="2"/>
          <w:sz w:val="18"/>
          <w:szCs w:val="18"/>
        </w:rPr>
        <w:t>,</w:t>
      </w:r>
      <w:r w:rsidRPr="00F27E2B">
        <w:rPr>
          <w:rFonts w:ascii="Arial" w:hAnsi="Arial" w:cs="Arial"/>
          <w:position w:val="2"/>
          <w:sz w:val="18"/>
          <w:szCs w:val="18"/>
        </w:rPr>
        <w:t xml:space="preserve"> powinien być wystawiony nie wcześniej niż</w:t>
      </w:r>
      <w:r>
        <w:rPr>
          <w:rFonts w:ascii="Arial" w:hAnsi="Arial" w:cs="Arial"/>
          <w:position w:val="2"/>
          <w:sz w:val="18"/>
          <w:szCs w:val="18"/>
        </w:rPr>
        <w:t xml:space="preserve"> 3 miesiące przed ich złożeniem.</w:t>
      </w:r>
    </w:p>
    <w:p w:rsidR="00CA01F4" w:rsidRDefault="00E0460E" w:rsidP="000C3C3C">
      <w:pPr>
        <w:pStyle w:val="Wcicietrecitekstu"/>
        <w:numPr>
          <w:ilvl w:val="0"/>
          <w:numId w:val="35"/>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Jeżeli w kraju, w którym Wykonawca ma siedzibę lub miejsce zamieszkania, nie wydaje się dokumentów, o których mowa w ust. </w:t>
      </w:r>
      <w:r w:rsidR="002C3FF2">
        <w:rPr>
          <w:rFonts w:ascii="Arial" w:hAnsi="Arial" w:cs="Arial"/>
          <w:position w:val="2"/>
          <w:sz w:val="18"/>
          <w:szCs w:val="18"/>
        </w:rPr>
        <w:t>2</w:t>
      </w:r>
      <w:r>
        <w:rPr>
          <w:rFonts w:ascii="Arial" w:hAnsi="Arial" w:cs="Arial"/>
          <w:position w:val="2"/>
          <w:sz w:val="18"/>
          <w:szCs w:val="18"/>
        </w:rPr>
        <w:t xml:space="preserve">, lub gdy dokumenty te nie odnoszą się do wszystkich przypadków, o których mowa w art. 108 ust. 1 pkt 1, 2 i 4 ustawy </w:t>
      </w:r>
      <w:proofErr w:type="spellStart"/>
      <w:r>
        <w:rPr>
          <w:rFonts w:ascii="Arial" w:hAnsi="Arial" w:cs="Arial"/>
          <w:position w:val="2"/>
          <w:sz w:val="18"/>
          <w:szCs w:val="18"/>
        </w:rPr>
        <w:t>Pzp</w:t>
      </w:r>
      <w:proofErr w:type="spellEnd"/>
      <w:r>
        <w:rPr>
          <w:rFonts w:ascii="Arial" w:hAnsi="Arial" w:cs="Arial"/>
          <w:position w:val="2"/>
          <w:sz w:val="18"/>
          <w:szCs w:val="18"/>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w:t>
      </w:r>
      <w:r w:rsidR="00CB581F">
        <w:rPr>
          <w:rFonts w:ascii="Arial" w:hAnsi="Arial" w:cs="Arial"/>
          <w:position w:val="2"/>
          <w:sz w:val="18"/>
          <w:szCs w:val="18"/>
        </w:rPr>
        <w:t>zkania wykonawcy. Przepis ust. 5</w:t>
      </w:r>
      <w:r>
        <w:rPr>
          <w:rFonts w:ascii="Arial" w:hAnsi="Arial" w:cs="Arial"/>
          <w:position w:val="2"/>
          <w:sz w:val="18"/>
          <w:szCs w:val="18"/>
        </w:rPr>
        <w:t xml:space="preserve"> stosuje się.</w:t>
      </w:r>
      <w:r>
        <w:rPr>
          <w:rFonts w:ascii="Arial" w:hAnsi="Arial" w:cs="Arial"/>
          <w:sz w:val="18"/>
          <w:szCs w:val="18"/>
        </w:rPr>
        <w:t xml:space="preserve"> </w:t>
      </w:r>
    </w:p>
    <w:p w:rsidR="00CA01F4" w:rsidRDefault="00E0460E" w:rsidP="000C3C3C">
      <w:pPr>
        <w:pStyle w:val="Wcicietrecitekstu"/>
        <w:numPr>
          <w:ilvl w:val="0"/>
          <w:numId w:val="35"/>
        </w:numPr>
        <w:spacing w:after="0" w:line="360" w:lineRule="auto"/>
        <w:jc w:val="both"/>
        <w:textAlignment w:val="baseline"/>
        <w:rPr>
          <w:rFonts w:ascii="Arial" w:hAnsi="Arial" w:cs="Arial"/>
          <w:sz w:val="18"/>
          <w:szCs w:val="18"/>
        </w:rPr>
      </w:pPr>
      <w:r>
        <w:rPr>
          <w:rFonts w:ascii="Arial" w:hAnsi="Arial" w:cs="Arial"/>
          <w:position w:val="2"/>
          <w:sz w:val="18"/>
          <w:szCs w:val="18"/>
        </w:rPr>
        <w:lastRenderedPageBreak/>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Jeżeli Wykonawca wskaże, że zamawiający może uzyskać samodzielnie wymagane dokumenty, a te dostępne będą w języku obcym, Wykonawca zobowiązany będzie przetłumaczyć je na język polski we własnym zakresie i na własny koszt.</w:t>
      </w:r>
      <w:r>
        <w:t xml:space="preserve"> </w:t>
      </w:r>
    </w:p>
    <w:p w:rsidR="00CA01F4" w:rsidRDefault="00E0460E">
      <w:pPr>
        <w:pStyle w:val="Wcicietrecitekstu"/>
        <w:spacing w:after="0" w:line="360" w:lineRule="auto"/>
        <w:ind w:left="360"/>
        <w:jc w:val="both"/>
        <w:textAlignment w:val="baseline"/>
        <w:rPr>
          <w:rFonts w:ascii="Arial" w:hAnsi="Arial" w:cs="Arial"/>
          <w:sz w:val="18"/>
          <w:szCs w:val="18"/>
        </w:rPr>
      </w:pPr>
      <w:r>
        <w:rPr>
          <w:rFonts w:ascii="Arial" w:hAnsi="Arial" w:cs="Arial"/>
          <w:position w:val="2"/>
          <w:sz w:val="18"/>
          <w:szCs w:val="18"/>
        </w:rPr>
        <w:t>Wykonawca nie jest zobowiązany do złożenia podmiotowych środków dowodowych, które zamawiający posiada, jeżeli wykonawca wskaże te środki oraz potwierdzi ich prawidłowość i aktualność.</w:t>
      </w:r>
    </w:p>
    <w:p w:rsidR="00CA01F4" w:rsidRDefault="00E0460E" w:rsidP="000C3C3C">
      <w:pPr>
        <w:pStyle w:val="Wcicietrecitekstu"/>
        <w:numPr>
          <w:ilvl w:val="0"/>
          <w:numId w:val="35"/>
        </w:numPr>
        <w:spacing w:after="0" w:line="360" w:lineRule="auto"/>
        <w:jc w:val="both"/>
        <w:textAlignment w:val="baseline"/>
        <w:rPr>
          <w:rFonts w:ascii="Arial" w:hAnsi="Arial" w:cs="Arial"/>
          <w:color w:val="FF0000"/>
          <w:sz w:val="18"/>
          <w:szCs w:val="18"/>
        </w:rPr>
      </w:pPr>
      <w:r>
        <w:rPr>
          <w:rFonts w:ascii="Arial" w:hAnsi="Arial" w:cs="Arial"/>
          <w:position w:val="2"/>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01F4" w:rsidRDefault="00E0460E" w:rsidP="000C3C3C">
      <w:pPr>
        <w:pStyle w:val="Wcicietrecitekstu"/>
        <w:numPr>
          <w:ilvl w:val="0"/>
          <w:numId w:val="35"/>
        </w:numPr>
        <w:spacing w:after="0" w:line="360" w:lineRule="auto"/>
        <w:jc w:val="both"/>
        <w:textAlignment w:val="baseline"/>
        <w:rPr>
          <w:rFonts w:ascii="Arial" w:hAnsi="Arial" w:cs="Arial"/>
          <w:color w:val="FF0000"/>
          <w:sz w:val="18"/>
          <w:szCs w:val="18"/>
        </w:rPr>
      </w:pPr>
      <w:r>
        <w:rPr>
          <w:rFonts w:ascii="Arial" w:hAnsi="Arial" w:cs="Arial"/>
          <w:sz w:val="18"/>
          <w:szCs w:val="18"/>
        </w:rPr>
        <w:t xml:space="preserve">W przypadku złożenia przez Wykonawców dokumentów zawierających dane w innych walutach niż PLN, Zamawiający, jako kurs przeliczeniowy tej waluty przyjmie średni kurs Narodowego Banku Polskiego (NBP) opublikowany na dzień wystawienia dokumentu. Kursy walut dostępne są pod następującym adresem internetowym: </w:t>
      </w:r>
    </w:p>
    <w:p w:rsidR="00CA01F4" w:rsidRDefault="00E0460E">
      <w:pPr>
        <w:pStyle w:val="Wcicietrecitekstu"/>
        <w:spacing w:after="0" w:line="360" w:lineRule="auto"/>
        <w:ind w:left="360"/>
        <w:jc w:val="both"/>
        <w:textAlignment w:val="baseline"/>
        <w:rPr>
          <w:rFonts w:ascii="Arial" w:hAnsi="Arial" w:cs="Arial"/>
          <w:sz w:val="18"/>
          <w:szCs w:val="18"/>
        </w:rPr>
      </w:pPr>
      <w:r>
        <w:rPr>
          <w:rFonts w:ascii="Arial" w:hAnsi="Arial" w:cs="Arial"/>
          <w:sz w:val="18"/>
          <w:szCs w:val="18"/>
        </w:rPr>
        <w:t xml:space="preserve">http://www.nbp.pl/home.aspx?f=/statystyka/kursy.html. </w:t>
      </w:r>
    </w:p>
    <w:p w:rsidR="00CA01F4" w:rsidRDefault="00E0460E">
      <w:pPr>
        <w:pStyle w:val="Wcicietrecitekstu"/>
        <w:spacing w:after="0" w:line="360" w:lineRule="auto"/>
        <w:ind w:left="360"/>
        <w:jc w:val="both"/>
        <w:textAlignment w:val="baseline"/>
        <w:rPr>
          <w:rFonts w:ascii="Arial" w:hAnsi="Arial" w:cs="Arial"/>
          <w:sz w:val="18"/>
          <w:szCs w:val="18"/>
        </w:rPr>
      </w:pPr>
      <w:r>
        <w:rPr>
          <w:rFonts w:ascii="Arial" w:hAnsi="Arial" w:cs="Arial"/>
          <w:sz w:val="18"/>
          <w:szCs w:val="18"/>
        </w:rPr>
        <w:t>Jeśli w dniu wystawienia dokumentu nie była opublikowana tabela średnich kursów NBP, zastosowany zostanie kurs z ostatniej tabeli kursów średnich opublikowanej bezpośrednio przed dniem wystawienia dokumentu.</w:t>
      </w:r>
    </w:p>
    <w:p w:rsidR="00CA01F4" w:rsidRDefault="00E0460E" w:rsidP="000C3C3C">
      <w:pPr>
        <w:pStyle w:val="Wcicietrecitekstu"/>
        <w:numPr>
          <w:ilvl w:val="0"/>
          <w:numId w:val="35"/>
        </w:numPr>
        <w:spacing w:after="0" w:line="360" w:lineRule="auto"/>
        <w:jc w:val="both"/>
        <w:textAlignment w:val="baseline"/>
        <w:rPr>
          <w:rFonts w:ascii="Arial" w:hAnsi="Arial" w:cs="Arial"/>
          <w:sz w:val="18"/>
          <w:szCs w:val="18"/>
        </w:rPr>
      </w:pPr>
      <w:r>
        <w:rPr>
          <w:rFonts w:ascii="Arial" w:hAnsi="Arial" w:cs="Arial"/>
          <w:b/>
          <w:sz w:val="18"/>
          <w:szCs w:val="18"/>
        </w:rPr>
        <w:t>Wszystkie podmiotowe środki dowodowe złożone przez Wykonawcę będą również podstawą do dokonania weryfikacji braku zaistnienia podstawy wykluczenia, o której mowa w punkcie 2 rozdz. XII oraz zgodnie z komunikatem zamieszczonym na stronie Urzędu Zamówień Publicznych pod adresem: https://www.uzp.gov.pl/strona-glowna/slider-aktualnosci/stosowanie-unijnego-zakazu-udzialu-wykonawcow-rosyjskich-w-zamowieniach/stosowanie-unijnego-zakazu-udzialu-wykonawcow-rosyjskich-w-zamowieniach weryfikacja może być dokonywana za pomocą wszelkich dostępnych środków, takich jak ogólnodostępne rejestry: Krajowy Rejestr Sądowy, Centralna Ewidencja i Informacja o Działalności Gospodarczej czy Centralny Rejestr Beneficjentów Rzeczywistych.</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pPr>
        <w:pStyle w:val="Wcicietrecitekstu"/>
        <w:spacing w:after="0" w:line="360" w:lineRule="auto"/>
        <w:ind w:left="0"/>
        <w:jc w:val="both"/>
        <w:textAlignment w:val="baseline"/>
        <w:rPr>
          <w:rFonts w:ascii="Arial" w:hAnsi="Arial" w:cs="Arial"/>
          <w:b/>
          <w:sz w:val="18"/>
          <w:szCs w:val="18"/>
          <w:u w:val="single"/>
        </w:rPr>
      </w:pPr>
      <w:r>
        <w:rPr>
          <w:rFonts w:ascii="Arial" w:hAnsi="Arial" w:cs="Arial"/>
          <w:b/>
          <w:position w:val="2"/>
          <w:sz w:val="18"/>
          <w:szCs w:val="18"/>
          <w:u w:val="single"/>
        </w:rPr>
        <w:t>XV. POLEGANIE NA ZASOBACH INNYCH PODMIOTÓW</w:t>
      </w:r>
    </w:p>
    <w:p w:rsidR="00CA01F4" w:rsidRDefault="00CA01F4">
      <w:pPr>
        <w:pStyle w:val="Wcicietrecitekstu"/>
        <w:spacing w:after="0" w:line="360" w:lineRule="auto"/>
        <w:ind w:left="360"/>
        <w:jc w:val="both"/>
        <w:textAlignment w:val="baseline"/>
        <w:rPr>
          <w:rFonts w:ascii="Arial" w:hAnsi="Arial" w:cs="Arial"/>
          <w:sz w:val="18"/>
          <w:szCs w:val="18"/>
          <w:u w:val="single"/>
        </w:rPr>
      </w:pPr>
    </w:p>
    <w:p w:rsidR="00CA01F4" w:rsidRPr="00197C2F" w:rsidRDefault="00E0460E" w:rsidP="006D15A2">
      <w:pPr>
        <w:pStyle w:val="Wcicietrecitekstu"/>
        <w:numPr>
          <w:ilvl w:val="0"/>
          <w:numId w:val="5"/>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w:t>
      </w:r>
      <w:r w:rsidRPr="00197C2F">
        <w:rPr>
          <w:rFonts w:ascii="Arial" w:hAnsi="Arial" w:cs="Arial"/>
          <w:position w:val="2"/>
          <w:sz w:val="18"/>
          <w:szCs w:val="18"/>
        </w:rPr>
        <w:t>łączących go z nimi stosunków prawnych.</w:t>
      </w:r>
    </w:p>
    <w:p w:rsidR="00CA01F4" w:rsidRPr="00956953" w:rsidRDefault="00E0460E" w:rsidP="006D15A2">
      <w:pPr>
        <w:pStyle w:val="Wcicietrecitekstu"/>
        <w:numPr>
          <w:ilvl w:val="0"/>
          <w:numId w:val="5"/>
        </w:numPr>
        <w:spacing w:after="0" w:line="360" w:lineRule="auto"/>
        <w:jc w:val="both"/>
        <w:textAlignment w:val="baseline"/>
        <w:rPr>
          <w:b/>
        </w:rPr>
      </w:pPr>
      <w:r w:rsidRPr="00197C2F">
        <w:rPr>
          <w:rFonts w:ascii="Arial" w:hAnsi="Arial" w:cs="Arial"/>
          <w:position w:val="2"/>
          <w:sz w:val="18"/>
          <w:szCs w:val="18"/>
        </w:rPr>
        <w:t xml:space="preserve">Wykonawca, który polega na zdolnościach lub sytuacji podmiotów udostępniających zasoby, </w:t>
      </w:r>
      <w:r w:rsidRPr="00197C2F">
        <w:rPr>
          <w:rFonts w:ascii="Arial" w:hAnsi="Arial" w:cs="Arial"/>
          <w:b/>
          <w:position w:val="2"/>
          <w:sz w:val="18"/>
          <w:szCs w:val="18"/>
        </w:rPr>
        <w:t>składa, wraz z ofertą</w:t>
      </w:r>
      <w:r w:rsidRPr="00197C2F">
        <w:rPr>
          <w:rFonts w:ascii="Arial" w:hAnsi="Arial" w:cs="Arial"/>
          <w:position w:val="2"/>
          <w:sz w:val="18"/>
          <w:szCs w:val="18"/>
        </w:rPr>
        <w:t xml:space="preserve">, </w:t>
      </w:r>
      <w:r w:rsidRPr="00197C2F">
        <w:rPr>
          <w:rFonts w:ascii="Arial" w:hAnsi="Arial" w:cs="Arial"/>
          <w:b/>
          <w:position w:val="2"/>
          <w:sz w:val="18"/>
          <w:szCs w:val="18"/>
          <w:u w:val="single"/>
        </w:rPr>
        <w:t>zobowiązanie podmiotu</w:t>
      </w:r>
      <w:r w:rsidRPr="00197C2F">
        <w:rPr>
          <w:rFonts w:ascii="Arial" w:hAnsi="Arial" w:cs="Arial"/>
          <w:position w:val="2"/>
          <w:sz w:val="18"/>
          <w:szCs w:val="18"/>
        </w:rPr>
        <w:t xml:space="preserve">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56953">
        <w:rPr>
          <w:rFonts w:ascii="Arial" w:hAnsi="Arial" w:cs="Arial"/>
          <w:b/>
          <w:position w:val="2"/>
          <w:sz w:val="18"/>
          <w:szCs w:val="18"/>
        </w:rPr>
        <w:t xml:space="preserve">wzór stanowi dodatek nr </w:t>
      </w:r>
      <w:r w:rsidR="005C17E5" w:rsidRPr="00956953">
        <w:rPr>
          <w:rFonts w:ascii="Arial" w:hAnsi="Arial" w:cs="Arial"/>
          <w:b/>
          <w:position w:val="2"/>
          <w:sz w:val="18"/>
          <w:szCs w:val="18"/>
        </w:rPr>
        <w:t>9</w:t>
      </w:r>
      <w:r w:rsidRPr="00956953">
        <w:rPr>
          <w:rFonts w:ascii="Arial" w:hAnsi="Arial" w:cs="Arial"/>
          <w:b/>
          <w:position w:val="2"/>
          <w:sz w:val="18"/>
          <w:szCs w:val="18"/>
        </w:rPr>
        <w:t xml:space="preserve"> do SWZ).</w:t>
      </w:r>
      <w:r w:rsidRPr="00956953">
        <w:rPr>
          <w:rFonts w:ascii="Arial" w:hAnsi="Arial" w:cs="Arial"/>
          <w:b/>
          <w:strike/>
          <w:position w:val="2"/>
          <w:sz w:val="18"/>
          <w:szCs w:val="18"/>
        </w:rPr>
        <w:t xml:space="preserve"> </w:t>
      </w:r>
    </w:p>
    <w:p w:rsidR="00CA01F4" w:rsidRDefault="00E0460E" w:rsidP="006D15A2">
      <w:pPr>
        <w:pStyle w:val="Wcicietrecitekstu"/>
        <w:numPr>
          <w:ilvl w:val="0"/>
          <w:numId w:val="5"/>
        </w:numPr>
        <w:spacing w:after="0" w:line="360" w:lineRule="auto"/>
        <w:jc w:val="both"/>
        <w:textAlignment w:val="baseline"/>
        <w:rPr>
          <w:rFonts w:ascii="Arial" w:hAnsi="Arial" w:cs="Arial"/>
          <w:sz w:val="18"/>
          <w:szCs w:val="18"/>
        </w:rPr>
      </w:pPr>
      <w:r>
        <w:rPr>
          <w:rFonts w:ascii="Arial" w:hAnsi="Arial" w:cs="Arial"/>
          <w:position w:val="2"/>
          <w:sz w:val="18"/>
          <w:szCs w:val="18"/>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CA01F4" w:rsidRPr="00734CF9" w:rsidRDefault="00E0460E" w:rsidP="000C3C3C">
      <w:pPr>
        <w:pStyle w:val="Wcicietrecitekstu"/>
        <w:numPr>
          <w:ilvl w:val="0"/>
          <w:numId w:val="36"/>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Wykonawca, w przypadku polegania na zdolnościach lub sytuacji podmiotów udostępniających zasoby, przedstawia, wraz z oświadczeniem, o którym mowa w art. 125 ust. 1 ustawy </w:t>
      </w:r>
      <w:proofErr w:type="spellStart"/>
      <w:r>
        <w:rPr>
          <w:rFonts w:ascii="Arial" w:hAnsi="Arial" w:cs="Arial"/>
          <w:position w:val="2"/>
          <w:sz w:val="18"/>
          <w:szCs w:val="18"/>
        </w:rPr>
        <w:t>Pzp</w:t>
      </w:r>
      <w:proofErr w:type="spellEnd"/>
      <w:r>
        <w:rPr>
          <w:rFonts w:ascii="Arial" w:hAnsi="Arial" w:cs="Arial"/>
          <w:position w:val="2"/>
          <w:sz w:val="18"/>
          <w:szCs w:val="18"/>
        </w:rPr>
        <w:t xml:space="preserve">, także </w:t>
      </w:r>
      <w:r>
        <w:rPr>
          <w:rFonts w:ascii="Arial" w:hAnsi="Arial" w:cs="Arial"/>
          <w:position w:val="2"/>
          <w:sz w:val="18"/>
          <w:szCs w:val="18"/>
          <w:u w:val="single"/>
        </w:rPr>
        <w:t>oświadczenie podmiotu udostępniającego zasoby</w:t>
      </w:r>
      <w:r>
        <w:rPr>
          <w:rFonts w:ascii="Arial" w:hAnsi="Arial" w:cs="Arial"/>
          <w:position w:val="2"/>
          <w:sz w:val="18"/>
          <w:szCs w:val="18"/>
        </w:rPr>
        <w:t xml:space="preserve"> (</w:t>
      </w:r>
      <w:r w:rsidRPr="00197C2F">
        <w:rPr>
          <w:rFonts w:ascii="Arial" w:hAnsi="Arial" w:cs="Arial"/>
          <w:position w:val="2"/>
          <w:sz w:val="18"/>
          <w:szCs w:val="18"/>
        </w:rPr>
        <w:t xml:space="preserve">w formie JEDZ), potwierdzające brak podstaw wykluczenia tego podmiotu oraz odpowiednio </w:t>
      </w:r>
      <w:r w:rsidRPr="00734CF9">
        <w:rPr>
          <w:rFonts w:ascii="Arial" w:hAnsi="Arial" w:cs="Arial"/>
          <w:position w:val="2"/>
          <w:sz w:val="18"/>
          <w:szCs w:val="18"/>
        </w:rPr>
        <w:t>spełnianie warunków udziału w postępowaniu, w zakresie, w jakim Wykonawca powołuje się na jego zasoby (</w:t>
      </w:r>
      <w:r w:rsidRPr="00734CF9">
        <w:rPr>
          <w:rFonts w:ascii="Arial" w:hAnsi="Arial" w:cs="Arial"/>
          <w:b/>
          <w:position w:val="2"/>
          <w:sz w:val="18"/>
          <w:szCs w:val="18"/>
        </w:rPr>
        <w:t>wg</w:t>
      </w:r>
      <w:r w:rsidR="00F8743F" w:rsidRPr="00734CF9">
        <w:rPr>
          <w:rFonts w:ascii="Arial" w:hAnsi="Arial" w:cs="Arial"/>
          <w:b/>
          <w:position w:val="2"/>
          <w:sz w:val="18"/>
          <w:szCs w:val="18"/>
        </w:rPr>
        <w:t xml:space="preserve"> wzoru stanowiącego dodatek nr 3</w:t>
      </w:r>
      <w:r w:rsidRPr="00734CF9">
        <w:rPr>
          <w:rFonts w:ascii="Arial" w:hAnsi="Arial" w:cs="Arial"/>
          <w:b/>
          <w:position w:val="2"/>
          <w:sz w:val="18"/>
          <w:szCs w:val="18"/>
        </w:rPr>
        <w:t xml:space="preserve"> do SWZ</w:t>
      </w:r>
      <w:r w:rsidRPr="00734CF9">
        <w:rPr>
          <w:rFonts w:ascii="Arial" w:hAnsi="Arial" w:cs="Arial"/>
          <w:position w:val="2"/>
          <w:sz w:val="18"/>
          <w:szCs w:val="18"/>
        </w:rPr>
        <w:t xml:space="preserve">), zgodnie z katalogiem dokumentów określonych w Rozdziale XIV SWZ. </w:t>
      </w:r>
    </w:p>
    <w:p w:rsidR="00CA01F4" w:rsidRDefault="00E0460E" w:rsidP="000C3C3C">
      <w:pPr>
        <w:pStyle w:val="Wcicietrecitekstu"/>
        <w:numPr>
          <w:ilvl w:val="0"/>
          <w:numId w:val="36"/>
        </w:numPr>
        <w:spacing w:after="0" w:line="360" w:lineRule="auto"/>
        <w:jc w:val="both"/>
        <w:textAlignment w:val="baseline"/>
        <w:rPr>
          <w:rFonts w:ascii="Arial" w:hAnsi="Arial" w:cs="Arial"/>
          <w:sz w:val="18"/>
          <w:szCs w:val="18"/>
        </w:rPr>
      </w:pPr>
      <w:r>
        <w:rPr>
          <w:rFonts w:ascii="Arial" w:hAnsi="Arial" w:cs="Arial"/>
          <w:sz w:val="18"/>
          <w:szCs w:val="18"/>
        </w:rPr>
        <w:t>Wykonawca, w przypadku polegania na zdolnościach lub sytuacji podmiotów udostępniających zasoby, składa również  o</w:t>
      </w:r>
      <w:r>
        <w:rPr>
          <w:rFonts w:ascii="Arial" w:hAnsi="Arial" w:cs="Arial"/>
          <w:bCs/>
          <w:sz w:val="18"/>
          <w:szCs w:val="18"/>
        </w:rPr>
        <w:t xml:space="preserve">świadczenie podmiotu udostępniającego zasoby o niepodleganiu wykluczeniu (zgodnie z art. 125 ust. 5 ustawy </w:t>
      </w:r>
      <w:proofErr w:type="spellStart"/>
      <w:r>
        <w:rPr>
          <w:rFonts w:ascii="Arial" w:hAnsi="Arial" w:cs="Arial"/>
          <w:bCs/>
          <w:sz w:val="18"/>
          <w:szCs w:val="18"/>
        </w:rPr>
        <w:t>Pzp</w:t>
      </w:r>
      <w:proofErr w:type="spellEnd"/>
      <w:r>
        <w:rPr>
          <w:rFonts w:ascii="Arial" w:hAnsi="Arial" w:cs="Arial"/>
          <w:bCs/>
          <w:sz w:val="18"/>
          <w:szCs w:val="18"/>
        </w:rPr>
        <w:t xml:space="preserve">) na podstawie art. 5k rozporządzenia 833/2014 w brzmieniu nadanym rozporządzeniem 2022/576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 </w:t>
      </w:r>
      <w:r w:rsidRPr="00197C2F">
        <w:rPr>
          <w:rFonts w:ascii="Arial" w:hAnsi="Arial" w:cs="Arial"/>
          <w:bCs/>
          <w:sz w:val="18"/>
          <w:szCs w:val="18"/>
        </w:rPr>
        <w:t>(</w:t>
      </w:r>
      <w:r w:rsidRPr="00197C2F">
        <w:rPr>
          <w:rFonts w:ascii="Arial" w:hAnsi="Arial" w:cs="Arial"/>
          <w:b/>
          <w:bCs/>
          <w:sz w:val="18"/>
          <w:szCs w:val="18"/>
        </w:rPr>
        <w:t>dodatek nr 1</w:t>
      </w:r>
      <w:r w:rsidR="00734CF9">
        <w:rPr>
          <w:rFonts w:ascii="Arial" w:hAnsi="Arial" w:cs="Arial"/>
          <w:b/>
          <w:bCs/>
          <w:sz w:val="18"/>
          <w:szCs w:val="18"/>
        </w:rPr>
        <w:t>1</w:t>
      </w:r>
      <w:r w:rsidRPr="00197C2F">
        <w:rPr>
          <w:rFonts w:ascii="Arial" w:hAnsi="Arial" w:cs="Arial"/>
          <w:b/>
          <w:bCs/>
          <w:sz w:val="18"/>
          <w:szCs w:val="18"/>
        </w:rPr>
        <w:t xml:space="preserve"> do SWZ</w:t>
      </w:r>
      <w:r w:rsidRPr="00197C2F">
        <w:rPr>
          <w:rFonts w:ascii="Arial" w:hAnsi="Arial" w:cs="Arial"/>
          <w:bCs/>
          <w:sz w:val="18"/>
          <w:szCs w:val="18"/>
        </w:rPr>
        <w:t>).</w:t>
      </w: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Default="00E0460E">
      <w:pPr>
        <w:pStyle w:val="Wcicietrecitekstu"/>
        <w:spacing w:after="0" w:line="360" w:lineRule="auto"/>
        <w:ind w:left="0"/>
        <w:jc w:val="both"/>
        <w:textAlignment w:val="baseline"/>
        <w:rPr>
          <w:rFonts w:ascii="Arial" w:hAnsi="Arial" w:cs="Arial"/>
          <w:b/>
          <w:sz w:val="18"/>
          <w:szCs w:val="18"/>
          <w:u w:val="single"/>
        </w:rPr>
      </w:pPr>
      <w:r>
        <w:rPr>
          <w:rFonts w:ascii="Arial" w:hAnsi="Arial" w:cs="Arial"/>
          <w:b/>
          <w:position w:val="2"/>
          <w:sz w:val="18"/>
          <w:szCs w:val="18"/>
          <w:u w:val="single"/>
        </w:rPr>
        <w:t>XVI. INFORMACJA DLA WYKONAWCÓW WSPÓLNIE UBIEGAJĄCYCH SIĘ O UDZIELENIE ZAMÓWIENIA</w:t>
      </w:r>
    </w:p>
    <w:p w:rsidR="00CA01F4" w:rsidRDefault="00CA01F4">
      <w:pPr>
        <w:pStyle w:val="Wcicietrecitekstu"/>
        <w:spacing w:after="0" w:line="360" w:lineRule="auto"/>
        <w:ind w:left="0"/>
        <w:jc w:val="both"/>
        <w:textAlignment w:val="baseline"/>
        <w:rPr>
          <w:rFonts w:ascii="Arial" w:hAnsi="Arial" w:cs="Arial"/>
          <w:bCs/>
          <w:sz w:val="18"/>
          <w:szCs w:val="18"/>
          <w:u w:val="single"/>
        </w:rPr>
      </w:pPr>
    </w:p>
    <w:p w:rsidR="00CA01F4" w:rsidRDefault="00E0460E" w:rsidP="006D15A2">
      <w:pPr>
        <w:pStyle w:val="Wcicietrecitekstu"/>
        <w:numPr>
          <w:ilvl w:val="0"/>
          <w:numId w:val="6"/>
        </w:numPr>
        <w:spacing w:line="360" w:lineRule="auto"/>
        <w:jc w:val="both"/>
        <w:rPr>
          <w:rFonts w:ascii="Arial" w:hAnsi="Arial" w:cs="Arial"/>
          <w:sz w:val="18"/>
          <w:szCs w:val="18"/>
        </w:rPr>
      </w:pPr>
      <w:r>
        <w:rPr>
          <w:rFonts w:ascii="Arial" w:hAnsi="Arial" w:cs="Arial"/>
          <w:position w:val="2"/>
          <w:sz w:val="18"/>
          <w:szCs w:val="18"/>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Cs/>
          <w:position w:val="2"/>
          <w:sz w:val="18"/>
          <w:szCs w:val="18"/>
        </w:rPr>
        <w:t xml:space="preserve"> </w:t>
      </w:r>
      <w:r>
        <w:rPr>
          <w:rFonts w:ascii="Arial" w:hAnsi="Arial" w:cs="Arial"/>
          <w:position w:val="2"/>
          <w:sz w:val="18"/>
          <w:szCs w:val="18"/>
        </w:rPr>
        <w:t>winno być załączone do oferty. </w:t>
      </w:r>
    </w:p>
    <w:p w:rsidR="00CA01F4" w:rsidRDefault="00E0460E" w:rsidP="006D15A2">
      <w:pPr>
        <w:pStyle w:val="Wcicietrecitekstu"/>
        <w:numPr>
          <w:ilvl w:val="0"/>
          <w:numId w:val="6"/>
        </w:numPr>
        <w:spacing w:line="360" w:lineRule="auto"/>
        <w:jc w:val="both"/>
        <w:rPr>
          <w:rFonts w:ascii="Arial" w:hAnsi="Arial" w:cs="Arial"/>
          <w:sz w:val="18"/>
          <w:szCs w:val="18"/>
        </w:rPr>
      </w:pPr>
      <w:r>
        <w:rPr>
          <w:rFonts w:ascii="Arial" w:hAnsi="Arial" w:cs="Arial"/>
          <w:position w:val="2"/>
          <w:sz w:val="18"/>
          <w:szCs w:val="18"/>
        </w:rPr>
        <w:t xml:space="preserve">W przypadku Wykonawców wspólnie ubiegających się o udzielenie zamówienia, oświadczenia, o których mowa w art. 125 ust. 1 ustawy </w:t>
      </w:r>
      <w:proofErr w:type="spellStart"/>
      <w:r>
        <w:rPr>
          <w:rFonts w:ascii="Arial" w:hAnsi="Arial" w:cs="Arial"/>
          <w:position w:val="2"/>
          <w:sz w:val="18"/>
          <w:szCs w:val="18"/>
        </w:rPr>
        <w:t>Pzp</w:t>
      </w:r>
      <w:proofErr w:type="spellEnd"/>
      <w:r>
        <w:rPr>
          <w:rFonts w:ascii="Arial" w:hAnsi="Arial" w:cs="Arial"/>
          <w:position w:val="2"/>
          <w:sz w:val="18"/>
          <w:szCs w:val="18"/>
        </w:rPr>
        <w:t xml:space="preserve">  – w formie JEDZ, składa każdy z Wykonawców. Oświadczenia te potwierdzają brak podstaw wykluczenia oraz spełnianie warunków udziału w zakresie, w jakim każdy z Wykonawców wykazuje spełnianie warunków udziału w postępowaniu.</w:t>
      </w:r>
    </w:p>
    <w:p w:rsidR="00CA01F4" w:rsidRPr="00A74F61" w:rsidRDefault="00E0460E" w:rsidP="006D15A2">
      <w:pPr>
        <w:pStyle w:val="Wcicietrecitekstu"/>
        <w:numPr>
          <w:ilvl w:val="0"/>
          <w:numId w:val="6"/>
        </w:numPr>
        <w:spacing w:line="360" w:lineRule="auto"/>
        <w:jc w:val="both"/>
        <w:rPr>
          <w:rFonts w:ascii="Arial" w:hAnsi="Arial" w:cs="Arial"/>
          <w:sz w:val="18"/>
          <w:szCs w:val="18"/>
        </w:rPr>
      </w:pPr>
      <w:r w:rsidRPr="00197C2F">
        <w:rPr>
          <w:rFonts w:ascii="Arial" w:hAnsi="Arial" w:cs="Arial"/>
          <w:position w:val="2"/>
          <w:sz w:val="18"/>
          <w:szCs w:val="18"/>
        </w:rPr>
        <w:t xml:space="preserve">Wykonawcy wspólnie ubiegający się o udzielenie zamówienia </w:t>
      </w:r>
      <w:r w:rsidRPr="00197C2F">
        <w:rPr>
          <w:rFonts w:ascii="Arial" w:hAnsi="Arial" w:cs="Arial"/>
          <w:b/>
          <w:position w:val="2"/>
          <w:sz w:val="18"/>
          <w:szCs w:val="18"/>
        </w:rPr>
        <w:t>dołączają do oferty oświadczenie</w:t>
      </w:r>
      <w:r w:rsidRPr="00197C2F">
        <w:rPr>
          <w:rFonts w:ascii="Arial" w:hAnsi="Arial" w:cs="Arial"/>
          <w:position w:val="2"/>
          <w:sz w:val="18"/>
          <w:szCs w:val="18"/>
        </w:rPr>
        <w:t xml:space="preserve">, </w:t>
      </w:r>
      <w:r w:rsidRPr="00197C2F">
        <w:rPr>
          <w:rFonts w:ascii="Arial" w:hAnsi="Arial" w:cs="Arial"/>
          <w:b/>
          <w:position w:val="2"/>
          <w:sz w:val="18"/>
          <w:szCs w:val="18"/>
        </w:rPr>
        <w:t xml:space="preserve">z którego wynika, które dostawy wykonają poszczególni </w:t>
      </w:r>
      <w:r w:rsidRPr="00A74F61">
        <w:rPr>
          <w:rFonts w:ascii="Arial" w:hAnsi="Arial" w:cs="Arial"/>
          <w:b/>
          <w:position w:val="2"/>
          <w:sz w:val="18"/>
          <w:szCs w:val="18"/>
        </w:rPr>
        <w:t>wykonawcy</w:t>
      </w:r>
      <w:r w:rsidRPr="00A74F61">
        <w:rPr>
          <w:rFonts w:ascii="Arial" w:hAnsi="Arial" w:cs="Arial"/>
          <w:position w:val="2"/>
          <w:sz w:val="18"/>
          <w:szCs w:val="18"/>
        </w:rPr>
        <w:t xml:space="preserve"> (</w:t>
      </w:r>
      <w:r w:rsidR="00A74F61" w:rsidRPr="00A74F61">
        <w:rPr>
          <w:rFonts w:ascii="Arial" w:hAnsi="Arial" w:cs="Arial"/>
          <w:position w:val="2"/>
          <w:sz w:val="18"/>
          <w:szCs w:val="18"/>
        </w:rPr>
        <w:t>zgodnie z dodatkiem nr 8</w:t>
      </w:r>
      <w:r w:rsidRPr="00A74F61">
        <w:rPr>
          <w:rFonts w:ascii="Arial" w:hAnsi="Arial" w:cs="Arial"/>
          <w:position w:val="2"/>
          <w:sz w:val="18"/>
          <w:szCs w:val="18"/>
        </w:rPr>
        <w:t xml:space="preserve"> do SWZ).</w:t>
      </w:r>
    </w:p>
    <w:p w:rsidR="00CA01F4" w:rsidRDefault="00E0460E">
      <w:pPr>
        <w:pStyle w:val="Wcicietrecitekstu"/>
        <w:spacing w:line="360" w:lineRule="auto"/>
        <w:ind w:left="360"/>
        <w:jc w:val="both"/>
        <w:rPr>
          <w:rFonts w:ascii="Arial" w:hAnsi="Arial" w:cs="Arial"/>
          <w:sz w:val="18"/>
          <w:szCs w:val="18"/>
        </w:rPr>
      </w:pPr>
      <w:r w:rsidRPr="00A74F61">
        <w:rPr>
          <w:rFonts w:ascii="Arial" w:hAnsi="Arial" w:cs="Arial"/>
          <w:b/>
          <w:position w:val="2"/>
          <w:sz w:val="18"/>
          <w:szCs w:val="18"/>
        </w:rPr>
        <w:t>Oświadczenie</w:t>
      </w:r>
      <w:r w:rsidRPr="00A74F61">
        <w:rPr>
          <w:rFonts w:ascii="Arial" w:hAnsi="Arial" w:cs="Arial"/>
          <w:position w:val="2"/>
          <w:sz w:val="18"/>
          <w:szCs w:val="18"/>
        </w:rPr>
        <w:t xml:space="preserve">, z którego wynikać będzie, które dostawy wykonają poszczególni wykonawcy, </w:t>
      </w:r>
      <w:r w:rsidRPr="00A74F61">
        <w:rPr>
          <w:rFonts w:ascii="Arial" w:hAnsi="Arial" w:cs="Arial"/>
          <w:b/>
          <w:position w:val="2"/>
          <w:sz w:val="18"/>
          <w:szCs w:val="18"/>
        </w:rPr>
        <w:t>dołączają</w:t>
      </w:r>
      <w:r>
        <w:rPr>
          <w:rFonts w:ascii="Arial" w:hAnsi="Arial" w:cs="Arial"/>
          <w:position w:val="2"/>
          <w:sz w:val="18"/>
          <w:szCs w:val="18"/>
        </w:rPr>
        <w:t xml:space="preserve"> do oferty również </w:t>
      </w:r>
      <w:r>
        <w:rPr>
          <w:rFonts w:ascii="Arial" w:hAnsi="Arial" w:cs="Arial"/>
          <w:b/>
          <w:position w:val="2"/>
          <w:sz w:val="18"/>
          <w:szCs w:val="18"/>
        </w:rPr>
        <w:t>przedsiębiorcy</w:t>
      </w:r>
      <w:r>
        <w:rPr>
          <w:rFonts w:ascii="Arial" w:hAnsi="Arial" w:cs="Arial"/>
          <w:position w:val="2"/>
          <w:sz w:val="18"/>
          <w:szCs w:val="18"/>
        </w:rPr>
        <w:t xml:space="preserve">, prowadzący działalność w formie </w:t>
      </w:r>
      <w:r>
        <w:rPr>
          <w:rFonts w:ascii="Arial" w:hAnsi="Arial" w:cs="Arial"/>
          <w:b/>
          <w:position w:val="2"/>
          <w:sz w:val="18"/>
          <w:szCs w:val="18"/>
        </w:rPr>
        <w:t>spółki cywilnej</w:t>
      </w:r>
      <w:r>
        <w:rPr>
          <w:rFonts w:ascii="Arial" w:hAnsi="Arial" w:cs="Arial"/>
          <w:position w:val="2"/>
          <w:sz w:val="18"/>
          <w:szCs w:val="18"/>
        </w:rPr>
        <w:t>.</w:t>
      </w:r>
    </w:p>
    <w:p w:rsidR="00CA01F4" w:rsidRDefault="00E0460E" w:rsidP="006D15A2">
      <w:pPr>
        <w:pStyle w:val="Wcicietrecitekstu"/>
        <w:numPr>
          <w:ilvl w:val="0"/>
          <w:numId w:val="6"/>
        </w:numPr>
        <w:spacing w:line="360" w:lineRule="auto"/>
        <w:jc w:val="both"/>
        <w:rPr>
          <w:rFonts w:ascii="Arial" w:hAnsi="Arial" w:cs="Arial"/>
          <w:b/>
          <w:sz w:val="18"/>
          <w:szCs w:val="18"/>
          <w:u w:val="single"/>
        </w:rPr>
      </w:pPr>
      <w:r>
        <w:rPr>
          <w:rFonts w:ascii="Arial" w:hAnsi="Arial" w:cs="Arial"/>
          <w:sz w:val="18"/>
          <w:szCs w:val="18"/>
        </w:rPr>
        <w:t xml:space="preserve">Wykonawcy wspólnie ubiegający się o udzielenie zamówienia </w:t>
      </w:r>
      <w:r>
        <w:rPr>
          <w:rFonts w:ascii="Arial" w:hAnsi="Arial" w:cs="Arial"/>
          <w:b/>
          <w:sz w:val="18"/>
          <w:szCs w:val="18"/>
        </w:rPr>
        <w:t>dołączają do oferty oświadczenie</w:t>
      </w:r>
      <w:r>
        <w:rPr>
          <w:rFonts w:ascii="Arial" w:hAnsi="Arial" w:cs="Arial"/>
          <w:position w:val="2"/>
          <w:sz w:val="18"/>
          <w:szCs w:val="18"/>
        </w:rPr>
        <w:t xml:space="preserve"> </w:t>
      </w:r>
      <w:r>
        <w:rPr>
          <w:rFonts w:ascii="Arial" w:hAnsi="Arial" w:cs="Arial"/>
          <w:b/>
          <w:sz w:val="18"/>
          <w:szCs w:val="18"/>
        </w:rPr>
        <w:t xml:space="preserve">o udzielenie zamówienia o niepodleganiu wykluczeniu </w:t>
      </w:r>
      <w:r>
        <w:rPr>
          <w:rFonts w:ascii="Arial" w:hAnsi="Arial" w:cs="Arial"/>
          <w:sz w:val="18"/>
          <w:szCs w:val="18"/>
        </w:rPr>
        <w:t xml:space="preserve">na podstawie (zgodnie z art. 125 ust. 1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b/>
          <w:sz w:val="18"/>
          <w:szCs w:val="18"/>
        </w:rPr>
        <w:t>art. 5k rozporządzenia 833/2014</w:t>
      </w:r>
      <w:r>
        <w:rPr>
          <w:rFonts w:ascii="Arial" w:hAnsi="Arial" w:cs="Arial"/>
          <w:sz w:val="18"/>
          <w:szCs w:val="18"/>
        </w:rPr>
        <w:t xml:space="preserve"> w brzmieniu nadanym rozporządzeniem 2022/576 dotyczącego środków ograniczających w związku z działaniami Rosji destabilizującymi sytuację na Ukrainie oraz </w:t>
      </w:r>
      <w:r>
        <w:rPr>
          <w:rFonts w:ascii="Arial" w:hAnsi="Arial" w:cs="Arial"/>
          <w:b/>
          <w:sz w:val="18"/>
          <w:szCs w:val="18"/>
        </w:rPr>
        <w:t>art. 7 ust. 1</w:t>
      </w:r>
      <w:r>
        <w:rPr>
          <w:rFonts w:ascii="Arial" w:hAnsi="Arial" w:cs="Arial"/>
          <w:sz w:val="18"/>
          <w:szCs w:val="18"/>
        </w:rPr>
        <w:t xml:space="preserve"> ustawy o szczególnych rozwiązaniach w zakresie przeciwdziałania wspieraniu agresji na Ukrainę oraz służących ochronie bezpieczeństwa </w:t>
      </w:r>
      <w:r w:rsidRPr="00AB58B0">
        <w:rPr>
          <w:rFonts w:ascii="Arial" w:hAnsi="Arial" w:cs="Arial"/>
          <w:sz w:val="18"/>
          <w:szCs w:val="18"/>
        </w:rPr>
        <w:t>narodowego (</w:t>
      </w:r>
      <w:r w:rsidRPr="00956953">
        <w:rPr>
          <w:rFonts w:ascii="Arial" w:hAnsi="Arial" w:cs="Arial"/>
          <w:b/>
          <w:sz w:val="18"/>
          <w:szCs w:val="18"/>
        </w:rPr>
        <w:t>dodatek nr 1</w:t>
      </w:r>
      <w:r w:rsidR="00AB58B0" w:rsidRPr="00956953">
        <w:rPr>
          <w:rFonts w:ascii="Arial" w:hAnsi="Arial" w:cs="Arial"/>
          <w:b/>
          <w:sz w:val="18"/>
          <w:szCs w:val="18"/>
        </w:rPr>
        <w:t>0</w:t>
      </w:r>
      <w:r w:rsidRPr="00956953">
        <w:rPr>
          <w:rFonts w:ascii="Arial" w:hAnsi="Arial" w:cs="Arial"/>
          <w:b/>
          <w:sz w:val="18"/>
          <w:szCs w:val="18"/>
        </w:rPr>
        <w:t xml:space="preserve"> do SWZ</w:t>
      </w:r>
      <w:r w:rsidRPr="00AB58B0">
        <w:rPr>
          <w:rFonts w:ascii="Arial" w:hAnsi="Arial" w:cs="Arial"/>
          <w:sz w:val="18"/>
          <w:szCs w:val="18"/>
        </w:rPr>
        <w:t>).</w:t>
      </w:r>
      <w:r>
        <w:rPr>
          <w:rFonts w:ascii="Arial" w:hAnsi="Arial" w:cs="Arial"/>
          <w:b/>
          <w:bCs/>
          <w:sz w:val="18"/>
          <w:szCs w:val="18"/>
          <w:u w:val="single"/>
        </w:rPr>
        <w:t xml:space="preserve"> </w:t>
      </w:r>
    </w:p>
    <w:p w:rsidR="00CA01F4" w:rsidRDefault="00CA01F4">
      <w:pPr>
        <w:spacing w:after="0" w:line="360" w:lineRule="auto"/>
        <w:jc w:val="both"/>
        <w:rPr>
          <w:rFonts w:ascii="Arial" w:hAnsi="Arial" w:cs="Arial"/>
          <w:b/>
          <w:sz w:val="18"/>
          <w:szCs w:val="18"/>
          <w:u w:val="single"/>
        </w:rPr>
      </w:pPr>
    </w:p>
    <w:p w:rsidR="00CA01F4" w:rsidRDefault="00E0460E">
      <w:pPr>
        <w:spacing w:after="0" w:line="360" w:lineRule="auto"/>
        <w:jc w:val="both"/>
        <w:rPr>
          <w:rFonts w:ascii="Arial" w:hAnsi="Arial" w:cs="Arial"/>
          <w:b/>
          <w:sz w:val="18"/>
          <w:szCs w:val="18"/>
          <w:u w:val="single"/>
        </w:rPr>
      </w:pPr>
      <w:r>
        <w:rPr>
          <w:rFonts w:ascii="Arial" w:hAnsi="Arial" w:cs="Arial"/>
          <w:b/>
          <w:sz w:val="18"/>
          <w:szCs w:val="18"/>
          <w:u w:val="single"/>
        </w:rPr>
        <w:t>XVII. INFORMACJA O PRZEDMIOTOWYCH ŚRODKACH DOWODOWYCH</w:t>
      </w:r>
    </w:p>
    <w:p w:rsidR="00672F20" w:rsidRPr="00672F20" w:rsidRDefault="00672F20" w:rsidP="00672F20">
      <w:pPr>
        <w:widowControl w:val="0"/>
        <w:tabs>
          <w:tab w:val="left" w:pos="284"/>
        </w:tabs>
        <w:spacing w:after="0" w:line="360" w:lineRule="auto"/>
        <w:ind w:left="360"/>
        <w:jc w:val="both"/>
        <w:rPr>
          <w:rFonts w:ascii="Arial" w:eastAsia="Times New Roman" w:hAnsi="Arial" w:cs="Arial"/>
          <w:color w:val="auto"/>
          <w:sz w:val="18"/>
          <w:szCs w:val="18"/>
        </w:rPr>
      </w:pPr>
    </w:p>
    <w:p w:rsidR="00672F20" w:rsidRPr="00672F20" w:rsidRDefault="00672F20" w:rsidP="00672F20">
      <w:pPr>
        <w:widowControl w:val="0"/>
        <w:tabs>
          <w:tab w:val="left" w:pos="284"/>
        </w:tabs>
        <w:spacing w:after="0" w:line="360" w:lineRule="auto"/>
        <w:ind w:left="360"/>
        <w:jc w:val="both"/>
        <w:rPr>
          <w:rFonts w:ascii="Arial" w:eastAsia="Times New Roman" w:hAnsi="Arial" w:cs="Arial"/>
          <w:color w:val="auto"/>
          <w:sz w:val="18"/>
          <w:szCs w:val="18"/>
        </w:rPr>
      </w:pPr>
      <w:r w:rsidRPr="00672F20">
        <w:rPr>
          <w:rFonts w:ascii="Arial" w:eastAsia="Times New Roman" w:hAnsi="Arial" w:cs="Arial"/>
          <w:color w:val="auto"/>
          <w:sz w:val="18"/>
          <w:szCs w:val="18"/>
        </w:rPr>
        <w:t>1.</w:t>
      </w:r>
      <w:r w:rsidRPr="00672F20">
        <w:rPr>
          <w:rFonts w:ascii="Arial" w:eastAsia="Times New Roman" w:hAnsi="Arial" w:cs="Arial"/>
          <w:color w:val="auto"/>
          <w:sz w:val="18"/>
          <w:szCs w:val="18"/>
        </w:rPr>
        <w:tab/>
        <w:t>W celu potwierdzenia zgodno</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ci oferowanych dostaw z wymaganymi cechami opisanymi w SWZ i za</w:t>
      </w:r>
      <w:r w:rsidRPr="00672F20">
        <w:rPr>
          <w:rFonts w:ascii="Arial" w:eastAsia="Times New Roman" w:hAnsi="Arial" w:cs="Arial" w:hint="cs"/>
          <w:color w:val="auto"/>
          <w:sz w:val="18"/>
          <w:szCs w:val="18"/>
        </w:rPr>
        <w:t>łą</w:t>
      </w:r>
      <w:r w:rsidRPr="00672F20">
        <w:rPr>
          <w:rFonts w:ascii="Arial" w:eastAsia="Times New Roman" w:hAnsi="Arial" w:cs="Arial"/>
          <w:color w:val="auto"/>
          <w:sz w:val="18"/>
          <w:szCs w:val="18"/>
        </w:rPr>
        <w:t>cznikach do SWZ Zamawiaj</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cy wymaga z</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o</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enia, wraz z ofert</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w:t>
      </w:r>
    </w:p>
    <w:p w:rsidR="00672F20" w:rsidRPr="00651168" w:rsidRDefault="00672F20" w:rsidP="00672F20">
      <w:pPr>
        <w:widowControl w:val="0"/>
        <w:tabs>
          <w:tab w:val="left" w:pos="284"/>
        </w:tabs>
        <w:spacing w:after="0" w:line="360" w:lineRule="auto"/>
        <w:ind w:left="360"/>
        <w:jc w:val="both"/>
        <w:rPr>
          <w:rFonts w:ascii="Arial" w:eastAsia="Times New Roman" w:hAnsi="Arial" w:cs="Arial"/>
          <w:color w:val="auto"/>
          <w:sz w:val="18"/>
          <w:szCs w:val="18"/>
        </w:rPr>
      </w:pPr>
      <w:r w:rsidRPr="00672F20">
        <w:rPr>
          <w:rFonts w:ascii="Arial" w:eastAsia="Times New Roman" w:hAnsi="Arial" w:cs="Arial"/>
          <w:color w:val="auto"/>
          <w:sz w:val="18"/>
          <w:szCs w:val="18"/>
        </w:rPr>
        <w:t>1)</w:t>
      </w:r>
      <w:r w:rsidRPr="00672F20">
        <w:rPr>
          <w:rFonts w:ascii="Arial" w:eastAsia="Times New Roman" w:hAnsi="Arial" w:cs="Arial"/>
          <w:color w:val="auto"/>
          <w:sz w:val="18"/>
          <w:szCs w:val="18"/>
        </w:rPr>
        <w:tab/>
      </w:r>
      <w:r w:rsidRPr="00651168">
        <w:rPr>
          <w:rFonts w:ascii="Arial" w:eastAsia="Times New Roman" w:hAnsi="Arial" w:cs="Arial"/>
          <w:color w:val="auto"/>
          <w:sz w:val="18"/>
          <w:szCs w:val="18"/>
        </w:rPr>
        <w:t>po</w:t>
      </w:r>
      <w:r w:rsidRPr="00651168">
        <w:rPr>
          <w:rFonts w:ascii="Arial" w:eastAsia="Times New Roman" w:hAnsi="Arial" w:cs="Arial" w:hint="cs"/>
          <w:color w:val="auto"/>
          <w:sz w:val="18"/>
          <w:szCs w:val="18"/>
        </w:rPr>
        <w:t>ś</w:t>
      </w:r>
      <w:r w:rsidRPr="00651168">
        <w:rPr>
          <w:rFonts w:ascii="Arial" w:eastAsia="Times New Roman" w:hAnsi="Arial" w:cs="Arial"/>
          <w:color w:val="auto"/>
          <w:sz w:val="18"/>
          <w:szCs w:val="18"/>
        </w:rPr>
        <w:t>wiadczenie spe</w:t>
      </w:r>
      <w:r w:rsidRPr="00651168">
        <w:rPr>
          <w:rFonts w:ascii="Arial" w:eastAsia="Times New Roman" w:hAnsi="Arial" w:cs="Arial" w:hint="cs"/>
          <w:color w:val="auto"/>
          <w:sz w:val="18"/>
          <w:szCs w:val="18"/>
        </w:rPr>
        <w:t>ł</w:t>
      </w:r>
      <w:r w:rsidRPr="00651168">
        <w:rPr>
          <w:rFonts w:ascii="Arial" w:eastAsia="Times New Roman" w:hAnsi="Arial" w:cs="Arial"/>
          <w:color w:val="auto"/>
          <w:sz w:val="18"/>
          <w:szCs w:val="18"/>
        </w:rPr>
        <w:t>nienia wymog</w:t>
      </w:r>
      <w:r w:rsidRPr="00651168">
        <w:rPr>
          <w:rFonts w:ascii="Arial" w:eastAsia="Times New Roman" w:hAnsi="Arial" w:cs="Arial" w:hint="eastAsia"/>
          <w:color w:val="auto"/>
          <w:sz w:val="18"/>
          <w:szCs w:val="18"/>
        </w:rPr>
        <w:t>ó</w:t>
      </w:r>
      <w:r w:rsidRPr="00651168">
        <w:rPr>
          <w:rFonts w:ascii="Arial" w:eastAsia="Times New Roman" w:hAnsi="Arial" w:cs="Arial"/>
          <w:color w:val="auto"/>
          <w:sz w:val="18"/>
          <w:szCs w:val="18"/>
        </w:rPr>
        <w:t>w przedmiotowych w formie zestawienia parametr</w:t>
      </w:r>
      <w:r w:rsidRPr="00651168">
        <w:rPr>
          <w:rFonts w:ascii="Arial" w:eastAsia="Times New Roman" w:hAnsi="Arial" w:cs="Arial" w:hint="eastAsia"/>
          <w:color w:val="auto"/>
          <w:sz w:val="18"/>
          <w:szCs w:val="18"/>
        </w:rPr>
        <w:t>ó</w:t>
      </w:r>
      <w:r w:rsidRPr="00651168">
        <w:rPr>
          <w:rFonts w:ascii="Arial" w:eastAsia="Times New Roman" w:hAnsi="Arial" w:cs="Arial"/>
          <w:color w:val="auto"/>
          <w:sz w:val="18"/>
          <w:szCs w:val="18"/>
        </w:rPr>
        <w:t xml:space="preserve">w technicznych </w:t>
      </w:r>
      <w:r w:rsidRPr="00651168">
        <w:rPr>
          <w:rFonts w:ascii="Arial" w:eastAsia="Times New Roman" w:hAnsi="Arial" w:cs="Arial"/>
          <w:color w:val="auto"/>
          <w:sz w:val="18"/>
          <w:szCs w:val="18"/>
        </w:rPr>
        <w:lastRenderedPageBreak/>
        <w:t>oferowanego asortymentu, zgodnie ze wzorem stanowi</w:t>
      </w:r>
      <w:r w:rsidRPr="00651168">
        <w:rPr>
          <w:rFonts w:ascii="Arial" w:eastAsia="Times New Roman" w:hAnsi="Arial" w:cs="Arial" w:hint="cs"/>
          <w:color w:val="auto"/>
          <w:sz w:val="18"/>
          <w:szCs w:val="18"/>
        </w:rPr>
        <w:t>ą</w:t>
      </w:r>
      <w:r w:rsidRPr="00651168">
        <w:rPr>
          <w:rFonts w:ascii="Arial" w:eastAsia="Times New Roman" w:hAnsi="Arial" w:cs="Arial"/>
          <w:color w:val="auto"/>
          <w:sz w:val="18"/>
          <w:szCs w:val="18"/>
        </w:rPr>
        <w:t xml:space="preserve">cym dodatek nr </w:t>
      </w:r>
      <w:r w:rsidR="00651168" w:rsidRPr="00651168">
        <w:rPr>
          <w:rFonts w:ascii="Arial" w:eastAsia="Times New Roman" w:hAnsi="Arial" w:cs="Arial"/>
          <w:color w:val="auto"/>
          <w:sz w:val="18"/>
          <w:szCs w:val="18"/>
        </w:rPr>
        <w:t>2</w:t>
      </w:r>
      <w:r w:rsidRPr="00651168">
        <w:rPr>
          <w:rFonts w:ascii="Arial" w:eastAsia="Times New Roman" w:hAnsi="Arial" w:cs="Arial"/>
          <w:color w:val="auto"/>
          <w:sz w:val="18"/>
          <w:szCs w:val="18"/>
        </w:rPr>
        <w:t xml:space="preserve"> do SWZ - w zakresie cz</w:t>
      </w:r>
      <w:r w:rsidRPr="00651168">
        <w:rPr>
          <w:rFonts w:ascii="Arial" w:eastAsia="Times New Roman" w:hAnsi="Arial" w:cs="Arial" w:hint="cs"/>
          <w:color w:val="auto"/>
          <w:sz w:val="18"/>
          <w:szCs w:val="18"/>
        </w:rPr>
        <w:t>ęś</w:t>
      </w:r>
      <w:r w:rsidRPr="00651168">
        <w:rPr>
          <w:rFonts w:ascii="Arial" w:eastAsia="Times New Roman" w:hAnsi="Arial" w:cs="Arial"/>
          <w:color w:val="auto"/>
          <w:sz w:val="18"/>
          <w:szCs w:val="18"/>
        </w:rPr>
        <w:t>ci 1</w:t>
      </w:r>
      <w:r w:rsidR="006C51F0" w:rsidRPr="00651168">
        <w:rPr>
          <w:rFonts w:ascii="Arial" w:eastAsia="Times New Roman" w:hAnsi="Arial" w:cs="Arial"/>
          <w:color w:val="auto"/>
          <w:sz w:val="18"/>
          <w:szCs w:val="18"/>
        </w:rPr>
        <w:t>-5</w:t>
      </w:r>
      <w:r w:rsidRPr="00651168">
        <w:rPr>
          <w:rFonts w:ascii="Arial" w:eastAsia="Times New Roman" w:hAnsi="Arial" w:cs="Arial"/>
          <w:color w:val="auto"/>
          <w:sz w:val="18"/>
          <w:szCs w:val="18"/>
        </w:rPr>
        <w:t>,</w:t>
      </w:r>
    </w:p>
    <w:p w:rsidR="00672F20" w:rsidRPr="00672F20" w:rsidRDefault="00672F20" w:rsidP="00672F20">
      <w:pPr>
        <w:widowControl w:val="0"/>
        <w:tabs>
          <w:tab w:val="left" w:pos="284"/>
        </w:tabs>
        <w:spacing w:after="0" w:line="360" w:lineRule="auto"/>
        <w:ind w:left="360"/>
        <w:jc w:val="both"/>
        <w:rPr>
          <w:rFonts w:ascii="Arial" w:eastAsia="Times New Roman" w:hAnsi="Arial" w:cs="Arial"/>
          <w:color w:val="auto"/>
          <w:sz w:val="18"/>
          <w:szCs w:val="18"/>
        </w:rPr>
      </w:pPr>
      <w:r w:rsidRPr="00651168">
        <w:rPr>
          <w:rFonts w:ascii="Arial" w:eastAsia="Times New Roman" w:hAnsi="Arial" w:cs="Arial"/>
          <w:color w:val="auto"/>
          <w:sz w:val="18"/>
          <w:szCs w:val="18"/>
        </w:rPr>
        <w:t>2)</w:t>
      </w:r>
      <w:r w:rsidRPr="00651168">
        <w:rPr>
          <w:rFonts w:ascii="Arial" w:eastAsia="Times New Roman" w:hAnsi="Arial" w:cs="Arial"/>
          <w:color w:val="auto"/>
          <w:sz w:val="18"/>
          <w:szCs w:val="18"/>
        </w:rPr>
        <w:tab/>
        <w:t>ulotki metodyczno-techniczne oferowanych produkt</w:t>
      </w:r>
      <w:r w:rsidRPr="00651168">
        <w:rPr>
          <w:rFonts w:ascii="Arial" w:eastAsia="Times New Roman" w:hAnsi="Arial" w:cs="Arial" w:hint="eastAsia"/>
          <w:color w:val="auto"/>
          <w:sz w:val="18"/>
          <w:szCs w:val="18"/>
        </w:rPr>
        <w:t>ó</w:t>
      </w:r>
      <w:r w:rsidRPr="00651168">
        <w:rPr>
          <w:rFonts w:ascii="Arial" w:eastAsia="Times New Roman" w:hAnsi="Arial" w:cs="Arial"/>
          <w:color w:val="auto"/>
          <w:sz w:val="18"/>
          <w:szCs w:val="18"/>
        </w:rPr>
        <w:t>w (w j</w:t>
      </w:r>
      <w:r w:rsidRPr="00651168">
        <w:rPr>
          <w:rFonts w:ascii="Arial" w:eastAsia="Times New Roman" w:hAnsi="Arial" w:cs="Arial" w:hint="cs"/>
          <w:color w:val="auto"/>
          <w:sz w:val="18"/>
          <w:szCs w:val="18"/>
        </w:rPr>
        <w:t>ę</w:t>
      </w:r>
      <w:r w:rsidRPr="00651168">
        <w:rPr>
          <w:rFonts w:ascii="Arial" w:eastAsia="Times New Roman" w:hAnsi="Arial" w:cs="Arial"/>
          <w:color w:val="auto"/>
          <w:sz w:val="18"/>
          <w:szCs w:val="18"/>
        </w:rPr>
        <w:t>zyku polskim) - w zakresie cz</w:t>
      </w:r>
      <w:r w:rsidRPr="00651168">
        <w:rPr>
          <w:rFonts w:ascii="Arial" w:eastAsia="Times New Roman" w:hAnsi="Arial" w:cs="Arial" w:hint="cs"/>
          <w:color w:val="auto"/>
          <w:sz w:val="18"/>
          <w:szCs w:val="18"/>
        </w:rPr>
        <w:t>ęś</w:t>
      </w:r>
      <w:r w:rsidRPr="00651168">
        <w:rPr>
          <w:rFonts w:ascii="Arial" w:eastAsia="Times New Roman" w:hAnsi="Arial" w:cs="Arial"/>
          <w:color w:val="auto"/>
          <w:sz w:val="18"/>
          <w:szCs w:val="18"/>
        </w:rPr>
        <w:t>ci 1-</w:t>
      </w:r>
      <w:r w:rsidR="006C51F0" w:rsidRPr="00651168">
        <w:rPr>
          <w:rFonts w:ascii="Arial" w:eastAsia="Times New Roman" w:hAnsi="Arial" w:cs="Arial"/>
          <w:color w:val="auto"/>
          <w:sz w:val="18"/>
          <w:szCs w:val="18"/>
        </w:rPr>
        <w:t>5</w:t>
      </w:r>
      <w:r w:rsidRPr="00651168">
        <w:rPr>
          <w:rFonts w:ascii="Arial" w:eastAsia="Times New Roman" w:hAnsi="Arial" w:cs="Arial"/>
          <w:color w:val="auto"/>
          <w:sz w:val="18"/>
          <w:szCs w:val="18"/>
        </w:rPr>
        <w:t>.</w:t>
      </w:r>
    </w:p>
    <w:p w:rsidR="00672F20" w:rsidRPr="00672F20" w:rsidRDefault="00672F20" w:rsidP="00672F20">
      <w:pPr>
        <w:widowControl w:val="0"/>
        <w:tabs>
          <w:tab w:val="left" w:pos="284"/>
        </w:tabs>
        <w:spacing w:after="0" w:line="360" w:lineRule="auto"/>
        <w:ind w:left="360"/>
        <w:jc w:val="both"/>
        <w:rPr>
          <w:rFonts w:ascii="Arial" w:eastAsia="Times New Roman" w:hAnsi="Arial" w:cs="Arial"/>
          <w:color w:val="auto"/>
          <w:sz w:val="18"/>
          <w:szCs w:val="18"/>
        </w:rPr>
      </w:pPr>
      <w:r w:rsidRPr="00672F20">
        <w:rPr>
          <w:rFonts w:ascii="Arial" w:eastAsia="Times New Roman" w:hAnsi="Arial" w:cs="Arial"/>
          <w:color w:val="auto"/>
          <w:sz w:val="18"/>
          <w:szCs w:val="18"/>
        </w:rPr>
        <w:t>2.</w:t>
      </w:r>
      <w:r w:rsidRPr="00672F20">
        <w:rPr>
          <w:rFonts w:ascii="Arial" w:eastAsia="Times New Roman" w:hAnsi="Arial" w:cs="Arial"/>
          <w:color w:val="auto"/>
          <w:sz w:val="18"/>
          <w:szCs w:val="18"/>
        </w:rPr>
        <w:tab/>
        <w:t>Zamawiaj</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cy informuje, i</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 xml:space="preserve"> w przypadku niez</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o</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enia wraz z ofert</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 xml:space="preserve"> przedmiotowych </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rodk</w:t>
      </w:r>
      <w:r w:rsidRPr="00672F20">
        <w:rPr>
          <w:rFonts w:ascii="Arial" w:eastAsia="Times New Roman" w:hAnsi="Arial" w:cs="Arial" w:hint="eastAsia"/>
          <w:color w:val="auto"/>
          <w:sz w:val="18"/>
          <w:szCs w:val="18"/>
        </w:rPr>
        <w:t>ó</w:t>
      </w:r>
      <w:r w:rsidRPr="00672F20">
        <w:rPr>
          <w:rFonts w:ascii="Arial" w:eastAsia="Times New Roman" w:hAnsi="Arial" w:cs="Arial"/>
          <w:color w:val="auto"/>
          <w:sz w:val="18"/>
          <w:szCs w:val="18"/>
        </w:rPr>
        <w:t>w dowodowych lub w sytuacji w kt</w:t>
      </w:r>
      <w:r w:rsidRPr="00672F20">
        <w:rPr>
          <w:rFonts w:ascii="Arial" w:eastAsia="Times New Roman" w:hAnsi="Arial" w:cs="Arial" w:hint="eastAsia"/>
          <w:color w:val="auto"/>
          <w:sz w:val="18"/>
          <w:szCs w:val="18"/>
        </w:rPr>
        <w:t>ó</w:t>
      </w:r>
      <w:r w:rsidRPr="00672F20">
        <w:rPr>
          <w:rFonts w:ascii="Arial" w:eastAsia="Times New Roman" w:hAnsi="Arial" w:cs="Arial"/>
          <w:color w:val="auto"/>
          <w:sz w:val="18"/>
          <w:szCs w:val="18"/>
        </w:rPr>
        <w:t>rej z</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o</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 xml:space="preserve">one przedmiotowe </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rodki dowodowe b</w:t>
      </w:r>
      <w:r w:rsidRPr="00672F20">
        <w:rPr>
          <w:rFonts w:ascii="Arial" w:eastAsia="Times New Roman" w:hAnsi="Arial" w:cs="Arial" w:hint="cs"/>
          <w:color w:val="auto"/>
          <w:sz w:val="18"/>
          <w:szCs w:val="18"/>
        </w:rPr>
        <w:t>ę</w:t>
      </w:r>
      <w:r w:rsidRPr="00672F20">
        <w:rPr>
          <w:rFonts w:ascii="Arial" w:eastAsia="Times New Roman" w:hAnsi="Arial" w:cs="Arial"/>
          <w:color w:val="auto"/>
          <w:sz w:val="18"/>
          <w:szCs w:val="18"/>
        </w:rPr>
        <w:t>d</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 xml:space="preserve"> niekompletne, Zamawiaj</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cy zgodnie z art. 107 ust. 2 ustawy wezwie do ich z</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o</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enia lub uzupe</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nienia w wyznaczonym terminie.</w:t>
      </w:r>
    </w:p>
    <w:p w:rsidR="00672F20" w:rsidRPr="00672F20" w:rsidRDefault="00672F20" w:rsidP="00672F20">
      <w:pPr>
        <w:widowControl w:val="0"/>
        <w:tabs>
          <w:tab w:val="left" w:pos="284"/>
        </w:tabs>
        <w:spacing w:after="0" w:line="360" w:lineRule="auto"/>
        <w:ind w:left="360"/>
        <w:jc w:val="both"/>
        <w:rPr>
          <w:rFonts w:ascii="Arial" w:eastAsia="Times New Roman" w:hAnsi="Arial" w:cs="Arial"/>
          <w:color w:val="auto"/>
          <w:sz w:val="18"/>
          <w:szCs w:val="18"/>
        </w:rPr>
      </w:pPr>
      <w:r w:rsidRPr="00672F20">
        <w:rPr>
          <w:rFonts w:ascii="Arial" w:eastAsia="Times New Roman" w:hAnsi="Arial" w:cs="Arial"/>
          <w:color w:val="auto"/>
          <w:sz w:val="18"/>
          <w:szCs w:val="18"/>
        </w:rPr>
        <w:t>3.</w:t>
      </w:r>
      <w:r w:rsidRPr="00672F20">
        <w:rPr>
          <w:rFonts w:ascii="Arial" w:eastAsia="Times New Roman" w:hAnsi="Arial" w:cs="Arial"/>
          <w:color w:val="auto"/>
          <w:sz w:val="18"/>
          <w:szCs w:val="18"/>
        </w:rPr>
        <w:tab/>
        <w:t>Procedury wezwania, o kt</w:t>
      </w:r>
      <w:r w:rsidRPr="00672F20">
        <w:rPr>
          <w:rFonts w:ascii="Arial" w:eastAsia="Times New Roman" w:hAnsi="Arial" w:cs="Arial" w:hint="eastAsia"/>
          <w:color w:val="auto"/>
          <w:sz w:val="18"/>
          <w:szCs w:val="18"/>
        </w:rPr>
        <w:t>ó</w:t>
      </w:r>
      <w:r w:rsidRPr="00672F20">
        <w:rPr>
          <w:rFonts w:ascii="Arial" w:eastAsia="Times New Roman" w:hAnsi="Arial" w:cs="Arial"/>
          <w:color w:val="auto"/>
          <w:sz w:val="18"/>
          <w:szCs w:val="18"/>
        </w:rPr>
        <w:t>rej mowa powy</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ej, nie stosuje si</w:t>
      </w:r>
      <w:r w:rsidRPr="00672F20">
        <w:rPr>
          <w:rFonts w:ascii="Arial" w:eastAsia="Times New Roman" w:hAnsi="Arial" w:cs="Arial" w:hint="cs"/>
          <w:color w:val="auto"/>
          <w:sz w:val="18"/>
          <w:szCs w:val="18"/>
        </w:rPr>
        <w:t>ę</w:t>
      </w:r>
      <w:r w:rsidRPr="00672F20">
        <w:rPr>
          <w:rFonts w:ascii="Arial" w:eastAsia="Times New Roman" w:hAnsi="Arial" w:cs="Arial"/>
          <w:color w:val="auto"/>
          <w:sz w:val="18"/>
          <w:szCs w:val="18"/>
        </w:rPr>
        <w:t>, je</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 xml:space="preserve">eli przedmiotowy </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rodek dowodowy s</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u</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y potwierdzeniu zgodno</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ci z cechami lub kryteriami okre</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lonymi w opisie kryteri</w:t>
      </w:r>
      <w:r w:rsidRPr="00672F20">
        <w:rPr>
          <w:rFonts w:ascii="Arial" w:eastAsia="Times New Roman" w:hAnsi="Arial" w:cs="Arial" w:hint="eastAsia"/>
          <w:color w:val="auto"/>
          <w:sz w:val="18"/>
          <w:szCs w:val="18"/>
        </w:rPr>
        <w:t>ó</w:t>
      </w:r>
      <w:r w:rsidRPr="00672F20">
        <w:rPr>
          <w:rFonts w:ascii="Arial" w:eastAsia="Times New Roman" w:hAnsi="Arial" w:cs="Arial"/>
          <w:color w:val="auto"/>
          <w:sz w:val="18"/>
          <w:szCs w:val="18"/>
        </w:rPr>
        <w:t>w oceny ofert lub, pomimo z</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o</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 xml:space="preserve">enia przedmiotowego </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rodka dowodowego, oferta podlega odrzuceniu albo zachodz</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 xml:space="preserve"> przes</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anki uniewa</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nienia post</w:t>
      </w:r>
      <w:r w:rsidRPr="00672F20">
        <w:rPr>
          <w:rFonts w:ascii="Arial" w:eastAsia="Times New Roman" w:hAnsi="Arial" w:cs="Arial" w:hint="cs"/>
          <w:color w:val="auto"/>
          <w:sz w:val="18"/>
          <w:szCs w:val="18"/>
        </w:rPr>
        <w:t>ę</w:t>
      </w:r>
      <w:r w:rsidRPr="00672F20">
        <w:rPr>
          <w:rFonts w:ascii="Arial" w:eastAsia="Times New Roman" w:hAnsi="Arial" w:cs="Arial"/>
          <w:color w:val="auto"/>
          <w:sz w:val="18"/>
          <w:szCs w:val="18"/>
        </w:rPr>
        <w:t>powania.</w:t>
      </w:r>
    </w:p>
    <w:p w:rsidR="00672F20" w:rsidRPr="00672F20" w:rsidRDefault="00672F20" w:rsidP="00672F20">
      <w:pPr>
        <w:widowControl w:val="0"/>
        <w:tabs>
          <w:tab w:val="left" w:pos="284"/>
        </w:tabs>
        <w:spacing w:after="0" w:line="360" w:lineRule="auto"/>
        <w:ind w:left="360"/>
        <w:jc w:val="both"/>
        <w:rPr>
          <w:rFonts w:ascii="Arial" w:eastAsia="Times New Roman" w:hAnsi="Arial" w:cs="Arial"/>
          <w:color w:val="auto"/>
          <w:sz w:val="18"/>
          <w:szCs w:val="18"/>
        </w:rPr>
      </w:pPr>
      <w:r w:rsidRPr="00672F20">
        <w:rPr>
          <w:rFonts w:ascii="Arial" w:eastAsia="Times New Roman" w:hAnsi="Arial" w:cs="Arial"/>
          <w:color w:val="auto"/>
          <w:sz w:val="18"/>
          <w:szCs w:val="18"/>
        </w:rPr>
        <w:t>4.</w:t>
      </w:r>
      <w:r w:rsidRPr="00672F20">
        <w:rPr>
          <w:rFonts w:ascii="Arial" w:eastAsia="Times New Roman" w:hAnsi="Arial" w:cs="Arial"/>
          <w:color w:val="auto"/>
          <w:sz w:val="18"/>
          <w:szCs w:val="18"/>
        </w:rPr>
        <w:tab/>
        <w:t>Zamawiaj</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cy mo</w:t>
      </w:r>
      <w:r w:rsidRPr="00672F20">
        <w:rPr>
          <w:rFonts w:ascii="Arial" w:eastAsia="Times New Roman" w:hAnsi="Arial" w:cs="Arial" w:hint="cs"/>
          <w:color w:val="auto"/>
          <w:sz w:val="18"/>
          <w:szCs w:val="18"/>
        </w:rPr>
        <w:t>ż</w:t>
      </w:r>
      <w:r w:rsidRPr="00672F20">
        <w:rPr>
          <w:rFonts w:ascii="Arial" w:eastAsia="Times New Roman" w:hAnsi="Arial" w:cs="Arial"/>
          <w:color w:val="auto"/>
          <w:sz w:val="18"/>
          <w:szCs w:val="18"/>
        </w:rPr>
        <w:t xml:space="preserve">e </w:t>
      </w:r>
      <w:r w:rsidRPr="00672F20">
        <w:rPr>
          <w:rFonts w:ascii="Arial" w:eastAsia="Times New Roman" w:hAnsi="Arial" w:cs="Arial" w:hint="cs"/>
          <w:color w:val="auto"/>
          <w:sz w:val="18"/>
          <w:szCs w:val="18"/>
        </w:rPr>
        <w:t>żą</w:t>
      </w:r>
      <w:r w:rsidRPr="00672F20">
        <w:rPr>
          <w:rFonts w:ascii="Arial" w:eastAsia="Times New Roman" w:hAnsi="Arial" w:cs="Arial"/>
          <w:color w:val="auto"/>
          <w:sz w:val="18"/>
          <w:szCs w:val="18"/>
        </w:rPr>
        <w:t>da</w:t>
      </w:r>
      <w:r w:rsidRPr="00672F20">
        <w:rPr>
          <w:rFonts w:ascii="Arial" w:eastAsia="Times New Roman" w:hAnsi="Arial" w:cs="Arial" w:hint="cs"/>
          <w:color w:val="auto"/>
          <w:sz w:val="18"/>
          <w:szCs w:val="18"/>
        </w:rPr>
        <w:t>ć</w:t>
      </w:r>
      <w:r w:rsidRPr="00672F20">
        <w:rPr>
          <w:rFonts w:ascii="Arial" w:eastAsia="Times New Roman" w:hAnsi="Arial" w:cs="Arial"/>
          <w:color w:val="auto"/>
          <w:sz w:val="18"/>
          <w:szCs w:val="18"/>
        </w:rPr>
        <w:t xml:space="preserve"> od Wykonawc</w:t>
      </w:r>
      <w:r w:rsidRPr="00672F20">
        <w:rPr>
          <w:rFonts w:ascii="Arial" w:eastAsia="Times New Roman" w:hAnsi="Arial" w:cs="Arial" w:hint="eastAsia"/>
          <w:color w:val="auto"/>
          <w:sz w:val="18"/>
          <w:szCs w:val="18"/>
        </w:rPr>
        <w:t>ó</w:t>
      </w:r>
      <w:r w:rsidRPr="00672F20">
        <w:rPr>
          <w:rFonts w:ascii="Arial" w:eastAsia="Times New Roman" w:hAnsi="Arial" w:cs="Arial"/>
          <w:color w:val="auto"/>
          <w:sz w:val="18"/>
          <w:szCs w:val="18"/>
        </w:rPr>
        <w:t>w wyja</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nie</w:t>
      </w:r>
      <w:r w:rsidRPr="00672F20">
        <w:rPr>
          <w:rFonts w:ascii="Arial" w:eastAsia="Times New Roman" w:hAnsi="Arial" w:cs="Arial" w:hint="eastAsia"/>
          <w:color w:val="auto"/>
          <w:sz w:val="18"/>
          <w:szCs w:val="18"/>
        </w:rPr>
        <w:t>ń</w:t>
      </w:r>
      <w:r w:rsidRPr="00672F20">
        <w:rPr>
          <w:rFonts w:ascii="Arial" w:eastAsia="Times New Roman" w:hAnsi="Arial" w:cs="Arial"/>
          <w:color w:val="auto"/>
          <w:sz w:val="18"/>
          <w:szCs w:val="18"/>
        </w:rPr>
        <w:t xml:space="preserve"> dotycz</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cych tre</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 xml:space="preserve">ci przedmiotowych </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rodk</w:t>
      </w:r>
      <w:r w:rsidRPr="00672F20">
        <w:rPr>
          <w:rFonts w:ascii="Arial" w:eastAsia="Times New Roman" w:hAnsi="Arial" w:cs="Arial" w:hint="eastAsia"/>
          <w:color w:val="auto"/>
          <w:sz w:val="18"/>
          <w:szCs w:val="18"/>
        </w:rPr>
        <w:t>ó</w:t>
      </w:r>
      <w:r w:rsidRPr="00672F20">
        <w:rPr>
          <w:rFonts w:ascii="Arial" w:eastAsia="Times New Roman" w:hAnsi="Arial" w:cs="Arial"/>
          <w:color w:val="auto"/>
          <w:sz w:val="18"/>
          <w:szCs w:val="18"/>
        </w:rPr>
        <w:t>w dowodowych.</w:t>
      </w:r>
    </w:p>
    <w:p w:rsidR="00CA01F4" w:rsidRDefault="00672F20" w:rsidP="00672F20">
      <w:pPr>
        <w:widowControl w:val="0"/>
        <w:tabs>
          <w:tab w:val="left" w:pos="284"/>
        </w:tabs>
        <w:spacing w:after="0" w:line="360" w:lineRule="auto"/>
        <w:ind w:left="360"/>
        <w:jc w:val="both"/>
        <w:rPr>
          <w:rFonts w:ascii="Arial" w:hAnsi="Arial" w:cs="Arial"/>
          <w:b/>
          <w:bCs/>
          <w:color w:val="00B050"/>
          <w:sz w:val="18"/>
          <w:szCs w:val="18"/>
        </w:rPr>
      </w:pPr>
      <w:r w:rsidRPr="00672F20">
        <w:rPr>
          <w:rFonts w:ascii="Arial" w:eastAsia="Times New Roman" w:hAnsi="Arial" w:cs="Arial"/>
          <w:color w:val="auto"/>
          <w:sz w:val="18"/>
          <w:szCs w:val="18"/>
        </w:rPr>
        <w:t>5.</w:t>
      </w:r>
      <w:r w:rsidRPr="00672F20">
        <w:rPr>
          <w:rFonts w:ascii="Arial" w:eastAsia="Times New Roman" w:hAnsi="Arial" w:cs="Arial"/>
          <w:color w:val="auto"/>
          <w:sz w:val="18"/>
          <w:szCs w:val="18"/>
        </w:rPr>
        <w:tab/>
        <w:t>Je</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 xml:space="preserve">li wymagane przedmiotowe </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rodki dowodowe zosta</w:t>
      </w:r>
      <w:r w:rsidRPr="00672F20">
        <w:rPr>
          <w:rFonts w:ascii="Arial" w:eastAsia="Times New Roman" w:hAnsi="Arial" w:cs="Arial" w:hint="cs"/>
          <w:color w:val="auto"/>
          <w:sz w:val="18"/>
          <w:szCs w:val="18"/>
        </w:rPr>
        <w:t>ł</w:t>
      </w:r>
      <w:r w:rsidRPr="00672F20">
        <w:rPr>
          <w:rFonts w:ascii="Arial" w:eastAsia="Times New Roman" w:hAnsi="Arial" w:cs="Arial"/>
          <w:color w:val="auto"/>
          <w:sz w:val="18"/>
          <w:szCs w:val="18"/>
        </w:rPr>
        <w:t>y wystawione w formie papierowej, przekazuje si</w:t>
      </w:r>
      <w:r w:rsidRPr="00672F20">
        <w:rPr>
          <w:rFonts w:ascii="Arial" w:eastAsia="Times New Roman" w:hAnsi="Arial" w:cs="Arial" w:hint="cs"/>
          <w:color w:val="auto"/>
          <w:sz w:val="18"/>
          <w:szCs w:val="18"/>
        </w:rPr>
        <w:t>ę</w:t>
      </w:r>
      <w:r w:rsidRPr="00672F20">
        <w:rPr>
          <w:rFonts w:ascii="Arial" w:eastAsia="Times New Roman" w:hAnsi="Arial" w:cs="Arial"/>
          <w:color w:val="auto"/>
          <w:sz w:val="18"/>
          <w:szCs w:val="18"/>
        </w:rPr>
        <w:t xml:space="preserve"> cyfrowe odwzorowanie tego dokumentu, opatrzone kwalifikowanym podpisem elektronicznym, podpisem zaufanym lub podpisem osobistym, po</w:t>
      </w:r>
      <w:r w:rsidRPr="00672F20">
        <w:rPr>
          <w:rFonts w:ascii="Arial" w:eastAsia="Times New Roman" w:hAnsi="Arial" w:cs="Arial" w:hint="cs"/>
          <w:color w:val="auto"/>
          <w:sz w:val="18"/>
          <w:szCs w:val="18"/>
        </w:rPr>
        <w:t>ś</w:t>
      </w:r>
      <w:r w:rsidRPr="00672F20">
        <w:rPr>
          <w:rFonts w:ascii="Arial" w:eastAsia="Times New Roman" w:hAnsi="Arial" w:cs="Arial"/>
          <w:color w:val="auto"/>
          <w:sz w:val="18"/>
          <w:szCs w:val="18"/>
        </w:rPr>
        <w:t>wiadczaj</w:t>
      </w:r>
      <w:r w:rsidRPr="00672F20">
        <w:rPr>
          <w:rFonts w:ascii="Arial" w:eastAsia="Times New Roman" w:hAnsi="Arial" w:cs="Arial" w:hint="cs"/>
          <w:color w:val="auto"/>
          <w:sz w:val="18"/>
          <w:szCs w:val="18"/>
        </w:rPr>
        <w:t>ą</w:t>
      </w:r>
      <w:r w:rsidRPr="00672F20">
        <w:rPr>
          <w:rFonts w:ascii="Arial" w:eastAsia="Times New Roman" w:hAnsi="Arial" w:cs="Arial"/>
          <w:color w:val="auto"/>
          <w:sz w:val="18"/>
          <w:szCs w:val="18"/>
        </w:rPr>
        <w:t>cym zgodno</w:t>
      </w:r>
      <w:r w:rsidRPr="00672F20">
        <w:rPr>
          <w:rFonts w:ascii="Arial" w:eastAsia="Times New Roman" w:hAnsi="Arial" w:cs="Arial" w:hint="cs"/>
          <w:color w:val="auto"/>
          <w:sz w:val="18"/>
          <w:szCs w:val="18"/>
        </w:rPr>
        <w:t>ść</w:t>
      </w:r>
      <w:r w:rsidRPr="00672F20">
        <w:rPr>
          <w:rFonts w:ascii="Arial" w:eastAsia="Times New Roman" w:hAnsi="Arial" w:cs="Arial"/>
          <w:color w:val="auto"/>
          <w:sz w:val="18"/>
          <w:szCs w:val="18"/>
        </w:rPr>
        <w:t xml:space="preserve"> </w:t>
      </w:r>
      <w:r w:rsidRPr="00672F20">
        <w:rPr>
          <w:rFonts w:ascii="Arial" w:eastAsia="Times New Roman" w:hAnsi="Arial" w:cs="Arial" w:hint="eastAsia"/>
          <w:color w:val="auto"/>
          <w:sz w:val="18"/>
          <w:szCs w:val="18"/>
        </w:rPr>
        <w:t>cyfrowego odwzorowania z dokumentem postaci papierowej.</w:t>
      </w:r>
      <w:r>
        <w:rPr>
          <w:rFonts w:ascii="Arial" w:hAnsi="Arial" w:cs="Arial"/>
          <w:b/>
          <w:bCs/>
          <w:color w:val="00B050"/>
          <w:sz w:val="18"/>
          <w:szCs w:val="18"/>
        </w:rPr>
        <w:t xml:space="preserve"> </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pPr>
        <w:pStyle w:val="Wcicietrecitekstu"/>
        <w:spacing w:after="0" w:line="360" w:lineRule="auto"/>
        <w:ind w:left="360"/>
        <w:jc w:val="both"/>
        <w:textAlignment w:val="baseline"/>
        <w:rPr>
          <w:rFonts w:ascii="Arial" w:hAnsi="Arial" w:cs="Arial"/>
          <w:b/>
          <w:sz w:val="18"/>
          <w:szCs w:val="18"/>
        </w:rPr>
      </w:pPr>
      <w:r>
        <w:rPr>
          <w:rFonts w:ascii="Arial" w:hAnsi="Arial" w:cs="Arial"/>
          <w:b/>
          <w:position w:val="2"/>
          <w:sz w:val="18"/>
          <w:szCs w:val="18"/>
        </w:rPr>
        <w:t>XVIII. INFORMACJA O ŚRODKACH KOMUNIKACJI ELEKTRONICZNEJ, PRZY UŻYCIU KTÓRYCH ZAMAWIAJĄCY BĘDZIE KOMUNIKOWAŁ SIĘ Z WYKONAWCAMI</w:t>
      </w: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Pr="0033661B" w:rsidRDefault="00E0460E" w:rsidP="000C3C3C">
      <w:pPr>
        <w:pStyle w:val="Wcicietrecitekstu"/>
        <w:numPr>
          <w:ilvl w:val="0"/>
          <w:numId w:val="37"/>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Z zastrzeżeniem postanowień zawartych w rozdziale XIX SWZ oraz w pkt 2 i pkt 4 niniejszego rozdziału SWZ, komunikacja między Zamawiającym a Wykonawcami może się odbywać wyłącznie przy użyciu środków komunikacji elektronicznej w rozumieniu ustawy z dnia 18 lipca 2002 r. o świadczeniu usług drogą </w:t>
      </w:r>
      <w:r w:rsidRPr="0033661B">
        <w:rPr>
          <w:rFonts w:ascii="Arial" w:hAnsi="Arial" w:cs="Arial"/>
          <w:position w:val="2"/>
          <w:sz w:val="18"/>
          <w:szCs w:val="18"/>
        </w:rPr>
        <w:t>elektroniczną (Dz.U. z 2020 r. poz. 344), tj.:</w:t>
      </w:r>
    </w:p>
    <w:p w:rsidR="00CA01F4" w:rsidRDefault="00E0460E" w:rsidP="000C3C3C">
      <w:pPr>
        <w:pStyle w:val="Wcicietrecitekstu"/>
        <w:numPr>
          <w:ilvl w:val="0"/>
          <w:numId w:val="38"/>
        </w:numPr>
        <w:spacing w:after="0" w:line="360" w:lineRule="auto"/>
        <w:jc w:val="both"/>
        <w:textAlignment w:val="baseline"/>
      </w:pPr>
      <w:r>
        <w:rPr>
          <w:rFonts w:ascii="Arial" w:hAnsi="Arial" w:cs="Arial"/>
          <w:position w:val="2"/>
          <w:sz w:val="18"/>
          <w:szCs w:val="18"/>
        </w:rPr>
        <w:t xml:space="preserve">pocztą elektroniczną na adres e-mail: </w:t>
      </w:r>
      <w:hyperlink r:id="rId16">
        <w:r>
          <w:rPr>
            <w:rStyle w:val="czeinternetowe"/>
            <w:rFonts w:ascii="Arial" w:hAnsi="Arial" w:cs="Arial"/>
            <w:color w:val="00000A"/>
            <w:position w:val="2"/>
            <w:sz w:val="18"/>
            <w:szCs w:val="18"/>
          </w:rPr>
          <w:t>zamowienia@szpitalslubice.pl</w:t>
        </w:r>
      </w:hyperlink>
      <w:r>
        <w:rPr>
          <w:rFonts w:ascii="Arial" w:hAnsi="Arial" w:cs="Arial"/>
          <w:position w:val="2"/>
          <w:sz w:val="18"/>
          <w:szCs w:val="18"/>
        </w:rPr>
        <w:t xml:space="preserve"> lub</w:t>
      </w:r>
    </w:p>
    <w:p w:rsidR="00CA01F4" w:rsidRDefault="00E0460E" w:rsidP="000C3C3C">
      <w:pPr>
        <w:pStyle w:val="Wcicietrecitekstu"/>
        <w:numPr>
          <w:ilvl w:val="0"/>
          <w:numId w:val="38"/>
        </w:numPr>
        <w:spacing w:after="0" w:line="360" w:lineRule="auto"/>
        <w:jc w:val="both"/>
        <w:textAlignment w:val="baseline"/>
      </w:pPr>
      <w:r>
        <w:rPr>
          <w:rFonts w:ascii="Arial" w:hAnsi="Arial" w:cs="Arial"/>
          <w:position w:val="2"/>
          <w:sz w:val="18"/>
          <w:szCs w:val="18"/>
        </w:rPr>
        <w:t xml:space="preserve">poprzez Platformę zakupową pod adresem: </w:t>
      </w:r>
      <w:hyperlink r:id="rId17">
        <w:r>
          <w:rPr>
            <w:rStyle w:val="czeinternetowe"/>
            <w:rFonts w:ascii="Arial" w:hAnsi="Arial" w:cs="Arial"/>
            <w:color w:val="00000A"/>
            <w:position w:val="2"/>
            <w:sz w:val="18"/>
            <w:szCs w:val="18"/>
          </w:rPr>
          <w:t>https://platformazakupowa.pl/pn/szpitalslubice</w:t>
        </w:r>
      </w:hyperlink>
      <w:r>
        <w:rPr>
          <w:rFonts w:ascii="Arial" w:hAnsi="Arial" w:cs="Arial"/>
          <w:position w:val="2"/>
          <w:sz w:val="18"/>
          <w:szCs w:val="18"/>
        </w:rPr>
        <w:t xml:space="preserve"> (zwanej dalej zamiennie Platforma zakupową), w wierszu oznaczonym tytułem oraz znakiem niniejszego postępowania.</w:t>
      </w:r>
    </w:p>
    <w:p w:rsidR="00CA01F4" w:rsidRDefault="00E0460E" w:rsidP="000C3C3C">
      <w:pPr>
        <w:pStyle w:val="Wcicietrecitekstu"/>
        <w:numPr>
          <w:ilvl w:val="0"/>
          <w:numId w:val="37"/>
        </w:numPr>
        <w:spacing w:after="0" w:line="360" w:lineRule="auto"/>
        <w:jc w:val="both"/>
        <w:textAlignment w:val="baseline"/>
        <w:rPr>
          <w:rFonts w:ascii="Arial" w:hAnsi="Arial" w:cs="Arial"/>
          <w:sz w:val="18"/>
          <w:szCs w:val="18"/>
        </w:rPr>
      </w:pPr>
      <w:r>
        <w:rPr>
          <w:rFonts w:ascii="Arial" w:hAnsi="Arial" w:cs="Arial"/>
          <w:position w:val="2"/>
          <w:sz w:val="18"/>
          <w:szCs w:val="18"/>
        </w:rPr>
        <w:t>Ofertę składa się pod rygorem nieważności w formie elektronicznej (oznacza to postać elektroniczną opatrzoną kwalifikowanym podpisem elektronicznym), - wyłącznie poprzez Platformę zakupową.</w:t>
      </w:r>
    </w:p>
    <w:p w:rsidR="00CA01F4" w:rsidRDefault="00E0460E" w:rsidP="000C3C3C">
      <w:pPr>
        <w:pStyle w:val="Wcicietrecitekstu"/>
        <w:numPr>
          <w:ilvl w:val="0"/>
          <w:numId w:val="37"/>
        </w:numPr>
        <w:spacing w:after="0" w:line="360" w:lineRule="auto"/>
        <w:jc w:val="both"/>
        <w:textAlignment w:val="baseline"/>
        <w:rPr>
          <w:rFonts w:ascii="Arial" w:hAnsi="Arial" w:cs="Arial"/>
          <w:sz w:val="18"/>
          <w:szCs w:val="18"/>
        </w:rPr>
      </w:pPr>
      <w:r>
        <w:rPr>
          <w:rFonts w:ascii="Arial" w:hAnsi="Arial" w:cs="Arial"/>
          <w:position w:val="2"/>
          <w:sz w:val="18"/>
          <w:szCs w:val="18"/>
        </w:rPr>
        <w:t>Zamawiający lub Wykonawca przekazując oświadczenia, wnioski, zawiadomienia oraz informacje przy użyciu środków komunikacji elektronicznej w rozumieniu ustawy z dnia 18 lipca 2002 r. o świadczeniu usług drogą elektroniczną, mogą żądać od drugiej strony niezwłocznego potwierdzenia ich otrzymania.</w:t>
      </w:r>
    </w:p>
    <w:p w:rsidR="00CA01F4" w:rsidRDefault="00E0460E" w:rsidP="000C3C3C">
      <w:pPr>
        <w:pStyle w:val="Wcicietrecitekstu"/>
        <w:numPr>
          <w:ilvl w:val="0"/>
          <w:numId w:val="37"/>
        </w:numPr>
        <w:spacing w:after="0" w:line="360" w:lineRule="auto"/>
        <w:jc w:val="both"/>
        <w:textAlignment w:val="baseline"/>
        <w:rPr>
          <w:rFonts w:ascii="Arial" w:hAnsi="Arial" w:cs="Arial"/>
          <w:sz w:val="18"/>
          <w:szCs w:val="18"/>
        </w:rPr>
      </w:pPr>
      <w:r>
        <w:rPr>
          <w:rFonts w:ascii="Arial" w:hAnsi="Arial" w:cs="Arial"/>
          <w:position w:val="2"/>
          <w:sz w:val="18"/>
          <w:szCs w:val="18"/>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rsidR="00CA01F4" w:rsidRDefault="00E0460E" w:rsidP="000C3C3C">
      <w:pPr>
        <w:pStyle w:val="Wcicietrecitekstu"/>
        <w:numPr>
          <w:ilvl w:val="0"/>
          <w:numId w:val="37"/>
        </w:numPr>
        <w:spacing w:after="0" w:line="360" w:lineRule="auto"/>
        <w:jc w:val="both"/>
        <w:textAlignment w:val="baseline"/>
        <w:rPr>
          <w:rFonts w:ascii="Arial" w:hAnsi="Arial" w:cs="Arial"/>
          <w:sz w:val="18"/>
          <w:szCs w:val="18"/>
        </w:rPr>
      </w:pPr>
      <w:r>
        <w:rPr>
          <w:rFonts w:ascii="Arial" w:hAnsi="Arial" w:cs="Arial"/>
          <w:position w:val="2"/>
          <w:sz w:val="18"/>
          <w:szCs w:val="18"/>
        </w:rPr>
        <w:t>Niezwłocznie po otwarciu złożonych ofert, Zamawiający zamieści na Platformie zakupowej informacje dotyczące:</w:t>
      </w:r>
    </w:p>
    <w:p w:rsidR="00CA01F4" w:rsidRDefault="00E0460E" w:rsidP="000C3C3C">
      <w:pPr>
        <w:pStyle w:val="Wcicietrecitekstu"/>
        <w:numPr>
          <w:ilvl w:val="0"/>
          <w:numId w:val="39"/>
        </w:numPr>
        <w:spacing w:after="0" w:line="360" w:lineRule="auto"/>
        <w:jc w:val="both"/>
        <w:textAlignment w:val="baseline"/>
        <w:rPr>
          <w:rFonts w:ascii="Arial" w:hAnsi="Arial" w:cs="Arial"/>
          <w:sz w:val="18"/>
          <w:szCs w:val="18"/>
        </w:rPr>
      </w:pPr>
      <w:r>
        <w:rPr>
          <w:rFonts w:ascii="Arial" w:hAnsi="Arial" w:cs="Arial"/>
          <w:position w:val="2"/>
          <w:sz w:val="18"/>
          <w:szCs w:val="18"/>
        </w:rPr>
        <w:t>nazw albo imion i nazwisk oraz siedzib lub miejsc prowadzonej działalności gospodarczej albo miejsc zamieszkania Wykonawców, których oferty zostały otwarte;</w:t>
      </w:r>
    </w:p>
    <w:p w:rsidR="00CA01F4" w:rsidRDefault="00E0460E" w:rsidP="000C3C3C">
      <w:pPr>
        <w:pStyle w:val="Wcicietrecitekstu"/>
        <w:numPr>
          <w:ilvl w:val="0"/>
          <w:numId w:val="39"/>
        </w:numPr>
        <w:spacing w:after="0" w:line="360" w:lineRule="auto"/>
        <w:jc w:val="both"/>
        <w:textAlignment w:val="baseline"/>
        <w:rPr>
          <w:rFonts w:ascii="Arial" w:hAnsi="Arial" w:cs="Arial"/>
          <w:sz w:val="18"/>
          <w:szCs w:val="18"/>
        </w:rPr>
      </w:pPr>
      <w:r>
        <w:rPr>
          <w:rFonts w:ascii="Arial" w:hAnsi="Arial" w:cs="Arial"/>
          <w:position w:val="2"/>
          <w:sz w:val="18"/>
          <w:szCs w:val="18"/>
        </w:rPr>
        <w:t>cen zawartych w ofertach.</w:t>
      </w:r>
    </w:p>
    <w:p w:rsidR="00CA01F4" w:rsidRDefault="00E0460E" w:rsidP="000C3C3C">
      <w:pPr>
        <w:pStyle w:val="Wcicietrecitekstu"/>
        <w:numPr>
          <w:ilvl w:val="0"/>
          <w:numId w:val="37"/>
        </w:numPr>
        <w:spacing w:after="0" w:line="360" w:lineRule="auto"/>
        <w:jc w:val="both"/>
        <w:textAlignment w:val="baseline"/>
        <w:rPr>
          <w:rFonts w:ascii="Arial" w:hAnsi="Arial" w:cs="Arial"/>
          <w:sz w:val="18"/>
          <w:szCs w:val="18"/>
        </w:rPr>
      </w:pPr>
      <w:r>
        <w:rPr>
          <w:rFonts w:ascii="Arial" w:hAnsi="Arial" w:cs="Arial"/>
          <w:position w:val="2"/>
          <w:sz w:val="18"/>
          <w:szCs w:val="18"/>
        </w:rPr>
        <w:t>Informacje o wyborze oferty najkorzystniejszej bądź o unieważnieniu postępowania Zamawiający zamieści na Platformie zakupowej.</w:t>
      </w:r>
    </w:p>
    <w:p w:rsidR="00CA01F4" w:rsidRDefault="00E0460E" w:rsidP="000C3C3C">
      <w:pPr>
        <w:pStyle w:val="Wcicietrecitekstu"/>
        <w:numPr>
          <w:ilvl w:val="0"/>
          <w:numId w:val="37"/>
        </w:numPr>
        <w:spacing w:after="0" w:line="360" w:lineRule="auto"/>
        <w:jc w:val="both"/>
        <w:textAlignment w:val="baseline"/>
        <w:rPr>
          <w:rFonts w:ascii="Arial" w:hAnsi="Arial" w:cs="Arial"/>
          <w:sz w:val="18"/>
          <w:szCs w:val="18"/>
        </w:rPr>
      </w:pPr>
      <w:r>
        <w:rPr>
          <w:rFonts w:ascii="Arial" w:hAnsi="Arial" w:cs="Arial"/>
          <w:position w:val="2"/>
          <w:sz w:val="18"/>
          <w:szCs w:val="18"/>
        </w:rPr>
        <w:t>Przyjmuje się, że dokument wysłany przy użyciu Platformy zakupowej został doręczony Wykonawcy w sposób umożliwiający zapoznanie się z jego treścią, w dniu jego przekazania na Platformę zakupową.</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pPr>
        <w:pStyle w:val="Wcicietrecitekstu"/>
        <w:spacing w:after="0" w:line="360" w:lineRule="auto"/>
        <w:ind w:left="360"/>
        <w:jc w:val="both"/>
        <w:textAlignment w:val="baseline"/>
        <w:rPr>
          <w:rFonts w:ascii="Arial" w:hAnsi="Arial" w:cs="Arial"/>
          <w:b/>
          <w:sz w:val="18"/>
          <w:szCs w:val="18"/>
        </w:rPr>
      </w:pPr>
      <w:r>
        <w:rPr>
          <w:rFonts w:ascii="Arial" w:hAnsi="Arial" w:cs="Arial"/>
          <w:b/>
          <w:position w:val="2"/>
          <w:sz w:val="18"/>
          <w:szCs w:val="18"/>
        </w:rPr>
        <w:t>XIX. INFORMACJE O WYMAGANIACH TECHNICZNYCH I ORGANIZACYJNYCH SPORZĄDZANIA, WYSYŁANIA I ODBIERANIA KORESPONDENCJI ELEKTRONICZNEJ.</w:t>
      </w: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Wykonawca zamierzający złożyć ofertę (wyłącznie poprzez Platformę zakupową) - zobowiązany jest zapoznać się z instrukcją obsługi platformy zakupowej dla Wykonawców i regulaminem platformy zakupowej – dostępnymi pod adresem: https://opennexus.pl/.</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Złożenie oferty poprzez Platformę zakupową oznacza akceptację regulaminu, o którym mowa w pkt 1 niniejszego rozdziału SWZ.</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Wymagania techniczne związane z korzystaniem z Platformy zakupowej – wskazane są na stronie internetowej – pod adresem: https://opennexus.pl/.</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Wsparcia technicznego w zakresie działania Platformy zakupowej udziela jej dostawca, tj. Open </w:t>
      </w:r>
      <w:proofErr w:type="spellStart"/>
      <w:r>
        <w:rPr>
          <w:rFonts w:ascii="Arial" w:hAnsi="Arial" w:cs="Arial"/>
          <w:position w:val="2"/>
          <w:sz w:val="18"/>
          <w:szCs w:val="18"/>
        </w:rPr>
        <w:t>Nexus</w:t>
      </w:r>
      <w:proofErr w:type="spellEnd"/>
      <w:r>
        <w:rPr>
          <w:rFonts w:ascii="Arial" w:hAnsi="Arial" w:cs="Arial"/>
          <w:position w:val="2"/>
          <w:sz w:val="18"/>
          <w:szCs w:val="18"/>
        </w:rPr>
        <w:t xml:space="preserve"> Sp. z o.o., ul. Bolesława Krzywoustego 3, 61-144 Poznań w trybie mailowym lub telefonicznym na numer infolinii, który podany jest w zakładce kontakt pod adresem: https://opennexus.pl/.</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Sposoby złożenia oferty za pośrednictwem Platformy zakupowej oraz potwierdzenia złożenia oferty zostały opisane w instrukcji obsługi platformy zakupowej dla Wykonawców.</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w:t>
      </w:r>
      <w:r w:rsidRPr="0033661B">
        <w:rPr>
          <w:rFonts w:ascii="Arial" w:hAnsi="Arial" w:cs="Arial"/>
          <w:position w:val="2"/>
          <w:sz w:val="18"/>
          <w:szCs w:val="18"/>
        </w:rPr>
        <w:t>18 ustawy z dnia 17 lutego 2005 r. o informatyzacji działalności podmiotów realizujących zadania publiczne (Dz.U. z 202</w:t>
      </w:r>
      <w:r w:rsidR="00151599">
        <w:rPr>
          <w:rFonts w:ascii="Arial" w:hAnsi="Arial" w:cs="Arial"/>
          <w:position w:val="2"/>
          <w:sz w:val="18"/>
          <w:szCs w:val="18"/>
        </w:rPr>
        <w:t>3</w:t>
      </w:r>
      <w:r w:rsidRPr="0033661B">
        <w:rPr>
          <w:rFonts w:ascii="Arial" w:hAnsi="Arial" w:cs="Arial"/>
          <w:position w:val="2"/>
          <w:sz w:val="18"/>
          <w:szCs w:val="18"/>
        </w:rPr>
        <w:t xml:space="preserve"> r. poz. </w:t>
      </w:r>
      <w:r w:rsidR="00151599">
        <w:rPr>
          <w:rFonts w:ascii="Arial" w:hAnsi="Arial" w:cs="Arial"/>
          <w:position w:val="2"/>
          <w:sz w:val="18"/>
          <w:szCs w:val="18"/>
        </w:rPr>
        <w:t>57</w:t>
      </w:r>
      <w:r>
        <w:rPr>
          <w:rFonts w:ascii="Arial" w:hAnsi="Arial" w:cs="Arial"/>
          <w:position w:val="2"/>
          <w:sz w:val="18"/>
          <w:szCs w:val="18"/>
        </w:rPr>
        <w:t>), z zastrzeżeniem formatów, o których mowa w art. 66 ust. 1 ustawy, z uwzględnieniem rodzaju przekazywanych danych.</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W przypadku, gdy dokumenty elektroniczne w postępowaniu o udzielenie zamówienia, przekazywane przy użyciu środków komunikacji elektronicznej, zawierają informacje stanowiące tajemnice przedsiębiorstwa w rozumieniu przepisów ustawy z dnia 16 kwietnia 1993 r. o zwalczaniu nieuczciwej </w:t>
      </w:r>
      <w:r w:rsidRPr="0033661B">
        <w:rPr>
          <w:rFonts w:ascii="Arial" w:hAnsi="Arial" w:cs="Arial"/>
          <w:position w:val="2"/>
          <w:sz w:val="18"/>
          <w:szCs w:val="18"/>
        </w:rPr>
        <w:t>konkurencji (</w:t>
      </w:r>
      <w:proofErr w:type="spellStart"/>
      <w:r w:rsidRPr="0033661B">
        <w:rPr>
          <w:rFonts w:ascii="Arial" w:hAnsi="Arial" w:cs="Arial"/>
          <w:position w:val="2"/>
          <w:sz w:val="18"/>
          <w:szCs w:val="18"/>
        </w:rPr>
        <w:t>t.j</w:t>
      </w:r>
      <w:proofErr w:type="spellEnd"/>
      <w:r w:rsidRPr="0033661B">
        <w:rPr>
          <w:rFonts w:ascii="Arial" w:hAnsi="Arial" w:cs="Arial"/>
          <w:position w:val="2"/>
          <w:sz w:val="18"/>
          <w:szCs w:val="18"/>
        </w:rPr>
        <w:t>. Dz. U. 2022  poz. 1233 z późn.zm.), Wykonawca, w celu utrzymania w poufności tych informacji, prz</w:t>
      </w:r>
      <w:r>
        <w:rPr>
          <w:rFonts w:ascii="Arial" w:hAnsi="Arial" w:cs="Arial"/>
          <w:position w:val="2"/>
          <w:sz w:val="18"/>
          <w:szCs w:val="18"/>
        </w:rPr>
        <w:t>ekazuje je w wydzielonym i odpowiednio oznaczonym pliku.</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Podmiotowe środki dowodowe, przedmiotowe środki dowodowe oraz inne dokumenty lub oświadczenia, sporządzone w języku obcym przekazuje się wraz z tłumaczeniem na język polski.</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Wykonawcy wspólnie ubiegający się </w:t>
      </w:r>
      <w:r>
        <w:rPr>
          <w:rFonts w:ascii="Arial" w:hAnsi="Arial" w:cs="Arial"/>
          <w:position w:val="2"/>
          <w:sz w:val="18"/>
          <w:szCs w:val="18"/>
        </w:rPr>
        <w:lastRenderedPageBreak/>
        <w:t>o udzielenie zamówienia, podmiot udostępniający zasoby lub podwykonawca, zwane dalej „upoważnionymi podmiotami”, jako dokument elektroniczny, przekazuje się ten dokument.</w:t>
      </w:r>
    </w:p>
    <w:p w:rsidR="00CA01F4" w:rsidRDefault="00E0460E" w:rsidP="000C3C3C">
      <w:pPr>
        <w:pStyle w:val="Wcicietrecitekstu"/>
        <w:numPr>
          <w:ilvl w:val="1"/>
          <w:numId w:val="40"/>
        </w:numPr>
        <w:spacing w:after="0" w:line="360" w:lineRule="auto"/>
        <w:jc w:val="both"/>
        <w:textAlignment w:val="baseline"/>
        <w:rPr>
          <w:rFonts w:ascii="Arial" w:hAnsi="Arial" w:cs="Arial"/>
          <w:sz w:val="18"/>
          <w:szCs w:val="18"/>
        </w:rPr>
      </w:pPr>
      <w:r>
        <w:rPr>
          <w:rFonts w:ascii="Arial" w:hAnsi="Arial" w:cs="Arial"/>
          <w:position w:val="2"/>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CA01F4" w:rsidRDefault="00E0460E" w:rsidP="000C3C3C">
      <w:pPr>
        <w:pStyle w:val="Wcicietrecitekstu"/>
        <w:numPr>
          <w:ilvl w:val="1"/>
          <w:numId w:val="40"/>
        </w:numPr>
        <w:spacing w:after="0" w:line="360" w:lineRule="auto"/>
        <w:jc w:val="both"/>
        <w:textAlignment w:val="baseline"/>
        <w:rPr>
          <w:rFonts w:ascii="Arial" w:hAnsi="Arial" w:cs="Arial"/>
          <w:sz w:val="18"/>
          <w:szCs w:val="18"/>
        </w:rPr>
      </w:pPr>
      <w:r>
        <w:rPr>
          <w:rFonts w:ascii="Arial" w:hAnsi="Arial" w:cs="Arial"/>
          <w:position w:val="2"/>
          <w:sz w:val="18"/>
          <w:szCs w:val="18"/>
        </w:rPr>
        <w:t>Poświadczenia zgodności cyfrowego odwzorowania z dokumentem w postaci papierowej, o którym mowa w pkt 10.1. niniejszego rozdziału SWZ, dokonuje w przypadku:</w:t>
      </w:r>
    </w:p>
    <w:p w:rsidR="00CA01F4" w:rsidRDefault="00E0460E" w:rsidP="000C3C3C">
      <w:pPr>
        <w:pStyle w:val="Wcicietrecitekstu"/>
        <w:numPr>
          <w:ilvl w:val="0"/>
          <w:numId w:val="41"/>
        </w:numPr>
        <w:spacing w:after="0" w:line="360" w:lineRule="auto"/>
        <w:jc w:val="both"/>
        <w:textAlignment w:val="baseline"/>
        <w:rPr>
          <w:rFonts w:ascii="Arial" w:hAnsi="Arial" w:cs="Arial"/>
          <w:sz w:val="18"/>
          <w:szCs w:val="18"/>
        </w:rPr>
      </w:pPr>
      <w:r>
        <w:rPr>
          <w:rFonts w:ascii="Arial" w:hAnsi="Arial" w:cs="Arial"/>
          <w:position w:val="2"/>
          <w:sz w:val="18"/>
          <w:szCs w:val="18"/>
        </w:rPr>
        <w:t>podmiotowych środków dowodowych oraz dokumentów potwierdzających umocowanie do reprezentowania – odpowiednio Wykonawca, Wykonawcy wspólnie ubiegający się o udzielenie zamówienia, podmiot udostępniający zasoby lub podwykonawca, w zakresie podmiotowych środków dowodowych lub dokumentów potwierdzających umocowanie do reprezentowania, które każdego z nich dotyczą;</w:t>
      </w:r>
    </w:p>
    <w:p w:rsidR="00CA01F4" w:rsidRDefault="00E0460E" w:rsidP="000C3C3C">
      <w:pPr>
        <w:pStyle w:val="Wcicietrecitekstu"/>
        <w:numPr>
          <w:ilvl w:val="0"/>
          <w:numId w:val="41"/>
        </w:numPr>
        <w:spacing w:after="0" w:line="360" w:lineRule="auto"/>
        <w:jc w:val="both"/>
        <w:textAlignment w:val="baseline"/>
        <w:rPr>
          <w:rFonts w:ascii="Arial" w:hAnsi="Arial" w:cs="Arial"/>
          <w:sz w:val="18"/>
          <w:szCs w:val="18"/>
        </w:rPr>
      </w:pPr>
      <w:r>
        <w:rPr>
          <w:rFonts w:ascii="Arial" w:hAnsi="Arial" w:cs="Arial"/>
          <w:position w:val="2"/>
          <w:sz w:val="18"/>
          <w:szCs w:val="18"/>
        </w:rPr>
        <w:t>przedmiotowych środków dowodowych - odpowiednio Wykonawca lub Wykonawcy wspólnie ubiegający się o udzielenie zamówienia;</w:t>
      </w:r>
    </w:p>
    <w:p w:rsidR="00CA01F4" w:rsidRDefault="00E0460E" w:rsidP="000C3C3C">
      <w:pPr>
        <w:pStyle w:val="Wcicietrecitekstu"/>
        <w:numPr>
          <w:ilvl w:val="0"/>
          <w:numId w:val="41"/>
        </w:numPr>
        <w:spacing w:after="0" w:line="360" w:lineRule="auto"/>
        <w:jc w:val="both"/>
        <w:textAlignment w:val="baseline"/>
        <w:rPr>
          <w:rFonts w:ascii="Arial" w:hAnsi="Arial" w:cs="Arial"/>
          <w:sz w:val="18"/>
          <w:szCs w:val="18"/>
        </w:rPr>
      </w:pPr>
      <w:r>
        <w:rPr>
          <w:rFonts w:ascii="Arial" w:hAnsi="Arial" w:cs="Arial"/>
          <w:position w:val="2"/>
          <w:sz w:val="18"/>
          <w:szCs w:val="18"/>
        </w:rPr>
        <w:t>innych dokumentów – odpowiednio Wykonawca lub Wykonawcy wspólnie ubiegający się o udzielenie zamówienia, w zakresie dokumentów, które każdego z nich dotyczą.</w:t>
      </w:r>
    </w:p>
    <w:p w:rsidR="00CA01F4" w:rsidRDefault="00E0460E" w:rsidP="000C3C3C">
      <w:pPr>
        <w:pStyle w:val="Wcicietrecitekstu"/>
        <w:numPr>
          <w:ilvl w:val="1"/>
          <w:numId w:val="40"/>
        </w:numPr>
        <w:spacing w:after="0" w:line="360" w:lineRule="auto"/>
        <w:jc w:val="both"/>
        <w:textAlignment w:val="baseline"/>
        <w:rPr>
          <w:rFonts w:ascii="Arial" w:hAnsi="Arial" w:cs="Arial"/>
          <w:sz w:val="18"/>
          <w:szCs w:val="18"/>
        </w:rPr>
      </w:pPr>
      <w:r>
        <w:rPr>
          <w:rFonts w:ascii="Arial" w:hAnsi="Arial" w:cs="Arial"/>
          <w:position w:val="2"/>
          <w:sz w:val="18"/>
          <w:szCs w:val="18"/>
        </w:rPr>
        <w:t>Poświadczenie zgodności cyfrowego odwzorowania z dokumentem w postaci papierowej, o którym mowa w pkt 10.1. niniejszego rozdziału SWZ, może dokonać również notariusz.</w:t>
      </w:r>
    </w:p>
    <w:p w:rsidR="00CA01F4" w:rsidRDefault="00E0460E" w:rsidP="000C3C3C">
      <w:pPr>
        <w:pStyle w:val="Wcicietrecitekstu"/>
        <w:numPr>
          <w:ilvl w:val="1"/>
          <w:numId w:val="40"/>
        </w:numPr>
        <w:spacing w:after="0" w:line="360" w:lineRule="auto"/>
        <w:jc w:val="both"/>
        <w:textAlignment w:val="baseline"/>
        <w:rPr>
          <w:rFonts w:ascii="Arial" w:hAnsi="Arial" w:cs="Arial"/>
          <w:sz w:val="18"/>
          <w:szCs w:val="18"/>
        </w:rPr>
      </w:pPr>
      <w:r>
        <w:rPr>
          <w:rFonts w:ascii="Arial" w:hAnsi="Arial" w:cs="Arial"/>
          <w:position w:val="2"/>
          <w:sz w:val="18"/>
          <w:szCs w:val="18"/>
        </w:rPr>
        <w:t>Poprzez cyfrowe odwzorowanie, o którym mowa wyżej, należy rozumieć dokument elektroniczny będący kopią elektroniczną treści zapisanej w postaci papierowej, umożliwiający zapoznanie się z treścią i jej zrozumienie, bez konieczności bezpośredniego dostępu do oryginału.</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w:t>
      </w:r>
    </w:p>
    <w:p w:rsidR="00CA01F4" w:rsidRDefault="00E0460E" w:rsidP="000C3C3C">
      <w:pPr>
        <w:pStyle w:val="Wcicietrecitekstu"/>
        <w:numPr>
          <w:ilvl w:val="1"/>
          <w:numId w:val="40"/>
        </w:numPr>
        <w:spacing w:after="0" w:line="360" w:lineRule="auto"/>
        <w:jc w:val="both"/>
        <w:textAlignment w:val="baseline"/>
        <w:rPr>
          <w:rFonts w:ascii="Arial" w:hAnsi="Arial" w:cs="Arial"/>
          <w:sz w:val="18"/>
          <w:szCs w:val="18"/>
        </w:rPr>
      </w:pPr>
      <w:r>
        <w:rPr>
          <w:rFonts w:ascii="Arial" w:hAnsi="Arial" w:cs="Arial"/>
          <w:position w:val="2"/>
          <w:sz w:val="18"/>
          <w:szCs w:val="18"/>
        </w:rPr>
        <w:t>W przypadku, gdy podmiotowe środki dowodowe, w tym oświadczenie, o którym mowa w art.117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CA01F4" w:rsidRDefault="00E0460E" w:rsidP="000C3C3C">
      <w:pPr>
        <w:pStyle w:val="Wcicietrecitekstu"/>
        <w:numPr>
          <w:ilvl w:val="1"/>
          <w:numId w:val="40"/>
        </w:numPr>
        <w:spacing w:after="0" w:line="360" w:lineRule="auto"/>
        <w:jc w:val="both"/>
        <w:textAlignment w:val="baseline"/>
        <w:rPr>
          <w:rFonts w:ascii="Arial" w:hAnsi="Arial" w:cs="Arial"/>
          <w:sz w:val="18"/>
          <w:szCs w:val="18"/>
        </w:rPr>
      </w:pPr>
      <w:r>
        <w:rPr>
          <w:rFonts w:ascii="Arial" w:hAnsi="Arial" w:cs="Arial"/>
          <w:position w:val="2"/>
          <w:sz w:val="18"/>
          <w:szCs w:val="18"/>
        </w:rPr>
        <w:t>Poświadczenie zgodności cyfrowego odwzorowania z dokumentem w postaci papierowej, o którym mowa w ust. 11.1. niniejszego rozdziału SWZ, dokonuje w przypadku:</w:t>
      </w:r>
    </w:p>
    <w:p w:rsidR="00CA01F4" w:rsidRDefault="00E0460E" w:rsidP="000C3C3C">
      <w:pPr>
        <w:pStyle w:val="Wcicietrecitekstu"/>
        <w:numPr>
          <w:ilvl w:val="0"/>
          <w:numId w:val="42"/>
        </w:numPr>
        <w:spacing w:after="0" w:line="360" w:lineRule="auto"/>
        <w:jc w:val="both"/>
        <w:textAlignment w:val="baseline"/>
        <w:rPr>
          <w:rFonts w:ascii="Arial" w:hAnsi="Arial" w:cs="Arial"/>
          <w:sz w:val="18"/>
          <w:szCs w:val="18"/>
        </w:rPr>
      </w:pPr>
      <w:r>
        <w:rPr>
          <w:rFonts w:ascii="Arial" w:hAnsi="Arial" w:cs="Arial"/>
          <w:position w:val="2"/>
          <w:sz w:val="18"/>
          <w:szCs w:val="18"/>
        </w:rPr>
        <w:t>podmiotowych środków dowodowych – odpowiednio Wykonawca, Wykonawcy wspólnie ubiegający się o udzielenie zamówienia, podmiot udostępniający zasoby lub podwykonawca w zakresie podmiotowych środków dowodowych, które każdego z nich dotyczą;</w:t>
      </w:r>
    </w:p>
    <w:p w:rsidR="00CA01F4" w:rsidRDefault="00E0460E" w:rsidP="000C3C3C">
      <w:pPr>
        <w:pStyle w:val="Wcicietrecitekstu"/>
        <w:numPr>
          <w:ilvl w:val="0"/>
          <w:numId w:val="42"/>
        </w:numPr>
        <w:spacing w:after="0" w:line="360" w:lineRule="auto"/>
        <w:jc w:val="both"/>
        <w:textAlignment w:val="baseline"/>
        <w:rPr>
          <w:rFonts w:ascii="Arial" w:hAnsi="Arial" w:cs="Arial"/>
          <w:sz w:val="18"/>
          <w:szCs w:val="18"/>
        </w:rPr>
      </w:pPr>
      <w:r>
        <w:rPr>
          <w:rFonts w:ascii="Arial" w:hAnsi="Arial" w:cs="Arial"/>
          <w:position w:val="2"/>
          <w:sz w:val="18"/>
          <w:szCs w:val="18"/>
        </w:rPr>
        <w:t>przedmiotowego środka dowodowego, oświadczenia, o którym mowa w art. 117 ust. 4 ustawy lub zobowiązania podmiotu udostępniającego zasoby – odpowiednio Wykonawca lub Wykonawcy wspólnie ubiegający się o udzielenie zamówienia;</w:t>
      </w:r>
    </w:p>
    <w:p w:rsidR="00CA01F4" w:rsidRDefault="00E0460E" w:rsidP="000C3C3C">
      <w:pPr>
        <w:pStyle w:val="Wcicietrecitekstu"/>
        <w:numPr>
          <w:ilvl w:val="0"/>
          <w:numId w:val="42"/>
        </w:numPr>
        <w:spacing w:after="0" w:line="360" w:lineRule="auto"/>
        <w:jc w:val="both"/>
        <w:textAlignment w:val="baseline"/>
        <w:rPr>
          <w:rFonts w:ascii="Arial" w:hAnsi="Arial" w:cs="Arial"/>
          <w:sz w:val="18"/>
          <w:szCs w:val="18"/>
        </w:rPr>
      </w:pPr>
      <w:r>
        <w:rPr>
          <w:rFonts w:ascii="Arial" w:hAnsi="Arial" w:cs="Arial"/>
          <w:position w:val="2"/>
          <w:sz w:val="18"/>
          <w:szCs w:val="18"/>
        </w:rPr>
        <w:t>pełnomocnictwo- mocodawca.</w:t>
      </w:r>
    </w:p>
    <w:p w:rsidR="00CA01F4" w:rsidRDefault="00E0460E" w:rsidP="000C3C3C">
      <w:pPr>
        <w:pStyle w:val="Wcicietrecitekstu"/>
        <w:numPr>
          <w:ilvl w:val="1"/>
          <w:numId w:val="40"/>
        </w:numPr>
        <w:spacing w:after="0" w:line="360" w:lineRule="auto"/>
        <w:jc w:val="both"/>
        <w:textAlignment w:val="baseline"/>
        <w:rPr>
          <w:rFonts w:ascii="Arial" w:hAnsi="Arial" w:cs="Arial"/>
          <w:sz w:val="18"/>
          <w:szCs w:val="18"/>
        </w:rPr>
      </w:pPr>
      <w:r>
        <w:rPr>
          <w:rFonts w:ascii="Arial" w:hAnsi="Arial" w:cs="Arial"/>
          <w:position w:val="2"/>
          <w:sz w:val="18"/>
          <w:szCs w:val="18"/>
        </w:rPr>
        <w:t>Poświadczenia zgodności cyfrowego odwzorowania z dokumentem w postaci papierowej, o którym mowa w pkt 11.1. niniejszego rozdziału SWZ, może dokonać również notariusz.</w:t>
      </w:r>
    </w:p>
    <w:p w:rsidR="00CA01F4" w:rsidRDefault="00E0460E" w:rsidP="000C3C3C">
      <w:pPr>
        <w:pStyle w:val="Wcicietrecitekstu"/>
        <w:numPr>
          <w:ilvl w:val="0"/>
          <w:numId w:val="40"/>
        </w:numPr>
        <w:spacing w:after="0" w:line="360" w:lineRule="auto"/>
        <w:jc w:val="both"/>
        <w:textAlignment w:val="baseline"/>
        <w:rPr>
          <w:rFonts w:ascii="Arial" w:hAnsi="Arial" w:cs="Arial"/>
          <w:sz w:val="18"/>
          <w:szCs w:val="18"/>
        </w:rPr>
      </w:pPr>
      <w:r>
        <w:rPr>
          <w:rFonts w:ascii="Arial" w:hAnsi="Arial" w:cs="Arial"/>
          <w:position w:val="2"/>
          <w:sz w:val="18"/>
          <w:szCs w:val="18"/>
        </w:rPr>
        <w:lastRenderedPageBreak/>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rsidR="00CA01F4" w:rsidRDefault="00E0460E" w:rsidP="000C3C3C">
      <w:pPr>
        <w:pStyle w:val="Wcicietrecitekstu"/>
        <w:numPr>
          <w:ilvl w:val="0"/>
          <w:numId w:val="43"/>
        </w:numPr>
        <w:spacing w:after="0" w:line="360" w:lineRule="auto"/>
        <w:jc w:val="both"/>
        <w:textAlignment w:val="baseline"/>
        <w:rPr>
          <w:rFonts w:ascii="Arial" w:hAnsi="Arial" w:cs="Arial"/>
          <w:sz w:val="18"/>
          <w:szCs w:val="18"/>
        </w:rPr>
      </w:pPr>
      <w:r>
        <w:rPr>
          <w:rFonts w:ascii="Arial" w:hAnsi="Arial" w:cs="Arial"/>
          <w:position w:val="2"/>
          <w:sz w:val="18"/>
          <w:szCs w:val="18"/>
        </w:rPr>
        <w:t>Dokumenty elektroniczne w postępowaniu spełniają łącznie następujące wymagania:</w:t>
      </w:r>
    </w:p>
    <w:p w:rsidR="00CA01F4" w:rsidRDefault="00E0460E" w:rsidP="000C3C3C">
      <w:pPr>
        <w:pStyle w:val="Wcicietrecitekstu"/>
        <w:numPr>
          <w:ilvl w:val="0"/>
          <w:numId w:val="44"/>
        </w:numPr>
        <w:spacing w:after="0" w:line="360" w:lineRule="auto"/>
        <w:jc w:val="both"/>
        <w:textAlignment w:val="baseline"/>
        <w:rPr>
          <w:rFonts w:ascii="Arial" w:hAnsi="Arial" w:cs="Arial"/>
          <w:sz w:val="18"/>
          <w:szCs w:val="18"/>
        </w:rPr>
      </w:pPr>
      <w:r>
        <w:rPr>
          <w:rFonts w:ascii="Arial" w:hAnsi="Arial" w:cs="Arial"/>
          <w:position w:val="2"/>
          <w:sz w:val="18"/>
          <w:szCs w:val="18"/>
        </w:rPr>
        <w:t>są utrwalone w sposób umożliwiający ich wielokrotne odczytanie, zapisanie i powielanie, a także przekazanie przy użyciu środków komunikacji elektronicznej lub na informatycznym nośniku danych;</w:t>
      </w:r>
    </w:p>
    <w:p w:rsidR="00CA01F4" w:rsidRDefault="00E0460E" w:rsidP="000C3C3C">
      <w:pPr>
        <w:pStyle w:val="Wcicietrecitekstu"/>
        <w:numPr>
          <w:ilvl w:val="0"/>
          <w:numId w:val="44"/>
        </w:numPr>
        <w:spacing w:after="0" w:line="360" w:lineRule="auto"/>
        <w:jc w:val="both"/>
        <w:textAlignment w:val="baseline"/>
        <w:rPr>
          <w:rFonts w:ascii="Arial" w:hAnsi="Arial" w:cs="Arial"/>
          <w:sz w:val="18"/>
          <w:szCs w:val="18"/>
        </w:rPr>
      </w:pPr>
      <w:r>
        <w:rPr>
          <w:rFonts w:ascii="Arial" w:hAnsi="Arial" w:cs="Arial"/>
          <w:position w:val="2"/>
          <w:sz w:val="18"/>
          <w:szCs w:val="18"/>
        </w:rPr>
        <w:t>umożliwiają prezentację treści w postaci elektronicznej, w szczególności przez wyświetlenie tej treści na monitorze ekranowym;</w:t>
      </w:r>
    </w:p>
    <w:p w:rsidR="00CA01F4" w:rsidRDefault="00E0460E" w:rsidP="000C3C3C">
      <w:pPr>
        <w:pStyle w:val="Wcicietrecitekstu"/>
        <w:numPr>
          <w:ilvl w:val="0"/>
          <w:numId w:val="44"/>
        </w:numPr>
        <w:spacing w:after="0" w:line="360" w:lineRule="auto"/>
        <w:jc w:val="both"/>
        <w:textAlignment w:val="baseline"/>
        <w:rPr>
          <w:rFonts w:ascii="Arial" w:hAnsi="Arial" w:cs="Arial"/>
          <w:sz w:val="18"/>
          <w:szCs w:val="18"/>
        </w:rPr>
      </w:pPr>
      <w:r>
        <w:rPr>
          <w:rFonts w:ascii="Arial" w:hAnsi="Arial" w:cs="Arial"/>
          <w:position w:val="2"/>
          <w:sz w:val="18"/>
          <w:szCs w:val="18"/>
        </w:rPr>
        <w:t>umożliwiają prezentację treści w postaci papierowej, w szczególności za pomocą wydruku;</w:t>
      </w:r>
    </w:p>
    <w:p w:rsidR="00CA01F4" w:rsidRDefault="00E0460E" w:rsidP="000C3C3C">
      <w:pPr>
        <w:pStyle w:val="Wcicietrecitekstu"/>
        <w:numPr>
          <w:ilvl w:val="0"/>
          <w:numId w:val="44"/>
        </w:numPr>
        <w:spacing w:after="0" w:line="360" w:lineRule="auto"/>
        <w:jc w:val="both"/>
        <w:textAlignment w:val="baseline"/>
        <w:rPr>
          <w:rFonts w:ascii="Arial" w:hAnsi="Arial" w:cs="Arial"/>
          <w:sz w:val="18"/>
          <w:szCs w:val="18"/>
        </w:rPr>
      </w:pPr>
      <w:r>
        <w:rPr>
          <w:rFonts w:ascii="Arial" w:hAnsi="Arial" w:cs="Arial"/>
          <w:position w:val="2"/>
          <w:sz w:val="18"/>
          <w:szCs w:val="18"/>
        </w:rPr>
        <w:t>zawierają dane w układzie niepozostawiającym wątpliwości co do treści i kontekstu zapisanych informacji.</w:t>
      </w:r>
    </w:p>
    <w:p w:rsidR="00CA01F4" w:rsidRPr="006F4A36" w:rsidRDefault="00E0460E" w:rsidP="000C3C3C">
      <w:pPr>
        <w:pStyle w:val="Wcicietrecitekstu"/>
        <w:numPr>
          <w:ilvl w:val="0"/>
          <w:numId w:val="43"/>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Zamawiający informuje, iż w przypadku przesłania przez Wykonawcę dokumentów elektronicznych skompresowanych (w tym oferta przetargowa), dopuszczone są jedynie formaty danych wskazanych w Rozporządzeniu Rady Ministrów z dnia </w:t>
      </w:r>
      <w:r w:rsidR="00D214FB">
        <w:rPr>
          <w:rFonts w:ascii="Arial" w:hAnsi="Arial" w:cs="Arial"/>
          <w:position w:val="2"/>
          <w:sz w:val="18"/>
          <w:szCs w:val="18"/>
        </w:rPr>
        <w:t>21</w:t>
      </w:r>
      <w:r>
        <w:rPr>
          <w:rFonts w:ascii="Arial" w:hAnsi="Arial" w:cs="Arial"/>
          <w:position w:val="2"/>
          <w:sz w:val="18"/>
          <w:szCs w:val="18"/>
        </w:rPr>
        <w:t xml:space="preserve"> </w:t>
      </w:r>
      <w:r w:rsidR="00D214FB">
        <w:rPr>
          <w:rFonts w:ascii="Arial" w:hAnsi="Arial" w:cs="Arial"/>
          <w:position w:val="2"/>
          <w:sz w:val="18"/>
          <w:szCs w:val="18"/>
        </w:rPr>
        <w:t>maja</w:t>
      </w:r>
      <w:r>
        <w:rPr>
          <w:rFonts w:ascii="Arial" w:hAnsi="Arial" w:cs="Arial"/>
          <w:position w:val="2"/>
          <w:sz w:val="18"/>
          <w:szCs w:val="18"/>
        </w:rPr>
        <w:t xml:space="preserve"> 20</w:t>
      </w:r>
      <w:r w:rsidR="00D214FB">
        <w:rPr>
          <w:rFonts w:ascii="Arial" w:hAnsi="Arial" w:cs="Arial"/>
          <w:position w:val="2"/>
          <w:sz w:val="18"/>
          <w:szCs w:val="18"/>
        </w:rPr>
        <w:t>24</w:t>
      </w:r>
      <w:r>
        <w:rPr>
          <w:rFonts w:ascii="Arial" w:hAnsi="Arial" w:cs="Arial"/>
          <w:position w:val="2"/>
          <w:sz w:val="18"/>
          <w:szCs w:val="18"/>
        </w:rPr>
        <w:t xml:space="preserve"> r. w sprawie Krajowych Ram Interoperacyjności, minimalnych wymagań dla rejestrów publicznych i wymiany informacji w postaci elektronicznej oraz minimalnych wymagań dla systemów </w:t>
      </w:r>
      <w:r w:rsidRPr="006F4A36">
        <w:rPr>
          <w:rFonts w:ascii="Arial" w:hAnsi="Arial" w:cs="Arial"/>
          <w:position w:val="2"/>
          <w:sz w:val="18"/>
          <w:szCs w:val="18"/>
        </w:rPr>
        <w:t>teleinformatycznych (Dz.U. z 20</w:t>
      </w:r>
      <w:r w:rsidR="00F647B8">
        <w:rPr>
          <w:rFonts w:ascii="Arial" w:hAnsi="Arial" w:cs="Arial"/>
          <w:position w:val="2"/>
          <w:sz w:val="18"/>
          <w:szCs w:val="18"/>
        </w:rPr>
        <w:t>24</w:t>
      </w:r>
      <w:r w:rsidRPr="006F4A36">
        <w:rPr>
          <w:rFonts w:ascii="Arial" w:hAnsi="Arial" w:cs="Arial"/>
          <w:position w:val="2"/>
          <w:sz w:val="18"/>
          <w:szCs w:val="18"/>
        </w:rPr>
        <w:t xml:space="preserve"> r. poz. </w:t>
      </w:r>
      <w:r w:rsidR="00F647B8">
        <w:rPr>
          <w:rFonts w:ascii="Arial" w:hAnsi="Arial" w:cs="Arial"/>
          <w:position w:val="2"/>
          <w:sz w:val="18"/>
          <w:szCs w:val="18"/>
        </w:rPr>
        <w:t>773</w:t>
      </w:r>
      <w:r w:rsidRPr="006F4A36">
        <w:rPr>
          <w:rFonts w:ascii="Arial" w:hAnsi="Arial" w:cs="Arial"/>
          <w:position w:val="2"/>
          <w:sz w:val="18"/>
          <w:szCs w:val="18"/>
        </w:rPr>
        <w:t>). Powyższe oznacza, iż Zamawiający nie dopuszcza przesyłania dokumentów elektronicznych (w tym ofert) skompresowanych np. formatem .</w:t>
      </w:r>
      <w:proofErr w:type="spellStart"/>
      <w:r w:rsidRPr="006F4A36">
        <w:rPr>
          <w:rFonts w:ascii="Arial" w:hAnsi="Arial" w:cs="Arial"/>
          <w:position w:val="2"/>
          <w:sz w:val="18"/>
          <w:szCs w:val="18"/>
        </w:rPr>
        <w:t>rar</w:t>
      </w:r>
      <w:proofErr w:type="spellEnd"/>
    </w:p>
    <w:p w:rsidR="00CA01F4" w:rsidRPr="006F4A36" w:rsidRDefault="00E0460E" w:rsidP="000C3C3C">
      <w:pPr>
        <w:pStyle w:val="Wcicietrecitekstu"/>
        <w:numPr>
          <w:ilvl w:val="0"/>
          <w:numId w:val="43"/>
        </w:numPr>
        <w:spacing w:after="0" w:line="360" w:lineRule="auto"/>
        <w:jc w:val="both"/>
        <w:textAlignment w:val="baseline"/>
        <w:rPr>
          <w:rFonts w:ascii="Arial" w:hAnsi="Arial" w:cs="Arial"/>
          <w:sz w:val="18"/>
          <w:szCs w:val="18"/>
        </w:rPr>
      </w:pPr>
      <w:r w:rsidRPr="006F4A36">
        <w:rPr>
          <w:rFonts w:ascii="Arial" w:hAnsi="Arial" w:cs="Arial"/>
          <w:position w:val="2"/>
          <w:sz w:val="18"/>
          <w:szCs w:val="18"/>
        </w:rPr>
        <w:t>Zgodnie z § 12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w konkursie (Dz.U. z 2020 r. poz. 2452):</w:t>
      </w:r>
    </w:p>
    <w:p w:rsidR="00CA01F4" w:rsidRDefault="00E0460E">
      <w:pPr>
        <w:pStyle w:val="Wcicietrecitekstu"/>
        <w:spacing w:after="0" w:line="360" w:lineRule="auto"/>
        <w:ind w:left="360"/>
        <w:jc w:val="both"/>
        <w:textAlignment w:val="baseline"/>
        <w:rPr>
          <w:rFonts w:ascii="Arial" w:hAnsi="Arial" w:cs="Arial"/>
          <w:sz w:val="18"/>
          <w:szCs w:val="18"/>
        </w:rPr>
      </w:pPr>
      <w:r w:rsidRPr="006F4A36">
        <w:rPr>
          <w:rFonts w:ascii="Arial" w:hAnsi="Arial" w:cs="Arial"/>
          <w:position w:val="2"/>
          <w:sz w:val="18"/>
          <w:szCs w:val="18"/>
        </w:rPr>
        <w:t>„Środki komunikacji elektronicznej w postępowaniu lub</w:t>
      </w:r>
      <w:r>
        <w:rPr>
          <w:rFonts w:ascii="Arial" w:hAnsi="Arial" w:cs="Arial"/>
          <w:position w:val="2"/>
          <w:sz w:val="18"/>
          <w:szCs w:val="18"/>
        </w:rPr>
        <w:t xml:space="preserve">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pPr>
        <w:pStyle w:val="Wcicietrecitekstu"/>
        <w:spacing w:after="0" w:line="360" w:lineRule="auto"/>
        <w:ind w:left="360"/>
        <w:jc w:val="both"/>
        <w:textAlignment w:val="baseline"/>
        <w:rPr>
          <w:rFonts w:ascii="Arial" w:hAnsi="Arial" w:cs="Arial"/>
          <w:b/>
          <w:sz w:val="18"/>
          <w:szCs w:val="18"/>
        </w:rPr>
      </w:pPr>
      <w:r>
        <w:rPr>
          <w:rFonts w:ascii="Arial" w:hAnsi="Arial" w:cs="Arial"/>
          <w:b/>
          <w:position w:val="2"/>
          <w:sz w:val="18"/>
          <w:szCs w:val="18"/>
        </w:rPr>
        <w:t>XX. OPIS SPOSOBU UDZIELANIA WYJAŚNIEŃ DOTYCZĄCYCH SPECYFIKACJI WARUNKÓW ZAMÓWIENIA.</w:t>
      </w:r>
    </w:p>
    <w:p w:rsidR="00CA01F4" w:rsidRDefault="00CA01F4">
      <w:pPr>
        <w:pStyle w:val="Wcicietrecitekstu"/>
        <w:spacing w:after="0" w:line="360" w:lineRule="auto"/>
        <w:ind w:left="360"/>
        <w:jc w:val="both"/>
        <w:textAlignment w:val="baseline"/>
        <w:rPr>
          <w:rFonts w:ascii="Arial" w:hAnsi="Arial" w:cs="Arial"/>
          <w:b/>
          <w:sz w:val="18"/>
          <w:szCs w:val="18"/>
        </w:rPr>
      </w:pPr>
    </w:p>
    <w:p w:rsidR="00CA01F4" w:rsidRDefault="00E0460E" w:rsidP="000C3C3C">
      <w:pPr>
        <w:pStyle w:val="Wcicietrecitekstu"/>
        <w:numPr>
          <w:ilvl w:val="0"/>
          <w:numId w:val="45"/>
        </w:numPr>
        <w:spacing w:after="0" w:line="360" w:lineRule="auto"/>
        <w:jc w:val="both"/>
        <w:textAlignment w:val="baseline"/>
        <w:rPr>
          <w:rFonts w:ascii="Arial" w:hAnsi="Arial" w:cs="Arial"/>
          <w:sz w:val="18"/>
          <w:szCs w:val="18"/>
        </w:rPr>
      </w:pPr>
      <w:r>
        <w:rPr>
          <w:rFonts w:ascii="Arial" w:hAnsi="Arial" w:cs="Arial"/>
          <w:position w:val="2"/>
          <w:sz w:val="18"/>
          <w:szCs w:val="18"/>
        </w:rPr>
        <w:t>Treść SWZ wraz z załącznikami zamieszczona jest na Platformie zakupowej.</w:t>
      </w:r>
    </w:p>
    <w:p w:rsidR="00CA01F4" w:rsidRDefault="00E0460E" w:rsidP="000C3C3C">
      <w:pPr>
        <w:pStyle w:val="Wcicietrecitekstu"/>
        <w:numPr>
          <w:ilvl w:val="0"/>
          <w:numId w:val="45"/>
        </w:numPr>
        <w:spacing w:after="0" w:line="360" w:lineRule="auto"/>
        <w:jc w:val="both"/>
        <w:textAlignment w:val="baseline"/>
        <w:rPr>
          <w:rFonts w:ascii="Arial" w:hAnsi="Arial" w:cs="Arial"/>
          <w:sz w:val="18"/>
          <w:szCs w:val="18"/>
        </w:rPr>
      </w:pPr>
      <w:r>
        <w:rPr>
          <w:rFonts w:ascii="Arial" w:hAnsi="Arial" w:cs="Arial"/>
          <w:position w:val="2"/>
          <w:sz w:val="18"/>
          <w:szCs w:val="18"/>
        </w:rPr>
        <w:t>Wykonawca może się zwrócić do Zamawiającego z wnioskiem o wyjaśnienie treści SWZ.</w:t>
      </w:r>
    </w:p>
    <w:p w:rsidR="00CA01F4" w:rsidRDefault="00E0460E" w:rsidP="000C3C3C">
      <w:pPr>
        <w:pStyle w:val="Wcicietrecitekstu"/>
        <w:numPr>
          <w:ilvl w:val="0"/>
          <w:numId w:val="45"/>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Zamawiający niezwłocznie udzieli wyjaśnień, </w:t>
      </w:r>
      <w:r w:rsidRPr="00C057C8">
        <w:rPr>
          <w:rFonts w:ascii="Arial" w:hAnsi="Arial" w:cs="Arial"/>
          <w:position w:val="2"/>
          <w:sz w:val="18"/>
          <w:szCs w:val="18"/>
        </w:rPr>
        <w:t>jednakże nie później niż 6 dni przed upływem terminu składania ofert, o ile wniosek o wyjaśnienie SWZ wpłynie do Zamawiającego nie później niż 14 dni przed upływem składania ofert.</w:t>
      </w:r>
    </w:p>
    <w:p w:rsidR="00CA01F4" w:rsidRDefault="00E0460E" w:rsidP="000C3C3C">
      <w:pPr>
        <w:pStyle w:val="Wcicietrecitekstu"/>
        <w:numPr>
          <w:ilvl w:val="0"/>
          <w:numId w:val="45"/>
        </w:numPr>
        <w:spacing w:after="0" w:line="360" w:lineRule="auto"/>
        <w:jc w:val="both"/>
        <w:textAlignment w:val="baseline"/>
        <w:rPr>
          <w:rFonts w:ascii="Arial" w:hAnsi="Arial" w:cs="Arial"/>
          <w:sz w:val="18"/>
          <w:szCs w:val="18"/>
        </w:rPr>
      </w:pPr>
      <w:r>
        <w:rPr>
          <w:rFonts w:ascii="Arial" w:hAnsi="Arial" w:cs="Arial"/>
          <w:position w:val="2"/>
          <w:sz w:val="18"/>
          <w:szCs w:val="18"/>
        </w:rPr>
        <w:t>Wszelkie wyjaśnienia, modyfikacje treści SWZ oraz inne informacje związane z niniejszym postępowaniem, Zamawiający będzie zamieszczał wyłącznie na Platformie zakupowej, w wierszu oznaczonym tytułem oraz znakiem sprawy niniejszego postępowania.</w:t>
      </w:r>
    </w:p>
    <w:p w:rsidR="00CA01F4" w:rsidRDefault="00E0460E" w:rsidP="000C3C3C">
      <w:pPr>
        <w:pStyle w:val="Wcicietrecitekstu"/>
        <w:numPr>
          <w:ilvl w:val="0"/>
          <w:numId w:val="45"/>
        </w:numPr>
        <w:spacing w:after="0" w:line="360" w:lineRule="auto"/>
        <w:jc w:val="both"/>
        <w:textAlignment w:val="baseline"/>
        <w:rPr>
          <w:rFonts w:ascii="Arial" w:hAnsi="Arial" w:cs="Arial"/>
          <w:sz w:val="18"/>
          <w:szCs w:val="18"/>
        </w:rPr>
      </w:pPr>
      <w:r>
        <w:rPr>
          <w:rFonts w:ascii="Arial" w:hAnsi="Arial" w:cs="Arial"/>
          <w:position w:val="2"/>
          <w:sz w:val="18"/>
          <w:szCs w:val="18"/>
        </w:rPr>
        <w:lastRenderedPageBreak/>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rsidR="00CA01F4" w:rsidRDefault="00E0460E" w:rsidP="000C3C3C">
      <w:pPr>
        <w:pStyle w:val="Wcicietrecitekstu"/>
        <w:numPr>
          <w:ilvl w:val="0"/>
          <w:numId w:val="45"/>
        </w:numPr>
        <w:spacing w:after="0" w:line="360" w:lineRule="auto"/>
        <w:jc w:val="both"/>
        <w:textAlignment w:val="baseline"/>
        <w:rPr>
          <w:rFonts w:ascii="Arial" w:hAnsi="Arial" w:cs="Arial"/>
          <w:sz w:val="18"/>
          <w:szCs w:val="18"/>
        </w:rPr>
      </w:pPr>
      <w:r>
        <w:rPr>
          <w:rFonts w:ascii="Arial" w:hAnsi="Arial" w:cs="Arial"/>
          <w:position w:val="2"/>
          <w:sz w:val="18"/>
          <w:szCs w:val="18"/>
        </w:rPr>
        <w:t>Zamawiający oświadcza, iż nie zamierza zwoływać zebrania Wykonawców w celu wyjaśnienia treści SWZ.</w:t>
      </w:r>
    </w:p>
    <w:p w:rsidR="00CA01F4" w:rsidRDefault="00CA01F4">
      <w:pPr>
        <w:pStyle w:val="Wcicietrecitekstu"/>
        <w:spacing w:after="0" w:line="360" w:lineRule="auto"/>
        <w:jc w:val="both"/>
        <w:textAlignment w:val="baseline"/>
        <w:rPr>
          <w:rFonts w:ascii="Arial" w:hAnsi="Arial" w:cs="Arial"/>
          <w:sz w:val="18"/>
          <w:szCs w:val="18"/>
        </w:rPr>
      </w:pPr>
    </w:p>
    <w:p w:rsidR="00CA01F4" w:rsidRDefault="00CA01F4">
      <w:pPr>
        <w:pStyle w:val="Wcicietrecitekstu"/>
        <w:spacing w:after="0" w:line="360" w:lineRule="auto"/>
        <w:jc w:val="both"/>
        <w:textAlignment w:val="baseline"/>
        <w:rPr>
          <w:rFonts w:ascii="Arial" w:hAnsi="Arial" w:cs="Arial"/>
          <w:sz w:val="18"/>
          <w:szCs w:val="18"/>
        </w:rPr>
      </w:pPr>
    </w:p>
    <w:p w:rsidR="00CA01F4" w:rsidRDefault="00E0460E">
      <w:pPr>
        <w:pStyle w:val="Wcicietrecitekstu"/>
        <w:spacing w:after="0" w:line="360" w:lineRule="auto"/>
        <w:ind w:left="360"/>
        <w:jc w:val="both"/>
        <w:textAlignment w:val="baseline"/>
        <w:rPr>
          <w:rFonts w:ascii="Arial" w:hAnsi="Arial" w:cs="Arial"/>
          <w:b/>
          <w:sz w:val="18"/>
          <w:szCs w:val="18"/>
        </w:rPr>
      </w:pPr>
      <w:r>
        <w:rPr>
          <w:rFonts w:ascii="Arial" w:hAnsi="Arial" w:cs="Arial"/>
          <w:b/>
          <w:position w:val="2"/>
          <w:sz w:val="18"/>
          <w:szCs w:val="18"/>
        </w:rPr>
        <w:t>XXI. OSOBY ZE STRONY ZAMAWIAJĄCEGO UPRAWNIONE DO KOMUNIKOWANIA SIĘ Z WYKONAWCAMI</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pPr>
        <w:pStyle w:val="Wcicietrecitekstu"/>
        <w:spacing w:after="0" w:line="360" w:lineRule="auto"/>
        <w:ind w:left="360"/>
        <w:jc w:val="both"/>
        <w:textAlignment w:val="baseline"/>
        <w:rPr>
          <w:rFonts w:ascii="Arial" w:hAnsi="Arial" w:cs="Arial"/>
          <w:sz w:val="18"/>
          <w:szCs w:val="18"/>
        </w:rPr>
      </w:pPr>
      <w:r>
        <w:rPr>
          <w:rFonts w:ascii="Arial" w:hAnsi="Arial" w:cs="Arial"/>
          <w:position w:val="2"/>
          <w:sz w:val="18"/>
          <w:szCs w:val="18"/>
        </w:rPr>
        <w:t>Zamawiający wyznacza następującą osobę do komunikowania się z Wykonawcami, w sprawach dotyczących niniejszego postępowania:</w:t>
      </w:r>
    </w:p>
    <w:p w:rsidR="00CA01F4" w:rsidRDefault="00E0460E">
      <w:pPr>
        <w:pStyle w:val="Wcicietrecitekstu"/>
        <w:ind w:left="360"/>
        <w:jc w:val="both"/>
        <w:textAlignment w:val="baseline"/>
      </w:pPr>
      <w:r>
        <w:rPr>
          <w:rFonts w:ascii="Arial" w:hAnsi="Arial" w:cs="Arial"/>
          <w:position w:val="2"/>
          <w:sz w:val="18"/>
          <w:szCs w:val="18"/>
        </w:rPr>
        <w:t xml:space="preserve">Iwona </w:t>
      </w:r>
      <w:proofErr w:type="spellStart"/>
      <w:r>
        <w:rPr>
          <w:rFonts w:ascii="Arial" w:hAnsi="Arial" w:cs="Arial"/>
          <w:position w:val="2"/>
          <w:sz w:val="18"/>
          <w:szCs w:val="18"/>
        </w:rPr>
        <w:t>Barańczuk</w:t>
      </w:r>
      <w:proofErr w:type="spellEnd"/>
      <w:r>
        <w:rPr>
          <w:rFonts w:ascii="Arial" w:hAnsi="Arial" w:cs="Arial"/>
          <w:position w:val="2"/>
          <w:sz w:val="18"/>
          <w:szCs w:val="18"/>
        </w:rPr>
        <w:t xml:space="preserve">, Anna Urbańczyk: </w:t>
      </w:r>
      <w:hyperlink r:id="rId18">
        <w:r>
          <w:rPr>
            <w:rStyle w:val="czeinternetowe"/>
            <w:rFonts w:ascii="Arial" w:hAnsi="Arial" w:cs="Arial"/>
            <w:position w:val="2"/>
            <w:sz w:val="18"/>
            <w:szCs w:val="18"/>
          </w:rPr>
          <w:t xml:space="preserve"> </w:t>
        </w:r>
      </w:hyperlink>
      <w:hyperlink r:id="rId19">
        <w:r>
          <w:rPr>
            <w:rStyle w:val="czeinternetowe"/>
            <w:rFonts w:ascii="Arial" w:hAnsi="Arial" w:cs="Arial"/>
            <w:color w:val="00000A"/>
            <w:position w:val="2"/>
            <w:sz w:val="18"/>
            <w:szCs w:val="18"/>
          </w:rPr>
          <w:t>zamowienia@szpitalslubice.pl</w:t>
        </w:r>
      </w:hyperlink>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pPr>
        <w:pStyle w:val="Wcicietrecitekstu"/>
        <w:spacing w:after="0" w:line="360" w:lineRule="auto"/>
        <w:ind w:left="360"/>
        <w:jc w:val="both"/>
        <w:textAlignment w:val="baseline"/>
        <w:rPr>
          <w:rFonts w:ascii="Arial" w:hAnsi="Arial" w:cs="Arial"/>
          <w:b/>
          <w:sz w:val="18"/>
          <w:szCs w:val="18"/>
        </w:rPr>
      </w:pPr>
      <w:r>
        <w:rPr>
          <w:rFonts w:ascii="Arial" w:hAnsi="Arial" w:cs="Arial"/>
          <w:b/>
          <w:position w:val="2"/>
          <w:sz w:val="18"/>
          <w:szCs w:val="18"/>
        </w:rPr>
        <w:t>XXII. OPIS SPOSOBU PRZYGOTOWANIA OFERTY</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rsidP="000C3C3C">
      <w:pPr>
        <w:pStyle w:val="Wcicietrecitekstu"/>
        <w:numPr>
          <w:ilvl w:val="0"/>
          <w:numId w:val="62"/>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Ofertę należy sporządzić </w:t>
      </w:r>
      <w:r>
        <w:rPr>
          <w:rFonts w:ascii="Arial" w:hAnsi="Arial" w:cs="Arial"/>
          <w:b/>
          <w:position w:val="2"/>
          <w:sz w:val="18"/>
          <w:szCs w:val="18"/>
        </w:rPr>
        <w:t>na formularzu oferty</w:t>
      </w:r>
      <w:r>
        <w:rPr>
          <w:rFonts w:ascii="Arial" w:hAnsi="Arial" w:cs="Arial"/>
          <w:position w:val="2"/>
          <w:sz w:val="18"/>
          <w:szCs w:val="18"/>
        </w:rPr>
        <w:t xml:space="preserve"> lub według takiego schematu, stanowiącego </w:t>
      </w:r>
      <w:r>
        <w:rPr>
          <w:rFonts w:ascii="Arial" w:hAnsi="Arial" w:cs="Arial"/>
          <w:b/>
          <w:position w:val="2"/>
          <w:sz w:val="18"/>
          <w:szCs w:val="18"/>
        </w:rPr>
        <w:t>dodatek nr 1</w:t>
      </w:r>
      <w:r>
        <w:rPr>
          <w:rFonts w:ascii="Arial" w:hAnsi="Arial" w:cs="Arial"/>
          <w:position w:val="2"/>
          <w:sz w:val="18"/>
          <w:szCs w:val="18"/>
        </w:rPr>
        <w:t xml:space="preserve"> do SWZ </w:t>
      </w:r>
      <w:r>
        <w:rPr>
          <w:rFonts w:ascii="Arial" w:hAnsi="Arial" w:cs="Arial"/>
          <w:b/>
          <w:position w:val="2"/>
          <w:sz w:val="18"/>
          <w:szCs w:val="18"/>
        </w:rPr>
        <w:t>oraz formularzu asortymentowo - cenowym</w:t>
      </w:r>
      <w:r>
        <w:rPr>
          <w:rFonts w:ascii="Arial" w:hAnsi="Arial" w:cs="Arial"/>
          <w:position w:val="2"/>
          <w:sz w:val="18"/>
          <w:szCs w:val="18"/>
        </w:rPr>
        <w:t xml:space="preserve"> lub według takiego schematu, stanowiącego </w:t>
      </w:r>
      <w:r>
        <w:rPr>
          <w:rFonts w:ascii="Arial" w:hAnsi="Arial" w:cs="Arial"/>
          <w:b/>
          <w:position w:val="2"/>
          <w:sz w:val="18"/>
          <w:szCs w:val="18"/>
        </w:rPr>
        <w:t>dodatek nr 2 do SWZ.</w:t>
      </w:r>
      <w:r>
        <w:rPr>
          <w:rFonts w:ascii="Arial" w:hAnsi="Arial" w:cs="Arial"/>
          <w:position w:val="2"/>
          <w:sz w:val="18"/>
          <w:szCs w:val="18"/>
        </w:rPr>
        <w:t xml:space="preserve"> </w:t>
      </w:r>
      <w:r>
        <w:rPr>
          <w:rFonts w:ascii="Arial" w:hAnsi="Arial" w:cs="Arial"/>
          <w:b/>
          <w:position w:val="2"/>
          <w:sz w:val="18"/>
          <w:szCs w:val="18"/>
        </w:rPr>
        <w:t>Ofertę należy złożyć</w:t>
      </w:r>
      <w:r>
        <w:rPr>
          <w:rFonts w:ascii="Arial" w:hAnsi="Arial" w:cs="Arial"/>
          <w:position w:val="2"/>
          <w:sz w:val="18"/>
          <w:szCs w:val="18"/>
        </w:rPr>
        <w:t xml:space="preserve"> pod rygorem nieważności w formie elektronicznej (</w:t>
      </w:r>
      <w:r>
        <w:rPr>
          <w:rFonts w:ascii="Arial" w:hAnsi="Arial" w:cs="Arial"/>
          <w:b/>
          <w:position w:val="2"/>
          <w:sz w:val="18"/>
          <w:szCs w:val="18"/>
        </w:rPr>
        <w:t>w postaci elektronicznej opatrzonej kwalifikowanym podpisem elektronicznym)</w:t>
      </w:r>
      <w:r>
        <w:rPr>
          <w:rFonts w:ascii="Arial" w:hAnsi="Arial" w:cs="Arial"/>
          <w:position w:val="2"/>
          <w:sz w:val="18"/>
          <w:szCs w:val="18"/>
        </w:rPr>
        <w:t>.</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rsidP="000C3C3C">
      <w:pPr>
        <w:pStyle w:val="Wcicietrecitekstu"/>
        <w:numPr>
          <w:ilvl w:val="0"/>
          <w:numId w:val="62"/>
        </w:numPr>
        <w:spacing w:after="0" w:line="360" w:lineRule="auto"/>
        <w:jc w:val="both"/>
        <w:textAlignment w:val="baseline"/>
        <w:rPr>
          <w:rFonts w:ascii="Arial" w:hAnsi="Arial" w:cs="Arial"/>
          <w:sz w:val="18"/>
          <w:szCs w:val="18"/>
        </w:rPr>
      </w:pPr>
      <w:r>
        <w:rPr>
          <w:rFonts w:ascii="Arial" w:hAnsi="Arial" w:cs="Arial"/>
          <w:position w:val="2"/>
          <w:sz w:val="18"/>
          <w:szCs w:val="18"/>
        </w:rPr>
        <w:t>Oferta wraz załącznikami musi być złożona za pośrednictwem Platformy zakupowej. Zamawiający zaleca, aby oferta była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Pr="00E86335" w:rsidRDefault="00E0460E" w:rsidP="000C3C3C">
      <w:pPr>
        <w:pStyle w:val="Wcicietrecitekstu"/>
        <w:numPr>
          <w:ilvl w:val="0"/>
          <w:numId w:val="62"/>
        </w:numPr>
        <w:spacing w:after="0" w:line="360" w:lineRule="auto"/>
        <w:jc w:val="both"/>
        <w:textAlignment w:val="baseline"/>
        <w:rPr>
          <w:rFonts w:ascii="Arial" w:hAnsi="Arial" w:cs="Arial"/>
          <w:b/>
          <w:sz w:val="18"/>
          <w:szCs w:val="18"/>
        </w:rPr>
      </w:pPr>
      <w:r w:rsidRPr="00E86335">
        <w:rPr>
          <w:rFonts w:ascii="Arial" w:hAnsi="Arial" w:cs="Arial"/>
          <w:b/>
          <w:position w:val="2"/>
          <w:sz w:val="18"/>
          <w:szCs w:val="18"/>
        </w:rPr>
        <w:t>Wraz z ofertą (dotyczy oferty składanej w odpowiedzi na ogłoszenie o zamówieniu) należy złożyć:</w:t>
      </w:r>
    </w:p>
    <w:p w:rsidR="00CA01F4" w:rsidRPr="00E86335" w:rsidRDefault="00CA01F4">
      <w:pPr>
        <w:pStyle w:val="Akapitzlist"/>
        <w:rPr>
          <w:rFonts w:ascii="Arial" w:eastAsia="Calibri" w:hAnsi="Arial" w:cs="Arial"/>
          <w:sz w:val="18"/>
          <w:szCs w:val="18"/>
        </w:rPr>
      </w:pPr>
    </w:p>
    <w:p w:rsidR="00CA01F4" w:rsidRPr="00E86335" w:rsidRDefault="00E0460E" w:rsidP="000C3C3C">
      <w:pPr>
        <w:pStyle w:val="Wcicietrecitekstu"/>
        <w:numPr>
          <w:ilvl w:val="1"/>
          <w:numId w:val="62"/>
        </w:numPr>
        <w:spacing w:after="0" w:line="360" w:lineRule="auto"/>
        <w:jc w:val="both"/>
        <w:textAlignment w:val="baseline"/>
        <w:rPr>
          <w:rFonts w:ascii="Arial" w:hAnsi="Arial" w:cs="Arial"/>
          <w:sz w:val="18"/>
          <w:szCs w:val="18"/>
        </w:rPr>
      </w:pPr>
      <w:r w:rsidRPr="00E86335">
        <w:rPr>
          <w:rFonts w:ascii="Arial" w:hAnsi="Arial" w:cs="Arial"/>
          <w:b/>
          <w:position w:val="2"/>
          <w:sz w:val="18"/>
          <w:szCs w:val="18"/>
        </w:rPr>
        <w:t>Oświadczenie, o którym mowa w art. 125 ust. 1 ustawy</w:t>
      </w:r>
      <w:r w:rsidRPr="00E86335">
        <w:rPr>
          <w:rFonts w:ascii="Arial" w:hAnsi="Arial" w:cs="Arial"/>
          <w:position w:val="2"/>
          <w:sz w:val="18"/>
          <w:szCs w:val="18"/>
        </w:rPr>
        <w:t xml:space="preserve">, o niepodleganiu wykluczeniu z postępowania oraz spełnieniu warunków udziału w postępowaniu, w zakresie wskazanym w rozdziale XIX SWZ, </w:t>
      </w:r>
      <w:r w:rsidRPr="00E86335">
        <w:rPr>
          <w:rFonts w:ascii="Arial" w:hAnsi="Arial" w:cs="Arial"/>
          <w:b/>
          <w:position w:val="2"/>
          <w:sz w:val="18"/>
          <w:szCs w:val="18"/>
        </w:rPr>
        <w:t>składanym na formularzu Jednolitego Europejskiego Dokumentu Zamówienia</w:t>
      </w:r>
      <w:r w:rsidR="00F40468" w:rsidRPr="00E86335">
        <w:rPr>
          <w:rFonts w:ascii="Arial" w:hAnsi="Arial" w:cs="Arial"/>
          <w:position w:val="2"/>
          <w:sz w:val="18"/>
          <w:szCs w:val="18"/>
        </w:rPr>
        <w:t xml:space="preserve"> (w skrócie JEDZ)</w:t>
      </w:r>
    </w:p>
    <w:p w:rsidR="00CA01F4" w:rsidRPr="00E86335" w:rsidRDefault="00CA01F4">
      <w:pPr>
        <w:pStyle w:val="Wcicietrecitekstu"/>
        <w:spacing w:after="0" w:line="360" w:lineRule="auto"/>
        <w:ind w:left="360"/>
        <w:jc w:val="both"/>
        <w:textAlignment w:val="baseline"/>
        <w:rPr>
          <w:rFonts w:ascii="Arial" w:hAnsi="Arial" w:cs="Arial"/>
          <w:sz w:val="18"/>
          <w:szCs w:val="18"/>
        </w:rPr>
      </w:pPr>
    </w:p>
    <w:p w:rsidR="00F40468" w:rsidRPr="00E86335" w:rsidRDefault="00E0460E" w:rsidP="000C3C3C">
      <w:pPr>
        <w:pStyle w:val="Wcicietrecitekstu"/>
        <w:numPr>
          <w:ilvl w:val="1"/>
          <w:numId w:val="62"/>
        </w:numPr>
        <w:spacing w:after="0" w:line="360" w:lineRule="auto"/>
        <w:jc w:val="both"/>
        <w:textAlignment w:val="baseline"/>
        <w:rPr>
          <w:rFonts w:ascii="Arial" w:hAnsi="Arial" w:cs="Arial"/>
          <w:sz w:val="18"/>
          <w:szCs w:val="18"/>
        </w:rPr>
      </w:pPr>
      <w:r w:rsidRPr="00E86335">
        <w:rPr>
          <w:rFonts w:ascii="Arial" w:hAnsi="Arial" w:cs="Arial"/>
          <w:b/>
          <w:position w:val="2"/>
          <w:sz w:val="18"/>
          <w:szCs w:val="18"/>
        </w:rPr>
        <w:t>W przypadku Wykonawców wspólnie ubiegających się o udzielenie zamówienia</w:t>
      </w:r>
      <w:r w:rsidRPr="00E86335">
        <w:rPr>
          <w:rFonts w:ascii="Arial" w:hAnsi="Arial" w:cs="Arial"/>
          <w:position w:val="2"/>
          <w:sz w:val="18"/>
          <w:szCs w:val="18"/>
        </w:rPr>
        <w:t xml:space="preserve">, </w:t>
      </w:r>
      <w:r w:rsidRPr="00E86335">
        <w:rPr>
          <w:rFonts w:ascii="Arial" w:hAnsi="Arial" w:cs="Arial"/>
          <w:b/>
          <w:position w:val="2"/>
          <w:sz w:val="18"/>
          <w:szCs w:val="18"/>
        </w:rPr>
        <w:t xml:space="preserve">oświadczenia, o których mowa w art. 125 ust. 1 ustawy </w:t>
      </w:r>
      <w:proofErr w:type="spellStart"/>
      <w:r w:rsidRPr="00E86335">
        <w:rPr>
          <w:rFonts w:ascii="Arial" w:hAnsi="Arial" w:cs="Arial"/>
          <w:b/>
          <w:position w:val="2"/>
          <w:sz w:val="18"/>
          <w:szCs w:val="18"/>
        </w:rPr>
        <w:t>Pzp</w:t>
      </w:r>
      <w:proofErr w:type="spellEnd"/>
      <w:r w:rsidRPr="00E86335">
        <w:rPr>
          <w:rFonts w:ascii="Arial" w:hAnsi="Arial" w:cs="Arial"/>
          <w:b/>
          <w:position w:val="2"/>
          <w:sz w:val="18"/>
          <w:szCs w:val="18"/>
        </w:rPr>
        <w:t xml:space="preserve">  – w formie JEDZ</w:t>
      </w:r>
      <w:r w:rsidRPr="00E86335">
        <w:rPr>
          <w:rFonts w:ascii="Arial" w:hAnsi="Arial" w:cs="Arial"/>
          <w:position w:val="2"/>
          <w:sz w:val="18"/>
          <w:szCs w:val="18"/>
        </w:rPr>
        <w:t>, składa każdy z Wykonawców. Oświadczenia te potwierdzają brak podstaw wykluczenia oraz spełnianie warunków udziału w zakresie, w jakim każdy z Wykonawców wykazuje spełnianie warunków udziału w postępowaniu.</w:t>
      </w:r>
    </w:p>
    <w:p w:rsidR="00F40468" w:rsidRPr="00E86335" w:rsidRDefault="00F40468" w:rsidP="00F40468">
      <w:pPr>
        <w:pStyle w:val="Akapitzlist"/>
        <w:rPr>
          <w:rFonts w:ascii="Arial" w:hAnsi="Arial" w:cs="Arial"/>
          <w:position w:val="2"/>
          <w:sz w:val="18"/>
          <w:szCs w:val="18"/>
        </w:rPr>
      </w:pPr>
    </w:p>
    <w:p w:rsidR="00CA01F4" w:rsidRPr="00E86335" w:rsidRDefault="00E0460E" w:rsidP="000C3C3C">
      <w:pPr>
        <w:pStyle w:val="Wcicietrecitekstu"/>
        <w:numPr>
          <w:ilvl w:val="1"/>
          <w:numId w:val="62"/>
        </w:numPr>
        <w:spacing w:after="0" w:line="360" w:lineRule="auto"/>
        <w:jc w:val="both"/>
        <w:textAlignment w:val="baseline"/>
        <w:rPr>
          <w:rFonts w:ascii="Arial" w:hAnsi="Arial" w:cs="Arial"/>
          <w:sz w:val="18"/>
          <w:szCs w:val="18"/>
        </w:rPr>
      </w:pPr>
      <w:r w:rsidRPr="00E86335">
        <w:rPr>
          <w:rFonts w:ascii="Arial" w:hAnsi="Arial" w:cs="Arial"/>
          <w:position w:val="2"/>
          <w:sz w:val="18"/>
          <w:szCs w:val="18"/>
        </w:rPr>
        <w:t>JEDZ należy złożyć wraz z ofertą (zaleca się złożenie JEDZ w wyodrębnionym pliku) – w formie elektronicznej (w postaci elektronicznej opatrzonej kwalifikowanym podpisem elektronicznym).</w:t>
      </w:r>
      <w:r w:rsidRPr="00E86335">
        <w:rPr>
          <w:rFonts w:ascii="Arial" w:hAnsi="Arial" w:cs="Arial"/>
          <w:b/>
          <w:position w:val="2"/>
          <w:sz w:val="18"/>
          <w:szCs w:val="18"/>
        </w:rPr>
        <w:t xml:space="preserve"> Formularz Jednolitego Europejskiego Dokumentu Zamówienia</w:t>
      </w:r>
      <w:r w:rsidRPr="00E86335">
        <w:rPr>
          <w:rFonts w:ascii="Arial" w:hAnsi="Arial" w:cs="Arial"/>
          <w:position w:val="2"/>
          <w:sz w:val="18"/>
          <w:szCs w:val="18"/>
        </w:rPr>
        <w:t xml:space="preserve"> (w skrócie: JEDZ) </w:t>
      </w:r>
      <w:r w:rsidR="00FE457B" w:rsidRPr="00E86335">
        <w:rPr>
          <w:rFonts w:ascii="Arial" w:hAnsi="Arial" w:cs="Arial"/>
          <w:b/>
          <w:position w:val="2"/>
          <w:sz w:val="18"/>
          <w:szCs w:val="18"/>
        </w:rPr>
        <w:t>stanowi dodatek nr 3</w:t>
      </w:r>
      <w:r w:rsidRPr="00E86335">
        <w:rPr>
          <w:rFonts w:ascii="Arial" w:hAnsi="Arial" w:cs="Arial"/>
          <w:b/>
          <w:position w:val="2"/>
          <w:sz w:val="18"/>
          <w:szCs w:val="18"/>
        </w:rPr>
        <w:t xml:space="preserve"> do SWZ (załącznik nr </w:t>
      </w:r>
      <w:r w:rsidR="00FE457B" w:rsidRPr="00E86335">
        <w:rPr>
          <w:rFonts w:ascii="Arial" w:hAnsi="Arial" w:cs="Arial"/>
          <w:b/>
          <w:position w:val="2"/>
          <w:sz w:val="18"/>
          <w:szCs w:val="18"/>
        </w:rPr>
        <w:t>2</w:t>
      </w:r>
      <w:r w:rsidRPr="00E86335">
        <w:rPr>
          <w:rFonts w:ascii="Arial" w:hAnsi="Arial" w:cs="Arial"/>
          <w:b/>
          <w:position w:val="2"/>
          <w:sz w:val="18"/>
          <w:szCs w:val="18"/>
        </w:rPr>
        <w:t xml:space="preserve"> do oferty).</w:t>
      </w:r>
      <w:r w:rsidR="00F40468" w:rsidRPr="00E86335">
        <w:rPr>
          <w:rFonts w:ascii="Arial" w:hAnsi="Arial" w:cs="Arial"/>
          <w:sz w:val="18"/>
          <w:szCs w:val="18"/>
        </w:rPr>
        <w:t xml:space="preserve"> </w:t>
      </w:r>
    </w:p>
    <w:p w:rsidR="00F40468" w:rsidRPr="00E86335" w:rsidRDefault="00F40468" w:rsidP="00F40468">
      <w:pPr>
        <w:pStyle w:val="Akapitzlist"/>
        <w:rPr>
          <w:rFonts w:ascii="Arial" w:hAnsi="Arial" w:cs="Arial"/>
          <w:sz w:val="18"/>
          <w:szCs w:val="18"/>
        </w:rPr>
      </w:pPr>
    </w:p>
    <w:p w:rsidR="00CA01F4" w:rsidRPr="000009D4" w:rsidRDefault="00E0460E" w:rsidP="000C3C3C">
      <w:pPr>
        <w:pStyle w:val="Wcicietrecitekstu"/>
        <w:numPr>
          <w:ilvl w:val="1"/>
          <w:numId w:val="62"/>
        </w:numPr>
        <w:spacing w:after="0" w:line="360" w:lineRule="auto"/>
        <w:jc w:val="both"/>
        <w:textAlignment w:val="baseline"/>
        <w:rPr>
          <w:rFonts w:ascii="Arial" w:hAnsi="Arial" w:cs="Arial"/>
          <w:sz w:val="18"/>
          <w:szCs w:val="18"/>
        </w:rPr>
      </w:pPr>
      <w:r w:rsidRPr="00E86335">
        <w:rPr>
          <w:rFonts w:ascii="Arial" w:hAnsi="Arial" w:cs="Arial"/>
          <w:position w:val="2"/>
          <w:sz w:val="18"/>
          <w:szCs w:val="18"/>
        </w:rPr>
        <w:t>Formularz asortymentowo-cenowy (dodatek nr 2 SWZ)</w:t>
      </w:r>
    </w:p>
    <w:p w:rsidR="000009D4" w:rsidRDefault="000009D4" w:rsidP="000009D4">
      <w:pPr>
        <w:pStyle w:val="Akapitzlist"/>
        <w:rPr>
          <w:rFonts w:ascii="Arial" w:hAnsi="Arial" w:cs="Arial"/>
          <w:sz w:val="18"/>
          <w:szCs w:val="18"/>
        </w:rPr>
      </w:pPr>
    </w:p>
    <w:p w:rsidR="000009D4" w:rsidRPr="00651168" w:rsidRDefault="000009D4" w:rsidP="000C3C3C">
      <w:pPr>
        <w:pStyle w:val="Wcicietrecitekstu"/>
        <w:numPr>
          <w:ilvl w:val="1"/>
          <w:numId w:val="62"/>
        </w:numPr>
        <w:spacing w:after="0" w:line="360" w:lineRule="auto"/>
        <w:jc w:val="both"/>
        <w:textAlignment w:val="baseline"/>
        <w:rPr>
          <w:rFonts w:ascii="Arial" w:hAnsi="Arial" w:cs="Arial"/>
          <w:sz w:val="18"/>
          <w:szCs w:val="18"/>
        </w:rPr>
      </w:pPr>
      <w:r w:rsidRPr="00651168">
        <w:rPr>
          <w:rFonts w:ascii="Arial" w:hAnsi="Arial" w:cs="Arial"/>
          <w:sz w:val="18"/>
          <w:szCs w:val="18"/>
        </w:rPr>
        <w:lastRenderedPageBreak/>
        <w:t>po</w:t>
      </w:r>
      <w:r w:rsidRPr="00651168">
        <w:rPr>
          <w:rFonts w:ascii="Arial" w:hAnsi="Arial" w:cs="Arial" w:hint="cs"/>
          <w:sz w:val="18"/>
          <w:szCs w:val="18"/>
        </w:rPr>
        <w:t>ś</w:t>
      </w:r>
      <w:r w:rsidRPr="00651168">
        <w:rPr>
          <w:rFonts w:ascii="Arial" w:hAnsi="Arial" w:cs="Arial"/>
          <w:sz w:val="18"/>
          <w:szCs w:val="18"/>
        </w:rPr>
        <w:t>wiadczenie spe</w:t>
      </w:r>
      <w:r w:rsidRPr="00651168">
        <w:rPr>
          <w:rFonts w:ascii="Arial" w:hAnsi="Arial" w:cs="Arial" w:hint="cs"/>
          <w:sz w:val="18"/>
          <w:szCs w:val="18"/>
        </w:rPr>
        <w:t>ł</w:t>
      </w:r>
      <w:r w:rsidRPr="00651168">
        <w:rPr>
          <w:rFonts w:ascii="Arial" w:hAnsi="Arial" w:cs="Arial"/>
          <w:sz w:val="18"/>
          <w:szCs w:val="18"/>
        </w:rPr>
        <w:t>nienia wymogów przedmiotowych w formie zestawienia parametrów technicznych oferowanego asortymentu, zgodnie ze wzorem stanowi</w:t>
      </w:r>
      <w:r w:rsidRPr="00651168">
        <w:rPr>
          <w:rFonts w:ascii="Arial" w:hAnsi="Arial" w:cs="Arial" w:hint="cs"/>
          <w:sz w:val="18"/>
          <w:szCs w:val="18"/>
        </w:rPr>
        <w:t>ą</w:t>
      </w:r>
      <w:r w:rsidRPr="00651168">
        <w:rPr>
          <w:rFonts w:ascii="Arial" w:hAnsi="Arial" w:cs="Arial"/>
          <w:sz w:val="18"/>
          <w:szCs w:val="18"/>
        </w:rPr>
        <w:t xml:space="preserve">cym dodatek nr </w:t>
      </w:r>
      <w:r w:rsidR="00651168" w:rsidRPr="00651168">
        <w:rPr>
          <w:rFonts w:ascii="Arial" w:hAnsi="Arial" w:cs="Arial"/>
          <w:sz w:val="18"/>
          <w:szCs w:val="18"/>
        </w:rPr>
        <w:t>2</w:t>
      </w:r>
      <w:r w:rsidRPr="00651168">
        <w:rPr>
          <w:rFonts w:ascii="Arial" w:hAnsi="Arial" w:cs="Arial"/>
          <w:sz w:val="18"/>
          <w:szCs w:val="18"/>
        </w:rPr>
        <w:t xml:space="preserve"> do SWZ - w zakresie cz</w:t>
      </w:r>
      <w:r w:rsidRPr="00651168">
        <w:rPr>
          <w:rFonts w:ascii="Arial" w:hAnsi="Arial" w:cs="Arial" w:hint="cs"/>
          <w:sz w:val="18"/>
          <w:szCs w:val="18"/>
        </w:rPr>
        <w:t>ęś</w:t>
      </w:r>
      <w:r w:rsidRPr="00651168">
        <w:rPr>
          <w:rFonts w:ascii="Arial" w:hAnsi="Arial" w:cs="Arial"/>
          <w:sz w:val="18"/>
          <w:szCs w:val="18"/>
        </w:rPr>
        <w:t>ci 1</w:t>
      </w:r>
      <w:r w:rsidR="00651168" w:rsidRPr="00651168">
        <w:rPr>
          <w:rFonts w:ascii="Arial" w:hAnsi="Arial" w:cs="Arial"/>
          <w:sz w:val="18"/>
          <w:szCs w:val="18"/>
        </w:rPr>
        <w:t>-5</w:t>
      </w:r>
      <w:r w:rsidRPr="00651168">
        <w:rPr>
          <w:rFonts w:ascii="Arial" w:hAnsi="Arial" w:cs="Arial"/>
          <w:sz w:val="18"/>
          <w:szCs w:val="18"/>
        </w:rPr>
        <w:t>,</w:t>
      </w:r>
    </w:p>
    <w:p w:rsidR="000009D4" w:rsidRPr="00651168" w:rsidRDefault="000009D4" w:rsidP="000C3C3C">
      <w:pPr>
        <w:pStyle w:val="Wcicietrecitekstu"/>
        <w:numPr>
          <w:ilvl w:val="1"/>
          <w:numId w:val="62"/>
        </w:numPr>
        <w:spacing w:after="0" w:line="360" w:lineRule="auto"/>
        <w:jc w:val="both"/>
        <w:textAlignment w:val="baseline"/>
        <w:rPr>
          <w:rFonts w:ascii="Arial" w:hAnsi="Arial" w:cs="Arial"/>
          <w:sz w:val="18"/>
          <w:szCs w:val="18"/>
        </w:rPr>
      </w:pPr>
      <w:r w:rsidRPr="00651168">
        <w:rPr>
          <w:rFonts w:ascii="Arial" w:hAnsi="Arial" w:cs="Arial"/>
          <w:sz w:val="18"/>
          <w:szCs w:val="18"/>
        </w:rPr>
        <w:t>ulotki metodyczno-techniczne oferowanych produkt</w:t>
      </w:r>
      <w:r w:rsidRPr="00651168">
        <w:rPr>
          <w:rFonts w:ascii="Arial" w:hAnsi="Arial" w:cs="Arial" w:hint="eastAsia"/>
          <w:sz w:val="18"/>
          <w:szCs w:val="18"/>
        </w:rPr>
        <w:t>ó</w:t>
      </w:r>
      <w:r w:rsidRPr="00651168">
        <w:rPr>
          <w:rFonts w:ascii="Arial" w:hAnsi="Arial" w:cs="Arial"/>
          <w:sz w:val="18"/>
          <w:szCs w:val="18"/>
        </w:rPr>
        <w:t>w (w j</w:t>
      </w:r>
      <w:r w:rsidRPr="00651168">
        <w:rPr>
          <w:rFonts w:ascii="Arial" w:hAnsi="Arial" w:cs="Arial" w:hint="cs"/>
          <w:sz w:val="18"/>
          <w:szCs w:val="18"/>
        </w:rPr>
        <w:t>ę</w:t>
      </w:r>
      <w:r w:rsidRPr="00651168">
        <w:rPr>
          <w:rFonts w:ascii="Arial" w:hAnsi="Arial" w:cs="Arial"/>
          <w:sz w:val="18"/>
          <w:szCs w:val="18"/>
        </w:rPr>
        <w:t>zyku polskim) - w zakresie cz</w:t>
      </w:r>
      <w:r w:rsidRPr="00651168">
        <w:rPr>
          <w:rFonts w:ascii="Arial" w:hAnsi="Arial" w:cs="Arial" w:hint="cs"/>
          <w:sz w:val="18"/>
          <w:szCs w:val="18"/>
        </w:rPr>
        <w:t>ęś</w:t>
      </w:r>
      <w:r w:rsidR="00651168" w:rsidRPr="00651168">
        <w:rPr>
          <w:rFonts w:ascii="Arial" w:hAnsi="Arial" w:cs="Arial"/>
          <w:sz w:val="18"/>
          <w:szCs w:val="18"/>
        </w:rPr>
        <w:t>ci 1-5</w:t>
      </w:r>
      <w:r w:rsidRPr="00651168">
        <w:rPr>
          <w:rFonts w:ascii="Arial" w:hAnsi="Arial" w:cs="Arial"/>
          <w:sz w:val="18"/>
          <w:szCs w:val="18"/>
        </w:rPr>
        <w:t>.</w:t>
      </w:r>
    </w:p>
    <w:p w:rsidR="00CA01F4" w:rsidRPr="00E86335" w:rsidRDefault="00CA01F4">
      <w:pPr>
        <w:pStyle w:val="Wcicietrecitekstu"/>
        <w:spacing w:after="0" w:line="360" w:lineRule="auto"/>
        <w:ind w:left="720"/>
        <w:jc w:val="both"/>
        <w:textAlignment w:val="baseline"/>
        <w:rPr>
          <w:rFonts w:ascii="Arial" w:hAnsi="Arial" w:cs="Arial"/>
          <w:sz w:val="18"/>
          <w:szCs w:val="18"/>
        </w:rPr>
      </w:pPr>
    </w:p>
    <w:p w:rsidR="00CA01F4" w:rsidRPr="00E86335" w:rsidRDefault="00E0460E" w:rsidP="000C3C3C">
      <w:pPr>
        <w:pStyle w:val="Wcicietrecitekstu"/>
        <w:numPr>
          <w:ilvl w:val="1"/>
          <w:numId w:val="62"/>
        </w:numPr>
        <w:spacing w:after="0" w:line="360" w:lineRule="auto"/>
        <w:jc w:val="both"/>
        <w:textAlignment w:val="baseline"/>
        <w:rPr>
          <w:rFonts w:ascii="Arial" w:hAnsi="Arial" w:cs="Arial"/>
          <w:sz w:val="18"/>
          <w:szCs w:val="18"/>
        </w:rPr>
      </w:pPr>
      <w:r w:rsidRPr="00E86335">
        <w:rPr>
          <w:rFonts w:ascii="Arial" w:hAnsi="Arial" w:cs="Arial"/>
          <w:position w:val="2"/>
          <w:sz w:val="18"/>
          <w:szCs w:val="18"/>
        </w:rPr>
        <w:t>Jeśli dotyczy - Pełnomocnictwo ustanowione do reprezentowania Wykonawcy/ów ubiegającego/</w:t>
      </w:r>
      <w:proofErr w:type="spellStart"/>
      <w:r w:rsidRPr="00E86335">
        <w:rPr>
          <w:rFonts w:ascii="Arial" w:hAnsi="Arial" w:cs="Arial"/>
          <w:position w:val="2"/>
          <w:sz w:val="18"/>
          <w:szCs w:val="18"/>
        </w:rPr>
        <w:t>ych</w:t>
      </w:r>
      <w:proofErr w:type="spellEnd"/>
      <w:r w:rsidRPr="00E86335">
        <w:rPr>
          <w:rFonts w:ascii="Arial" w:hAnsi="Arial" w:cs="Arial"/>
          <w:position w:val="2"/>
          <w:sz w:val="18"/>
          <w:szCs w:val="18"/>
        </w:rPr>
        <w:t xml:space="preserve"> się o udzielenie zamówienia publicznego. Pełnomocnictwo przekazuje się w postaci elektronicznej i opatruje kwalifikowanym podpisem elektronicznym. W przypadku, gdy pełnomocnictwo zostało wystawione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pełnomocnictwem w postaci papierowej, może dokonać mocodawca (osoba/osoby wystawiające pełnomocnictwo) lub </w:t>
      </w:r>
      <w:r w:rsidRPr="00B26BBE">
        <w:rPr>
          <w:rFonts w:ascii="Arial" w:hAnsi="Arial" w:cs="Arial"/>
          <w:position w:val="2"/>
          <w:sz w:val="18"/>
          <w:szCs w:val="18"/>
        </w:rPr>
        <w:t>notariusz (</w:t>
      </w:r>
      <w:r w:rsidRPr="00B26BBE">
        <w:rPr>
          <w:rFonts w:ascii="Arial" w:hAnsi="Arial" w:cs="Arial"/>
          <w:b/>
          <w:position w:val="2"/>
          <w:sz w:val="18"/>
          <w:szCs w:val="18"/>
        </w:rPr>
        <w:t xml:space="preserve">wzór stanowi dodatek nr </w:t>
      </w:r>
      <w:r w:rsidR="005D6205" w:rsidRPr="00B26BBE">
        <w:rPr>
          <w:rFonts w:ascii="Arial" w:hAnsi="Arial" w:cs="Arial"/>
          <w:b/>
          <w:position w:val="2"/>
          <w:sz w:val="18"/>
          <w:szCs w:val="18"/>
        </w:rPr>
        <w:t>4</w:t>
      </w:r>
      <w:r w:rsidRPr="00B26BBE">
        <w:rPr>
          <w:rFonts w:ascii="Arial" w:hAnsi="Arial" w:cs="Arial"/>
          <w:b/>
          <w:position w:val="2"/>
          <w:sz w:val="18"/>
          <w:szCs w:val="18"/>
        </w:rPr>
        <w:t xml:space="preserve"> do SWZ</w:t>
      </w:r>
      <w:r w:rsidRPr="00B26BBE">
        <w:rPr>
          <w:rFonts w:ascii="Arial" w:hAnsi="Arial" w:cs="Arial"/>
          <w:position w:val="2"/>
          <w:sz w:val="18"/>
          <w:szCs w:val="18"/>
        </w:rPr>
        <w:t>).</w:t>
      </w:r>
    </w:p>
    <w:p w:rsidR="00CA01F4" w:rsidRPr="00E86335" w:rsidRDefault="00CA01F4">
      <w:pPr>
        <w:pStyle w:val="Wcicietrecitekstu"/>
        <w:spacing w:after="0" w:line="360" w:lineRule="auto"/>
        <w:ind w:left="360"/>
        <w:jc w:val="both"/>
        <w:textAlignment w:val="baseline"/>
        <w:rPr>
          <w:rFonts w:ascii="Arial" w:hAnsi="Arial" w:cs="Arial"/>
          <w:sz w:val="18"/>
          <w:szCs w:val="18"/>
        </w:rPr>
      </w:pPr>
    </w:p>
    <w:p w:rsidR="00CA01F4" w:rsidRPr="00E86335" w:rsidRDefault="00E0460E" w:rsidP="000C3C3C">
      <w:pPr>
        <w:pStyle w:val="Wcicietrecitekstu"/>
        <w:numPr>
          <w:ilvl w:val="1"/>
          <w:numId w:val="62"/>
        </w:numPr>
        <w:spacing w:after="0" w:line="360" w:lineRule="auto"/>
        <w:jc w:val="both"/>
        <w:textAlignment w:val="baseline"/>
        <w:rPr>
          <w:rFonts w:ascii="Arial" w:hAnsi="Arial" w:cs="Arial"/>
          <w:sz w:val="18"/>
          <w:szCs w:val="18"/>
        </w:rPr>
      </w:pPr>
      <w:r w:rsidRPr="00E86335">
        <w:rPr>
          <w:rFonts w:ascii="Arial" w:hAnsi="Arial" w:cs="Arial"/>
          <w:position w:val="2"/>
          <w:sz w:val="18"/>
          <w:szCs w:val="18"/>
        </w:rPr>
        <w:t>Jeśli dotyczy -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rsidR="00CA01F4" w:rsidRPr="00E86335" w:rsidRDefault="00CA01F4">
      <w:pPr>
        <w:pStyle w:val="Akapitzlist"/>
        <w:rPr>
          <w:rFonts w:ascii="Arial" w:hAnsi="Arial" w:cs="Arial"/>
          <w:sz w:val="18"/>
          <w:szCs w:val="18"/>
        </w:rPr>
      </w:pPr>
    </w:p>
    <w:p w:rsidR="00CA01F4" w:rsidRPr="00E86335" w:rsidRDefault="00E0460E">
      <w:pPr>
        <w:pStyle w:val="Wcicietrecitekstu"/>
        <w:spacing w:after="0" w:line="360" w:lineRule="auto"/>
        <w:ind w:left="720"/>
        <w:jc w:val="both"/>
        <w:textAlignment w:val="baseline"/>
        <w:rPr>
          <w:rFonts w:ascii="Arial" w:hAnsi="Arial" w:cs="Arial"/>
          <w:sz w:val="18"/>
          <w:szCs w:val="18"/>
        </w:rPr>
      </w:pPr>
      <w:r w:rsidRPr="00E86335">
        <w:rPr>
          <w:rFonts w:ascii="Arial" w:hAnsi="Arial" w:cs="Arial"/>
          <w:position w:val="2"/>
          <w:sz w:val="18"/>
          <w:szCs w:val="18"/>
        </w:rPr>
        <w:t xml:space="preserve">Zobowiązanie lub inny podmiotowy środek dowodowy w opisywanym zakresie, przekazuje się w postaci elektronicznej i opatruje kwalifikowanym podpisem elektronicznym. W przypadku, gdy zobowiązanie (inny podmiotowy środek dowodowy) zostało wystawione w postaci papierowej i opatrzone własnoręcznym </w:t>
      </w:r>
      <w:r w:rsidRPr="005C17E5">
        <w:rPr>
          <w:rFonts w:ascii="Arial" w:hAnsi="Arial" w:cs="Arial"/>
          <w:position w:val="2"/>
          <w:sz w:val="18"/>
          <w:szCs w:val="18"/>
        </w:rPr>
        <w:t>podpisem, przekazuje się cyfrowe odwzorowanie tego dokumentu, opatrzone kwalifikowanym podpisem elektronicznym, poświadczającym zgodność cyfrowego odwzorowania z dokumentem w postaci papierowej (</w:t>
      </w:r>
      <w:r w:rsidRPr="005C17E5">
        <w:rPr>
          <w:rFonts w:ascii="Arial" w:hAnsi="Arial" w:cs="Arial"/>
          <w:b/>
          <w:position w:val="2"/>
          <w:sz w:val="18"/>
          <w:szCs w:val="18"/>
        </w:rPr>
        <w:t xml:space="preserve">wzór stanowi dodatek nr </w:t>
      </w:r>
      <w:r w:rsidR="005C17E5" w:rsidRPr="005C17E5">
        <w:rPr>
          <w:rFonts w:ascii="Arial" w:hAnsi="Arial" w:cs="Arial"/>
          <w:b/>
          <w:position w:val="2"/>
          <w:sz w:val="18"/>
          <w:szCs w:val="18"/>
        </w:rPr>
        <w:t>9</w:t>
      </w:r>
      <w:r w:rsidRPr="005C17E5">
        <w:rPr>
          <w:rFonts w:ascii="Arial" w:hAnsi="Arial" w:cs="Arial"/>
          <w:b/>
          <w:position w:val="2"/>
          <w:sz w:val="18"/>
          <w:szCs w:val="18"/>
        </w:rPr>
        <w:t xml:space="preserve"> do SWZ</w:t>
      </w:r>
      <w:r w:rsidRPr="005C17E5">
        <w:rPr>
          <w:rFonts w:ascii="Arial" w:hAnsi="Arial" w:cs="Arial"/>
          <w:position w:val="2"/>
          <w:sz w:val="18"/>
          <w:szCs w:val="18"/>
        </w:rPr>
        <w:t>).</w:t>
      </w:r>
      <w:r w:rsidRPr="00E86335">
        <w:rPr>
          <w:rFonts w:ascii="Arial" w:hAnsi="Arial"/>
          <w:sz w:val="18"/>
          <w:szCs w:val="18"/>
        </w:rPr>
        <w:t xml:space="preserve"> </w:t>
      </w:r>
    </w:p>
    <w:p w:rsidR="00CA01F4" w:rsidRPr="00E86335" w:rsidRDefault="00CA01F4">
      <w:pPr>
        <w:pStyle w:val="Akapitzlist"/>
        <w:rPr>
          <w:rFonts w:ascii="Arial" w:hAnsi="Arial" w:cs="Arial"/>
          <w:sz w:val="18"/>
          <w:szCs w:val="18"/>
        </w:rPr>
      </w:pPr>
    </w:p>
    <w:p w:rsidR="00CA01F4" w:rsidRPr="00A74F61" w:rsidRDefault="00E0460E" w:rsidP="000C3C3C">
      <w:pPr>
        <w:pStyle w:val="Wcicietrecitekstu"/>
        <w:numPr>
          <w:ilvl w:val="1"/>
          <w:numId w:val="62"/>
        </w:numPr>
        <w:spacing w:after="0" w:line="360" w:lineRule="auto"/>
        <w:jc w:val="both"/>
        <w:textAlignment w:val="baseline"/>
        <w:rPr>
          <w:rFonts w:ascii="Arial" w:hAnsi="Arial"/>
          <w:sz w:val="18"/>
          <w:szCs w:val="18"/>
        </w:rPr>
      </w:pPr>
      <w:r w:rsidRPr="00A74F61">
        <w:rPr>
          <w:rFonts w:ascii="Arial" w:hAnsi="Arial" w:cs="Arial"/>
          <w:position w:val="2"/>
          <w:sz w:val="18"/>
          <w:szCs w:val="18"/>
        </w:rPr>
        <w:t xml:space="preserve">Jeśli dotyczy - Wykonawcy wspólnie ubiegający się o udzielenie zamówienia dołączają do oferty </w:t>
      </w:r>
      <w:r w:rsidRPr="00A74F61">
        <w:rPr>
          <w:rFonts w:ascii="Arial" w:hAnsi="Arial" w:cs="Arial"/>
          <w:b/>
          <w:position w:val="2"/>
          <w:sz w:val="18"/>
          <w:szCs w:val="18"/>
        </w:rPr>
        <w:t>oświadczenie</w:t>
      </w:r>
      <w:r w:rsidRPr="00A74F61">
        <w:rPr>
          <w:rFonts w:ascii="Arial" w:hAnsi="Arial" w:cs="Arial"/>
          <w:position w:val="2"/>
          <w:sz w:val="18"/>
          <w:szCs w:val="18"/>
        </w:rPr>
        <w:t>, z którego wynika, które dostawy wykonają poszczególni wykonawcy (</w:t>
      </w:r>
      <w:r w:rsidRPr="00A74F61">
        <w:rPr>
          <w:rFonts w:ascii="Arial" w:hAnsi="Arial" w:cs="Arial"/>
          <w:b/>
          <w:position w:val="2"/>
          <w:sz w:val="18"/>
          <w:szCs w:val="18"/>
        </w:rPr>
        <w:t xml:space="preserve">zgodnie z dodatkiem nr </w:t>
      </w:r>
      <w:r w:rsidR="00A74F61" w:rsidRPr="00A74F61">
        <w:rPr>
          <w:rFonts w:ascii="Arial" w:hAnsi="Arial" w:cs="Arial"/>
          <w:b/>
          <w:position w:val="2"/>
          <w:sz w:val="18"/>
          <w:szCs w:val="18"/>
        </w:rPr>
        <w:t>8</w:t>
      </w:r>
      <w:r w:rsidRPr="00A74F61">
        <w:rPr>
          <w:rFonts w:ascii="Arial" w:hAnsi="Arial" w:cs="Arial"/>
          <w:b/>
          <w:position w:val="2"/>
          <w:sz w:val="18"/>
          <w:szCs w:val="18"/>
        </w:rPr>
        <w:t xml:space="preserve"> do SWZ</w:t>
      </w:r>
      <w:r w:rsidRPr="00A74F61">
        <w:rPr>
          <w:rFonts w:ascii="Arial" w:hAnsi="Arial" w:cs="Arial"/>
          <w:position w:val="2"/>
          <w:sz w:val="18"/>
          <w:szCs w:val="18"/>
        </w:rPr>
        <w:t>).</w:t>
      </w:r>
    </w:p>
    <w:p w:rsidR="00F40468" w:rsidRPr="00E86335" w:rsidRDefault="00F40468" w:rsidP="00F40468">
      <w:pPr>
        <w:pStyle w:val="Wcicietrecitekstu"/>
        <w:spacing w:after="0" w:line="360" w:lineRule="auto"/>
        <w:ind w:left="720"/>
        <w:jc w:val="both"/>
        <w:textAlignment w:val="baseline"/>
        <w:rPr>
          <w:rFonts w:ascii="Arial" w:hAnsi="Arial"/>
          <w:sz w:val="18"/>
          <w:szCs w:val="18"/>
        </w:rPr>
      </w:pPr>
    </w:p>
    <w:p w:rsidR="00CA01F4" w:rsidRPr="00E86335" w:rsidRDefault="00E0460E" w:rsidP="000C3C3C">
      <w:pPr>
        <w:pStyle w:val="Wcicietrecitekstu"/>
        <w:numPr>
          <w:ilvl w:val="1"/>
          <w:numId w:val="62"/>
        </w:numPr>
        <w:spacing w:after="0" w:line="360" w:lineRule="auto"/>
        <w:jc w:val="both"/>
        <w:textAlignment w:val="baseline"/>
        <w:rPr>
          <w:rFonts w:ascii="Arial" w:hAnsi="Arial"/>
          <w:sz w:val="18"/>
          <w:szCs w:val="18"/>
        </w:rPr>
      </w:pPr>
      <w:r w:rsidRPr="00E86335">
        <w:rPr>
          <w:rFonts w:ascii="Arial" w:hAnsi="Arial" w:cs="Arial"/>
          <w:position w:val="2"/>
          <w:sz w:val="18"/>
          <w:szCs w:val="18"/>
        </w:rPr>
        <w:t xml:space="preserve">Oświadczenie wykonawcy/ wykonawcy wspólnie ubiegającego się o udzielenie zamówienia o niepodleganiu wykluczeniu (składane na podstawie art. 125 ust. 1 ustawy </w:t>
      </w:r>
      <w:proofErr w:type="spellStart"/>
      <w:r w:rsidRPr="00E86335">
        <w:rPr>
          <w:rFonts w:ascii="Arial" w:hAnsi="Arial" w:cs="Arial"/>
          <w:position w:val="2"/>
          <w:sz w:val="18"/>
          <w:szCs w:val="18"/>
        </w:rPr>
        <w:t>Pzp</w:t>
      </w:r>
      <w:proofErr w:type="spellEnd"/>
      <w:r w:rsidRPr="00E86335">
        <w:rPr>
          <w:rFonts w:ascii="Arial" w:hAnsi="Arial" w:cs="Arial"/>
          <w:position w:val="2"/>
          <w:sz w:val="18"/>
          <w:szCs w:val="18"/>
        </w:rPr>
        <w:t xml:space="preserve">) na podstawie art. 5k rozporządzenia 833/2014 w brzmieniu nadanym rozporządzeniem 2022/576 dotyczącego środków ograniczających w związku z działaniami Rosji destabilizującymi sytuację na Ukrainie oraz art. 7 ust. 1 ustawy o szczególnych rozwiązaniach w zakresie przeciwdziałania wspieraniu agresji na Ukrainę oraz służących ochronie bezpieczeństwa </w:t>
      </w:r>
      <w:r w:rsidRPr="00AB58B0">
        <w:rPr>
          <w:rFonts w:ascii="Arial" w:hAnsi="Arial" w:cs="Arial"/>
          <w:position w:val="2"/>
          <w:sz w:val="18"/>
          <w:szCs w:val="18"/>
        </w:rPr>
        <w:t>narodowego (</w:t>
      </w:r>
      <w:r w:rsidRPr="00AB58B0">
        <w:rPr>
          <w:rFonts w:ascii="Arial" w:hAnsi="Arial" w:cs="Arial"/>
          <w:b/>
          <w:position w:val="2"/>
          <w:sz w:val="18"/>
          <w:szCs w:val="18"/>
        </w:rPr>
        <w:t>zgodnie z dodatkiem nr 1</w:t>
      </w:r>
      <w:r w:rsidR="00AB58B0" w:rsidRPr="00AB58B0">
        <w:rPr>
          <w:rFonts w:ascii="Arial" w:hAnsi="Arial" w:cs="Arial"/>
          <w:b/>
          <w:position w:val="2"/>
          <w:sz w:val="18"/>
          <w:szCs w:val="18"/>
        </w:rPr>
        <w:t>0</w:t>
      </w:r>
      <w:r w:rsidRPr="00AB58B0">
        <w:rPr>
          <w:rFonts w:ascii="Arial" w:hAnsi="Arial" w:cs="Arial"/>
          <w:b/>
          <w:position w:val="2"/>
          <w:sz w:val="18"/>
          <w:szCs w:val="18"/>
        </w:rPr>
        <w:t xml:space="preserve"> do SWZ</w:t>
      </w:r>
      <w:r w:rsidRPr="00AB58B0">
        <w:rPr>
          <w:rFonts w:ascii="Arial" w:hAnsi="Arial" w:cs="Arial"/>
          <w:position w:val="2"/>
          <w:sz w:val="18"/>
          <w:szCs w:val="18"/>
        </w:rPr>
        <w:t>).</w:t>
      </w:r>
    </w:p>
    <w:p w:rsidR="00F40468" w:rsidRPr="00E86335" w:rsidRDefault="00F40468" w:rsidP="00F40468">
      <w:pPr>
        <w:pStyle w:val="Akapitzlist"/>
        <w:rPr>
          <w:rFonts w:ascii="Arial" w:hAnsi="Arial"/>
          <w:sz w:val="18"/>
          <w:szCs w:val="18"/>
        </w:rPr>
      </w:pPr>
    </w:p>
    <w:p w:rsidR="00F40468" w:rsidRPr="00E86335" w:rsidRDefault="00F40468" w:rsidP="00F40468">
      <w:pPr>
        <w:pStyle w:val="Wcicietrecitekstu"/>
        <w:spacing w:after="0" w:line="360" w:lineRule="auto"/>
        <w:ind w:left="720"/>
        <w:jc w:val="both"/>
        <w:textAlignment w:val="baseline"/>
        <w:rPr>
          <w:rFonts w:ascii="Arial" w:hAnsi="Arial"/>
          <w:sz w:val="18"/>
          <w:szCs w:val="18"/>
        </w:rPr>
      </w:pPr>
    </w:p>
    <w:p w:rsidR="00CA01F4" w:rsidRPr="00E86335" w:rsidRDefault="00E0460E" w:rsidP="000C3C3C">
      <w:pPr>
        <w:pStyle w:val="Wcicietrecitekstu"/>
        <w:numPr>
          <w:ilvl w:val="1"/>
          <w:numId w:val="62"/>
        </w:numPr>
        <w:spacing w:after="0" w:line="360" w:lineRule="auto"/>
        <w:jc w:val="both"/>
        <w:textAlignment w:val="baseline"/>
        <w:rPr>
          <w:rFonts w:ascii="Arial" w:hAnsi="Arial"/>
          <w:sz w:val="18"/>
          <w:szCs w:val="18"/>
        </w:rPr>
      </w:pPr>
      <w:r w:rsidRPr="00E86335">
        <w:rPr>
          <w:rFonts w:ascii="Arial" w:hAnsi="Arial"/>
          <w:sz w:val="18"/>
          <w:szCs w:val="18"/>
        </w:rPr>
        <w:t xml:space="preserve">Jeśli dotyczy - </w:t>
      </w:r>
      <w:r w:rsidRPr="00E86335">
        <w:rPr>
          <w:rFonts w:ascii="Arial" w:hAnsi="Arial" w:cs="Arial"/>
          <w:bCs/>
          <w:position w:val="2"/>
          <w:sz w:val="18"/>
          <w:szCs w:val="18"/>
        </w:rPr>
        <w:t xml:space="preserve">Oświadczenie podmiotu udostępniającego zasoby o niepodleganiu wykluczeniu (składane na podstawie art. 125 ust. 5 ustawy </w:t>
      </w:r>
      <w:proofErr w:type="spellStart"/>
      <w:r w:rsidRPr="00E86335">
        <w:rPr>
          <w:rFonts w:ascii="Arial" w:hAnsi="Arial" w:cs="Arial"/>
          <w:bCs/>
          <w:position w:val="2"/>
          <w:sz w:val="18"/>
          <w:szCs w:val="18"/>
        </w:rPr>
        <w:t>Pzp</w:t>
      </w:r>
      <w:proofErr w:type="spellEnd"/>
      <w:r w:rsidRPr="00E86335">
        <w:rPr>
          <w:rFonts w:ascii="Arial" w:hAnsi="Arial" w:cs="Arial"/>
          <w:bCs/>
          <w:position w:val="2"/>
          <w:sz w:val="18"/>
          <w:szCs w:val="18"/>
        </w:rPr>
        <w:t xml:space="preserve">) na podstawie art. 5k rozporządzenia 833/2014 w brzmieniu nadanym rozporządzeniem 2022/576 dotyczącego środków ograniczających w związku z działaniami Rosji destabilizującymi sytuację na Ukrainie oraz art. 7 ust. 1 ustawy o szczególnych rozwiązaniach w zakresie </w:t>
      </w:r>
      <w:r w:rsidRPr="00734CF9">
        <w:rPr>
          <w:rFonts w:ascii="Arial" w:hAnsi="Arial" w:cs="Arial"/>
          <w:bCs/>
          <w:position w:val="2"/>
          <w:sz w:val="18"/>
          <w:szCs w:val="18"/>
        </w:rPr>
        <w:t>przeciwdziałania wspieraniu agresji na Ukrainę oraz służących ochronie bezpieczeństwa narodowego (</w:t>
      </w:r>
      <w:r w:rsidRPr="00734CF9">
        <w:rPr>
          <w:rFonts w:ascii="Arial" w:hAnsi="Arial" w:cs="Arial"/>
          <w:b/>
          <w:bCs/>
          <w:position w:val="2"/>
          <w:sz w:val="18"/>
          <w:szCs w:val="18"/>
        </w:rPr>
        <w:t>zgodnie z dodatkiem nr 1</w:t>
      </w:r>
      <w:r w:rsidR="00734CF9" w:rsidRPr="00734CF9">
        <w:rPr>
          <w:rFonts w:ascii="Arial" w:hAnsi="Arial" w:cs="Arial"/>
          <w:b/>
          <w:bCs/>
          <w:position w:val="2"/>
          <w:sz w:val="18"/>
          <w:szCs w:val="18"/>
        </w:rPr>
        <w:t>1</w:t>
      </w:r>
      <w:r w:rsidRPr="00734CF9">
        <w:rPr>
          <w:rFonts w:ascii="Arial" w:hAnsi="Arial" w:cs="Arial"/>
          <w:b/>
          <w:bCs/>
          <w:position w:val="2"/>
          <w:sz w:val="18"/>
          <w:szCs w:val="18"/>
        </w:rPr>
        <w:t xml:space="preserve"> do SWZ</w:t>
      </w:r>
      <w:r w:rsidRPr="00734CF9">
        <w:rPr>
          <w:rFonts w:ascii="Arial" w:hAnsi="Arial" w:cs="Arial"/>
          <w:bCs/>
          <w:position w:val="2"/>
          <w:sz w:val="18"/>
          <w:szCs w:val="18"/>
        </w:rPr>
        <w:t>).</w:t>
      </w:r>
    </w:p>
    <w:p w:rsidR="00CA01F4" w:rsidRPr="00E86335" w:rsidRDefault="00E0460E" w:rsidP="000C3C3C">
      <w:pPr>
        <w:pStyle w:val="Wcicietrecitekstu"/>
        <w:numPr>
          <w:ilvl w:val="1"/>
          <w:numId w:val="62"/>
        </w:numPr>
        <w:spacing w:after="0" w:line="360" w:lineRule="auto"/>
        <w:jc w:val="both"/>
        <w:textAlignment w:val="baseline"/>
        <w:rPr>
          <w:rFonts w:ascii="Arial" w:hAnsi="Arial"/>
          <w:sz w:val="18"/>
          <w:szCs w:val="18"/>
        </w:rPr>
      </w:pPr>
      <w:r w:rsidRPr="00E86335">
        <w:rPr>
          <w:rFonts w:ascii="Arial" w:hAnsi="Arial" w:cs="Arial"/>
          <w:position w:val="2"/>
          <w:sz w:val="18"/>
          <w:szCs w:val="18"/>
        </w:rPr>
        <w:lastRenderedPageBreak/>
        <w:t>Spis wszystkich załączonych dokumentów (spis treści) – zalecane, niewymagane.</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rsidP="000C3C3C">
      <w:pPr>
        <w:pStyle w:val="Wcicietrecitekstu"/>
        <w:numPr>
          <w:ilvl w:val="0"/>
          <w:numId w:val="48"/>
        </w:numPr>
        <w:spacing w:after="0" w:line="360" w:lineRule="auto"/>
        <w:jc w:val="both"/>
        <w:textAlignment w:val="baseline"/>
        <w:rPr>
          <w:rFonts w:ascii="Arial" w:hAnsi="Arial" w:cs="Arial"/>
          <w:sz w:val="18"/>
          <w:szCs w:val="18"/>
        </w:rPr>
      </w:pPr>
      <w:r>
        <w:rPr>
          <w:rFonts w:ascii="Arial" w:hAnsi="Arial" w:cs="Arial"/>
          <w:position w:val="2"/>
          <w:sz w:val="18"/>
          <w:szCs w:val="18"/>
        </w:rPr>
        <w:t>Każdy Wykonawca może złożyć tylko jedną ofertę. Ofertę należy sporządzić zgodnie z wymaganiami SWZ.</w:t>
      </w:r>
    </w:p>
    <w:p w:rsidR="00CA01F4" w:rsidRDefault="00E0460E" w:rsidP="000C3C3C">
      <w:pPr>
        <w:pStyle w:val="Wcicietrecitekstu"/>
        <w:numPr>
          <w:ilvl w:val="0"/>
          <w:numId w:val="48"/>
        </w:numPr>
        <w:spacing w:after="0" w:line="360" w:lineRule="auto"/>
        <w:jc w:val="both"/>
        <w:textAlignment w:val="baseline"/>
        <w:rPr>
          <w:rFonts w:ascii="Arial" w:hAnsi="Arial" w:cs="Arial"/>
          <w:sz w:val="18"/>
          <w:szCs w:val="18"/>
        </w:rPr>
      </w:pPr>
      <w:r>
        <w:rPr>
          <w:rFonts w:ascii="Arial" w:hAnsi="Arial" w:cs="Arial"/>
          <w:position w:val="2"/>
          <w:sz w:val="18"/>
          <w:szCs w:val="18"/>
        </w:rPr>
        <w:t>Oferta musi być sporządzona pod rygorem nieważności w formie elektronicznej (w postaci elektronicznej opatrzonej kwalifikowanym podpisem elektronicznym), w języku polskim.</w:t>
      </w:r>
    </w:p>
    <w:p w:rsidR="00CA01F4" w:rsidRDefault="00E0460E" w:rsidP="000C3C3C">
      <w:pPr>
        <w:pStyle w:val="Wcicietrecitekstu"/>
        <w:numPr>
          <w:ilvl w:val="1"/>
          <w:numId w:val="48"/>
        </w:numPr>
        <w:spacing w:after="0" w:line="360" w:lineRule="auto"/>
        <w:jc w:val="both"/>
        <w:textAlignment w:val="baseline"/>
        <w:rPr>
          <w:rFonts w:ascii="Arial" w:hAnsi="Arial" w:cs="Arial"/>
          <w:sz w:val="18"/>
          <w:szCs w:val="18"/>
        </w:rPr>
      </w:pPr>
      <w:r>
        <w:rPr>
          <w:rFonts w:ascii="Arial" w:hAnsi="Arial" w:cs="Arial"/>
          <w:position w:val="2"/>
          <w:sz w:val="18"/>
          <w:szCs w:val="18"/>
        </w:rPr>
        <w:t>Podmiotowe środki dowodowe, przedmiotowe środki dowodowe oraz inne dokumenty lub oświadczenia, sporządzone w języku obcym przekazuje się wraz z tłumaczeniem na język polski.</w:t>
      </w:r>
    </w:p>
    <w:p w:rsidR="00CA01F4" w:rsidRDefault="00E0460E" w:rsidP="000C3C3C">
      <w:pPr>
        <w:pStyle w:val="Wcicietrecitekstu"/>
        <w:numPr>
          <w:ilvl w:val="1"/>
          <w:numId w:val="48"/>
        </w:numPr>
        <w:spacing w:after="0" w:line="360" w:lineRule="auto"/>
        <w:jc w:val="both"/>
        <w:textAlignment w:val="baseline"/>
        <w:rPr>
          <w:rFonts w:ascii="Arial" w:hAnsi="Arial" w:cs="Arial"/>
          <w:sz w:val="18"/>
          <w:szCs w:val="18"/>
        </w:rPr>
      </w:pPr>
      <w:r>
        <w:rPr>
          <w:rFonts w:ascii="Arial" w:hAnsi="Arial" w:cs="Arial"/>
          <w:position w:val="2"/>
          <w:sz w:val="18"/>
          <w:szCs w:val="18"/>
        </w:rPr>
        <w:t>Oferta musi być podpisana przez osobę/y upoważnioną/e do reprezentowania Wykonawcy.</w:t>
      </w:r>
    </w:p>
    <w:p w:rsidR="00CA01F4" w:rsidRDefault="00E0460E" w:rsidP="000C3C3C">
      <w:pPr>
        <w:pStyle w:val="Wcicietrecitekstu"/>
        <w:numPr>
          <w:ilvl w:val="1"/>
          <w:numId w:val="48"/>
        </w:numPr>
        <w:spacing w:after="0" w:line="360" w:lineRule="auto"/>
        <w:jc w:val="both"/>
        <w:textAlignment w:val="baseline"/>
        <w:rPr>
          <w:rFonts w:ascii="Arial" w:hAnsi="Arial" w:cs="Arial"/>
          <w:sz w:val="18"/>
          <w:szCs w:val="18"/>
        </w:rPr>
      </w:pPr>
      <w:r>
        <w:rPr>
          <w:rFonts w:ascii="Arial" w:hAnsi="Arial" w:cs="Arial"/>
          <w:position w:val="2"/>
          <w:sz w:val="18"/>
          <w:szCs w:val="18"/>
        </w:rPr>
        <w:t xml:space="preserve">Upoważnienie (pełnomocnictwo) do podpisania oferty, do poświadczenia dokumentów za zgodność z oryginałem należy dołączyć do oferty </w:t>
      </w:r>
      <w:r w:rsidRPr="00A464A0">
        <w:rPr>
          <w:rFonts w:ascii="Arial" w:hAnsi="Arial" w:cs="Arial"/>
          <w:position w:val="2"/>
          <w:sz w:val="18"/>
          <w:szCs w:val="18"/>
        </w:rPr>
        <w:t>zgodnie z pkt 3.</w:t>
      </w:r>
      <w:r w:rsidR="00AE2F95">
        <w:rPr>
          <w:rFonts w:ascii="Arial" w:hAnsi="Arial" w:cs="Arial"/>
          <w:position w:val="2"/>
          <w:sz w:val="18"/>
          <w:szCs w:val="18"/>
        </w:rPr>
        <w:t>5</w:t>
      </w:r>
      <w:r w:rsidRPr="00A464A0">
        <w:rPr>
          <w:rFonts w:ascii="Arial" w:hAnsi="Arial" w:cs="Arial"/>
          <w:position w:val="2"/>
          <w:sz w:val="18"/>
          <w:szCs w:val="18"/>
        </w:rPr>
        <w:t>. niniejszego</w:t>
      </w:r>
      <w:r>
        <w:rPr>
          <w:rFonts w:ascii="Arial" w:hAnsi="Arial" w:cs="Arial"/>
          <w:position w:val="2"/>
          <w:sz w:val="18"/>
          <w:szCs w:val="18"/>
        </w:rPr>
        <w:t xml:space="preserve"> rozdziału SWZ, o ile nie wynika ono z dokumentów rejestrowych Wykonawcy, jeżeli Zamawiający może je uzyskać za pomocą bezpłatnych i ogólnodostępnych baz danych.</w:t>
      </w:r>
    </w:p>
    <w:p w:rsidR="00CA01F4" w:rsidRDefault="00E0460E" w:rsidP="000C3C3C">
      <w:pPr>
        <w:pStyle w:val="Wcicietrecitekstu"/>
        <w:numPr>
          <w:ilvl w:val="1"/>
          <w:numId w:val="48"/>
        </w:numPr>
        <w:spacing w:after="0" w:line="360" w:lineRule="auto"/>
        <w:jc w:val="both"/>
        <w:textAlignment w:val="baseline"/>
        <w:rPr>
          <w:rFonts w:ascii="Arial" w:hAnsi="Arial" w:cs="Arial"/>
          <w:sz w:val="18"/>
          <w:szCs w:val="18"/>
        </w:rPr>
      </w:pPr>
      <w:r>
        <w:rPr>
          <w:rFonts w:ascii="Arial" w:hAnsi="Arial" w:cs="Arial"/>
          <w:position w:val="2"/>
          <w:sz w:val="18"/>
          <w:szCs w:val="18"/>
        </w:rPr>
        <w:t>W przypadku, gdy w opatrzonej kwalifikowanym podpisem elektronicznym,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w:t>
      </w:r>
    </w:p>
    <w:p w:rsidR="00CA01F4" w:rsidRDefault="00E0460E" w:rsidP="000C3C3C">
      <w:pPr>
        <w:pStyle w:val="Wcicietrecitekstu"/>
        <w:numPr>
          <w:ilvl w:val="0"/>
          <w:numId w:val="48"/>
        </w:numPr>
        <w:spacing w:after="0" w:line="360" w:lineRule="auto"/>
        <w:jc w:val="both"/>
        <w:textAlignment w:val="baseline"/>
        <w:rPr>
          <w:rFonts w:ascii="Arial" w:hAnsi="Arial" w:cs="Arial"/>
          <w:sz w:val="18"/>
          <w:szCs w:val="18"/>
        </w:rPr>
      </w:pPr>
      <w:r>
        <w:rPr>
          <w:rFonts w:ascii="Arial" w:hAnsi="Arial" w:cs="Arial"/>
          <w:position w:val="2"/>
          <w:sz w:val="18"/>
          <w:szCs w:val="18"/>
        </w:rPr>
        <w:t>Wykonawca może wprowadzić zmiany w złożonej przez siebie ofercie lub wycofać złożoną przez siebie ofertę. Sposób zmiany lub wycofania oferty został opisany w instrukcji obsługi Platformy zakupowej dla Wykonawców.</w:t>
      </w:r>
    </w:p>
    <w:p w:rsidR="00CA01F4" w:rsidRDefault="00E0460E" w:rsidP="000C3C3C">
      <w:pPr>
        <w:pStyle w:val="Wcicietrecitekstu"/>
        <w:numPr>
          <w:ilvl w:val="0"/>
          <w:numId w:val="48"/>
        </w:numPr>
        <w:spacing w:after="0" w:line="360" w:lineRule="auto"/>
        <w:jc w:val="both"/>
        <w:textAlignment w:val="baseline"/>
        <w:rPr>
          <w:rFonts w:ascii="Arial" w:hAnsi="Arial" w:cs="Arial"/>
          <w:sz w:val="18"/>
          <w:szCs w:val="18"/>
        </w:rPr>
      </w:pPr>
      <w:r>
        <w:rPr>
          <w:rFonts w:ascii="Arial" w:hAnsi="Arial" w:cs="Arial"/>
          <w:position w:val="2"/>
          <w:sz w:val="18"/>
          <w:szCs w:val="18"/>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CA01F4" w:rsidRDefault="00E0460E" w:rsidP="000C3C3C">
      <w:pPr>
        <w:pStyle w:val="Wcicietrecitekstu"/>
        <w:numPr>
          <w:ilvl w:val="1"/>
          <w:numId w:val="48"/>
        </w:numPr>
        <w:spacing w:after="0" w:line="360" w:lineRule="auto"/>
        <w:jc w:val="both"/>
        <w:textAlignment w:val="baseline"/>
        <w:rPr>
          <w:rFonts w:ascii="Arial" w:hAnsi="Arial" w:cs="Arial"/>
          <w:sz w:val="18"/>
          <w:szCs w:val="18"/>
        </w:rPr>
      </w:pPr>
      <w:r>
        <w:rPr>
          <w:rFonts w:ascii="Arial" w:hAnsi="Arial" w:cs="Arial"/>
          <w:position w:val="2"/>
          <w:sz w:val="18"/>
          <w:szCs w:val="18"/>
        </w:rPr>
        <w:t>W przypadku, gdy Wykonawca nie wykaże, że zastrzeżone informacje stanowią tajemnicę przedsiębiorstwa w rozumieniu art. 11 ust. 2 ustawy z dnia 16.04.1993 r. o zwalczaniu nieuczciwej konkurencji (</w:t>
      </w:r>
      <w:proofErr w:type="spellStart"/>
      <w:r w:rsidRPr="00AE2F95">
        <w:rPr>
          <w:rFonts w:ascii="Arial" w:hAnsi="Arial" w:cs="Arial"/>
          <w:position w:val="2"/>
          <w:sz w:val="18"/>
          <w:szCs w:val="18"/>
        </w:rPr>
        <w:t>t.j</w:t>
      </w:r>
      <w:proofErr w:type="spellEnd"/>
      <w:r w:rsidRPr="00AE2F95">
        <w:rPr>
          <w:rFonts w:ascii="Arial" w:hAnsi="Arial" w:cs="Arial"/>
          <w:position w:val="2"/>
          <w:sz w:val="18"/>
          <w:szCs w:val="18"/>
        </w:rPr>
        <w:t>. Dz. U. 2022  poz. 1233 z późn.zm.)</w:t>
      </w:r>
      <w:r>
        <w:rPr>
          <w:rFonts w:ascii="Arial" w:hAnsi="Arial" w:cs="Arial"/>
          <w:position w:val="2"/>
          <w:sz w:val="18"/>
          <w:szCs w:val="18"/>
        </w:rPr>
        <w:t xml:space="preserve"> Zamawiający uzna zastrzeżenie tajemnicy za bezskuteczne, o czym poinformuje Wykonawcę.</w:t>
      </w:r>
    </w:p>
    <w:p w:rsidR="00CA01F4" w:rsidRDefault="00E0460E" w:rsidP="000C3C3C">
      <w:pPr>
        <w:pStyle w:val="Wcicietrecitekstu"/>
        <w:numPr>
          <w:ilvl w:val="1"/>
          <w:numId w:val="48"/>
        </w:numPr>
        <w:spacing w:after="0" w:line="360" w:lineRule="auto"/>
        <w:jc w:val="both"/>
        <w:textAlignment w:val="baseline"/>
        <w:rPr>
          <w:rFonts w:ascii="Arial" w:hAnsi="Arial" w:cs="Arial"/>
          <w:sz w:val="18"/>
          <w:szCs w:val="18"/>
        </w:rPr>
      </w:pPr>
      <w:r>
        <w:rPr>
          <w:rFonts w:ascii="Arial" w:hAnsi="Arial" w:cs="Arial"/>
          <w:position w:val="2"/>
          <w:sz w:val="18"/>
          <w:szCs w:val="18"/>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CA01F4" w:rsidRDefault="00E0460E">
      <w:pPr>
        <w:pStyle w:val="Wcicietrecitekstu"/>
        <w:spacing w:after="0" w:line="360" w:lineRule="auto"/>
        <w:ind w:left="360"/>
        <w:jc w:val="both"/>
        <w:textAlignment w:val="baseline"/>
        <w:rPr>
          <w:rFonts w:ascii="Arial" w:hAnsi="Arial" w:cs="Arial"/>
          <w:sz w:val="18"/>
          <w:szCs w:val="18"/>
        </w:rPr>
      </w:pPr>
      <w:r>
        <w:rPr>
          <w:rFonts w:ascii="Arial" w:hAnsi="Arial" w:cs="Arial"/>
          <w:position w:val="2"/>
          <w:sz w:val="18"/>
          <w:szCs w:val="18"/>
        </w:rPr>
        <w:t>7.3. Protokół postępowania wraz z załącznikami, w tym oferty z załącznikami, udostępnia się na wniosek.</w:t>
      </w:r>
    </w:p>
    <w:p w:rsidR="00CA01F4" w:rsidRDefault="00CA01F4">
      <w:pPr>
        <w:pStyle w:val="Wcicietrecitekstu"/>
        <w:spacing w:after="0" w:line="360" w:lineRule="auto"/>
        <w:ind w:left="360"/>
        <w:jc w:val="both"/>
        <w:textAlignment w:val="baseline"/>
        <w:rPr>
          <w:rFonts w:ascii="Arial" w:hAnsi="Arial" w:cs="Arial"/>
          <w:sz w:val="18"/>
          <w:szCs w:val="18"/>
        </w:rPr>
      </w:pPr>
    </w:p>
    <w:p w:rsidR="00CA01F4" w:rsidRDefault="00E0460E">
      <w:pPr>
        <w:pStyle w:val="Wcicietrecitekstu"/>
        <w:spacing w:after="0" w:line="360" w:lineRule="auto"/>
        <w:ind w:left="360"/>
        <w:jc w:val="both"/>
        <w:textAlignment w:val="baseline"/>
        <w:rPr>
          <w:rFonts w:ascii="Arial" w:hAnsi="Arial" w:cs="Arial"/>
          <w:b/>
          <w:sz w:val="18"/>
          <w:szCs w:val="18"/>
          <w:u w:val="single"/>
        </w:rPr>
      </w:pPr>
      <w:r>
        <w:rPr>
          <w:rFonts w:ascii="Arial" w:hAnsi="Arial" w:cs="Arial"/>
          <w:b/>
          <w:position w:val="2"/>
          <w:sz w:val="18"/>
          <w:szCs w:val="18"/>
          <w:u w:val="single"/>
        </w:rPr>
        <w:t>XXIII. SPOSÓB OBLICZANIA CENY OFERTY</w:t>
      </w:r>
    </w:p>
    <w:p w:rsidR="00CA01F4" w:rsidRDefault="00CA01F4">
      <w:pPr>
        <w:pStyle w:val="Wcicietrecitekstu"/>
        <w:spacing w:after="0" w:line="360" w:lineRule="auto"/>
        <w:ind w:left="360"/>
        <w:jc w:val="both"/>
        <w:textAlignment w:val="baseline"/>
        <w:rPr>
          <w:rFonts w:ascii="Arial" w:hAnsi="Arial" w:cs="Arial"/>
          <w:b/>
          <w:bCs/>
          <w:sz w:val="18"/>
          <w:szCs w:val="18"/>
          <w:u w:val="single"/>
        </w:rPr>
      </w:pPr>
    </w:p>
    <w:p w:rsidR="00CA01F4" w:rsidRDefault="00E0460E" w:rsidP="006D15A2">
      <w:pPr>
        <w:pStyle w:val="Wcicietrecitekstu"/>
        <w:numPr>
          <w:ilvl w:val="0"/>
          <w:numId w:val="7"/>
        </w:numPr>
        <w:spacing w:line="360" w:lineRule="auto"/>
        <w:jc w:val="both"/>
        <w:rPr>
          <w:rFonts w:ascii="Arial" w:hAnsi="Arial" w:cs="Arial"/>
          <w:sz w:val="18"/>
          <w:szCs w:val="18"/>
        </w:rPr>
      </w:pPr>
      <w:r>
        <w:rPr>
          <w:rFonts w:ascii="Arial" w:hAnsi="Arial" w:cs="Arial"/>
          <w:position w:val="2"/>
          <w:sz w:val="18"/>
          <w:szCs w:val="18"/>
        </w:rPr>
        <w:t xml:space="preserve">Wykonawca podaje cenę za realizację przedmiotu zamówienia zgodnie ze wzorem Formularza asortymentowo-cenowego, stanowiącego </w:t>
      </w:r>
      <w:r>
        <w:rPr>
          <w:rFonts w:ascii="Arial" w:hAnsi="Arial" w:cs="Arial"/>
          <w:b/>
          <w:bCs/>
          <w:position w:val="2"/>
          <w:sz w:val="18"/>
          <w:szCs w:val="18"/>
        </w:rPr>
        <w:t>dodatek nr 2 do SWZ. </w:t>
      </w:r>
    </w:p>
    <w:p w:rsidR="00CA01F4" w:rsidRDefault="00E0460E" w:rsidP="006D15A2">
      <w:pPr>
        <w:pStyle w:val="Wcicietrecitekstu"/>
        <w:numPr>
          <w:ilvl w:val="0"/>
          <w:numId w:val="7"/>
        </w:numPr>
        <w:spacing w:line="360" w:lineRule="auto"/>
        <w:jc w:val="both"/>
        <w:rPr>
          <w:rFonts w:ascii="Arial" w:hAnsi="Arial" w:cs="Arial"/>
          <w:sz w:val="18"/>
          <w:szCs w:val="18"/>
        </w:rPr>
      </w:pPr>
      <w:r>
        <w:rPr>
          <w:rFonts w:ascii="Arial" w:hAnsi="Arial" w:cs="Arial"/>
          <w:position w:val="2"/>
          <w:sz w:val="18"/>
          <w:szCs w:val="18"/>
        </w:rPr>
        <w:t xml:space="preserve">Cena ofertowa brutto musi uwzględniać wszystkie koszty związane z realizacją przedmiotu zamówienia zgodnie z opisem przedmiotu zamówienia oraz istotnymi postanowieniami umowy określonymi w niniejszej SWZ. </w:t>
      </w:r>
    </w:p>
    <w:p w:rsidR="00CA01F4" w:rsidRDefault="00E0460E" w:rsidP="006D15A2">
      <w:pPr>
        <w:pStyle w:val="Wcicietrecitekstu"/>
        <w:numPr>
          <w:ilvl w:val="0"/>
          <w:numId w:val="7"/>
        </w:numPr>
        <w:spacing w:line="360" w:lineRule="auto"/>
        <w:jc w:val="both"/>
        <w:rPr>
          <w:rFonts w:ascii="Arial" w:hAnsi="Arial" w:cs="Arial"/>
          <w:sz w:val="18"/>
          <w:szCs w:val="18"/>
        </w:rPr>
      </w:pPr>
      <w:r>
        <w:rPr>
          <w:rFonts w:ascii="Arial" w:hAnsi="Arial" w:cs="Arial"/>
          <w:position w:val="2"/>
          <w:sz w:val="18"/>
          <w:szCs w:val="18"/>
        </w:rPr>
        <w:t>Cena podana na Formularzu Ofertowym jest ceną ostateczną, niepodlegającą negocjacji i wyczerpującą wszelkie należności Wykonawcy wobec Zamawiającego związane z realizacją przedmiotu zamówienia.</w:t>
      </w:r>
    </w:p>
    <w:p w:rsidR="00CA01F4" w:rsidRDefault="00E0460E" w:rsidP="006D15A2">
      <w:pPr>
        <w:pStyle w:val="Wcicietrecitekstu"/>
        <w:numPr>
          <w:ilvl w:val="0"/>
          <w:numId w:val="7"/>
        </w:numPr>
        <w:spacing w:line="360" w:lineRule="auto"/>
        <w:jc w:val="both"/>
        <w:rPr>
          <w:rFonts w:ascii="Arial" w:hAnsi="Arial" w:cs="Arial"/>
          <w:sz w:val="18"/>
          <w:szCs w:val="18"/>
        </w:rPr>
      </w:pPr>
      <w:r>
        <w:rPr>
          <w:rFonts w:ascii="Arial" w:hAnsi="Arial" w:cs="Arial"/>
          <w:position w:val="2"/>
          <w:sz w:val="18"/>
          <w:szCs w:val="18"/>
        </w:rPr>
        <w:lastRenderedPageBreak/>
        <w:t>Cena oferty powinna być wyrażona w złotych polskich (PLN) z dokładnością do dwóch miejsc po przecinku.</w:t>
      </w:r>
    </w:p>
    <w:p w:rsidR="00CA01F4" w:rsidRDefault="00E0460E" w:rsidP="006D15A2">
      <w:pPr>
        <w:pStyle w:val="Wcicietrecitekstu"/>
        <w:numPr>
          <w:ilvl w:val="0"/>
          <w:numId w:val="7"/>
        </w:numPr>
        <w:spacing w:line="360" w:lineRule="auto"/>
        <w:jc w:val="both"/>
        <w:rPr>
          <w:rFonts w:ascii="Arial" w:hAnsi="Arial" w:cs="Arial"/>
          <w:sz w:val="18"/>
          <w:szCs w:val="18"/>
        </w:rPr>
      </w:pPr>
      <w:r>
        <w:rPr>
          <w:rFonts w:ascii="Arial" w:hAnsi="Arial" w:cs="Arial"/>
          <w:position w:val="2"/>
          <w:sz w:val="18"/>
          <w:szCs w:val="18"/>
        </w:rPr>
        <w:t>Zamawiający nie przewiduje rozliczeń w walucie obcej.</w:t>
      </w:r>
      <w:r>
        <w:rPr>
          <w:rFonts w:ascii="Times New Roman" w:hAnsi="Times New Roman"/>
          <w:color w:val="000000"/>
          <w:sz w:val="20"/>
          <w:szCs w:val="20"/>
        </w:rPr>
        <w:t xml:space="preserve"> </w:t>
      </w:r>
      <w:r>
        <w:rPr>
          <w:rFonts w:ascii="Arial" w:hAnsi="Arial" w:cs="Arial"/>
          <w:position w:val="2"/>
          <w:sz w:val="18"/>
          <w:szCs w:val="18"/>
        </w:rPr>
        <w:t>Zamawiający będzie rozliczał się z Wykonawcą wyłącznie w walucie polskiej (PLN).</w:t>
      </w:r>
    </w:p>
    <w:p w:rsidR="00CA01F4" w:rsidRDefault="00E0460E" w:rsidP="006D15A2">
      <w:pPr>
        <w:pStyle w:val="Wcicietrecitekstu"/>
        <w:numPr>
          <w:ilvl w:val="0"/>
          <w:numId w:val="7"/>
        </w:numPr>
        <w:spacing w:line="360" w:lineRule="auto"/>
        <w:jc w:val="both"/>
        <w:rPr>
          <w:rFonts w:ascii="Arial" w:hAnsi="Arial" w:cs="Arial"/>
          <w:sz w:val="18"/>
          <w:szCs w:val="18"/>
        </w:rPr>
      </w:pPr>
      <w:r>
        <w:rPr>
          <w:rFonts w:ascii="Arial" w:hAnsi="Arial" w:cs="Arial"/>
          <w:position w:val="2"/>
          <w:sz w:val="18"/>
          <w:szCs w:val="18"/>
        </w:rPr>
        <w:t>Wyliczona cena oferty brutto będzie służyć do porównania złożonych ofert i do rozliczenia w trakcie realizacji zamówienia.</w:t>
      </w:r>
    </w:p>
    <w:p w:rsidR="00CA01F4" w:rsidRPr="004360BB" w:rsidRDefault="00E0460E" w:rsidP="006D15A2">
      <w:pPr>
        <w:pStyle w:val="Wcicietrecitekstu"/>
        <w:numPr>
          <w:ilvl w:val="0"/>
          <w:numId w:val="7"/>
        </w:numPr>
        <w:spacing w:line="360" w:lineRule="auto"/>
        <w:jc w:val="both"/>
        <w:rPr>
          <w:rFonts w:ascii="Arial" w:hAnsi="Arial" w:cs="Arial"/>
          <w:sz w:val="18"/>
          <w:szCs w:val="18"/>
        </w:rPr>
      </w:pPr>
      <w:r>
        <w:rPr>
          <w:rFonts w:ascii="Arial" w:hAnsi="Arial" w:cs="Arial"/>
          <w:position w:val="2"/>
          <w:sz w:val="18"/>
          <w:szCs w:val="18"/>
        </w:rPr>
        <w:t xml:space="preserve">Jeżeli została złożona oferta, której wybór prowadziłby do powstania u </w:t>
      </w:r>
      <w:r w:rsidRPr="004360BB">
        <w:rPr>
          <w:rFonts w:ascii="Arial" w:hAnsi="Arial" w:cs="Arial"/>
          <w:position w:val="2"/>
          <w:sz w:val="18"/>
          <w:szCs w:val="18"/>
        </w:rPr>
        <w:t>zamawiającego obowiązku podatkowego zgodnie z ustawą z dnia 11 marca 2004 r. o podatku od towarów i usług (</w:t>
      </w:r>
      <w:proofErr w:type="spellStart"/>
      <w:r w:rsidRPr="004360BB">
        <w:rPr>
          <w:rFonts w:ascii="Arial" w:hAnsi="Arial" w:cs="Arial"/>
          <w:position w:val="2"/>
          <w:sz w:val="18"/>
          <w:szCs w:val="18"/>
        </w:rPr>
        <w:t>t.j</w:t>
      </w:r>
      <w:proofErr w:type="spellEnd"/>
      <w:r w:rsidRPr="004360BB">
        <w:rPr>
          <w:rFonts w:ascii="Arial" w:hAnsi="Arial" w:cs="Arial"/>
          <w:position w:val="2"/>
          <w:sz w:val="18"/>
          <w:szCs w:val="18"/>
        </w:rPr>
        <w:t>. Dz. U. z 202</w:t>
      </w:r>
      <w:r w:rsidR="00496D9C">
        <w:rPr>
          <w:rFonts w:ascii="Arial" w:hAnsi="Arial" w:cs="Arial"/>
          <w:position w:val="2"/>
          <w:sz w:val="18"/>
          <w:szCs w:val="18"/>
        </w:rPr>
        <w:t>4</w:t>
      </w:r>
      <w:r w:rsidRPr="004360BB">
        <w:rPr>
          <w:rFonts w:ascii="Arial" w:hAnsi="Arial" w:cs="Arial"/>
          <w:position w:val="2"/>
          <w:sz w:val="18"/>
          <w:szCs w:val="18"/>
        </w:rPr>
        <w:t xml:space="preserve"> poz. </w:t>
      </w:r>
      <w:r w:rsidR="00496D9C">
        <w:rPr>
          <w:rFonts w:ascii="Arial" w:hAnsi="Arial" w:cs="Arial"/>
          <w:position w:val="2"/>
          <w:sz w:val="18"/>
          <w:szCs w:val="18"/>
        </w:rPr>
        <w:t>361</w:t>
      </w:r>
      <w:r w:rsidRPr="004360BB">
        <w:rPr>
          <w:rFonts w:ascii="Arial" w:hAnsi="Arial" w:cs="Arial"/>
          <w:position w:val="2"/>
          <w:sz w:val="18"/>
          <w:szCs w:val="18"/>
        </w:rPr>
        <w:t xml:space="preserve"> z </w:t>
      </w:r>
      <w:proofErr w:type="spellStart"/>
      <w:r w:rsidRPr="004360BB">
        <w:rPr>
          <w:rFonts w:ascii="Arial" w:hAnsi="Arial" w:cs="Arial"/>
          <w:position w:val="2"/>
          <w:sz w:val="18"/>
          <w:szCs w:val="18"/>
        </w:rPr>
        <w:t>późn</w:t>
      </w:r>
      <w:proofErr w:type="spellEnd"/>
      <w:r w:rsidRPr="004360BB">
        <w:rPr>
          <w:rFonts w:ascii="Arial" w:hAnsi="Arial" w:cs="Arial"/>
          <w:position w:val="2"/>
          <w:sz w:val="18"/>
          <w:szCs w:val="18"/>
        </w:rPr>
        <w:t>. zm.), dla celów zastosowania kryterium ceny lub kosztu zamawiający dolicza do przedstawionej w tej ofercie ceny kwotę podatku od towarów i usług, którą miałby obowiązek rozliczyć.</w:t>
      </w:r>
    </w:p>
    <w:p w:rsidR="00CA01F4" w:rsidRDefault="00E0460E">
      <w:pPr>
        <w:pStyle w:val="Wcicietrecitekstu"/>
        <w:spacing w:line="360" w:lineRule="auto"/>
        <w:ind w:left="720"/>
        <w:jc w:val="both"/>
        <w:rPr>
          <w:rFonts w:ascii="Arial" w:hAnsi="Arial" w:cs="Arial"/>
          <w:sz w:val="18"/>
          <w:szCs w:val="18"/>
        </w:rPr>
      </w:pPr>
      <w:r>
        <w:rPr>
          <w:rFonts w:ascii="Arial" w:hAnsi="Arial" w:cs="Arial"/>
          <w:position w:val="2"/>
          <w:sz w:val="18"/>
          <w:szCs w:val="18"/>
        </w:rPr>
        <w:t>W ofercie, o której mowa w ust. 7, Wykonawca ma obowiązek:</w:t>
      </w:r>
    </w:p>
    <w:p w:rsidR="00CA01F4" w:rsidRDefault="00E0460E" w:rsidP="006D15A2">
      <w:pPr>
        <w:pStyle w:val="Wcicietrecitekstu"/>
        <w:numPr>
          <w:ilvl w:val="0"/>
          <w:numId w:val="8"/>
        </w:numPr>
        <w:spacing w:line="360" w:lineRule="auto"/>
        <w:jc w:val="both"/>
        <w:rPr>
          <w:rFonts w:ascii="Arial" w:hAnsi="Arial" w:cs="Arial"/>
          <w:sz w:val="18"/>
          <w:szCs w:val="18"/>
        </w:rPr>
      </w:pPr>
      <w:r>
        <w:rPr>
          <w:rFonts w:ascii="Arial" w:hAnsi="Arial" w:cs="Arial"/>
          <w:position w:val="2"/>
          <w:sz w:val="18"/>
          <w:szCs w:val="18"/>
        </w:rPr>
        <w:t>poinformowania zamawiającego, że wybór jego oferty będzie prowadził do powstania u zamawiającego obowiązku podatkowego;</w:t>
      </w:r>
    </w:p>
    <w:p w:rsidR="00CA01F4" w:rsidRDefault="00E0460E" w:rsidP="006D15A2">
      <w:pPr>
        <w:pStyle w:val="Wcicietrecitekstu"/>
        <w:numPr>
          <w:ilvl w:val="0"/>
          <w:numId w:val="8"/>
        </w:numPr>
        <w:spacing w:line="360" w:lineRule="auto"/>
        <w:jc w:val="both"/>
        <w:rPr>
          <w:rFonts w:ascii="Arial" w:hAnsi="Arial" w:cs="Arial"/>
          <w:sz w:val="18"/>
          <w:szCs w:val="18"/>
        </w:rPr>
      </w:pPr>
      <w:r>
        <w:rPr>
          <w:rFonts w:ascii="Arial" w:hAnsi="Arial" w:cs="Arial"/>
          <w:position w:val="2"/>
          <w:sz w:val="18"/>
          <w:szCs w:val="18"/>
        </w:rPr>
        <w:t>wskazania nazwy (rodzaju) towaru lub usługi, których dostawa lub świadczenie będą prowadziły do powstania obowiązku podatkowego;</w:t>
      </w:r>
    </w:p>
    <w:p w:rsidR="00CA01F4" w:rsidRPr="0041450D" w:rsidRDefault="00E0460E" w:rsidP="006D15A2">
      <w:pPr>
        <w:pStyle w:val="Wcicietrecitekstu"/>
        <w:numPr>
          <w:ilvl w:val="0"/>
          <w:numId w:val="8"/>
        </w:numPr>
        <w:spacing w:line="360" w:lineRule="auto"/>
        <w:jc w:val="both"/>
        <w:rPr>
          <w:rFonts w:ascii="Arial" w:hAnsi="Arial" w:cs="Arial"/>
          <w:sz w:val="18"/>
          <w:szCs w:val="18"/>
        </w:rPr>
      </w:pPr>
      <w:r w:rsidRPr="0041450D">
        <w:rPr>
          <w:rFonts w:ascii="Arial" w:hAnsi="Arial" w:cs="Arial"/>
          <w:position w:val="2"/>
          <w:sz w:val="18"/>
          <w:szCs w:val="18"/>
        </w:rPr>
        <w:t>wskazania wartości towaru lub usługi objętego obowiązkiem podatkowym zamawiającego, bez kwoty podatku;</w:t>
      </w:r>
    </w:p>
    <w:p w:rsidR="00CA01F4" w:rsidRPr="0041450D" w:rsidRDefault="00E0460E" w:rsidP="006D15A2">
      <w:pPr>
        <w:pStyle w:val="Wcicietrecitekstu"/>
        <w:numPr>
          <w:ilvl w:val="0"/>
          <w:numId w:val="8"/>
        </w:numPr>
        <w:spacing w:line="360" w:lineRule="auto"/>
        <w:jc w:val="both"/>
        <w:rPr>
          <w:rFonts w:ascii="Arial" w:hAnsi="Arial" w:cs="Arial"/>
          <w:sz w:val="18"/>
          <w:szCs w:val="18"/>
        </w:rPr>
      </w:pPr>
      <w:r w:rsidRPr="0041450D">
        <w:rPr>
          <w:rFonts w:ascii="Arial" w:hAnsi="Arial" w:cs="Arial"/>
          <w:position w:val="2"/>
          <w:sz w:val="18"/>
          <w:szCs w:val="18"/>
        </w:rPr>
        <w:t>wskazania stawki podatku od towarów i usług, która zgodnie z wiedzą wykonawcy, będzie miała zastosowanie.</w:t>
      </w:r>
    </w:p>
    <w:p w:rsidR="00CA01F4" w:rsidRPr="0041450D" w:rsidRDefault="00E0460E" w:rsidP="006D15A2">
      <w:pPr>
        <w:pStyle w:val="Wcicietrecitekstu"/>
        <w:numPr>
          <w:ilvl w:val="0"/>
          <w:numId w:val="7"/>
        </w:numPr>
        <w:spacing w:line="360" w:lineRule="auto"/>
        <w:jc w:val="both"/>
        <w:rPr>
          <w:rFonts w:ascii="Arial" w:hAnsi="Arial" w:cs="Arial"/>
          <w:sz w:val="18"/>
          <w:szCs w:val="18"/>
        </w:rPr>
      </w:pPr>
      <w:r w:rsidRPr="0041450D">
        <w:rPr>
          <w:rFonts w:ascii="Arial" w:hAnsi="Arial" w:cs="Arial"/>
          <w:position w:val="2"/>
          <w:sz w:val="18"/>
          <w:szCs w:val="18"/>
        </w:rPr>
        <w:t>Wzór Formularza Ofertowego został opracowany przy założeniu, iż wybór oferty nie będzie prowadzić do powstania u Zamawiającego obowiązku podatkowego w zakresie podatku VAT. W przypadku, gdy taki obowiązek będzie spoczywał na Zamawiającym, Wykonawca zobowiązany jest złożyć oświadczenie o powstaniu u Zamawiającego obowiązku podatkowego i odpowiednio zmodyfikować treść formularza.  </w:t>
      </w:r>
    </w:p>
    <w:p w:rsidR="00CA01F4" w:rsidRPr="0041450D" w:rsidRDefault="00CA01F4">
      <w:pPr>
        <w:pStyle w:val="Wcicietrecitekstu"/>
        <w:spacing w:after="0" w:line="360" w:lineRule="auto"/>
        <w:ind w:left="360"/>
        <w:jc w:val="both"/>
        <w:textAlignment w:val="baseline"/>
        <w:rPr>
          <w:rFonts w:ascii="Arial" w:hAnsi="Arial" w:cs="Arial"/>
          <w:sz w:val="18"/>
          <w:szCs w:val="18"/>
        </w:rPr>
      </w:pPr>
    </w:p>
    <w:p w:rsidR="00CA01F4" w:rsidRPr="0041450D" w:rsidRDefault="00E0460E">
      <w:pPr>
        <w:pStyle w:val="Wcicietrecitekstu"/>
        <w:spacing w:after="0" w:line="360" w:lineRule="auto"/>
        <w:ind w:left="360"/>
        <w:jc w:val="both"/>
        <w:textAlignment w:val="baseline"/>
        <w:rPr>
          <w:rFonts w:ascii="Arial" w:hAnsi="Arial" w:cs="Arial"/>
          <w:b/>
          <w:bCs/>
          <w:sz w:val="18"/>
          <w:szCs w:val="18"/>
          <w:u w:val="single"/>
        </w:rPr>
      </w:pPr>
      <w:r w:rsidRPr="0041450D">
        <w:rPr>
          <w:rFonts w:ascii="Arial" w:hAnsi="Arial" w:cs="Arial"/>
          <w:b/>
          <w:position w:val="2"/>
          <w:sz w:val="18"/>
          <w:szCs w:val="18"/>
          <w:u w:val="single"/>
          <w:shd w:val="clear" w:color="auto" w:fill="FFFFFF"/>
        </w:rPr>
        <w:t>XXIV. WYMAGANIA DOTYCZĄCE WADIUM</w:t>
      </w:r>
    </w:p>
    <w:p w:rsidR="005068A4" w:rsidRPr="0041450D" w:rsidRDefault="005068A4" w:rsidP="005068A4">
      <w:pPr>
        <w:pStyle w:val="Wcicietrecitekstu"/>
        <w:spacing w:line="360" w:lineRule="auto"/>
        <w:ind w:left="360"/>
        <w:textAlignment w:val="baseline"/>
        <w:rPr>
          <w:rFonts w:ascii="Arial" w:hAnsi="Arial" w:cs="Arial"/>
          <w:position w:val="2"/>
          <w:sz w:val="18"/>
          <w:szCs w:val="18"/>
          <w:shd w:val="clear" w:color="auto" w:fill="FFFFFF"/>
        </w:rPr>
      </w:pPr>
    </w:p>
    <w:p w:rsidR="005068A4" w:rsidRPr="0041450D" w:rsidRDefault="005068A4" w:rsidP="005068A4">
      <w:pPr>
        <w:pStyle w:val="Wcicietrecitekstu"/>
        <w:spacing w:line="360" w:lineRule="auto"/>
        <w:ind w:left="360"/>
        <w:textAlignment w:val="baseline"/>
        <w:rPr>
          <w:rFonts w:ascii="Arial" w:hAnsi="Arial" w:cs="Arial"/>
          <w:position w:val="2"/>
          <w:sz w:val="18"/>
          <w:szCs w:val="18"/>
          <w:shd w:val="clear" w:color="auto" w:fill="FFFFFF"/>
        </w:rPr>
      </w:pPr>
      <w:r w:rsidRPr="0041450D">
        <w:rPr>
          <w:rFonts w:ascii="Arial" w:hAnsi="Arial" w:cs="Arial"/>
          <w:position w:val="2"/>
          <w:sz w:val="18"/>
          <w:szCs w:val="18"/>
          <w:shd w:val="clear" w:color="auto" w:fill="FFFFFF"/>
        </w:rPr>
        <w:t>Zamawiający nie wymaga wniesienie wadium.</w:t>
      </w:r>
    </w:p>
    <w:p w:rsidR="00CA01F4" w:rsidRPr="0041450D" w:rsidRDefault="00CA01F4">
      <w:pPr>
        <w:pStyle w:val="Wcicietrecitekstu"/>
        <w:spacing w:line="360" w:lineRule="auto"/>
        <w:ind w:left="360"/>
        <w:jc w:val="both"/>
        <w:textAlignment w:val="baseline"/>
        <w:rPr>
          <w:rFonts w:ascii="Arial" w:hAnsi="Arial" w:cs="Arial"/>
          <w:sz w:val="18"/>
          <w:szCs w:val="18"/>
        </w:rPr>
      </w:pPr>
    </w:p>
    <w:p w:rsidR="00CA01F4" w:rsidRPr="0041450D" w:rsidRDefault="00E0460E">
      <w:pPr>
        <w:pStyle w:val="Wcicietrecitekstu"/>
        <w:spacing w:after="0" w:line="360" w:lineRule="auto"/>
        <w:ind w:left="360"/>
        <w:jc w:val="both"/>
        <w:textAlignment w:val="baseline"/>
        <w:rPr>
          <w:rFonts w:ascii="Arial" w:hAnsi="Arial" w:cs="Arial"/>
          <w:b/>
          <w:sz w:val="18"/>
          <w:szCs w:val="18"/>
          <w:u w:val="single"/>
        </w:rPr>
      </w:pPr>
      <w:r w:rsidRPr="0041450D">
        <w:rPr>
          <w:rFonts w:ascii="Arial" w:hAnsi="Arial" w:cs="Arial"/>
          <w:b/>
          <w:position w:val="2"/>
          <w:sz w:val="18"/>
          <w:szCs w:val="18"/>
          <w:u w:val="single"/>
        </w:rPr>
        <w:t>XXV. TERMIN ZWIĄZANIA OFERTĄ</w:t>
      </w:r>
    </w:p>
    <w:p w:rsidR="00CA01F4" w:rsidRPr="0041450D" w:rsidRDefault="00CA01F4">
      <w:pPr>
        <w:pStyle w:val="Wcicietrecitekstu"/>
        <w:spacing w:after="0" w:line="360" w:lineRule="auto"/>
        <w:ind w:left="360"/>
        <w:jc w:val="both"/>
        <w:textAlignment w:val="baseline"/>
        <w:rPr>
          <w:rFonts w:ascii="Arial" w:hAnsi="Arial" w:cs="Arial"/>
          <w:b/>
          <w:bCs/>
          <w:sz w:val="18"/>
          <w:szCs w:val="18"/>
          <w:u w:val="single"/>
          <w:shd w:val="clear" w:color="auto" w:fill="FFFFFF"/>
        </w:rPr>
      </w:pPr>
    </w:p>
    <w:p w:rsidR="00CA01F4" w:rsidRPr="0041450D" w:rsidRDefault="00E0460E" w:rsidP="006D15A2">
      <w:pPr>
        <w:pStyle w:val="Wcicietrecitekstu"/>
        <w:numPr>
          <w:ilvl w:val="0"/>
          <w:numId w:val="9"/>
        </w:numPr>
        <w:spacing w:line="360" w:lineRule="auto"/>
        <w:jc w:val="both"/>
        <w:rPr>
          <w:rFonts w:ascii="Arial" w:hAnsi="Arial" w:cs="Arial"/>
          <w:sz w:val="18"/>
          <w:szCs w:val="18"/>
        </w:rPr>
      </w:pPr>
      <w:r w:rsidRPr="0041450D">
        <w:rPr>
          <w:rFonts w:ascii="Arial" w:hAnsi="Arial" w:cs="Arial"/>
          <w:position w:val="2"/>
          <w:sz w:val="18"/>
          <w:szCs w:val="18"/>
          <w:shd w:val="clear" w:color="auto" w:fill="FFFFFF"/>
        </w:rPr>
        <w:t xml:space="preserve">Wykonawca będzie związany ofertą przez okres </w:t>
      </w:r>
      <w:r w:rsidRPr="0041450D">
        <w:rPr>
          <w:rFonts w:ascii="Arial" w:hAnsi="Arial" w:cs="Arial"/>
          <w:b/>
          <w:bCs/>
          <w:position w:val="2"/>
          <w:sz w:val="18"/>
          <w:szCs w:val="18"/>
          <w:shd w:val="clear" w:color="auto" w:fill="FFFFFF"/>
        </w:rPr>
        <w:t>90 dni</w:t>
      </w:r>
      <w:r w:rsidRPr="0041450D">
        <w:rPr>
          <w:rFonts w:ascii="Arial" w:hAnsi="Arial" w:cs="Arial"/>
          <w:position w:val="2"/>
          <w:sz w:val="18"/>
          <w:szCs w:val="18"/>
          <w:shd w:val="clear" w:color="auto" w:fill="FFFFFF"/>
        </w:rPr>
        <w:t xml:space="preserve">, tj. do dnia </w:t>
      </w:r>
      <w:r w:rsidR="002640B3">
        <w:rPr>
          <w:rFonts w:ascii="Arial" w:hAnsi="Arial" w:cs="Arial"/>
          <w:position w:val="2"/>
          <w:sz w:val="18"/>
          <w:szCs w:val="18"/>
          <w:shd w:val="clear" w:color="auto" w:fill="FFFFFF"/>
        </w:rPr>
        <w:t>31</w:t>
      </w:r>
      <w:r w:rsidR="002F6FA1" w:rsidRPr="0041450D">
        <w:rPr>
          <w:rFonts w:ascii="Arial" w:hAnsi="Arial" w:cs="Arial"/>
          <w:position w:val="2"/>
          <w:sz w:val="18"/>
          <w:szCs w:val="18"/>
          <w:shd w:val="clear" w:color="auto" w:fill="FFFFFF"/>
        </w:rPr>
        <w:t>.12</w:t>
      </w:r>
      <w:r w:rsidRPr="0041450D">
        <w:rPr>
          <w:rFonts w:ascii="Arial" w:hAnsi="Arial" w:cs="Arial"/>
          <w:position w:val="2"/>
          <w:sz w:val="18"/>
          <w:szCs w:val="18"/>
          <w:shd w:val="clear" w:color="auto" w:fill="FFFFFF"/>
        </w:rPr>
        <w:t>.202</w:t>
      </w:r>
      <w:r w:rsidR="009D77CB" w:rsidRPr="0041450D">
        <w:rPr>
          <w:rFonts w:ascii="Arial" w:hAnsi="Arial" w:cs="Arial"/>
          <w:position w:val="2"/>
          <w:sz w:val="18"/>
          <w:szCs w:val="18"/>
          <w:shd w:val="clear" w:color="auto" w:fill="FFFFFF"/>
        </w:rPr>
        <w:t>4</w:t>
      </w:r>
      <w:r w:rsidRPr="0041450D">
        <w:rPr>
          <w:rFonts w:ascii="Arial" w:hAnsi="Arial" w:cs="Arial"/>
          <w:position w:val="2"/>
          <w:sz w:val="18"/>
          <w:szCs w:val="18"/>
          <w:shd w:val="clear" w:color="auto" w:fill="FFFFFF"/>
        </w:rPr>
        <w:t xml:space="preserve"> r. Bieg terminu związania ofertą rozpoczyna się wraz z upływem terminu składania ofert.</w:t>
      </w:r>
    </w:p>
    <w:p w:rsidR="00CA01F4" w:rsidRPr="0041450D" w:rsidRDefault="00E0460E" w:rsidP="006D15A2">
      <w:pPr>
        <w:pStyle w:val="Wcicietrecitekstu"/>
        <w:numPr>
          <w:ilvl w:val="0"/>
          <w:numId w:val="9"/>
        </w:numPr>
        <w:spacing w:line="360" w:lineRule="auto"/>
        <w:jc w:val="both"/>
        <w:rPr>
          <w:rFonts w:ascii="Arial" w:hAnsi="Arial" w:cs="Arial"/>
          <w:sz w:val="18"/>
          <w:szCs w:val="18"/>
        </w:rPr>
      </w:pPr>
      <w:r w:rsidRPr="0041450D">
        <w:rPr>
          <w:rFonts w:ascii="Arial" w:hAnsi="Arial" w:cs="Arial"/>
          <w:position w:val="2"/>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CA01F4" w:rsidRPr="0041450D" w:rsidRDefault="00CA01F4">
      <w:pPr>
        <w:pStyle w:val="Wcicietrecitekstu"/>
        <w:spacing w:after="0" w:line="360" w:lineRule="auto"/>
        <w:ind w:left="360"/>
        <w:jc w:val="both"/>
        <w:textAlignment w:val="baseline"/>
        <w:rPr>
          <w:rFonts w:ascii="Arial" w:hAnsi="Arial" w:cs="Arial"/>
          <w:sz w:val="18"/>
          <w:szCs w:val="18"/>
        </w:rPr>
      </w:pPr>
    </w:p>
    <w:p w:rsidR="00CA01F4" w:rsidRPr="0041450D" w:rsidRDefault="00E0460E">
      <w:pPr>
        <w:pStyle w:val="Wcicietrecitekstu"/>
        <w:spacing w:after="0" w:line="360" w:lineRule="auto"/>
        <w:ind w:left="360"/>
        <w:jc w:val="both"/>
        <w:textAlignment w:val="baseline"/>
        <w:rPr>
          <w:rFonts w:ascii="Arial" w:hAnsi="Arial" w:cs="Arial"/>
          <w:b/>
          <w:sz w:val="18"/>
          <w:szCs w:val="18"/>
          <w:u w:val="single"/>
        </w:rPr>
      </w:pPr>
      <w:r w:rsidRPr="0041450D">
        <w:rPr>
          <w:rFonts w:ascii="Arial" w:hAnsi="Arial" w:cs="Arial"/>
          <w:b/>
          <w:position w:val="2"/>
          <w:sz w:val="18"/>
          <w:szCs w:val="18"/>
          <w:u w:val="single"/>
        </w:rPr>
        <w:t>XXVI. SPOSÓB ORAZ TERMIN SKŁADANIA OFERT</w:t>
      </w:r>
    </w:p>
    <w:p w:rsidR="00CA01F4" w:rsidRPr="0041450D" w:rsidRDefault="00CA01F4">
      <w:pPr>
        <w:pStyle w:val="Wcicietrecitekstu"/>
        <w:spacing w:after="0" w:line="360" w:lineRule="auto"/>
        <w:ind w:left="360"/>
        <w:jc w:val="both"/>
        <w:textAlignment w:val="baseline"/>
        <w:rPr>
          <w:rFonts w:ascii="Arial" w:hAnsi="Arial" w:cs="Arial"/>
          <w:b/>
          <w:bCs/>
          <w:sz w:val="18"/>
          <w:szCs w:val="18"/>
          <w:u w:val="single"/>
        </w:rPr>
      </w:pPr>
    </w:p>
    <w:p w:rsidR="00CA01F4" w:rsidRPr="0041450D" w:rsidRDefault="00E0460E" w:rsidP="006D15A2">
      <w:pPr>
        <w:pStyle w:val="Wcicietrecitekstu"/>
        <w:numPr>
          <w:ilvl w:val="0"/>
          <w:numId w:val="10"/>
        </w:numPr>
        <w:spacing w:line="360" w:lineRule="auto"/>
      </w:pPr>
      <w:r w:rsidRPr="0041450D">
        <w:rPr>
          <w:rFonts w:ascii="Arial" w:hAnsi="Arial" w:cs="Arial"/>
          <w:position w:val="2"/>
          <w:sz w:val="18"/>
          <w:szCs w:val="18"/>
        </w:rPr>
        <w:t>Ofertę wraz z wymaganymi dokumentami należy złożyć</w:t>
      </w:r>
      <w:r w:rsidRPr="0041450D">
        <w:rPr>
          <w:rFonts w:ascii="Arial" w:hAnsi="Arial" w:cs="Arial"/>
          <w:position w:val="2"/>
          <w:sz w:val="18"/>
          <w:szCs w:val="18"/>
          <w:shd w:val="clear" w:color="auto" w:fill="FFFFFF"/>
        </w:rPr>
        <w:t xml:space="preserve"> </w:t>
      </w:r>
      <w:r w:rsidRPr="0041450D">
        <w:rPr>
          <w:rFonts w:ascii="Arial" w:hAnsi="Arial" w:cs="Arial"/>
          <w:bCs/>
          <w:position w:val="2"/>
          <w:sz w:val="18"/>
          <w:szCs w:val="18"/>
          <w:shd w:val="clear" w:color="auto" w:fill="FFFFFF"/>
        </w:rPr>
        <w:t xml:space="preserve">do dnia </w:t>
      </w:r>
      <w:r w:rsidR="00005C9D">
        <w:rPr>
          <w:rFonts w:ascii="Arial" w:hAnsi="Arial" w:cs="Arial"/>
          <w:b/>
          <w:bCs/>
          <w:color w:val="FF0000"/>
          <w:position w:val="2"/>
          <w:sz w:val="18"/>
          <w:szCs w:val="18"/>
          <w:shd w:val="clear" w:color="auto" w:fill="FFFFFF"/>
        </w:rPr>
        <w:t>0</w:t>
      </w:r>
      <w:r w:rsidR="002640B3">
        <w:rPr>
          <w:rFonts w:ascii="Arial" w:hAnsi="Arial" w:cs="Arial"/>
          <w:b/>
          <w:bCs/>
          <w:color w:val="FF0000"/>
          <w:position w:val="2"/>
          <w:sz w:val="18"/>
          <w:szCs w:val="18"/>
          <w:shd w:val="clear" w:color="auto" w:fill="FFFFFF"/>
        </w:rPr>
        <w:t>3</w:t>
      </w:r>
      <w:r w:rsidRPr="0041450D">
        <w:rPr>
          <w:rFonts w:ascii="Arial" w:hAnsi="Arial" w:cs="Arial"/>
          <w:b/>
          <w:bCs/>
          <w:color w:val="FF0000"/>
          <w:position w:val="2"/>
          <w:sz w:val="18"/>
          <w:szCs w:val="18"/>
          <w:shd w:val="clear" w:color="auto" w:fill="FFFFFF"/>
        </w:rPr>
        <w:t>.</w:t>
      </w:r>
      <w:r w:rsidR="00005C9D">
        <w:rPr>
          <w:rFonts w:ascii="Arial" w:hAnsi="Arial" w:cs="Arial"/>
          <w:b/>
          <w:bCs/>
          <w:color w:val="FF0000"/>
          <w:position w:val="2"/>
          <w:sz w:val="18"/>
          <w:szCs w:val="18"/>
          <w:shd w:val="clear" w:color="auto" w:fill="FFFFFF"/>
        </w:rPr>
        <w:t>10</w:t>
      </w:r>
      <w:r w:rsidRPr="0041450D">
        <w:rPr>
          <w:rFonts w:ascii="Arial" w:hAnsi="Arial" w:cs="Arial"/>
          <w:b/>
          <w:bCs/>
          <w:color w:val="FF0000"/>
          <w:position w:val="2"/>
          <w:sz w:val="18"/>
          <w:szCs w:val="18"/>
          <w:shd w:val="clear" w:color="auto" w:fill="FFFFFF"/>
        </w:rPr>
        <w:t>.202</w:t>
      </w:r>
      <w:r w:rsidR="004F72AA" w:rsidRPr="0041450D">
        <w:rPr>
          <w:rFonts w:ascii="Arial" w:hAnsi="Arial" w:cs="Arial"/>
          <w:b/>
          <w:bCs/>
          <w:color w:val="FF0000"/>
          <w:position w:val="2"/>
          <w:sz w:val="18"/>
          <w:szCs w:val="18"/>
          <w:shd w:val="clear" w:color="auto" w:fill="FFFFFF"/>
        </w:rPr>
        <w:t>4</w:t>
      </w:r>
      <w:r w:rsidRPr="0041450D">
        <w:rPr>
          <w:rFonts w:ascii="Arial" w:hAnsi="Arial" w:cs="Arial"/>
          <w:b/>
          <w:bCs/>
          <w:color w:val="FF0000"/>
          <w:position w:val="2"/>
          <w:sz w:val="18"/>
          <w:szCs w:val="18"/>
          <w:shd w:val="clear" w:color="auto" w:fill="FFFFFF"/>
        </w:rPr>
        <w:t xml:space="preserve"> r. do godz. 10:00</w:t>
      </w:r>
      <w:r w:rsidRPr="0041450D">
        <w:rPr>
          <w:rFonts w:ascii="Arial" w:hAnsi="Arial" w:cs="Arial"/>
          <w:bCs/>
          <w:color w:val="FF0000"/>
          <w:position w:val="2"/>
          <w:sz w:val="18"/>
          <w:szCs w:val="18"/>
          <w:shd w:val="clear" w:color="auto" w:fill="FFFFFF"/>
        </w:rPr>
        <w:t xml:space="preserve"> </w:t>
      </w:r>
      <w:r w:rsidRPr="0041450D">
        <w:rPr>
          <w:rFonts w:ascii="Arial" w:hAnsi="Arial" w:cs="Arial"/>
          <w:bCs/>
          <w:position w:val="2"/>
          <w:sz w:val="18"/>
          <w:szCs w:val="18"/>
          <w:shd w:val="clear" w:color="auto" w:fill="FFFFFF"/>
        </w:rPr>
        <w:t>pod rygorem nieważności na stronie internetowej prowadzonego postępowania, tj. za pośrednictwem Platformy Zakupowej (</w:t>
      </w:r>
      <w:hyperlink r:id="rId20">
        <w:r w:rsidRPr="0041450D">
          <w:rPr>
            <w:rStyle w:val="czeinternetowe"/>
            <w:rFonts w:ascii="Arial" w:hAnsi="Arial" w:cs="Arial"/>
            <w:bCs/>
            <w:position w:val="2"/>
            <w:sz w:val="18"/>
            <w:szCs w:val="18"/>
            <w:shd w:val="clear" w:color="auto" w:fill="FFFFFF"/>
          </w:rPr>
          <w:t>https://platformazakupowa.pl/pn/szpitalslubice</w:t>
        </w:r>
      </w:hyperlink>
      <w:r w:rsidRPr="0041450D">
        <w:rPr>
          <w:rFonts w:ascii="Arial" w:hAnsi="Arial" w:cs="Arial"/>
          <w:bCs/>
          <w:position w:val="2"/>
          <w:sz w:val="18"/>
          <w:szCs w:val="18"/>
          <w:shd w:val="clear" w:color="auto" w:fill="FFFFFF"/>
        </w:rPr>
        <w:t>).</w:t>
      </w:r>
    </w:p>
    <w:p w:rsidR="00CA01F4" w:rsidRPr="0041450D" w:rsidRDefault="00E0460E" w:rsidP="006D15A2">
      <w:pPr>
        <w:pStyle w:val="Wcicietrecitekstu"/>
        <w:numPr>
          <w:ilvl w:val="0"/>
          <w:numId w:val="10"/>
        </w:numPr>
        <w:spacing w:line="360" w:lineRule="auto"/>
        <w:jc w:val="both"/>
        <w:rPr>
          <w:rFonts w:ascii="Arial" w:hAnsi="Arial" w:cs="Arial"/>
          <w:sz w:val="18"/>
          <w:szCs w:val="18"/>
        </w:rPr>
      </w:pPr>
      <w:r w:rsidRPr="0041450D">
        <w:rPr>
          <w:rFonts w:ascii="Arial" w:hAnsi="Arial" w:cs="Arial"/>
          <w:position w:val="2"/>
          <w:sz w:val="18"/>
          <w:szCs w:val="18"/>
          <w:shd w:val="clear" w:color="auto" w:fill="FFFFFF"/>
        </w:rPr>
        <w:t>Do oferty należy dołączyć wszystkie wymagane w SWZ dokumenty.</w:t>
      </w:r>
    </w:p>
    <w:p w:rsidR="00CA01F4" w:rsidRPr="004E099F" w:rsidRDefault="00E0460E" w:rsidP="006D15A2">
      <w:pPr>
        <w:pStyle w:val="Wcicietrecitekstu"/>
        <w:numPr>
          <w:ilvl w:val="0"/>
          <w:numId w:val="10"/>
        </w:numPr>
        <w:spacing w:line="360" w:lineRule="auto"/>
        <w:jc w:val="both"/>
        <w:rPr>
          <w:rFonts w:ascii="Arial" w:hAnsi="Arial" w:cs="Arial"/>
          <w:sz w:val="18"/>
          <w:szCs w:val="18"/>
        </w:rPr>
      </w:pPr>
      <w:r w:rsidRPr="004E099F">
        <w:rPr>
          <w:rFonts w:ascii="Arial" w:hAnsi="Arial" w:cs="Arial"/>
          <w:position w:val="2"/>
          <w:sz w:val="18"/>
          <w:szCs w:val="18"/>
        </w:rPr>
        <w:t>Po wypełnieniu Formularza składania oferty i dołączenia  wszystkich wymaganych załączników należy kliknąć przycisk „Przejdź do podsumowania”.</w:t>
      </w:r>
    </w:p>
    <w:p w:rsidR="00CA01F4" w:rsidRPr="004E099F" w:rsidRDefault="00E0460E" w:rsidP="006D15A2">
      <w:pPr>
        <w:pStyle w:val="Wcicietrecitekstu"/>
        <w:numPr>
          <w:ilvl w:val="0"/>
          <w:numId w:val="10"/>
        </w:numPr>
        <w:spacing w:line="360" w:lineRule="auto"/>
        <w:jc w:val="both"/>
        <w:rPr>
          <w:rFonts w:ascii="Arial" w:hAnsi="Arial" w:cs="Arial"/>
          <w:sz w:val="18"/>
          <w:szCs w:val="18"/>
        </w:rPr>
      </w:pPr>
      <w:r w:rsidRPr="004E099F">
        <w:rPr>
          <w:rFonts w:ascii="Arial" w:hAnsi="Arial" w:cs="Arial"/>
          <w:b/>
          <w:position w:val="2"/>
          <w:sz w:val="18"/>
          <w:szCs w:val="18"/>
        </w:rPr>
        <w:t>Oferta</w:t>
      </w:r>
      <w:r w:rsidRPr="004E099F">
        <w:rPr>
          <w:rFonts w:ascii="Arial" w:hAnsi="Arial" w:cs="Arial"/>
          <w:position w:val="2"/>
          <w:sz w:val="18"/>
          <w:szCs w:val="18"/>
        </w:rPr>
        <w:t xml:space="preserve"> składana elektronicznie </w:t>
      </w:r>
      <w:r w:rsidRPr="004E099F">
        <w:rPr>
          <w:rFonts w:ascii="Arial" w:hAnsi="Arial" w:cs="Arial"/>
          <w:b/>
          <w:position w:val="2"/>
          <w:sz w:val="18"/>
          <w:szCs w:val="18"/>
        </w:rPr>
        <w:t>musi zostać podpisana</w:t>
      </w:r>
      <w:r w:rsidRPr="004E099F">
        <w:rPr>
          <w:rFonts w:ascii="Arial" w:hAnsi="Arial" w:cs="Arial"/>
          <w:position w:val="2"/>
          <w:sz w:val="18"/>
          <w:szCs w:val="18"/>
        </w:rPr>
        <w:t xml:space="preserve"> </w:t>
      </w:r>
      <w:r w:rsidRPr="004E099F">
        <w:rPr>
          <w:rFonts w:ascii="Arial" w:hAnsi="Arial" w:cs="Arial"/>
          <w:b/>
          <w:position w:val="2"/>
          <w:sz w:val="18"/>
          <w:szCs w:val="18"/>
          <w:u w:val="single"/>
        </w:rPr>
        <w:t>elektronicznym podpisem kwalifikowanym</w:t>
      </w:r>
      <w:r w:rsidRPr="004E099F">
        <w:rPr>
          <w:rFonts w:ascii="Arial" w:hAnsi="Arial" w:cs="Arial"/>
          <w:position w:val="2"/>
          <w:sz w:val="18"/>
          <w:szCs w:val="18"/>
        </w:rPr>
        <w:t xml:space="preserve">. </w:t>
      </w:r>
    </w:p>
    <w:p w:rsidR="00CA01F4" w:rsidRPr="004E099F" w:rsidRDefault="00E0460E">
      <w:pPr>
        <w:pStyle w:val="Wcicietrecitekstu"/>
        <w:spacing w:line="360" w:lineRule="auto"/>
        <w:ind w:left="360"/>
        <w:jc w:val="both"/>
      </w:pPr>
      <w:r w:rsidRPr="004E099F">
        <w:rPr>
          <w:rFonts w:ascii="Arial" w:hAnsi="Arial" w:cs="Arial"/>
          <w:position w:val="2"/>
          <w:sz w:val="18"/>
          <w:szCs w:val="18"/>
        </w:rPr>
        <w:t xml:space="preserve">W procesie składania oferty za pośrednictwem </w:t>
      </w:r>
      <w:hyperlink r:id="rId21">
        <w:r w:rsidRPr="004E099F">
          <w:rPr>
            <w:rStyle w:val="czeinternetowe"/>
            <w:rFonts w:ascii="Arial" w:hAnsi="Arial" w:cs="Arial"/>
            <w:position w:val="2"/>
            <w:sz w:val="18"/>
            <w:szCs w:val="18"/>
          </w:rPr>
          <w:t>platformazakupowa.pl</w:t>
        </w:r>
      </w:hyperlink>
      <w:r w:rsidRPr="004E099F">
        <w:rPr>
          <w:rFonts w:ascii="Arial" w:hAnsi="Arial" w:cs="Arial"/>
          <w:position w:val="2"/>
          <w:sz w:val="18"/>
          <w:szCs w:val="18"/>
        </w:rPr>
        <w:t xml:space="preserve">, Wykonawca powinien złożyć podpis bezpośrednio na dokumentach przesłanych za pośrednictwem </w:t>
      </w:r>
      <w:hyperlink r:id="rId22">
        <w:r w:rsidRPr="004E099F">
          <w:rPr>
            <w:rStyle w:val="czeinternetowe"/>
            <w:rFonts w:ascii="Arial" w:hAnsi="Arial" w:cs="Arial"/>
            <w:position w:val="2"/>
            <w:sz w:val="18"/>
            <w:szCs w:val="18"/>
          </w:rPr>
          <w:t>platformazakupowa.pl</w:t>
        </w:r>
      </w:hyperlink>
      <w:r w:rsidRPr="004E099F">
        <w:rPr>
          <w:rFonts w:ascii="Arial" w:hAnsi="Arial" w:cs="Arial"/>
          <w:position w:val="2"/>
          <w:sz w:val="18"/>
          <w:szCs w:val="18"/>
        </w:rPr>
        <w:t xml:space="preserve">. Zalecamy stosowanie podpisu na każdym załączonym pliku osobno, w szczególności wskazanych w art. 63 ust. 2  </w:t>
      </w:r>
      <w:proofErr w:type="spellStart"/>
      <w:r w:rsidRPr="004E099F">
        <w:rPr>
          <w:rFonts w:ascii="Arial" w:hAnsi="Arial" w:cs="Arial"/>
          <w:position w:val="2"/>
          <w:sz w:val="18"/>
          <w:szCs w:val="18"/>
        </w:rPr>
        <w:t>Pzp</w:t>
      </w:r>
      <w:proofErr w:type="spellEnd"/>
      <w:r w:rsidRPr="004E099F">
        <w:rPr>
          <w:rFonts w:ascii="Arial" w:hAnsi="Arial" w:cs="Arial"/>
          <w:position w:val="2"/>
          <w:sz w:val="18"/>
          <w:szCs w:val="18"/>
        </w:rPr>
        <w:t xml:space="preserve">, gdzie zaznaczono, iż </w:t>
      </w:r>
      <w:r w:rsidRPr="004E099F">
        <w:rPr>
          <w:rFonts w:ascii="Arial" w:hAnsi="Arial" w:cs="Arial"/>
          <w:b/>
          <w:position w:val="2"/>
          <w:sz w:val="18"/>
          <w:szCs w:val="18"/>
        </w:rPr>
        <w:t>oferty</w:t>
      </w:r>
      <w:r w:rsidRPr="004E099F">
        <w:rPr>
          <w:rFonts w:ascii="Arial" w:hAnsi="Arial" w:cs="Arial"/>
          <w:position w:val="2"/>
          <w:sz w:val="18"/>
          <w:szCs w:val="18"/>
        </w:rPr>
        <w:t>, wnioski o dopuszczenie do udziału w postępowaniu oraz oświadczenie, o którym mowa w art. 125 ust.1 sporządza się, pod rygorem nieważności, w postaci lub formie elektronicznej i opatruje się odpowiednio kwalifikowanym podpisem elektronicznym.</w:t>
      </w:r>
    </w:p>
    <w:p w:rsidR="00CA01F4" w:rsidRPr="004E099F" w:rsidRDefault="00E0460E" w:rsidP="006D15A2">
      <w:pPr>
        <w:pStyle w:val="Wcicietrecitekstu"/>
        <w:numPr>
          <w:ilvl w:val="0"/>
          <w:numId w:val="10"/>
        </w:numPr>
        <w:spacing w:line="360" w:lineRule="auto"/>
        <w:jc w:val="both"/>
        <w:rPr>
          <w:rFonts w:ascii="Arial" w:hAnsi="Arial" w:cs="Arial"/>
          <w:sz w:val="18"/>
          <w:szCs w:val="18"/>
        </w:rPr>
      </w:pPr>
      <w:r w:rsidRPr="004E099F">
        <w:rPr>
          <w:rFonts w:ascii="Arial" w:hAnsi="Arial" w:cs="Arial"/>
          <w:position w:val="2"/>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rsidR="00CA01F4" w:rsidRPr="004E099F" w:rsidRDefault="00E0460E" w:rsidP="006D15A2">
      <w:pPr>
        <w:pStyle w:val="Wcicietrecitekstu"/>
        <w:numPr>
          <w:ilvl w:val="0"/>
          <w:numId w:val="10"/>
        </w:numPr>
        <w:spacing w:after="0" w:line="360" w:lineRule="auto"/>
        <w:jc w:val="both"/>
      </w:pPr>
      <w:r w:rsidRPr="004E099F">
        <w:rPr>
          <w:rFonts w:ascii="Arial" w:hAnsi="Arial" w:cs="Arial"/>
          <w:position w:val="2"/>
          <w:sz w:val="18"/>
          <w:szCs w:val="18"/>
        </w:rPr>
        <w:t xml:space="preserve">Szczegółowa instrukcja dla Wykonawców dotycząca złożenia, zmiany i wycofania oferty znajduje się na stronie internetowej pod adresem:  </w:t>
      </w:r>
      <w:hyperlink r:id="rId23">
        <w:r w:rsidRPr="004E099F">
          <w:rPr>
            <w:rStyle w:val="czeinternetowe"/>
            <w:rFonts w:ascii="Arial" w:hAnsi="Arial" w:cs="Arial"/>
            <w:position w:val="2"/>
            <w:sz w:val="18"/>
            <w:szCs w:val="18"/>
          </w:rPr>
          <w:t>https://platformazakupowa.pl/strona/45-instrukcje</w:t>
        </w:r>
      </w:hyperlink>
    </w:p>
    <w:p w:rsidR="00CA01F4" w:rsidRPr="004E099F" w:rsidRDefault="00CA01F4">
      <w:pPr>
        <w:pStyle w:val="Wcicietrecitekstu"/>
        <w:spacing w:after="0" w:line="360" w:lineRule="auto"/>
        <w:ind w:left="360"/>
        <w:jc w:val="both"/>
        <w:textAlignment w:val="baseline"/>
        <w:rPr>
          <w:rFonts w:ascii="Arial" w:hAnsi="Arial" w:cs="Arial"/>
          <w:sz w:val="18"/>
          <w:szCs w:val="18"/>
        </w:rPr>
      </w:pPr>
    </w:p>
    <w:p w:rsidR="00CA01F4" w:rsidRPr="004E099F" w:rsidRDefault="00E0460E">
      <w:pPr>
        <w:pStyle w:val="Wcicietrecitekstu"/>
        <w:spacing w:after="0" w:line="360" w:lineRule="auto"/>
        <w:ind w:left="360"/>
        <w:jc w:val="both"/>
        <w:textAlignment w:val="baseline"/>
        <w:rPr>
          <w:rFonts w:ascii="Arial" w:hAnsi="Arial" w:cs="Arial"/>
          <w:b/>
          <w:sz w:val="18"/>
          <w:szCs w:val="18"/>
          <w:u w:val="single"/>
        </w:rPr>
      </w:pPr>
      <w:r w:rsidRPr="004E099F">
        <w:rPr>
          <w:rFonts w:ascii="Arial" w:hAnsi="Arial" w:cs="Arial"/>
          <w:b/>
          <w:position w:val="2"/>
          <w:sz w:val="18"/>
          <w:szCs w:val="18"/>
          <w:u w:val="single"/>
        </w:rPr>
        <w:t>XXVII. OTWARCIE OFERT</w:t>
      </w:r>
    </w:p>
    <w:p w:rsidR="00CA01F4" w:rsidRPr="0041450D" w:rsidRDefault="00E0460E" w:rsidP="006D15A2">
      <w:pPr>
        <w:pStyle w:val="Wcicietrecitekstu"/>
        <w:numPr>
          <w:ilvl w:val="0"/>
          <w:numId w:val="11"/>
        </w:numPr>
        <w:spacing w:line="360" w:lineRule="auto"/>
        <w:jc w:val="both"/>
        <w:rPr>
          <w:rFonts w:ascii="Arial" w:hAnsi="Arial" w:cs="Arial"/>
          <w:sz w:val="18"/>
          <w:szCs w:val="18"/>
        </w:rPr>
      </w:pPr>
      <w:r w:rsidRPr="00B56364">
        <w:rPr>
          <w:rFonts w:ascii="Arial" w:hAnsi="Arial" w:cs="Arial"/>
          <w:b/>
          <w:color w:val="FF0000"/>
          <w:position w:val="2"/>
          <w:sz w:val="18"/>
          <w:szCs w:val="18"/>
        </w:rPr>
        <w:t>Otwarcie ofert</w:t>
      </w:r>
      <w:r w:rsidRPr="00B56364">
        <w:rPr>
          <w:rFonts w:ascii="Arial" w:hAnsi="Arial" w:cs="Arial"/>
          <w:position w:val="2"/>
          <w:sz w:val="18"/>
          <w:szCs w:val="18"/>
        </w:rPr>
        <w:t xml:space="preserve"> następuje niezwłocznie po upływie terminu </w:t>
      </w:r>
      <w:r w:rsidRPr="0041450D">
        <w:rPr>
          <w:rFonts w:ascii="Arial" w:hAnsi="Arial" w:cs="Arial"/>
          <w:position w:val="2"/>
          <w:sz w:val="18"/>
          <w:szCs w:val="18"/>
        </w:rPr>
        <w:t>składania ofert, nie później niż następnego dnia po dniu, w którym upłynął termin składa</w:t>
      </w:r>
      <w:r w:rsidRPr="0041450D">
        <w:rPr>
          <w:rFonts w:ascii="Arial" w:hAnsi="Arial" w:cs="Arial"/>
          <w:position w:val="2"/>
          <w:sz w:val="18"/>
          <w:szCs w:val="18"/>
          <w:shd w:val="clear" w:color="auto" w:fill="FFFFFF"/>
        </w:rPr>
        <w:t xml:space="preserve">nia ofert tj. </w:t>
      </w:r>
      <w:r w:rsidR="00005C9D">
        <w:rPr>
          <w:rFonts w:ascii="Arial" w:hAnsi="Arial" w:cs="Arial"/>
          <w:b/>
          <w:bCs/>
          <w:color w:val="FF0000"/>
          <w:position w:val="2"/>
          <w:sz w:val="18"/>
          <w:szCs w:val="18"/>
          <w:shd w:val="clear" w:color="auto" w:fill="FFFFFF"/>
        </w:rPr>
        <w:t>0</w:t>
      </w:r>
      <w:r w:rsidR="002640B3">
        <w:rPr>
          <w:rFonts w:ascii="Arial" w:hAnsi="Arial" w:cs="Arial"/>
          <w:b/>
          <w:bCs/>
          <w:color w:val="FF0000"/>
          <w:position w:val="2"/>
          <w:sz w:val="18"/>
          <w:szCs w:val="18"/>
          <w:shd w:val="clear" w:color="auto" w:fill="FFFFFF"/>
        </w:rPr>
        <w:t>3</w:t>
      </w:r>
      <w:r w:rsidRPr="0041450D">
        <w:rPr>
          <w:rFonts w:ascii="Arial" w:hAnsi="Arial" w:cs="Arial"/>
          <w:b/>
          <w:bCs/>
          <w:color w:val="FF0000"/>
          <w:position w:val="2"/>
          <w:sz w:val="18"/>
          <w:szCs w:val="18"/>
          <w:shd w:val="clear" w:color="auto" w:fill="FFFFFF"/>
        </w:rPr>
        <w:t>.</w:t>
      </w:r>
      <w:r w:rsidR="00005C9D">
        <w:rPr>
          <w:rFonts w:ascii="Arial" w:hAnsi="Arial" w:cs="Arial"/>
          <w:b/>
          <w:bCs/>
          <w:color w:val="FF0000"/>
          <w:position w:val="2"/>
          <w:sz w:val="18"/>
          <w:szCs w:val="18"/>
          <w:shd w:val="clear" w:color="auto" w:fill="FFFFFF"/>
        </w:rPr>
        <w:t>10</w:t>
      </w:r>
      <w:r w:rsidRPr="0041450D">
        <w:rPr>
          <w:rFonts w:ascii="Arial" w:hAnsi="Arial" w:cs="Arial"/>
          <w:b/>
          <w:bCs/>
          <w:color w:val="FF0000"/>
          <w:position w:val="2"/>
          <w:sz w:val="18"/>
          <w:szCs w:val="18"/>
          <w:shd w:val="clear" w:color="auto" w:fill="FFFFFF"/>
        </w:rPr>
        <w:t>.202</w:t>
      </w:r>
      <w:r w:rsidR="004F72AA" w:rsidRPr="0041450D">
        <w:rPr>
          <w:rFonts w:ascii="Arial" w:hAnsi="Arial" w:cs="Arial"/>
          <w:b/>
          <w:bCs/>
          <w:color w:val="FF0000"/>
          <w:position w:val="2"/>
          <w:sz w:val="18"/>
          <w:szCs w:val="18"/>
          <w:shd w:val="clear" w:color="auto" w:fill="FFFFFF"/>
        </w:rPr>
        <w:t>4</w:t>
      </w:r>
      <w:r w:rsidRPr="0041450D">
        <w:rPr>
          <w:rFonts w:ascii="Arial" w:hAnsi="Arial" w:cs="Arial"/>
          <w:b/>
          <w:bCs/>
          <w:color w:val="FF0000"/>
          <w:position w:val="2"/>
          <w:sz w:val="18"/>
          <w:szCs w:val="18"/>
          <w:shd w:val="clear" w:color="auto" w:fill="FFFFFF"/>
        </w:rPr>
        <w:t xml:space="preserve"> r. </w:t>
      </w:r>
      <w:r w:rsidRPr="0041450D">
        <w:rPr>
          <w:rFonts w:ascii="Arial" w:hAnsi="Arial" w:cs="Arial"/>
          <w:b/>
          <w:color w:val="FF0000"/>
          <w:position w:val="2"/>
          <w:sz w:val="18"/>
          <w:szCs w:val="18"/>
          <w:shd w:val="clear" w:color="auto" w:fill="FFFFFF"/>
        </w:rPr>
        <w:t>godz.10:15</w:t>
      </w:r>
      <w:r w:rsidRPr="0041450D">
        <w:rPr>
          <w:rFonts w:ascii="Times New Roman" w:hAnsi="Times New Roman"/>
          <w:color w:val="000000"/>
          <w:szCs w:val="20"/>
          <w:shd w:val="clear" w:color="auto" w:fill="FFFFFF"/>
        </w:rPr>
        <w:t xml:space="preserve"> </w:t>
      </w:r>
      <w:r w:rsidRPr="0041450D">
        <w:rPr>
          <w:rFonts w:ascii="Arial" w:hAnsi="Arial" w:cs="Arial"/>
          <w:position w:val="2"/>
          <w:sz w:val="18"/>
          <w:szCs w:val="18"/>
          <w:shd w:val="clear" w:color="auto" w:fill="FFFFFF"/>
        </w:rPr>
        <w:t>poprzez automatyczne odszyfrowanie ofert za pośrednictwem Platformy Zakupowej.</w:t>
      </w:r>
    </w:p>
    <w:p w:rsidR="00CA01F4" w:rsidRPr="0041450D" w:rsidRDefault="00E0460E" w:rsidP="006D15A2">
      <w:pPr>
        <w:pStyle w:val="Wcicietrecitekstu"/>
        <w:numPr>
          <w:ilvl w:val="0"/>
          <w:numId w:val="11"/>
        </w:numPr>
        <w:spacing w:line="360" w:lineRule="auto"/>
        <w:jc w:val="both"/>
        <w:rPr>
          <w:rFonts w:ascii="Arial" w:hAnsi="Arial" w:cs="Arial"/>
          <w:sz w:val="18"/>
          <w:szCs w:val="18"/>
        </w:rPr>
      </w:pPr>
      <w:r w:rsidRPr="0041450D">
        <w:rPr>
          <w:rFonts w:ascii="Arial" w:hAnsi="Arial" w:cs="Arial"/>
          <w:position w:val="2"/>
          <w:sz w:val="18"/>
          <w:szCs w:val="18"/>
          <w:shd w:val="clear" w:color="auto" w:fill="FFFFFF"/>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A01F4" w:rsidRPr="0041450D" w:rsidRDefault="00E0460E" w:rsidP="006D15A2">
      <w:pPr>
        <w:pStyle w:val="Wcicietrecitekstu"/>
        <w:numPr>
          <w:ilvl w:val="0"/>
          <w:numId w:val="11"/>
        </w:numPr>
        <w:spacing w:line="360" w:lineRule="auto"/>
        <w:jc w:val="both"/>
        <w:rPr>
          <w:rFonts w:ascii="Arial" w:hAnsi="Arial" w:cs="Arial"/>
          <w:sz w:val="18"/>
          <w:szCs w:val="18"/>
        </w:rPr>
      </w:pPr>
      <w:r w:rsidRPr="0041450D">
        <w:rPr>
          <w:rFonts w:ascii="Arial" w:hAnsi="Arial" w:cs="Arial"/>
          <w:position w:val="2"/>
          <w:sz w:val="18"/>
          <w:szCs w:val="18"/>
          <w:shd w:val="clear" w:color="auto" w:fill="FFFFFF"/>
        </w:rPr>
        <w:t>Zamawiający poinformuje o zmianie terminu otwarcia ofert na stronie internetowej prowadzonego postępowania.</w:t>
      </w:r>
    </w:p>
    <w:p w:rsidR="00CA01F4" w:rsidRPr="004E099F" w:rsidRDefault="00E0460E" w:rsidP="006D15A2">
      <w:pPr>
        <w:pStyle w:val="Wcicietrecitekstu"/>
        <w:numPr>
          <w:ilvl w:val="0"/>
          <w:numId w:val="11"/>
        </w:numPr>
        <w:spacing w:line="360" w:lineRule="auto"/>
        <w:jc w:val="both"/>
        <w:rPr>
          <w:rFonts w:ascii="Arial" w:hAnsi="Arial" w:cs="Arial"/>
          <w:sz w:val="18"/>
          <w:szCs w:val="18"/>
        </w:rPr>
      </w:pPr>
      <w:r w:rsidRPr="004E099F">
        <w:rPr>
          <w:rFonts w:ascii="Arial" w:hAnsi="Arial" w:cs="Arial"/>
          <w:position w:val="2"/>
          <w:sz w:val="18"/>
          <w:szCs w:val="18"/>
        </w:rPr>
        <w:t>Zamawiający, najpóźniej przed otwarciem ofert, udostępnia na stronie internetowej prowadzonego postępowania informację o kwocie, jaką zamierza przeznaczyć na sfinansowanie zamówienia.</w:t>
      </w:r>
    </w:p>
    <w:p w:rsidR="00CA01F4" w:rsidRPr="004E099F" w:rsidRDefault="00E0460E" w:rsidP="006D15A2">
      <w:pPr>
        <w:pStyle w:val="Wcicietrecitekstu"/>
        <w:numPr>
          <w:ilvl w:val="0"/>
          <w:numId w:val="11"/>
        </w:numPr>
        <w:spacing w:line="360" w:lineRule="auto"/>
        <w:jc w:val="both"/>
        <w:rPr>
          <w:rFonts w:ascii="Arial" w:hAnsi="Arial" w:cs="Arial"/>
          <w:sz w:val="18"/>
          <w:szCs w:val="18"/>
        </w:rPr>
      </w:pPr>
      <w:r w:rsidRPr="004E099F">
        <w:rPr>
          <w:rFonts w:ascii="Arial" w:hAnsi="Arial" w:cs="Arial"/>
          <w:position w:val="2"/>
          <w:sz w:val="18"/>
          <w:szCs w:val="18"/>
        </w:rPr>
        <w:t>Zamawiający, niezwłocznie po otwarciu ofert, udostępnia na stronie internetowej prowadzonego postępowania informacje o:</w:t>
      </w:r>
    </w:p>
    <w:p w:rsidR="00CA01F4" w:rsidRPr="004E099F" w:rsidRDefault="00E0460E" w:rsidP="006D15A2">
      <w:pPr>
        <w:pStyle w:val="Wcicietrecitekstu"/>
        <w:numPr>
          <w:ilvl w:val="0"/>
          <w:numId w:val="12"/>
        </w:numPr>
        <w:spacing w:line="360" w:lineRule="auto"/>
        <w:jc w:val="both"/>
        <w:rPr>
          <w:rFonts w:ascii="Arial" w:hAnsi="Arial" w:cs="Arial"/>
          <w:sz w:val="18"/>
          <w:szCs w:val="18"/>
        </w:rPr>
      </w:pPr>
      <w:r w:rsidRPr="004E099F">
        <w:rPr>
          <w:rFonts w:ascii="Arial" w:hAnsi="Arial" w:cs="Arial"/>
          <w:position w:val="2"/>
          <w:sz w:val="18"/>
          <w:szCs w:val="18"/>
        </w:rPr>
        <w:t>nazwach albo imionach i nazwiskach oraz siedzibach lub miejscach prowadzonej działalności gospodarczej albo miejscach zamieszkania Wykonawców, których oferty zostały otwarte;</w:t>
      </w:r>
    </w:p>
    <w:p w:rsidR="00CA01F4" w:rsidRPr="004E099F" w:rsidRDefault="00E0460E" w:rsidP="006D15A2">
      <w:pPr>
        <w:pStyle w:val="Wcicietrecitekstu"/>
        <w:numPr>
          <w:ilvl w:val="0"/>
          <w:numId w:val="12"/>
        </w:numPr>
        <w:spacing w:line="360" w:lineRule="auto"/>
        <w:jc w:val="both"/>
        <w:rPr>
          <w:rFonts w:ascii="Arial" w:hAnsi="Arial" w:cs="Arial"/>
          <w:sz w:val="18"/>
          <w:szCs w:val="18"/>
        </w:rPr>
      </w:pPr>
      <w:r w:rsidRPr="004E099F">
        <w:rPr>
          <w:rFonts w:ascii="Arial" w:hAnsi="Arial" w:cs="Arial"/>
          <w:position w:val="2"/>
          <w:sz w:val="18"/>
          <w:szCs w:val="18"/>
        </w:rPr>
        <w:t>cenach lub kosztach zawartych w ofertach.</w:t>
      </w:r>
    </w:p>
    <w:p w:rsidR="00CA01F4" w:rsidRPr="004E099F" w:rsidRDefault="00E0460E">
      <w:pPr>
        <w:pStyle w:val="Wcicietrecitekstu"/>
        <w:spacing w:line="360" w:lineRule="auto"/>
        <w:ind w:left="360"/>
        <w:jc w:val="both"/>
      </w:pPr>
      <w:r w:rsidRPr="004E099F">
        <w:rPr>
          <w:rFonts w:ascii="Arial" w:hAnsi="Arial" w:cs="Arial"/>
          <w:position w:val="2"/>
          <w:sz w:val="18"/>
          <w:szCs w:val="18"/>
        </w:rPr>
        <w:t>Informacja zostanie opublikowana na stronie postępowania na</w:t>
      </w:r>
      <w:hyperlink r:id="rId24">
        <w:r w:rsidRPr="004E099F">
          <w:rPr>
            <w:rStyle w:val="czeinternetowe"/>
            <w:rFonts w:ascii="Arial" w:hAnsi="Arial" w:cs="Arial"/>
            <w:position w:val="2"/>
            <w:sz w:val="18"/>
            <w:szCs w:val="18"/>
          </w:rPr>
          <w:t xml:space="preserve"> platformazakupowa.pl</w:t>
        </w:r>
      </w:hyperlink>
      <w:r w:rsidRPr="004E099F">
        <w:rPr>
          <w:rFonts w:ascii="Arial" w:hAnsi="Arial" w:cs="Arial"/>
          <w:position w:val="2"/>
          <w:sz w:val="18"/>
          <w:szCs w:val="18"/>
        </w:rPr>
        <w:t xml:space="preserve"> w sekcji ,,Komunikaty” .</w:t>
      </w:r>
    </w:p>
    <w:p w:rsidR="00CA01F4" w:rsidRPr="004E099F" w:rsidRDefault="00E0460E">
      <w:pPr>
        <w:pStyle w:val="Wcicietrecitekstu"/>
        <w:spacing w:line="360" w:lineRule="auto"/>
        <w:ind w:left="360"/>
        <w:jc w:val="both"/>
        <w:rPr>
          <w:rFonts w:ascii="Arial" w:hAnsi="Arial" w:cs="Arial"/>
          <w:sz w:val="18"/>
          <w:szCs w:val="18"/>
        </w:rPr>
      </w:pPr>
      <w:r w:rsidRPr="004E099F">
        <w:rPr>
          <w:rFonts w:ascii="Arial" w:hAnsi="Arial" w:cs="Arial"/>
          <w:b/>
          <w:bCs/>
          <w:position w:val="2"/>
          <w:sz w:val="18"/>
          <w:szCs w:val="18"/>
        </w:rPr>
        <w:lastRenderedPageBreak/>
        <w:t xml:space="preserve">Uwaga! </w:t>
      </w:r>
      <w:r w:rsidRPr="004E099F">
        <w:rPr>
          <w:rFonts w:ascii="Arial" w:hAnsi="Arial" w:cs="Arial"/>
          <w:position w:val="2"/>
          <w:sz w:val="18"/>
          <w:szCs w:val="18"/>
        </w:rPr>
        <w:t>Zgodnie z Ustawą PZP</w:t>
      </w:r>
      <w:r w:rsidRPr="004E099F">
        <w:rPr>
          <w:rFonts w:ascii="Arial" w:hAnsi="Arial" w:cs="Arial"/>
          <w:b/>
          <w:bCs/>
          <w:position w:val="2"/>
          <w:sz w:val="18"/>
          <w:szCs w:val="18"/>
        </w:rPr>
        <w:t xml:space="preserve"> Zamawiający nie ma obowiązku przeprowadzania jawnej sesji otwarcia ofert</w:t>
      </w:r>
      <w:r w:rsidRPr="004E099F">
        <w:rPr>
          <w:rFonts w:ascii="Arial" w:hAnsi="Arial" w:cs="Arial"/>
          <w:position w:val="2"/>
          <w:sz w:val="18"/>
          <w:szCs w:val="18"/>
        </w:rPr>
        <w:t xml:space="preserve"> z udziałem Wykonawców lub transmitowania sesji otwarcia za pośrednictwem elektronicznych narzędzi do przekazu wideo on-line a ma jedynie takie uprawnienie.</w:t>
      </w:r>
    </w:p>
    <w:p w:rsidR="00CA01F4" w:rsidRPr="004E099F" w:rsidRDefault="00CA01F4">
      <w:pPr>
        <w:pStyle w:val="Wcicietrecitekstu"/>
        <w:spacing w:after="0" w:line="360" w:lineRule="auto"/>
        <w:ind w:left="360"/>
        <w:textAlignment w:val="baseline"/>
        <w:rPr>
          <w:rFonts w:ascii="Arial" w:hAnsi="Arial" w:cs="Arial"/>
          <w:b/>
          <w:sz w:val="18"/>
          <w:szCs w:val="18"/>
          <w:u w:val="single"/>
        </w:rPr>
      </w:pPr>
    </w:p>
    <w:p w:rsidR="00CA01F4" w:rsidRDefault="00E0460E">
      <w:pPr>
        <w:pStyle w:val="Wcicietrecitekstu"/>
        <w:spacing w:after="0" w:line="360" w:lineRule="auto"/>
        <w:ind w:left="360"/>
        <w:textAlignment w:val="baseline"/>
        <w:rPr>
          <w:rFonts w:ascii="Arial" w:hAnsi="Arial" w:cs="Arial"/>
          <w:b/>
          <w:sz w:val="18"/>
          <w:szCs w:val="18"/>
          <w:u w:val="single"/>
        </w:rPr>
      </w:pPr>
      <w:r w:rsidRPr="004E099F">
        <w:rPr>
          <w:rFonts w:ascii="Arial" w:hAnsi="Arial" w:cs="Arial"/>
          <w:b/>
          <w:position w:val="2"/>
          <w:sz w:val="18"/>
          <w:szCs w:val="18"/>
          <w:u w:val="single"/>
        </w:rPr>
        <w:t>XXVIII. OPIS KRYTERIÓW OCENY OFERT WRAZ Z PODANIEM WAG TYCH KRYTERIÓW I SPOSOBU OCENY OFERT</w:t>
      </w:r>
    </w:p>
    <w:p w:rsidR="003728C9" w:rsidRPr="003728C9" w:rsidRDefault="003728C9" w:rsidP="003728C9">
      <w:pPr>
        <w:suppressAutoHyphens w:val="0"/>
        <w:overflowPunct w:val="0"/>
        <w:autoSpaceDE w:val="0"/>
        <w:autoSpaceDN w:val="0"/>
        <w:adjustRightInd w:val="0"/>
        <w:spacing w:after="120" w:line="360" w:lineRule="auto"/>
        <w:jc w:val="both"/>
        <w:rPr>
          <w:rFonts w:ascii="Arial" w:eastAsia="Calibri" w:hAnsi="Arial" w:cs="Arial"/>
          <w:bCs/>
          <w:color w:val="auto"/>
          <w:position w:val="2"/>
          <w:sz w:val="18"/>
          <w:szCs w:val="18"/>
          <w:u w:val="single"/>
          <w:lang w:eastAsia="en-US" w:bidi="ar-SA"/>
        </w:rPr>
      </w:pPr>
    </w:p>
    <w:p w:rsidR="003728C9" w:rsidRPr="003728C9" w:rsidRDefault="003728C9" w:rsidP="00B87A8D">
      <w:pPr>
        <w:numPr>
          <w:ilvl w:val="0"/>
          <w:numId w:val="69"/>
        </w:numPr>
        <w:suppressAutoHyphens w:val="0"/>
        <w:overflowPunct w:val="0"/>
        <w:autoSpaceDE w:val="0"/>
        <w:autoSpaceDN w:val="0"/>
        <w:adjustRightInd w:val="0"/>
        <w:spacing w:after="120" w:line="360" w:lineRule="auto"/>
        <w:jc w:val="both"/>
        <w:rPr>
          <w:rFonts w:ascii="Arial" w:eastAsia="Calibri" w:hAnsi="Arial" w:cs="Arial"/>
          <w:color w:val="auto"/>
          <w:position w:val="2"/>
          <w:sz w:val="18"/>
          <w:szCs w:val="18"/>
          <w:lang w:eastAsia="en-US" w:bidi="ar-SA"/>
        </w:rPr>
      </w:pPr>
      <w:r w:rsidRPr="003728C9">
        <w:rPr>
          <w:rFonts w:ascii="Arial" w:eastAsia="Calibri" w:hAnsi="Arial" w:cs="Arial"/>
          <w:color w:val="auto"/>
          <w:position w:val="2"/>
          <w:sz w:val="18"/>
          <w:szCs w:val="18"/>
          <w:lang w:eastAsia="en-US" w:bidi="ar-SA"/>
        </w:rPr>
        <w:t>Zamawiający wyznaczył następujące kryteria i ich znaczenie, które będą brane pod uwagę przy ocenie ofert.</w:t>
      </w:r>
      <w:r w:rsidRPr="003728C9">
        <w:rPr>
          <w:rFonts w:ascii="Arial" w:eastAsia="Calibri" w:hAnsi="Arial" w:cs="Arial"/>
          <w:bCs/>
          <w:color w:val="auto"/>
          <w:position w:val="2"/>
          <w:sz w:val="18"/>
          <w:szCs w:val="18"/>
          <w:lang w:eastAsia="en-US" w:bidi="ar-SA"/>
        </w:rPr>
        <w:t xml:space="preserve"> Opis kryteriów wraz z podaniem znaczenia: </w:t>
      </w:r>
    </w:p>
    <w:p w:rsidR="003728C9" w:rsidRPr="003728C9" w:rsidRDefault="003728C9" w:rsidP="00B87A8D">
      <w:pPr>
        <w:numPr>
          <w:ilvl w:val="0"/>
          <w:numId w:val="71"/>
        </w:numPr>
        <w:suppressAutoHyphens w:val="0"/>
        <w:overflowPunct w:val="0"/>
        <w:adjustRightInd w:val="0"/>
        <w:spacing w:after="120" w:line="360" w:lineRule="auto"/>
        <w:ind w:left="283"/>
        <w:jc w:val="both"/>
        <w:rPr>
          <w:rFonts w:ascii="Arial" w:eastAsia="Calibri" w:hAnsi="Arial" w:cs="Arial"/>
          <w:b/>
          <w:bCs/>
          <w:color w:val="auto"/>
          <w:position w:val="2"/>
          <w:sz w:val="18"/>
          <w:szCs w:val="18"/>
          <w:lang w:eastAsia="en-US" w:bidi="ar-SA"/>
        </w:rPr>
      </w:pPr>
      <w:r w:rsidRPr="003728C9">
        <w:rPr>
          <w:rFonts w:ascii="Arial" w:eastAsia="Calibri" w:hAnsi="Arial" w:cs="Arial"/>
          <w:b/>
          <w:bCs/>
          <w:color w:val="auto"/>
          <w:position w:val="2"/>
          <w:sz w:val="18"/>
          <w:szCs w:val="18"/>
          <w:lang w:eastAsia="en-US" w:bidi="ar-SA"/>
        </w:rPr>
        <w:t>cena ofertowa  brutto – 60%</w:t>
      </w:r>
    </w:p>
    <w:p w:rsidR="003728C9" w:rsidRPr="003728C9" w:rsidRDefault="00B87A8D" w:rsidP="00B87A8D">
      <w:pPr>
        <w:numPr>
          <w:ilvl w:val="0"/>
          <w:numId w:val="72"/>
        </w:numPr>
        <w:suppressAutoHyphens w:val="0"/>
        <w:overflowPunct w:val="0"/>
        <w:adjustRightInd w:val="0"/>
        <w:spacing w:after="120" w:line="360" w:lineRule="auto"/>
        <w:ind w:left="283"/>
        <w:jc w:val="both"/>
        <w:rPr>
          <w:rFonts w:ascii="Arial" w:eastAsia="Calibri" w:hAnsi="Arial" w:cs="Arial"/>
          <w:b/>
          <w:bCs/>
          <w:color w:val="auto"/>
          <w:position w:val="2"/>
          <w:sz w:val="18"/>
          <w:szCs w:val="18"/>
          <w:lang w:eastAsia="en-US" w:bidi="ar-SA"/>
        </w:rPr>
      </w:pPr>
      <w:r>
        <w:rPr>
          <w:rFonts w:ascii="Arial" w:eastAsia="Calibri" w:hAnsi="Arial" w:cs="Arial"/>
          <w:b/>
          <w:bCs/>
          <w:color w:val="auto"/>
          <w:position w:val="2"/>
          <w:sz w:val="18"/>
          <w:szCs w:val="18"/>
          <w:lang w:eastAsia="en-US" w:bidi="ar-SA"/>
        </w:rPr>
        <w:t>termin dostaw sukcesywnych</w:t>
      </w:r>
      <w:r w:rsidR="003728C9" w:rsidRPr="003728C9">
        <w:rPr>
          <w:rFonts w:ascii="Arial" w:eastAsia="Calibri" w:hAnsi="Arial" w:cs="Arial"/>
          <w:b/>
          <w:bCs/>
          <w:color w:val="auto"/>
          <w:position w:val="2"/>
          <w:sz w:val="18"/>
          <w:szCs w:val="18"/>
          <w:lang w:eastAsia="en-US" w:bidi="ar-SA"/>
        </w:rPr>
        <w:t xml:space="preserve"> – 40%</w:t>
      </w:r>
    </w:p>
    <w:p w:rsidR="003728C9" w:rsidRPr="003728C9" w:rsidRDefault="003728C9" w:rsidP="003728C9">
      <w:pPr>
        <w:suppressAutoHyphens w:val="0"/>
        <w:overflowPunct w:val="0"/>
        <w:adjustRightInd w:val="0"/>
        <w:spacing w:after="120" w:line="360" w:lineRule="auto"/>
        <w:ind w:left="283"/>
        <w:jc w:val="both"/>
        <w:rPr>
          <w:rFonts w:ascii="Arial" w:eastAsia="Calibri" w:hAnsi="Arial" w:cs="Arial"/>
          <w:b/>
          <w:bCs/>
          <w:color w:val="auto"/>
          <w:position w:val="2"/>
          <w:sz w:val="18"/>
          <w:szCs w:val="18"/>
          <w:lang w:eastAsia="en-US" w:bidi="ar-SA"/>
        </w:rPr>
      </w:pPr>
    </w:p>
    <w:p w:rsidR="003728C9" w:rsidRPr="003728C9" w:rsidRDefault="003728C9" w:rsidP="003728C9">
      <w:pPr>
        <w:suppressAutoHyphens w:val="0"/>
        <w:overflowPunct w:val="0"/>
        <w:autoSpaceDE w:val="0"/>
        <w:autoSpaceDN w:val="0"/>
        <w:adjustRightInd w:val="0"/>
        <w:spacing w:after="120" w:line="360" w:lineRule="auto"/>
        <w:jc w:val="both"/>
        <w:textAlignment w:val="baseline"/>
        <w:rPr>
          <w:rFonts w:ascii="Arial" w:eastAsia="Calibri" w:hAnsi="Arial" w:cs="Arial"/>
          <w:b/>
          <w:color w:val="auto"/>
          <w:position w:val="2"/>
          <w:sz w:val="18"/>
          <w:szCs w:val="18"/>
          <w:lang w:eastAsia="en-US" w:bidi="ar-SA"/>
        </w:rPr>
      </w:pPr>
      <w:r w:rsidRPr="003728C9">
        <w:rPr>
          <w:rFonts w:ascii="Arial" w:eastAsia="Calibri" w:hAnsi="Arial" w:cs="Arial"/>
          <w:b/>
          <w:bCs/>
          <w:color w:val="auto"/>
          <w:position w:val="2"/>
          <w:sz w:val="18"/>
          <w:szCs w:val="18"/>
          <w:u w:val="single"/>
          <w:lang w:eastAsia="en-US" w:bidi="ar-SA"/>
        </w:rPr>
        <w:t>A.  Punktacja z tytułu oferowanej ceny</w:t>
      </w:r>
      <w:r w:rsidRPr="003728C9">
        <w:rPr>
          <w:rFonts w:ascii="Arial" w:eastAsia="Calibri" w:hAnsi="Arial" w:cs="Arial"/>
          <w:b/>
          <w:bCs/>
          <w:color w:val="auto"/>
          <w:position w:val="2"/>
          <w:sz w:val="18"/>
          <w:szCs w:val="18"/>
          <w:lang w:eastAsia="en-US" w:bidi="ar-SA"/>
        </w:rPr>
        <w:t>.</w:t>
      </w:r>
    </w:p>
    <w:p w:rsidR="003728C9" w:rsidRPr="003728C9" w:rsidRDefault="003728C9" w:rsidP="003728C9">
      <w:pPr>
        <w:suppressAutoHyphens w:val="0"/>
        <w:overflowPunct w:val="0"/>
        <w:autoSpaceDE w:val="0"/>
        <w:autoSpaceDN w:val="0"/>
        <w:adjustRightInd w:val="0"/>
        <w:spacing w:after="120" w:line="360" w:lineRule="auto"/>
        <w:jc w:val="both"/>
        <w:textAlignment w:val="baseline"/>
        <w:rPr>
          <w:rFonts w:ascii="Arial" w:eastAsia="Calibri" w:hAnsi="Arial" w:cs="Arial"/>
          <w:color w:val="auto"/>
          <w:position w:val="2"/>
          <w:sz w:val="18"/>
          <w:szCs w:val="18"/>
          <w:lang w:eastAsia="en-US" w:bidi="ar-SA"/>
        </w:rPr>
      </w:pPr>
      <w:r w:rsidRPr="003728C9">
        <w:rPr>
          <w:rFonts w:ascii="Arial" w:eastAsia="Calibri" w:hAnsi="Arial" w:cs="Arial"/>
          <w:color w:val="auto"/>
          <w:position w:val="2"/>
          <w:sz w:val="18"/>
          <w:szCs w:val="18"/>
          <w:lang w:eastAsia="en-US" w:bidi="ar-SA"/>
        </w:rPr>
        <w:t>Kryterium: oferta cenowa brutto (</w:t>
      </w:r>
      <w:r w:rsidRPr="003728C9">
        <w:rPr>
          <w:rFonts w:ascii="Arial" w:eastAsia="Calibri" w:hAnsi="Arial" w:cs="Arial"/>
          <w:i/>
          <w:iCs/>
          <w:color w:val="auto"/>
          <w:position w:val="2"/>
          <w:sz w:val="18"/>
          <w:szCs w:val="18"/>
          <w:lang w:eastAsia="en-US" w:bidi="ar-SA"/>
        </w:rPr>
        <w:t>określona do dwóch miejsc po przecinku</w:t>
      </w:r>
      <w:r w:rsidRPr="003728C9">
        <w:rPr>
          <w:rFonts w:ascii="Arial" w:eastAsia="Calibri" w:hAnsi="Arial" w:cs="Arial"/>
          <w:color w:val="auto"/>
          <w:position w:val="2"/>
          <w:sz w:val="18"/>
          <w:szCs w:val="18"/>
          <w:lang w:eastAsia="en-US" w:bidi="ar-SA"/>
        </w:rPr>
        <w:t>) zostanie oceniona w skali od 0 do 60,00 pkt. Oferta o najniższej cenie uzyska 60,00 pkt. Pozostałym cenom ofertowym zostanie przyznana odpowiednio mniejsza ilość punktów wyliczona wg wzoru:</w:t>
      </w:r>
      <w:r w:rsidRPr="003728C9">
        <w:rPr>
          <w:rFonts w:ascii="Arial" w:eastAsia="Calibri" w:hAnsi="Arial" w:cs="Arial"/>
          <w:color w:val="auto"/>
          <w:position w:val="2"/>
          <w:sz w:val="18"/>
          <w:szCs w:val="18"/>
          <w:lang w:eastAsia="en-US" w:bidi="ar-SA"/>
        </w:rPr>
        <w:tab/>
        <w:t xml:space="preserve">   </w:t>
      </w:r>
    </w:p>
    <w:p w:rsidR="003728C9" w:rsidRPr="003728C9" w:rsidRDefault="003728C9" w:rsidP="003728C9">
      <w:pPr>
        <w:suppressAutoHyphens w:val="0"/>
        <w:overflowPunct w:val="0"/>
        <w:autoSpaceDE w:val="0"/>
        <w:autoSpaceDN w:val="0"/>
        <w:adjustRightInd w:val="0"/>
        <w:spacing w:after="120" w:line="360" w:lineRule="auto"/>
        <w:ind w:left="360"/>
        <w:jc w:val="both"/>
        <w:textAlignment w:val="baseline"/>
        <w:rPr>
          <w:rFonts w:ascii="Arial" w:eastAsia="Calibri" w:hAnsi="Arial" w:cs="Arial"/>
          <w:color w:val="auto"/>
          <w:position w:val="2"/>
          <w:sz w:val="18"/>
          <w:szCs w:val="18"/>
          <w:lang w:eastAsia="en-US" w:bidi="ar-SA"/>
        </w:rPr>
      </w:pPr>
      <w:r w:rsidRPr="003728C9">
        <w:rPr>
          <w:rFonts w:ascii="Arial" w:eastAsia="Calibri" w:hAnsi="Arial" w:cs="Arial"/>
          <w:color w:val="auto"/>
          <w:position w:val="2"/>
          <w:sz w:val="18"/>
          <w:szCs w:val="18"/>
          <w:lang w:eastAsia="en-US" w:bidi="ar-SA"/>
        </w:rPr>
        <w:t xml:space="preserve">            najniższa cena</w:t>
      </w:r>
    </w:p>
    <w:p w:rsidR="003728C9" w:rsidRPr="003728C9" w:rsidRDefault="003728C9" w:rsidP="003728C9">
      <w:pPr>
        <w:suppressAutoHyphens w:val="0"/>
        <w:overflowPunct w:val="0"/>
        <w:autoSpaceDE w:val="0"/>
        <w:autoSpaceDN w:val="0"/>
        <w:adjustRightInd w:val="0"/>
        <w:spacing w:after="120" w:line="360" w:lineRule="auto"/>
        <w:ind w:left="360"/>
        <w:jc w:val="both"/>
        <w:textAlignment w:val="baseline"/>
        <w:rPr>
          <w:rFonts w:ascii="Arial" w:eastAsia="Calibri" w:hAnsi="Arial" w:cs="Arial"/>
          <w:color w:val="auto"/>
          <w:position w:val="2"/>
          <w:sz w:val="18"/>
          <w:szCs w:val="18"/>
          <w:lang w:eastAsia="en-US" w:bidi="ar-SA"/>
        </w:rPr>
      </w:pPr>
      <w:r w:rsidRPr="003728C9">
        <w:rPr>
          <w:rFonts w:ascii="Arial" w:eastAsia="Calibri" w:hAnsi="Arial" w:cs="Arial"/>
          <w:color w:val="auto"/>
          <w:position w:val="2"/>
          <w:sz w:val="18"/>
          <w:szCs w:val="18"/>
          <w:lang w:eastAsia="en-US" w:bidi="ar-SA"/>
        </w:rPr>
        <w:t xml:space="preserve">A=    ----------------------------    x 60 </w:t>
      </w:r>
    </w:p>
    <w:p w:rsidR="003728C9" w:rsidRPr="003728C9" w:rsidRDefault="003728C9" w:rsidP="003728C9">
      <w:pPr>
        <w:suppressAutoHyphens w:val="0"/>
        <w:overflowPunct w:val="0"/>
        <w:autoSpaceDE w:val="0"/>
        <w:autoSpaceDN w:val="0"/>
        <w:adjustRightInd w:val="0"/>
        <w:spacing w:after="120" w:line="360" w:lineRule="auto"/>
        <w:ind w:left="360"/>
        <w:jc w:val="both"/>
        <w:textAlignment w:val="baseline"/>
        <w:rPr>
          <w:rFonts w:ascii="Arial" w:eastAsia="Calibri" w:hAnsi="Arial" w:cs="Arial"/>
          <w:bCs/>
          <w:color w:val="auto"/>
          <w:position w:val="2"/>
          <w:sz w:val="18"/>
          <w:szCs w:val="18"/>
          <w:lang w:eastAsia="en-US" w:bidi="ar-SA"/>
        </w:rPr>
      </w:pPr>
      <w:r w:rsidRPr="003728C9">
        <w:rPr>
          <w:rFonts w:ascii="Arial" w:eastAsia="Calibri" w:hAnsi="Arial" w:cs="Arial"/>
          <w:color w:val="auto"/>
          <w:position w:val="2"/>
          <w:sz w:val="18"/>
          <w:szCs w:val="18"/>
          <w:lang w:eastAsia="en-US" w:bidi="ar-SA"/>
        </w:rPr>
        <w:t xml:space="preserve">        cena oferty ocenianej</w:t>
      </w:r>
    </w:p>
    <w:p w:rsidR="003728C9" w:rsidRPr="003728C9" w:rsidRDefault="003728C9" w:rsidP="003728C9">
      <w:pPr>
        <w:suppressAutoHyphens w:val="0"/>
        <w:overflowPunct w:val="0"/>
        <w:autoSpaceDE w:val="0"/>
        <w:autoSpaceDN w:val="0"/>
        <w:adjustRightInd w:val="0"/>
        <w:spacing w:after="120" w:line="360" w:lineRule="auto"/>
        <w:ind w:left="360"/>
        <w:jc w:val="both"/>
        <w:textAlignment w:val="baseline"/>
        <w:rPr>
          <w:rFonts w:ascii="Arial" w:eastAsia="Calibri" w:hAnsi="Arial" w:cs="Arial"/>
          <w:bCs/>
          <w:color w:val="auto"/>
          <w:position w:val="2"/>
          <w:sz w:val="18"/>
          <w:szCs w:val="18"/>
          <w:lang w:eastAsia="en-US" w:bidi="ar-SA"/>
        </w:rPr>
      </w:pPr>
      <w:r w:rsidRPr="003728C9">
        <w:rPr>
          <w:rFonts w:ascii="Arial" w:eastAsia="Calibri" w:hAnsi="Arial" w:cs="Arial"/>
          <w:bCs/>
          <w:color w:val="auto"/>
          <w:position w:val="2"/>
          <w:sz w:val="18"/>
          <w:szCs w:val="18"/>
          <w:lang w:eastAsia="en-US" w:bidi="ar-SA"/>
        </w:rPr>
        <w:t xml:space="preserve">             </w:t>
      </w:r>
    </w:p>
    <w:p w:rsidR="003728C9" w:rsidRPr="003728C9" w:rsidRDefault="003728C9" w:rsidP="003728C9">
      <w:pPr>
        <w:suppressAutoHyphens w:val="0"/>
        <w:overflowPunct w:val="0"/>
        <w:autoSpaceDN w:val="0"/>
        <w:adjustRightInd w:val="0"/>
        <w:spacing w:after="120" w:line="360" w:lineRule="auto"/>
        <w:textAlignment w:val="baseline"/>
        <w:rPr>
          <w:rFonts w:ascii="Arial" w:eastAsia="Calibri" w:hAnsi="Arial" w:cs="Arial"/>
          <w:bCs/>
          <w:color w:val="auto"/>
          <w:position w:val="2"/>
          <w:sz w:val="18"/>
          <w:szCs w:val="18"/>
          <w:lang w:eastAsia="en-US" w:bidi="ar-SA"/>
        </w:rPr>
      </w:pPr>
      <w:r w:rsidRPr="003728C9">
        <w:rPr>
          <w:rFonts w:ascii="Arial" w:eastAsia="Calibri" w:hAnsi="Arial" w:cs="Arial"/>
          <w:color w:val="auto"/>
          <w:position w:val="2"/>
          <w:sz w:val="18"/>
          <w:szCs w:val="18"/>
          <w:lang w:eastAsia="en-US" w:bidi="ar-SA"/>
        </w:rPr>
        <w:t>Punkty wynikające z algorytmu matematycznego, uzyskane przez Wykonawcę, zostaną zaokrąglone (</w:t>
      </w:r>
      <w:r w:rsidRPr="003728C9">
        <w:rPr>
          <w:rFonts w:ascii="Arial" w:eastAsia="Calibri" w:hAnsi="Arial" w:cs="Arial"/>
          <w:i/>
          <w:iCs/>
          <w:color w:val="auto"/>
          <w:position w:val="2"/>
          <w:sz w:val="18"/>
          <w:szCs w:val="18"/>
          <w:lang w:eastAsia="en-US" w:bidi="ar-SA"/>
        </w:rPr>
        <w:t>zgodnie</w:t>
      </w:r>
      <w:r w:rsidRPr="003728C9">
        <w:rPr>
          <w:rFonts w:ascii="Arial" w:eastAsia="Calibri" w:hAnsi="Arial" w:cs="Arial"/>
          <w:color w:val="auto"/>
          <w:position w:val="2"/>
          <w:sz w:val="18"/>
          <w:szCs w:val="18"/>
          <w:lang w:eastAsia="en-US" w:bidi="ar-SA"/>
        </w:rPr>
        <w:t xml:space="preserve"> z</w:t>
      </w:r>
      <w:r w:rsidRPr="003728C9">
        <w:rPr>
          <w:rFonts w:ascii="Arial" w:eastAsia="Calibri" w:hAnsi="Arial" w:cs="Arial"/>
          <w:bCs/>
          <w:color w:val="auto"/>
          <w:position w:val="2"/>
          <w:sz w:val="18"/>
          <w:szCs w:val="18"/>
          <w:lang w:eastAsia="en-US" w:bidi="ar-SA"/>
        </w:rPr>
        <w:t xml:space="preserve"> </w:t>
      </w:r>
      <w:r w:rsidRPr="003728C9">
        <w:rPr>
          <w:rFonts w:ascii="Arial" w:eastAsia="Calibri" w:hAnsi="Arial" w:cs="Arial"/>
          <w:i/>
          <w:iCs/>
          <w:color w:val="auto"/>
          <w:position w:val="2"/>
          <w:sz w:val="18"/>
          <w:szCs w:val="18"/>
          <w:lang w:eastAsia="en-US" w:bidi="ar-SA"/>
        </w:rPr>
        <w:t>zasadami matematycznymi</w:t>
      </w:r>
      <w:r w:rsidRPr="003728C9">
        <w:rPr>
          <w:rFonts w:ascii="Arial" w:eastAsia="Calibri" w:hAnsi="Arial" w:cs="Arial"/>
          <w:color w:val="auto"/>
          <w:position w:val="2"/>
          <w:sz w:val="18"/>
          <w:szCs w:val="18"/>
          <w:lang w:eastAsia="en-US" w:bidi="ar-SA"/>
        </w:rPr>
        <w:t xml:space="preserve">) do dwóch miejsc po przecinku. </w:t>
      </w:r>
      <w:r w:rsidRPr="003728C9">
        <w:rPr>
          <w:rFonts w:ascii="Arial" w:eastAsia="Calibri" w:hAnsi="Arial" w:cs="Arial"/>
          <w:color w:val="auto"/>
          <w:position w:val="2"/>
          <w:sz w:val="18"/>
          <w:szCs w:val="18"/>
          <w:lang w:eastAsia="en-US" w:bidi="ar-SA"/>
        </w:rPr>
        <w:br/>
      </w:r>
    </w:p>
    <w:p w:rsidR="003728C9" w:rsidRPr="003728C9" w:rsidRDefault="003728C9" w:rsidP="00B87A8D">
      <w:pPr>
        <w:numPr>
          <w:ilvl w:val="0"/>
          <w:numId w:val="73"/>
        </w:numPr>
        <w:suppressAutoHyphens w:val="0"/>
        <w:overflowPunct w:val="0"/>
        <w:adjustRightInd w:val="0"/>
        <w:spacing w:after="120" w:line="360" w:lineRule="auto"/>
        <w:rPr>
          <w:rFonts w:ascii="Arial" w:eastAsia="Calibri" w:hAnsi="Arial" w:cs="Arial"/>
          <w:bCs/>
          <w:color w:val="auto"/>
          <w:position w:val="2"/>
          <w:sz w:val="18"/>
          <w:szCs w:val="18"/>
          <w:u w:val="single"/>
          <w:lang w:eastAsia="en-US" w:bidi="ar-SA"/>
        </w:rPr>
      </w:pPr>
      <w:r w:rsidRPr="003728C9">
        <w:rPr>
          <w:rFonts w:ascii="Arial" w:eastAsia="Calibri" w:hAnsi="Arial" w:cs="Arial"/>
          <w:bCs/>
          <w:color w:val="auto"/>
          <w:position w:val="2"/>
          <w:sz w:val="18"/>
          <w:szCs w:val="18"/>
          <w:u w:val="single"/>
          <w:lang w:eastAsia="en-US" w:bidi="ar-SA"/>
        </w:rPr>
        <w:t>Punktacja z ty</w:t>
      </w:r>
      <w:r w:rsidR="00B87A8D">
        <w:rPr>
          <w:rFonts w:ascii="Arial" w:eastAsia="Calibri" w:hAnsi="Arial" w:cs="Arial"/>
          <w:bCs/>
          <w:color w:val="auto"/>
          <w:position w:val="2"/>
          <w:sz w:val="18"/>
          <w:szCs w:val="18"/>
          <w:u w:val="single"/>
          <w:lang w:eastAsia="en-US" w:bidi="ar-SA"/>
        </w:rPr>
        <w:t>tułu oferowanego terminu dostaw sukcesywnych</w:t>
      </w:r>
      <w:r w:rsidRPr="003728C9">
        <w:rPr>
          <w:rFonts w:ascii="Arial" w:eastAsia="Calibri" w:hAnsi="Arial" w:cs="Arial"/>
          <w:bCs/>
          <w:color w:val="auto"/>
          <w:position w:val="2"/>
          <w:sz w:val="18"/>
          <w:szCs w:val="18"/>
          <w:u w:val="single"/>
          <w:lang w:eastAsia="en-US" w:bidi="ar-SA"/>
        </w:rPr>
        <w:t>.</w:t>
      </w:r>
    </w:p>
    <w:p w:rsidR="003728C9" w:rsidRPr="00DD1638" w:rsidRDefault="003728C9" w:rsidP="003728C9">
      <w:pPr>
        <w:suppressAutoHyphens w:val="0"/>
        <w:overflowPunct w:val="0"/>
        <w:adjustRightInd w:val="0"/>
        <w:spacing w:after="120" w:line="360" w:lineRule="auto"/>
        <w:ind w:left="283"/>
        <w:rPr>
          <w:rFonts w:ascii="Arial" w:eastAsia="Calibri" w:hAnsi="Arial" w:cs="Arial"/>
          <w:bCs/>
          <w:color w:val="auto"/>
          <w:position w:val="2"/>
          <w:sz w:val="18"/>
          <w:szCs w:val="18"/>
          <w:lang w:eastAsia="en-US" w:bidi="ar-SA"/>
        </w:rPr>
      </w:pPr>
      <w:r w:rsidRPr="003728C9">
        <w:rPr>
          <w:rFonts w:ascii="Arial" w:eastAsia="Calibri" w:hAnsi="Arial" w:cs="Arial"/>
          <w:bCs/>
          <w:color w:val="auto"/>
          <w:position w:val="2"/>
          <w:sz w:val="18"/>
          <w:szCs w:val="18"/>
          <w:lang w:eastAsia="en-US" w:bidi="ar-SA"/>
        </w:rPr>
        <w:t>Kryterium: termin dostawy (</w:t>
      </w:r>
      <w:r w:rsidRPr="003728C9">
        <w:rPr>
          <w:rFonts w:ascii="Arial" w:eastAsia="Calibri" w:hAnsi="Arial" w:cs="Arial"/>
          <w:bCs/>
          <w:i/>
          <w:iCs/>
          <w:color w:val="auto"/>
          <w:position w:val="2"/>
          <w:sz w:val="18"/>
          <w:szCs w:val="18"/>
          <w:lang w:eastAsia="en-US" w:bidi="ar-SA"/>
        </w:rPr>
        <w:t>określony w pełnych dniach</w:t>
      </w:r>
      <w:r w:rsidRPr="003728C9">
        <w:rPr>
          <w:rFonts w:ascii="Arial" w:eastAsia="Calibri" w:hAnsi="Arial" w:cs="Arial"/>
          <w:bCs/>
          <w:color w:val="auto"/>
          <w:position w:val="2"/>
          <w:sz w:val="18"/>
          <w:szCs w:val="18"/>
          <w:lang w:eastAsia="en-US" w:bidi="ar-SA"/>
        </w:rPr>
        <w:t xml:space="preserve">) zostanie ocenione w skali od 0 do 40 pkt. Oferta z najkrótszym terminem dostawy uzyska 40 pkt. Pozostałym ofertom zostanie przyznana odpowiednio mniejsza </w:t>
      </w:r>
      <w:r w:rsidRPr="00DD1638">
        <w:rPr>
          <w:rFonts w:ascii="Arial" w:eastAsia="Calibri" w:hAnsi="Arial" w:cs="Arial"/>
          <w:bCs/>
          <w:color w:val="auto"/>
          <w:position w:val="2"/>
          <w:sz w:val="18"/>
          <w:szCs w:val="18"/>
          <w:lang w:eastAsia="en-US" w:bidi="ar-SA"/>
        </w:rPr>
        <w:t>ilość punktów:</w:t>
      </w:r>
      <w:r w:rsidRPr="00DD1638">
        <w:rPr>
          <w:rFonts w:ascii="Arial" w:eastAsia="Calibri" w:hAnsi="Arial" w:cs="Arial"/>
          <w:bCs/>
          <w:color w:val="auto"/>
          <w:position w:val="2"/>
          <w:sz w:val="18"/>
          <w:szCs w:val="18"/>
          <w:lang w:eastAsia="en-US" w:bidi="ar-SA"/>
        </w:rPr>
        <w:tab/>
        <w:t xml:space="preserve">   </w:t>
      </w:r>
    </w:p>
    <w:p w:rsidR="003728C9" w:rsidRPr="00DD1638" w:rsidRDefault="003728C9" w:rsidP="003728C9">
      <w:pPr>
        <w:suppressAutoHyphens w:val="0"/>
        <w:overflowPunct w:val="0"/>
        <w:adjustRightInd w:val="0"/>
        <w:spacing w:after="120" w:line="360" w:lineRule="auto"/>
        <w:ind w:left="283"/>
        <w:rPr>
          <w:rFonts w:ascii="Arial" w:eastAsia="Calibri" w:hAnsi="Arial"/>
          <w:color w:val="0000CC"/>
          <w:sz w:val="18"/>
          <w:szCs w:val="18"/>
          <w:lang w:eastAsia="en-US" w:bidi="ar-SA"/>
        </w:rPr>
      </w:pPr>
      <w:r w:rsidRPr="00DD1638">
        <w:rPr>
          <w:rFonts w:ascii="Arial" w:eastAsia="Calibri" w:hAnsi="Arial" w:cs="Arial"/>
          <w:bCs/>
          <w:color w:val="auto"/>
          <w:position w:val="2"/>
          <w:sz w:val="18"/>
          <w:szCs w:val="18"/>
          <w:lang w:eastAsia="en-US" w:bidi="ar-SA"/>
        </w:rPr>
        <w:t xml:space="preserve">  </w:t>
      </w:r>
      <w:r w:rsidRPr="00DD1638">
        <w:rPr>
          <w:rFonts w:ascii="Arial" w:eastAsia="Calibri" w:hAnsi="Arial"/>
          <w:bCs/>
          <w:color w:val="0000CC"/>
          <w:sz w:val="18"/>
          <w:szCs w:val="18"/>
          <w:lang w:eastAsia="en-US" w:bidi="ar-SA"/>
        </w:rPr>
        <w:t xml:space="preserve">- termin dostawy: </w:t>
      </w:r>
      <w:r w:rsidR="00B87A8D">
        <w:rPr>
          <w:rFonts w:ascii="Arial" w:eastAsia="Calibri" w:hAnsi="Arial"/>
          <w:bCs/>
          <w:color w:val="0000CC"/>
          <w:sz w:val="18"/>
          <w:szCs w:val="18"/>
          <w:lang w:eastAsia="en-US" w:bidi="ar-SA"/>
        </w:rPr>
        <w:t xml:space="preserve">1 lub </w:t>
      </w:r>
      <w:r w:rsidRPr="00DD1638">
        <w:rPr>
          <w:rFonts w:ascii="Arial" w:eastAsia="Calibri" w:hAnsi="Arial"/>
          <w:bCs/>
          <w:color w:val="0000CC"/>
          <w:sz w:val="18"/>
          <w:szCs w:val="18"/>
          <w:lang w:eastAsia="en-US" w:bidi="ar-SA"/>
        </w:rPr>
        <w:t>2 dni robocze –  40,00 pkt.</w:t>
      </w:r>
    </w:p>
    <w:p w:rsidR="003728C9" w:rsidRPr="00DD1638" w:rsidRDefault="003728C9" w:rsidP="003728C9">
      <w:pPr>
        <w:spacing w:after="120" w:line="360" w:lineRule="auto"/>
        <w:ind w:left="360"/>
        <w:jc w:val="both"/>
        <w:rPr>
          <w:rFonts w:ascii="Arial" w:eastAsia="Calibri" w:hAnsi="Arial"/>
          <w:color w:val="0000CC"/>
          <w:sz w:val="18"/>
          <w:szCs w:val="18"/>
          <w:lang w:eastAsia="en-US" w:bidi="ar-SA"/>
        </w:rPr>
      </w:pPr>
      <w:r w:rsidRPr="00DD1638">
        <w:rPr>
          <w:rFonts w:ascii="Arial" w:eastAsia="Calibri" w:hAnsi="Arial"/>
          <w:bCs/>
          <w:color w:val="0000CC"/>
          <w:sz w:val="18"/>
          <w:szCs w:val="18"/>
          <w:lang w:eastAsia="en-US" w:bidi="ar-SA"/>
        </w:rPr>
        <w:t>- termin dostawy: 3 lub 4 dni robocze – 20,00 pkt.</w:t>
      </w:r>
    </w:p>
    <w:p w:rsidR="003728C9" w:rsidRPr="003728C9" w:rsidRDefault="003728C9" w:rsidP="003728C9">
      <w:pPr>
        <w:widowControl w:val="0"/>
        <w:spacing w:line="360" w:lineRule="auto"/>
        <w:ind w:left="360"/>
        <w:jc w:val="both"/>
        <w:rPr>
          <w:rFonts w:ascii="Arial" w:eastAsia="Calibri" w:hAnsi="Arial"/>
          <w:bCs/>
          <w:color w:val="0000CC"/>
          <w:sz w:val="18"/>
          <w:szCs w:val="18"/>
          <w:lang w:eastAsia="en-US" w:bidi="ar-SA"/>
        </w:rPr>
      </w:pPr>
      <w:r w:rsidRPr="00DD1638">
        <w:rPr>
          <w:rFonts w:ascii="Arial" w:eastAsia="Arial" w:hAnsi="Arial" w:cs="Arial"/>
          <w:bCs/>
          <w:color w:val="0000CC"/>
          <w:position w:val="2"/>
          <w:sz w:val="18"/>
          <w:szCs w:val="18"/>
          <w:lang w:eastAsia="en-US" w:bidi="ar-SA"/>
        </w:rPr>
        <w:t>- termin dostawy: 5 dni roboczych – 0,00 pkt.</w:t>
      </w:r>
      <w:r w:rsidRPr="003728C9">
        <w:rPr>
          <w:rFonts w:ascii="Arial" w:eastAsia="Arial" w:hAnsi="Arial" w:cs="Arial"/>
          <w:bCs/>
          <w:color w:val="0000CC"/>
          <w:position w:val="2"/>
          <w:sz w:val="18"/>
          <w:szCs w:val="18"/>
          <w:lang w:eastAsia="en-US" w:bidi="ar-SA"/>
        </w:rPr>
        <w:t xml:space="preserve"> </w:t>
      </w:r>
    </w:p>
    <w:p w:rsidR="003728C9" w:rsidRPr="003728C9" w:rsidRDefault="003728C9" w:rsidP="003728C9">
      <w:pPr>
        <w:spacing w:after="120" w:line="360" w:lineRule="auto"/>
        <w:ind w:left="360"/>
        <w:jc w:val="both"/>
        <w:rPr>
          <w:rFonts w:ascii="Arial" w:eastAsia="Calibri" w:hAnsi="Arial"/>
          <w:color w:val="auto"/>
          <w:sz w:val="22"/>
          <w:szCs w:val="22"/>
          <w:lang w:eastAsia="en-US" w:bidi="ar-SA"/>
        </w:rPr>
      </w:pPr>
      <w:r w:rsidRPr="003728C9">
        <w:rPr>
          <w:rFonts w:ascii="Arial" w:eastAsia="Calibri" w:hAnsi="Arial" w:cs="Arial"/>
          <w:color w:val="auto"/>
          <w:position w:val="2"/>
          <w:sz w:val="18"/>
          <w:szCs w:val="18"/>
          <w:lang w:eastAsia="en-US" w:bidi="ar-SA"/>
        </w:rPr>
        <w:t>Punkty wynikające z algorytmu matematycznego, uzyskane przez Wykonawcę, zostaną zaokrąglone (</w:t>
      </w:r>
      <w:r w:rsidRPr="003728C9">
        <w:rPr>
          <w:rFonts w:ascii="Arial" w:eastAsia="Calibri" w:hAnsi="Arial" w:cs="Arial"/>
          <w:i/>
          <w:iCs/>
          <w:color w:val="auto"/>
          <w:position w:val="2"/>
          <w:sz w:val="18"/>
          <w:szCs w:val="18"/>
          <w:lang w:eastAsia="en-US" w:bidi="ar-SA"/>
        </w:rPr>
        <w:t>zgodnie</w:t>
      </w:r>
      <w:r w:rsidRPr="003728C9">
        <w:rPr>
          <w:rFonts w:ascii="Arial" w:eastAsia="Calibri" w:hAnsi="Arial" w:cs="Arial"/>
          <w:color w:val="auto"/>
          <w:position w:val="2"/>
          <w:sz w:val="18"/>
          <w:szCs w:val="18"/>
          <w:lang w:eastAsia="en-US" w:bidi="ar-SA"/>
        </w:rPr>
        <w:t xml:space="preserve"> z </w:t>
      </w:r>
      <w:r w:rsidRPr="003728C9">
        <w:rPr>
          <w:rFonts w:ascii="Arial" w:eastAsia="Calibri" w:hAnsi="Arial" w:cs="Arial"/>
          <w:i/>
          <w:iCs/>
          <w:color w:val="auto"/>
          <w:position w:val="2"/>
          <w:sz w:val="18"/>
          <w:szCs w:val="18"/>
          <w:lang w:eastAsia="en-US" w:bidi="ar-SA"/>
        </w:rPr>
        <w:t>zasadami matematycznymi</w:t>
      </w:r>
      <w:r w:rsidRPr="003728C9">
        <w:rPr>
          <w:rFonts w:ascii="Arial" w:eastAsia="Calibri" w:hAnsi="Arial" w:cs="Arial"/>
          <w:color w:val="auto"/>
          <w:position w:val="2"/>
          <w:sz w:val="18"/>
          <w:szCs w:val="18"/>
          <w:lang w:eastAsia="en-US" w:bidi="ar-SA"/>
        </w:rPr>
        <w:t>) do dwóch miejsc po przecinku.</w:t>
      </w:r>
    </w:p>
    <w:p w:rsidR="003728C9" w:rsidRPr="003728C9" w:rsidRDefault="003728C9" w:rsidP="003728C9">
      <w:pPr>
        <w:spacing w:after="120" w:line="360" w:lineRule="auto"/>
        <w:ind w:left="360"/>
        <w:jc w:val="both"/>
        <w:rPr>
          <w:rFonts w:ascii="Arial" w:eastAsia="Calibri" w:hAnsi="Arial"/>
          <w:bCs/>
          <w:iCs/>
          <w:color w:val="auto"/>
          <w:sz w:val="18"/>
          <w:szCs w:val="18"/>
          <w:lang w:eastAsia="en-US" w:bidi="ar-SA"/>
        </w:rPr>
      </w:pPr>
      <w:r w:rsidRPr="003728C9">
        <w:rPr>
          <w:rFonts w:ascii="Arial" w:eastAsia="Calibri" w:hAnsi="Arial"/>
          <w:b/>
          <w:bCs/>
          <w:iCs/>
          <w:color w:val="auto"/>
          <w:sz w:val="18"/>
          <w:szCs w:val="18"/>
          <w:u w:val="single"/>
          <w:lang w:eastAsia="en-US" w:bidi="ar-SA"/>
        </w:rPr>
        <w:t>Maksymalny termin realizacji dostawy to 5 dni roboczych</w:t>
      </w:r>
      <w:r w:rsidRPr="003728C9">
        <w:rPr>
          <w:rFonts w:ascii="Arial" w:eastAsia="Calibri" w:hAnsi="Arial"/>
          <w:bCs/>
          <w:iCs/>
          <w:color w:val="auto"/>
          <w:sz w:val="18"/>
          <w:szCs w:val="18"/>
          <w:lang w:eastAsia="en-US" w:bidi="ar-SA"/>
        </w:rPr>
        <w:t xml:space="preserve">. Wykonawca zobowiązany jest w formularzu oferty zaoferować termin wykonania zamówienia liczony w </w:t>
      </w:r>
      <w:r w:rsidRPr="003728C9">
        <w:rPr>
          <w:rFonts w:ascii="Arial" w:eastAsia="Calibri" w:hAnsi="Arial"/>
          <w:b/>
          <w:bCs/>
          <w:iCs/>
          <w:color w:val="auto"/>
          <w:sz w:val="18"/>
          <w:szCs w:val="18"/>
          <w:lang w:eastAsia="en-US" w:bidi="ar-SA"/>
        </w:rPr>
        <w:t>pełnych dniach</w:t>
      </w:r>
      <w:r w:rsidR="00C6619F">
        <w:rPr>
          <w:rFonts w:ascii="Arial" w:eastAsia="Calibri" w:hAnsi="Arial"/>
          <w:b/>
          <w:bCs/>
          <w:iCs/>
          <w:color w:val="auto"/>
          <w:sz w:val="18"/>
          <w:szCs w:val="18"/>
          <w:lang w:eastAsia="en-US" w:bidi="ar-SA"/>
        </w:rPr>
        <w:t xml:space="preserve"> (należy wskazać konkretną liczbę dni)</w:t>
      </w:r>
      <w:r w:rsidRPr="003728C9">
        <w:rPr>
          <w:rFonts w:ascii="Arial" w:eastAsia="Calibri" w:hAnsi="Arial"/>
          <w:bCs/>
          <w:iCs/>
          <w:color w:val="auto"/>
          <w:sz w:val="18"/>
          <w:szCs w:val="18"/>
          <w:lang w:eastAsia="en-US" w:bidi="ar-SA"/>
        </w:rPr>
        <w:t xml:space="preserve">. </w:t>
      </w:r>
    </w:p>
    <w:p w:rsidR="003728C9" w:rsidRPr="003728C9" w:rsidRDefault="003728C9" w:rsidP="003728C9">
      <w:pPr>
        <w:spacing w:after="120" w:line="360" w:lineRule="auto"/>
        <w:ind w:left="360"/>
        <w:jc w:val="both"/>
        <w:rPr>
          <w:rFonts w:ascii="Arial" w:eastAsia="Calibri" w:hAnsi="Arial"/>
          <w:iCs/>
          <w:color w:val="auto"/>
          <w:sz w:val="18"/>
          <w:szCs w:val="18"/>
          <w:lang w:eastAsia="en-US" w:bidi="ar-SA"/>
        </w:rPr>
      </w:pPr>
      <w:r w:rsidRPr="003728C9">
        <w:rPr>
          <w:rFonts w:ascii="Arial" w:eastAsia="Calibri" w:hAnsi="Arial" w:cs="Arial"/>
          <w:iCs/>
          <w:color w:val="auto"/>
          <w:position w:val="2"/>
          <w:sz w:val="18"/>
          <w:szCs w:val="18"/>
          <w:lang w:eastAsia="en-US" w:bidi="ar-SA"/>
        </w:rPr>
        <w:lastRenderedPageBreak/>
        <w:t>Oferta Wykonawcy, który zaoferuje termin dostawy dłuższy niż 5 dni roboczych, będzie podlegała odrzuceniu.</w:t>
      </w:r>
      <w:r w:rsidR="00B87A8D">
        <w:rPr>
          <w:rFonts w:ascii="Arial" w:eastAsia="Calibri" w:hAnsi="Arial" w:cs="Arial"/>
          <w:iCs/>
          <w:color w:val="auto"/>
          <w:position w:val="2"/>
          <w:sz w:val="18"/>
          <w:szCs w:val="18"/>
          <w:lang w:eastAsia="en-US" w:bidi="ar-SA"/>
        </w:rPr>
        <w:t xml:space="preserve"> </w:t>
      </w:r>
    </w:p>
    <w:p w:rsidR="003728C9" w:rsidRPr="003728C9" w:rsidRDefault="003728C9" w:rsidP="003728C9">
      <w:pPr>
        <w:tabs>
          <w:tab w:val="left" w:pos="1385"/>
        </w:tabs>
        <w:suppressAutoHyphens w:val="0"/>
        <w:overflowPunct w:val="0"/>
        <w:adjustRightInd w:val="0"/>
        <w:spacing w:after="120" w:line="360" w:lineRule="auto"/>
        <w:ind w:left="283"/>
        <w:rPr>
          <w:rFonts w:ascii="Arial" w:eastAsia="Calibri" w:hAnsi="Arial" w:cs="Arial"/>
          <w:bCs/>
          <w:color w:val="auto"/>
          <w:position w:val="2"/>
          <w:sz w:val="18"/>
          <w:szCs w:val="18"/>
          <w:lang w:eastAsia="en-US" w:bidi="ar-SA"/>
        </w:rPr>
      </w:pPr>
    </w:p>
    <w:p w:rsidR="003728C9" w:rsidRPr="003728C9" w:rsidRDefault="003728C9" w:rsidP="00B87A8D">
      <w:pPr>
        <w:numPr>
          <w:ilvl w:val="0"/>
          <w:numId w:val="74"/>
        </w:numPr>
        <w:suppressAutoHyphens w:val="0"/>
        <w:overflowPunct w:val="0"/>
        <w:autoSpaceDN w:val="0"/>
        <w:adjustRightInd w:val="0"/>
        <w:spacing w:after="120" w:line="360" w:lineRule="auto"/>
        <w:textAlignment w:val="baseline"/>
        <w:rPr>
          <w:rFonts w:ascii="Arial" w:eastAsia="Calibri" w:hAnsi="Arial" w:cs="Arial"/>
          <w:b/>
          <w:bCs/>
          <w:color w:val="auto"/>
          <w:position w:val="2"/>
          <w:sz w:val="18"/>
          <w:szCs w:val="18"/>
          <w:lang w:eastAsia="en-US" w:bidi="ar-SA"/>
        </w:rPr>
      </w:pPr>
      <w:r w:rsidRPr="003728C9">
        <w:rPr>
          <w:rFonts w:ascii="Arial" w:eastAsia="Calibri" w:hAnsi="Arial" w:cs="Arial"/>
          <w:b/>
          <w:bCs/>
          <w:color w:val="auto"/>
          <w:position w:val="2"/>
          <w:sz w:val="18"/>
          <w:szCs w:val="18"/>
          <w:lang w:eastAsia="en-US" w:bidi="ar-SA"/>
        </w:rPr>
        <w:t>Ocena końcowa oferty to suma uzyskanych punktów w kryteriach  „Cena”  i „Termin dostawy przedmiotu zamówienia”.</w:t>
      </w:r>
    </w:p>
    <w:p w:rsidR="003728C9" w:rsidRPr="003728C9" w:rsidRDefault="003728C9" w:rsidP="003728C9">
      <w:pPr>
        <w:suppressAutoHyphens w:val="0"/>
        <w:overflowPunct w:val="0"/>
        <w:autoSpaceDN w:val="0"/>
        <w:adjustRightInd w:val="0"/>
        <w:spacing w:after="120" w:line="360" w:lineRule="auto"/>
        <w:ind w:left="360"/>
        <w:textAlignment w:val="baseline"/>
        <w:rPr>
          <w:rFonts w:ascii="Arial" w:eastAsia="Calibri" w:hAnsi="Arial" w:cs="Arial"/>
          <w:b/>
          <w:bCs/>
          <w:color w:val="auto"/>
          <w:position w:val="2"/>
          <w:sz w:val="18"/>
          <w:szCs w:val="18"/>
          <w:lang w:eastAsia="en-US" w:bidi="ar-SA"/>
        </w:rPr>
      </w:pPr>
    </w:p>
    <w:p w:rsidR="003728C9" w:rsidRPr="003728C9" w:rsidRDefault="003728C9" w:rsidP="003728C9">
      <w:pPr>
        <w:suppressAutoHyphens w:val="0"/>
        <w:overflowPunct w:val="0"/>
        <w:autoSpaceDN w:val="0"/>
        <w:adjustRightInd w:val="0"/>
        <w:spacing w:after="120" w:line="360" w:lineRule="auto"/>
        <w:jc w:val="both"/>
        <w:textAlignment w:val="baseline"/>
        <w:rPr>
          <w:rFonts w:ascii="Arial" w:eastAsia="Calibri" w:hAnsi="Arial" w:cs="Arial"/>
          <w:bCs/>
          <w:color w:val="auto"/>
          <w:position w:val="2"/>
          <w:sz w:val="18"/>
          <w:szCs w:val="18"/>
          <w:lang w:eastAsia="en-US" w:bidi="ar-SA"/>
        </w:rPr>
      </w:pPr>
      <w:r w:rsidRPr="003728C9">
        <w:rPr>
          <w:rFonts w:ascii="Arial" w:eastAsia="Calibri" w:hAnsi="Arial" w:cs="Arial"/>
          <w:bCs/>
          <w:color w:val="auto"/>
          <w:position w:val="2"/>
          <w:sz w:val="18"/>
          <w:szCs w:val="18"/>
          <w:lang w:eastAsia="en-US" w:bidi="ar-SA"/>
        </w:rPr>
        <w:t>Zamawiający za najkorzystniejszą uzna ofertę, która nie podlega odrzuceniu oraz uzyska największą liczbę punktów przyznanych w ramach określonych kryteriów (A+B).</w:t>
      </w:r>
      <w:r w:rsidRPr="003728C9">
        <w:rPr>
          <w:rFonts w:ascii="Arial" w:eastAsia="Calibri" w:hAnsi="Arial" w:cs="Arial"/>
          <w:color w:val="auto"/>
          <w:position w:val="2"/>
          <w:sz w:val="18"/>
          <w:szCs w:val="18"/>
          <w:lang w:eastAsia="en-US" w:bidi="ar-SA"/>
        </w:rPr>
        <w:t xml:space="preserve"> </w:t>
      </w:r>
      <w:r w:rsidRPr="003728C9">
        <w:rPr>
          <w:rFonts w:ascii="Arial" w:eastAsia="Calibri" w:hAnsi="Arial" w:cs="Arial"/>
          <w:bCs/>
          <w:color w:val="auto"/>
          <w:position w:val="2"/>
          <w:sz w:val="18"/>
          <w:szCs w:val="18"/>
          <w:lang w:eastAsia="en-US" w:bidi="ar-SA"/>
        </w:rPr>
        <w:t>Maksymalna ilość punktów, jaką może uzyskać Wykonawca wynosi 100.</w:t>
      </w:r>
    </w:p>
    <w:p w:rsidR="00CA01F4" w:rsidRDefault="00CA01F4">
      <w:pPr>
        <w:pStyle w:val="Wcicietrecitekstu"/>
        <w:spacing w:line="360" w:lineRule="auto"/>
        <w:ind w:left="0"/>
        <w:jc w:val="both"/>
        <w:textAlignment w:val="baseline"/>
        <w:rPr>
          <w:rFonts w:ascii="Arial" w:hAnsi="Arial" w:cs="Arial"/>
          <w:b/>
          <w:bCs/>
          <w:sz w:val="18"/>
          <w:szCs w:val="18"/>
        </w:rPr>
      </w:pPr>
    </w:p>
    <w:p w:rsidR="00CA01F4" w:rsidRDefault="00E0460E" w:rsidP="000C3C3C">
      <w:pPr>
        <w:pStyle w:val="Wcicietrecitekstu"/>
        <w:numPr>
          <w:ilvl w:val="0"/>
          <w:numId w:val="15"/>
        </w:numPr>
        <w:spacing w:line="360" w:lineRule="auto"/>
        <w:jc w:val="both"/>
        <w:textAlignment w:val="baseline"/>
        <w:rPr>
          <w:rFonts w:ascii="Arial" w:hAnsi="Arial" w:cs="Arial"/>
          <w:sz w:val="18"/>
          <w:szCs w:val="18"/>
        </w:rPr>
      </w:pPr>
      <w:r>
        <w:rPr>
          <w:rFonts w:ascii="Arial" w:hAnsi="Arial" w:cs="Arial"/>
          <w:b/>
          <w:bCs/>
          <w:position w:val="2"/>
          <w:sz w:val="18"/>
          <w:szCs w:val="18"/>
        </w:rPr>
        <w:t>Sposób oceny ofert po ich publicznym otwarciu</w:t>
      </w:r>
    </w:p>
    <w:p w:rsidR="00CA01F4" w:rsidRDefault="00E0460E" w:rsidP="000C3C3C">
      <w:pPr>
        <w:pStyle w:val="Wcicietrecitekstu"/>
        <w:numPr>
          <w:ilvl w:val="0"/>
          <w:numId w:val="14"/>
        </w:numPr>
        <w:spacing w:line="360" w:lineRule="auto"/>
        <w:jc w:val="both"/>
        <w:textAlignment w:val="baseline"/>
        <w:rPr>
          <w:rFonts w:ascii="Arial" w:hAnsi="Arial" w:cs="Arial"/>
          <w:color w:val="00B0F0"/>
          <w:sz w:val="18"/>
          <w:szCs w:val="18"/>
        </w:rPr>
      </w:pPr>
      <w:r>
        <w:rPr>
          <w:rFonts w:ascii="Arial" w:hAnsi="Arial" w:cs="Arial"/>
          <w:position w:val="2"/>
          <w:sz w:val="18"/>
          <w:szCs w:val="18"/>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i art. 187, dokonywanie jakiejkolwiek zmiany w jej treści</w:t>
      </w:r>
      <w:r>
        <w:rPr>
          <w:rFonts w:ascii="Arial" w:hAnsi="Arial" w:cs="Arial"/>
          <w:color w:val="00B0F0"/>
          <w:position w:val="2"/>
          <w:sz w:val="18"/>
          <w:szCs w:val="18"/>
        </w:rPr>
        <w:t>.</w:t>
      </w:r>
    </w:p>
    <w:p w:rsidR="00CA01F4" w:rsidRDefault="00CA01F4">
      <w:pPr>
        <w:pStyle w:val="Wcicietrecitekstu"/>
        <w:spacing w:line="360" w:lineRule="auto"/>
        <w:ind w:left="720"/>
        <w:jc w:val="both"/>
        <w:textAlignment w:val="baseline"/>
        <w:rPr>
          <w:rFonts w:ascii="Arial" w:hAnsi="Arial" w:cs="Arial"/>
          <w:color w:val="00B0F0"/>
          <w:sz w:val="18"/>
          <w:szCs w:val="18"/>
        </w:rPr>
      </w:pPr>
    </w:p>
    <w:p w:rsidR="00CA01F4" w:rsidRDefault="00E0460E" w:rsidP="000C3C3C">
      <w:pPr>
        <w:pStyle w:val="Wcicietrecitekstu"/>
        <w:numPr>
          <w:ilvl w:val="0"/>
          <w:numId w:val="16"/>
        </w:numPr>
        <w:spacing w:line="360" w:lineRule="auto"/>
        <w:jc w:val="both"/>
        <w:textAlignment w:val="baseline"/>
        <w:rPr>
          <w:rFonts w:ascii="Arial" w:hAnsi="Arial" w:cs="Arial"/>
          <w:b/>
          <w:sz w:val="18"/>
          <w:szCs w:val="18"/>
        </w:rPr>
      </w:pPr>
      <w:r>
        <w:rPr>
          <w:rFonts w:ascii="Arial" w:hAnsi="Arial" w:cs="Arial"/>
          <w:b/>
          <w:position w:val="2"/>
          <w:sz w:val="18"/>
          <w:szCs w:val="18"/>
        </w:rPr>
        <w:t>Zamawiający poprawia w ofercie:</w:t>
      </w:r>
    </w:p>
    <w:p w:rsidR="00CA01F4" w:rsidRDefault="00E0460E" w:rsidP="000C3C3C">
      <w:pPr>
        <w:pStyle w:val="Wcicietrecitekstu"/>
        <w:numPr>
          <w:ilvl w:val="0"/>
          <w:numId w:val="13"/>
        </w:numPr>
        <w:spacing w:line="360" w:lineRule="auto"/>
        <w:jc w:val="both"/>
        <w:textAlignment w:val="baseline"/>
        <w:rPr>
          <w:rFonts w:ascii="Arial" w:hAnsi="Arial" w:cs="Arial"/>
          <w:sz w:val="18"/>
          <w:szCs w:val="18"/>
        </w:rPr>
      </w:pPr>
      <w:r>
        <w:rPr>
          <w:rFonts w:ascii="Arial" w:hAnsi="Arial" w:cs="Arial"/>
          <w:position w:val="2"/>
          <w:sz w:val="18"/>
          <w:szCs w:val="18"/>
        </w:rPr>
        <w:t xml:space="preserve">oczywiste omyłki pisarskie, </w:t>
      </w:r>
    </w:p>
    <w:p w:rsidR="00CA01F4" w:rsidRDefault="00E0460E" w:rsidP="000C3C3C">
      <w:pPr>
        <w:pStyle w:val="Wcicietrecitekstu"/>
        <w:numPr>
          <w:ilvl w:val="0"/>
          <w:numId w:val="13"/>
        </w:numPr>
        <w:spacing w:line="360" w:lineRule="auto"/>
        <w:jc w:val="both"/>
        <w:textAlignment w:val="baseline"/>
        <w:rPr>
          <w:rFonts w:ascii="Arial" w:hAnsi="Arial" w:cs="Arial"/>
          <w:sz w:val="18"/>
          <w:szCs w:val="18"/>
        </w:rPr>
      </w:pPr>
      <w:r>
        <w:rPr>
          <w:rFonts w:ascii="Arial" w:hAnsi="Arial" w:cs="Arial"/>
          <w:position w:val="2"/>
          <w:sz w:val="18"/>
          <w:szCs w:val="18"/>
        </w:rPr>
        <w:t xml:space="preserve">oczywiste omyłki rachunkowe, z uwzględnieniem konsekwencji rachunkowych dokonanych poprawek, </w:t>
      </w:r>
    </w:p>
    <w:p w:rsidR="00CA01F4" w:rsidRDefault="00E0460E" w:rsidP="000C3C3C">
      <w:pPr>
        <w:pStyle w:val="Wcicietrecitekstu"/>
        <w:numPr>
          <w:ilvl w:val="0"/>
          <w:numId w:val="13"/>
        </w:numPr>
        <w:spacing w:line="360" w:lineRule="auto"/>
        <w:jc w:val="both"/>
        <w:textAlignment w:val="baseline"/>
        <w:rPr>
          <w:rFonts w:ascii="Arial" w:hAnsi="Arial" w:cs="Arial"/>
          <w:sz w:val="18"/>
          <w:szCs w:val="18"/>
        </w:rPr>
      </w:pPr>
      <w:r>
        <w:rPr>
          <w:rFonts w:ascii="Arial" w:hAnsi="Arial" w:cs="Arial"/>
          <w:position w:val="2"/>
          <w:sz w:val="18"/>
          <w:szCs w:val="18"/>
        </w:rPr>
        <w:t xml:space="preserve">inne omyłki polegające na niezgodności oferty z dokumentami zamówienia, niepowodujące istotnych zmian w treści oferty </w:t>
      </w:r>
    </w:p>
    <w:p w:rsidR="00CA01F4" w:rsidRDefault="00E0460E">
      <w:pPr>
        <w:pStyle w:val="Wcicietrecitekstu"/>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 niezwłocznie zawiadamiając o tym wykonawcę, którego oferta została poprawiona. </w:t>
      </w:r>
    </w:p>
    <w:p w:rsidR="00CA01F4" w:rsidRDefault="00CA01F4">
      <w:pPr>
        <w:pStyle w:val="Wcicietrecitekstu"/>
        <w:spacing w:line="360" w:lineRule="auto"/>
        <w:ind w:left="360"/>
        <w:jc w:val="both"/>
        <w:textAlignment w:val="baseline"/>
        <w:rPr>
          <w:rFonts w:ascii="Arial" w:hAnsi="Arial" w:cs="Arial"/>
          <w:sz w:val="18"/>
          <w:szCs w:val="18"/>
        </w:rPr>
      </w:pPr>
    </w:p>
    <w:p w:rsidR="00CA01F4" w:rsidRDefault="00E0460E" w:rsidP="000C3C3C">
      <w:pPr>
        <w:pStyle w:val="Wcicietrecitekstu"/>
        <w:numPr>
          <w:ilvl w:val="0"/>
          <w:numId w:val="16"/>
        </w:numPr>
        <w:spacing w:line="360" w:lineRule="auto"/>
        <w:jc w:val="both"/>
        <w:textAlignment w:val="baseline"/>
        <w:rPr>
          <w:rFonts w:ascii="Arial" w:hAnsi="Arial" w:cs="Arial"/>
          <w:sz w:val="18"/>
          <w:szCs w:val="18"/>
        </w:rPr>
      </w:pPr>
      <w:r>
        <w:rPr>
          <w:rFonts w:ascii="Arial" w:hAnsi="Arial" w:cs="Arial"/>
          <w:position w:val="2"/>
          <w:sz w:val="18"/>
          <w:szCs w:val="18"/>
        </w:rPr>
        <w:t xml:space="preserve">W przypadku, o którym mowa w ust. 3 pkt 3, zamawiający wyznacza wykonawcy odpowiedni termin na wyrażenie zgody na poprawienie w ofercie omyłki lub zakwestionowanie jej poprawienia. Brak odpowiedzi w wyznaczonym terminie uznaje się za wyrażenie zgody na poprawienie omyłki. </w:t>
      </w:r>
    </w:p>
    <w:p w:rsidR="00CA01F4" w:rsidRDefault="00E0460E" w:rsidP="000C3C3C">
      <w:pPr>
        <w:pStyle w:val="Wcicietrecitekstu"/>
        <w:numPr>
          <w:ilvl w:val="0"/>
          <w:numId w:val="16"/>
        </w:numPr>
        <w:spacing w:line="360" w:lineRule="auto"/>
        <w:jc w:val="both"/>
        <w:textAlignment w:val="baseline"/>
        <w:rPr>
          <w:rFonts w:ascii="Arial" w:hAnsi="Arial" w:cs="Arial"/>
          <w:sz w:val="18"/>
          <w:szCs w:val="18"/>
        </w:rPr>
      </w:pPr>
      <w:r>
        <w:rPr>
          <w:rFonts w:ascii="Arial" w:hAnsi="Arial" w:cs="Arial"/>
          <w:position w:val="2"/>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CA01F4" w:rsidRDefault="00E0460E" w:rsidP="000C3C3C">
      <w:pPr>
        <w:pStyle w:val="Wcicietrecitekstu"/>
        <w:numPr>
          <w:ilvl w:val="0"/>
          <w:numId w:val="16"/>
        </w:numPr>
        <w:spacing w:line="360" w:lineRule="auto"/>
        <w:jc w:val="both"/>
        <w:textAlignment w:val="baseline"/>
        <w:rPr>
          <w:rFonts w:ascii="Arial" w:hAnsi="Arial" w:cs="Arial"/>
          <w:sz w:val="18"/>
          <w:szCs w:val="18"/>
        </w:rPr>
      </w:pPr>
      <w:r>
        <w:rPr>
          <w:rFonts w:ascii="Arial" w:hAnsi="Arial" w:cs="Arial"/>
          <w:position w:val="2"/>
          <w:sz w:val="18"/>
          <w:szCs w:val="18"/>
        </w:rPr>
        <w:t>Obowiązek wykazania, że oferta nie zawiera rażąco niskiej ceny lub kosztu spoczywa na wykonawcy.</w:t>
      </w:r>
    </w:p>
    <w:p w:rsidR="00CA01F4" w:rsidRDefault="00CA01F4">
      <w:pPr>
        <w:pStyle w:val="Wcicietrecitekstu"/>
        <w:spacing w:line="360" w:lineRule="auto"/>
        <w:ind w:left="360"/>
        <w:jc w:val="both"/>
        <w:textAlignment w:val="baseline"/>
        <w:rPr>
          <w:rFonts w:ascii="Arial" w:hAnsi="Arial" w:cs="Arial"/>
          <w:sz w:val="18"/>
          <w:szCs w:val="18"/>
        </w:rPr>
      </w:pPr>
    </w:p>
    <w:p w:rsidR="00CA01F4" w:rsidRDefault="00E0460E" w:rsidP="000C3C3C">
      <w:pPr>
        <w:pStyle w:val="Wcicietrecitekstu"/>
        <w:numPr>
          <w:ilvl w:val="0"/>
          <w:numId w:val="16"/>
        </w:numPr>
        <w:spacing w:line="360" w:lineRule="auto"/>
        <w:jc w:val="both"/>
        <w:textAlignment w:val="baseline"/>
        <w:rPr>
          <w:rFonts w:ascii="Arial" w:hAnsi="Arial" w:cs="Arial"/>
          <w:b/>
          <w:sz w:val="18"/>
          <w:szCs w:val="18"/>
        </w:rPr>
      </w:pPr>
      <w:r>
        <w:rPr>
          <w:rFonts w:ascii="Arial" w:hAnsi="Arial" w:cs="Arial"/>
          <w:position w:val="2"/>
          <w:sz w:val="18"/>
          <w:szCs w:val="18"/>
        </w:rPr>
        <w:t xml:space="preserve"> </w:t>
      </w:r>
      <w:r>
        <w:rPr>
          <w:rFonts w:ascii="Arial" w:hAnsi="Arial" w:cs="Arial"/>
          <w:b/>
          <w:position w:val="2"/>
          <w:sz w:val="18"/>
          <w:szCs w:val="18"/>
        </w:rPr>
        <w:t xml:space="preserve">Zamawiający odrzuca ofertę, jeżeli: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została złożona po terminie składania ofert;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została złożona przez wykonawcę:</w:t>
      </w:r>
    </w:p>
    <w:p w:rsidR="00CA01F4" w:rsidRDefault="00E0460E">
      <w:pPr>
        <w:pStyle w:val="Wcicietrecitekstu"/>
        <w:spacing w:line="360" w:lineRule="auto"/>
        <w:ind w:left="360"/>
        <w:jc w:val="both"/>
        <w:textAlignment w:val="baseline"/>
        <w:rPr>
          <w:rFonts w:ascii="Arial" w:hAnsi="Arial" w:cs="Arial"/>
          <w:sz w:val="18"/>
          <w:szCs w:val="18"/>
        </w:rPr>
      </w:pPr>
      <w:r>
        <w:rPr>
          <w:rFonts w:ascii="Arial" w:hAnsi="Arial" w:cs="Arial"/>
          <w:position w:val="2"/>
          <w:sz w:val="18"/>
          <w:szCs w:val="18"/>
        </w:rPr>
        <w:lastRenderedPageBreak/>
        <w:t xml:space="preserve">a) podlegającego wykluczeniu z postępowania lub </w:t>
      </w:r>
    </w:p>
    <w:p w:rsidR="00CA01F4" w:rsidRDefault="00E0460E">
      <w:pPr>
        <w:pStyle w:val="Wcicietrecitekstu"/>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b) niespełniającego warunków udziału w postępowaniu, lub </w:t>
      </w:r>
    </w:p>
    <w:p w:rsidR="00CA01F4" w:rsidRDefault="00E0460E">
      <w:pPr>
        <w:pStyle w:val="Wcicietrecitekstu"/>
        <w:spacing w:line="360" w:lineRule="auto"/>
        <w:ind w:left="360"/>
        <w:jc w:val="both"/>
        <w:textAlignment w:val="baseline"/>
        <w:rPr>
          <w:rFonts w:ascii="Arial" w:hAnsi="Arial" w:cs="Arial"/>
          <w:sz w:val="18"/>
          <w:szCs w:val="18"/>
        </w:rPr>
      </w:pPr>
      <w:r>
        <w:rPr>
          <w:rFonts w:ascii="Arial" w:hAnsi="Arial" w:cs="Arial"/>
          <w:position w:val="2"/>
          <w:sz w:val="18"/>
          <w:szCs w:val="18"/>
        </w:rPr>
        <w:t xml:space="preserve">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jest niezgodna z przepisami ustawy;</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jest nieważna na podstawie odrębnych przepisów;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jej treść jest niezgodna z warunkami zamówienia;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nie została sporządzona lub przekazana w sposób zgodny z wymaganiami technicznymi oraz organizacyjnymi sporządzania lub przekazywania ofert przy użyciu środków komunikacji elektronicznej określonymi przez zamawiającego;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została złożona w warunkach czynu nieuczciwej konkurencji w rozumieniu ustawy z dnia 16 kwietnia 1993 r. o zwalczaniu nieuczciwej konkurencji;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zawiera rażąco niską cenę lub koszt w stosunku do przedmiotu zamówienia;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została złożona przez wykonawcę niezaproszonego do składania ofert;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zawiera błędy w obliczeniu ceny lub kosztu;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wykonawca w wyznaczonym terminie zakwestionował poprawienie omyłki, o której mowa w art. 223 ust. 2 pkt 3;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wykonawca nie wyraził pisemnej zgody na przedłużenie terminu związania ofertą;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wykonawca nie wyraził pisemnej zgody na wybór jego oferty po upływie terminu związania ofertą;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wykonawca nie wniósł wadium, lub wniósł w sposób nieprawidłowy lub nie utrzymywał wadium nieprzerwanie do upływu terminu związania ofertą lub złożył wniosek o zwrot wadium w przypadku, o którym mowa w art. 98 ust. 2 pkt 3; (jeśli zamawiający wymagał jego wniesienia),</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oferta wariantowa nie została złożona lub nie spełnia minimalnych wymagań określonych przez zamawiającego, w przypadku gdy zamawiający wymagał jej złożenia;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jej przyjęcie naruszałoby bezpieczeństwo publiczne lub istotny interes bezpieczeństwa państwa, a tego bezpieczeństwa lub interesu nie można zagwarantować w inny sposób;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obejmuje ona urządzenia informatyczne lub oprogramowanie wskazane w rekomendacji, o której mowa w art. 33 ust. 4 ustawy z dnia 5 lipca 2018 r. o krajowym systemie </w:t>
      </w:r>
      <w:proofErr w:type="spellStart"/>
      <w:r>
        <w:rPr>
          <w:rFonts w:ascii="Arial" w:hAnsi="Arial" w:cs="Arial"/>
          <w:position w:val="2"/>
          <w:sz w:val="18"/>
          <w:szCs w:val="18"/>
        </w:rPr>
        <w:t>cyberbe</w:t>
      </w:r>
      <w:r w:rsidR="00D04624">
        <w:rPr>
          <w:rFonts w:ascii="Arial" w:hAnsi="Arial" w:cs="Arial"/>
          <w:position w:val="2"/>
          <w:sz w:val="18"/>
          <w:szCs w:val="18"/>
        </w:rPr>
        <w:t>zpieczeństwa</w:t>
      </w:r>
      <w:proofErr w:type="spellEnd"/>
      <w:r w:rsidR="00D04624">
        <w:rPr>
          <w:rFonts w:ascii="Arial" w:hAnsi="Arial" w:cs="Arial"/>
          <w:position w:val="2"/>
          <w:sz w:val="18"/>
          <w:szCs w:val="18"/>
        </w:rPr>
        <w:t xml:space="preserve"> (</w:t>
      </w:r>
      <w:proofErr w:type="spellStart"/>
      <w:r w:rsidR="00D04624">
        <w:rPr>
          <w:rFonts w:ascii="Arial" w:hAnsi="Arial" w:cs="Arial"/>
          <w:position w:val="2"/>
          <w:sz w:val="18"/>
          <w:szCs w:val="18"/>
        </w:rPr>
        <w:t>t.j</w:t>
      </w:r>
      <w:proofErr w:type="spellEnd"/>
      <w:r w:rsidR="00D04624">
        <w:rPr>
          <w:rFonts w:ascii="Arial" w:hAnsi="Arial" w:cs="Arial"/>
          <w:position w:val="2"/>
          <w:sz w:val="18"/>
          <w:szCs w:val="18"/>
        </w:rPr>
        <w:t>. Dz. U. z 2024</w:t>
      </w:r>
      <w:r>
        <w:rPr>
          <w:rFonts w:ascii="Arial" w:hAnsi="Arial" w:cs="Arial"/>
          <w:position w:val="2"/>
          <w:sz w:val="18"/>
          <w:szCs w:val="18"/>
        </w:rPr>
        <w:t xml:space="preserve"> poz. </w:t>
      </w:r>
      <w:r w:rsidR="00D04624">
        <w:rPr>
          <w:rFonts w:ascii="Arial" w:hAnsi="Arial" w:cs="Arial"/>
          <w:position w:val="2"/>
          <w:sz w:val="18"/>
          <w:szCs w:val="18"/>
        </w:rPr>
        <w:t>1077</w:t>
      </w:r>
      <w:r>
        <w:rPr>
          <w:rFonts w:ascii="Arial" w:hAnsi="Arial" w:cs="Arial"/>
          <w:position w:val="2"/>
          <w:sz w:val="18"/>
          <w:szCs w:val="18"/>
        </w:rPr>
        <w:t xml:space="preserve">), stwierdzającej ich negatywny wpływ na bezpieczeństwo publiczne lub bezpieczeństwo narodowe; </w:t>
      </w:r>
    </w:p>
    <w:p w:rsidR="00CA01F4" w:rsidRDefault="00E0460E" w:rsidP="000C3C3C">
      <w:pPr>
        <w:pStyle w:val="Wcicietrecitekstu"/>
        <w:numPr>
          <w:ilvl w:val="0"/>
          <w:numId w:val="17"/>
        </w:numPr>
        <w:spacing w:line="360" w:lineRule="auto"/>
        <w:jc w:val="both"/>
        <w:textAlignment w:val="baseline"/>
        <w:rPr>
          <w:rFonts w:ascii="Arial" w:hAnsi="Arial" w:cs="Arial"/>
          <w:sz w:val="18"/>
          <w:szCs w:val="18"/>
        </w:rPr>
      </w:pPr>
      <w:r>
        <w:rPr>
          <w:rFonts w:ascii="Arial" w:hAnsi="Arial" w:cs="Arial"/>
          <w:position w:val="2"/>
          <w:sz w:val="18"/>
          <w:szCs w:val="18"/>
        </w:rPr>
        <w:t xml:space="preserve">została złożona bez odbycia wizji lokalnej lub bez sprawdzenia dokumentów niezbędnych do realizacji zamówienia dostępnych na miejscu u zamawiającego, w przypadku gdy zamawiający tego wymagał w dokumentach zamówienia. </w:t>
      </w:r>
    </w:p>
    <w:p w:rsidR="00CA01F4" w:rsidRDefault="00E0460E" w:rsidP="000C3C3C">
      <w:pPr>
        <w:pStyle w:val="Wcicietrecitekstu"/>
        <w:numPr>
          <w:ilvl w:val="0"/>
          <w:numId w:val="16"/>
        </w:numPr>
        <w:spacing w:line="360" w:lineRule="auto"/>
        <w:jc w:val="both"/>
        <w:textAlignment w:val="baseline"/>
        <w:rPr>
          <w:rFonts w:ascii="Arial" w:hAnsi="Arial" w:cs="Arial"/>
          <w:sz w:val="18"/>
          <w:szCs w:val="18"/>
        </w:rPr>
      </w:pPr>
      <w:r>
        <w:rPr>
          <w:rFonts w:ascii="Arial" w:hAnsi="Arial" w:cs="Arial"/>
          <w:position w:val="2"/>
          <w:sz w:val="18"/>
          <w:szCs w:val="18"/>
        </w:rPr>
        <w:t xml:space="preserve">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CA01F4" w:rsidRDefault="00E0460E" w:rsidP="000C3C3C">
      <w:pPr>
        <w:pStyle w:val="Wcicietrecitekstu"/>
        <w:numPr>
          <w:ilvl w:val="0"/>
          <w:numId w:val="18"/>
        </w:numPr>
        <w:spacing w:line="360" w:lineRule="auto"/>
        <w:jc w:val="both"/>
        <w:textAlignment w:val="baseline"/>
        <w:rPr>
          <w:rFonts w:ascii="Arial" w:hAnsi="Arial" w:cs="Arial"/>
          <w:sz w:val="18"/>
          <w:szCs w:val="18"/>
        </w:rPr>
      </w:pPr>
      <w:r>
        <w:rPr>
          <w:rFonts w:ascii="Arial" w:hAnsi="Arial" w:cs="Arial"/>
          <w:position w:val="2"/>
          <w:sz w:val="18"/>
          <w:szCs w:val="18"/>
        </w:rPr>
        <w:lastRenderedPageBreak/>
        <w:t xml:space="preserve">oferta wykonawcy podlega odrzuceniu bez względu na jej złożenie, uzupełnienie lub poprawienie lub </w:t>
      </w:r>
    </w:p>
    <w:p w:rsidR="00CA01F4" w:rsidRDefault="00E0460E" w:rsidP="000C3C3C">
      <w:pPr>
        <w:pStyle w:val="Wcicietrecitekstu"/>
        <w:numPr>
          <w:ilvl w:val="0"/>
          <w:numId w:val="18"/>
        </w:numPr>
        <w:spacing w:line="360" w:lineRule="auto"/>
        <w:jc w:val="both"/>
        <w:textAlignment w:val="baseline"/>
        <w:rPr>
          <w:rFonts w:ascii="Arial" w:hAnsi="Arial" w:cs="Arial"/>
          <w:sz w:val="18"/>
          <w:szCs w:val="18"/>
        </w:rPr>
      </w:pPr>
      <w:r>
        <w:rPr>
          <w:rFonts w:ascii="Arial" w:hAnsi="Arial" w:cs="Arial"/>
          <w:position w:val="2"/>
          <w:sz w:val="18"/>
          <w:szCs w:val="18"/>
        </w:rPr>
        <w:t>zachodzą przesłanki unieważnienia postępowania</w:t>
      </w:r>
    </w:p>
    <w:p w:rsidR="00CA01F4" w:rsidRDefault="00E0460E" w:rsidP="000C3C3C">
      <w:pPr>
        <w:pStyle w:val="Wcicietrecitekstu"/>
        <w:numPr>
          <w:ilvl w:val="0"/>
          <w:numId w:val="16"/>
        </w:numPr>
        <w:spacing w:line="360" w:lineRule="auto"/>
        <w:jc w:val="both"/>
        <w:textAlignment w:val="baseline"/>
        <w:rPr>
          <w:rFonts w:ascii="Arial" w:hAnsi="Arial" w:cs="Arial"/>
          <w:sz w:val="18"/>
          <w:szCs w:val="18"/>
        </w:rPr>
      </w:pPr>
      <w:r>
        <w:rPr>
          <w:rFonts w:ascii="Arial" w:hAnsi="Arial" w:cs="Arial"/>
          <w:position w:val="2"/>
          <w:sz w:val="18"/>
          <w:szCs w:val="18"/>
        </w:rPr>
        <w:t xml:space="preserve">Wykonawca składa podmiotowe środki dowodowe na wezwanie, o których mowa w ust. 9, aktualne na dzień ich złożenia. </w:t>
      </w:r>
    </w:p>
    <w:p w:rsidR="00CA01F4" w:rsidRDefault="00E0460E" w:rsidP="000C3C3C">
      <w:pPr>
        <w:pStyle w:val="Wcicietrecitekstu"/>
        <w:numPr>
          <w:ilvl w:val="0"/>
          <w:numId w:val="16"/>
        </w:numPr>
        <w:spacing w:line="360" w:lineRule="auto"/>
        <w:jc w:val="both"/>
        <w:textAlignment w:val="baseline"/>
        <w:rPr>
          <w:rFonts w:ascii="Arial" w:hAnsi="Arial" w:cs="Arial"/>
          <w:sz w:val="18"/>
          <w:szCs w:val="18"/>
        </w:rPr>
      </w:pPr>
      <w:r>
        <w:rPr>
          <w:rFonts w:ascii="Arial" w:hAnsi="Arial" w:cs="Arial"/>
          <w:position w:val="2"/>
          <w:sz w:val="18"/>
          <w:szCs w:val="18"/>
        </w:rPr>
        <w:t xml:space="preserve">Złożenie, uzupełnienie lub poprawienie oświadczenia, o którym mowa w art. 125 ust. 1, lub podmiotowych środków dowodowych nie może służyć potwierdzeniu spełniania kryteriów selekcji. </w:t>
      </w:r>
    </w:p>
    <w:p w:rsidR="00CA01F4" w:rsidRDefault="00E0460E" w:rsidP="000C3C3C">
      <w:pPr>
        <w:pStyle w:val="Wcicietrecitekstu"/>
        <w:numPr>
          <w:ilvl w:val="0"/>
          <w:numId w:val="16"/>
        </w:numPr>
        <w:spacing w:line="360" w:lineRule="auto"/>
        <w:jc w:val="both"/>
        <w:textAlignment w:val="baseline"/>
        <w:rPr>
          <w:rFonts w:ascii="Arial" w:hAnsi="Arial" w:cs="Arial"/>
          <w:sz w:val="18"/>
          <w:szCs w:val="18"/>
        </w:rPr>
      </w:pPr>
      <w:r>
        <w:rPr>
          <w:rFonts w:ascii="Arial" w:hAnsi="Arial" w:cs="Arial"/>
          <w:position w:val="2"/>
          <w:sz w:val="18"/>
          <w:szCs w:val="18"/>
        </w:rPr>
        <w:t xml:space="preserve">Zamawiający może żądać od wykonawców wyjaśnień dotyczących treści oświadczenia, o którym mowa w art. 125 ust. 1, lub złożonych podmiotowych środków dowodowych lub innych dokumentów lub oświadczeń składanych w postępowaniu. </w:t>
      </w:r>
    </w:p>
    <w:p w:rsidR="00CA01F4" w:rsidRDefault="00E0460E" w:rsidP="000C3C3C">
      <w:pPr>
        <w:pStyle w:val="Wcicietrecitekstu"/>
        <w:numPr>
          <w:ilvl w:val="0"/>
          <w:numId w:val="16"/>
        </w:numPr>
        <w:spacing w:line="360" w:lineRule="auto"/>
        <w:jc w:val="both"/>
        <w:textAlignment w:val="baseline"/>
        <w:rPr>
          <w:rFonts w:ascii="Arial" w:hAnsi="Arial" w:cs="Arial"/>
          <w:sz w:val="18"/>
          <w:szCs w:val="18"/>
        </w:rPr>
      </w:pPr>
      <w:r>
        <w:rPr>
          <w:rFonts w:ascii="Arial" w:hAnsi="Arial" w:cs="Arial"/>
          <w:position w:val="2"/>
          <w:sz w:val="18"/>
          <w:szCs w:val="18"/>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CA01F4" w:rsidRDefault="00CA01F4">
      <w:pPr>
        <w:pStyle w:val="Wcicietrecitekstu"/>
        <w:spacing w:line="360" w:lineRule="auto"/>
        <w:ind w:left="360"/>
        <w:jc w:val="both"/>
        <w:textAlignment w:val="baseline"/>
        <w:rPr>
          <w:rFonts w:ascii="Arial" w:hAnsi="Arial" w:cs="Arial"/>
          <w:sz w:val="18"/>
          <w:szCs w:val="18"/>
        </w:rPr>
      </w:pPr>
    </w:p>
    <w:p w:rsidR="00CA01F4" w:rsidRDefault="00E0460E" w:rsidP="000C3C3C">
      <w:pPr>
        <w:pStyle w:val="Wcicietrecitekstu"/>
        <w:numPr>
          <w:ilvl w:val="0"/>
          <w:numId w:val="16"/>
        </w:numPr>
        <w:spacing w:line="360" w:lineRule="auto"/>
        <w:jc w:val="both"/>
        <w:textAlignment w:val="baseline"/>
        <w:rPr>
          <w:rFonts w:ascii="Arial" w:hAnsi="Arial" w:cs="Arial"/>
          <w:b/>
          <w:sz w:val="18"/>
          <w:szCs w:val="18"/>
        </w:rPr>
      </w:pPr>
      <w:r>
        <w:rPr>
          <w:rFonts w:ascii="Arial" w:hAnsi="Arial" w:cs="Arial"/>
          <w:b/>
          <w:bCs/>
          <w:position w:val="2"/>
          <w:sz w:val="18"/>
          <w:szCs w:val="18"/>
        </w:rPr>
        <w:t>Wybór oferty najkorzystniejszej.</w:t>
      </w:r>
    </w:p>
    <w:p w:rsidR="00CA01F4" w:rsidRDefault="00E0460E" w:rsidP="000C3C3C">
      <w:pPr>
        <w:pStyle w:val="Wcicietrecitekstu"/>
        <w:numPr>
          <w:ilvl w:val="0"/>
          <w:numId w:val="26"/>
        </w:numPr>
        <w:spacing w:line="360" w:lineRule="auto"/>
        <w:jc w:val="both"/>
        <w:rPr>
          <w:rFonts w:ascii="Arial" w:hAnsi="Arial" w:cs="Arial"/>
          <w:sz w:val="18"/>
          <w:szCs w:val="18"/>
        </w:rPr>
      </w:pPr>
      <w:r>
        <w:rPr>
          <w:rFonts w:ascii="Arial" w:hAnsi="Arial" w:cs="Arial"/>
          <w:position w:val="2"/>
          <w:sz w:val="18"/>
          <w:szCs w:val="18"/>
        </w:rPr>
        <w:t xml:space="preserve">Zamawiający wybiera najkorzystniejszą ofertę na podstawie kryteriów oceny ofert określonych w dokumentach zamówienia. </w:t>
      </w:r>
    </w:p>
    <w:p w:rsidR="00CA01F4" w:rsidRDefault="00E0460E" w:rsidP="000C3C3C">
      <w:pPr>
        <w:pStyle w:val="Wcicietrecitekstu"/>
        <w:numPr>
          <w:ilvl w:val="0"/>
          <w:numId w:val="26"/>
        </w:numPr>
        <w:spacing w:line="360" w:lineRule="auto"/>
        <w:jc w:val="both"/>
        <w:rPr>
          <w:rFonts w:ascii="Arial" w:hAnsi="Arial" w:cs="Arial"/>
          <w:sz w:val="18"/>
          <w:szCs w:val="18"/>
        </w:rPr>
      </w:pPr>
      <w:r>
        <w:rPr>
          <w:rFonts w:ascii="Arial" w:hAnsi="Arial" w:cs="Arial"/>
          <w:position w:val="2"/>
          <w:sz w:val="18"/>
          <w:szCs w:val="18"/>
        </w:rPr>
        <w:t xml:space="preserve">Niezwłocznie po wyborze najkorzystniejszej oferty zamawiający informuje równocześnie wykonawców, którzy złożyli oferty, o: </w:t>
      </w:r>
    </w:p>
    <w:p w:rsidR="00CA01F4" w:rsidRDefault="00E0460E" w:rsidP="000C3C3C">
      <w:pPr>
        <w:pStyle w:val="Wcicietrecitekstu"/>
        <w:numPr>
          <w:ilvl w:val="0"/>
          <w:numId w:val="27"/>
        </w:numPr>
        <w:spacing w:line="360" w:lineRule="auto"/>
        <w:jc w:val="both"/>
        <w:rPr>
          <w:rFonts w:ascii="Arial" w:hAnsi="Arial" w:cs="Arial"/>
          <w:sz w:val="18"/>
          <w:szCs w:val="18"/>
        </w:rPr>
      </w:pPr>
      <w:r>
        <w:rPr>
          <w:rFonts w:ascii="Arial" w:hAnsi="Arial" w:cs="Arial"/>
          <w:position w:val="2"/>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CA01F4" w:rsidRDefault="00E0460E" w:rsidP="000C3C3C">
      <w:pPr>
        <w:pStyle w:val="Wcicietrecitekstu"/>
        <w:numPr>
          <w:ilvl w:val="0"/>
          <w:numId w:val="27"/>
        </w:numPr>
        <w:spacing w:line="360" w:lineRule="auto"/>
        <w:jc w:val="both"/>
        <w:rPr>
          <w:rFonts w:ascii="Arial" w:hAnsi="Arial" w:cs="Arial"/>
          <w:sz w:val="18"/>
          <w:szCs w:val="18"/>
        </w:rPr>
      </w:pPr>
      <w:r>
        <w:rPr>
          <w:rFonts w:ascii="Arial" w:hAnsi="Arial" w:cs="Arial"/>
          <w:position w:val="2"/>
          <w:sz w:val="18"/>
          <w:szCs w:val="18"/>
        </w:rPr>
        <w:t xml:space="preserve">wykonawcach, których oferty zostały odrzucone – podając uzasadnienie faktyczne i prawne. </w:t>
      </w:r>
    </w:p>
    <w:p w:rsidR="00CA01F4" w:rsidRDefault="00E0460E" w:rsidP="000C3C3C">
      <w:pPr>
        <w:pStyle w:val="Wcicietrecitekstu"/>
        <w:numPr>
          <w:ilvl w:val="0"/>
          <w:numId w:val="26"/>
        </w:numPr>
        <w:spacing w:line="360" w:lineRule="auto"/>
        <w:jc w:val="both"/>
        <w:rPr>
          <w:rFonts w:ascii="Arial" w:hAnsi="Arial" w:cs="Arial"/>
          <w:sz w:val="18"/>
          <w:szCs w:val="18"/>
        </w:rPr>
      </w:pPr>
      <w:r>
        <w:rPr>
          <w:rFonts w:ascii="Arial" w:hAnsi="Arial" w:cs="Arial"/>
          <w:position w:val="2"/>
          <w:sz w:val="18"/>
          <w:szCs w:val="18"/>
        </w:rPr>
        <w:t xml:space="preserve">Zamawiający udostępnia niezwłocznie informacje, o których mowa w ust. 2 lit a, na stronie internetowej prowadzonego postępowania. </w:t>
      </w:r>
    </w:p>
    <w:p w:rsidR="00CA01F4" w:rsidRDefault="00E0460E" w:rsidP="000C3C3C">
      <w:pPr>
        <w:pStyle w:val="Wcicietrecitekstu"/>
        <w:numPr>
          <w:ilvl w:val="0"/>
          <w:numId w:val="26"/>
        </w:numPr>
        <w:spacing w:line="360" w:lineRule="auto"/>
        <w:jc w:val="both"/>
        <w:rPr>
          <w:rFonts w:ascii="Arial" w:hAnsi="Arial" w:cs="Arial"/>
          <w:sz w:val="18"/>
          <w:szCs w:val="18"/>
        </w:rPr>
      </w:pPr>
      <w:r>
        <w:rPr>
          <w:rFonts w:ascii="Arial" w:hAnsi="Arial" w:cs="Arial"/>
          <w:position w:val="2"/>
          <w:sz w:val="18"/>
          <w:szCs w:val="18"/>
        </w:rPr>
        <w:t xml:space="preserve">Zamawiający może nie ujawniać informacji, o których mowa w ust. 2, jeżeli ich ujawnienie byłoby sprzeczne z ważnym interesem publicznym. </w:t>
      </w:r>
    </w:p>
    <w:p w:rsidR="00CA01F4" w:rsidRDefault="00CA01F4">
      <w:pPr>
        <w:pStyle w:val="Wcicietrecitekstu"/>
        <w:spacing w:line="360" w:lineRule="auto"/>
        <w:ind w:left="360"/>
        <w:jc w:val="both"/>
        <w:rPr>
          <w:rFonts w:ascii="Arial" w:hAnsi="Arial" w:cs="Arial"/>
          <w:sz w:val="18"/>
          <w:szCs w:val="18"/>
        </w:rPr>
      </w:pPr>
    </w:p>
    <w:p w:rsidR="00CA01F4" w:rsidRDefault="00E0460E" w:rsidP="000C3C3C">
      <w:pPr>
        <w:pStyle w:val="Wcicietrecitekstu"/>
        <w:numPr>
          <w:ilvl w:val="0"/>
          <w:numId w:val="29"/>
        </w:numPr>
        <w:spacing w:line="360" w:lineRule="auto"/>
        <w:jc w:val="both"/>
        <w:rPr>
          <w:rFonts w:ascii="Arial" w:hAnsi="Arial" w:cs="Arial"/>
          <w:b/>
          <w:bCs/>
          <w:sz w:val="18"/>
          <w:szCs w:val="18"/>
        </w:rPr>
      </w:pPr>
      <w:r>
        <w:rPr>
          <w:rFonts w:ascii="Arial" w:hAnsi="Arial" w:cs="Arial"/>
          <w:b/>
          <w:bCs/>
          <w:position w:val="2"/>
          <w:sz w:val="18"/>
          <w:szCs w:val="18"/>
        </w:rPr>
        <w:t>Unieważnienie postępowania</w:t>
      </w:r>
    </w:p>
    <w:p w:rsidR="00CA01F4" w:rsidRDefault="00E0460E" w:rsidP="000C3C3C">
      <w:pPr>
        <w:pStyle w:val="Wcicietrecitekstu"/>
        <w:numPr>
          <w:ilvl w:val="0"/>
          <w:numId w:val="28"/>
        </w:numPr>
        <w:spacing w:line="360" w:lineRule="auto"/>
        <w:jc w:val="both"/>
        <w:rPr>
          <w:rFonts w:ascii="Arial" w:hAnsi="Arial" w:cs="Arial"/>
          <w:sz w:val="18"/>
          <w:szCs w:val="18"/>
        </w:rPr>
      </w:pPr>
      <w:r>
        <w:rPr>
          <w:rFonts w:ascii="Arial" w:hAnsi="Arial" w:cs="Arial"/>
          <w:bCs/>
          <w:position w:val="2"/>
          <w:sz w:val="18"/>
          <w:szCs w:val="18"/>
        </w:rPr>
        <w:t xml:space="preserve">Zamawiający unieważnia postępowanie </w:t>
      </w:r>
      <w:r>
        <w:rPr>
          <w:rFonts w:ascii="Arial" w:hAnsi="Arial" w:cs="Arial"/>
          <w:position w:val="2"/>
          <w:sz w:val="18"/>
          <w:szCs w:val="18"/>
        </w:rPr>
        <w:t>o udzielenie zamówienia, jeżeli zaistnieją przesłanki określone w art. 255 - 259 ustawy.</w:t>
      </w:r>
    </w:p>
    <w:p w:rsidR="00CA01F4" w:rsidRDefault="00E0460E" w:rsidP="000C3C3C">
      <w:pPr>
        <w:pStyle w:val="Wcicietrecitekstu"/>
        <w:numPr>
          <w:ilvl w:val="0"/>
          <w:numId w:val="28"/>
        </w:numPr>
        <w:spacing w:line="360" w:lineRule="auto"/>
        <w:jc w:val="both"/>
        <w:rPr>
          <w:rFonts w:ascii="Arial" w:hAnsi="Arial" w:cs="Arial"/>
          <w:sz w:val="18"/>
          <w:szCs w:val="18"/>
        </w:rPr>
      </w:pPr>
      <w:r>
        <w:rPr>
          <w:rFonts w:ascii="Arial" w:hAnsi="Arial" w:cs="Arial"/>
          <w:position w:val="2"/>
          <w:sz w:val="18"/>
          <w:szCs w:val="18"/>
        </w:rPr>
        <w:t xml:space="preserve">O unieważnieniu postępowania o udzielenie zamówienia zamawiający zawiadamia równocześnie wykonawców, którzy złożyli oferty – podając uzasadnienie faktyczne i prawne. </w:t>
      </w:r>
    </w:p>
    <w:p w:rsidR="00CA01F4" w:rsidRDefault="00E0460E" w:rsidP="000C3C3C">
      <w:pPr>
        <w:pStyle w:val="Wcicietrecitekstu"/>
        <w:numPr>
          <w:ilvl w:val="0"/>
          <w:numId w:val="28"/>
        </w:numPr>
        <w:spacing w:line="360" w:lineRule="auto"/>
        <w:jc w:val="both"/>
        <w:rPr>
          <w:rFonts w:ascii="Arial" w:hAnsi="Arial" w:cs="Arial"/>
          <w:sz w:val="18"/>
          <w:szCs w:val="18"/>
        </w:rPr>
      </w:pPr>
      <w:r>
        <w:rPr>
          <w:rFonts w:ascii="Arial" w:hAnsi="Arial" w:cs="Arial"/>
          <w:position w:val="2"/>
          <w:sz w:val="18"/>
          <w:szCs w:val="18"/>
        </w:rPr>
        <w:t xml:space="preserve">Zamawiający udostępnia niezwłocznie informacje, o których mowa w ust. 2, na stronie internetowej prowadzonego postępowania. </w:t>
      </w:r>
    </w:p>
    <w:p w:rsidR="00CA01F4" w:rsidRDefault="00E0460E" w:rsidP="000C3C3C">
      <w:pPr>
        <w:pStyle w:val="Wcicietrecitekstu"/>
        <w:numPr>
          <w:ilvl w:val="0"/>
          <w:numId w:val="28"/>
        </w:numPr>
        <w:spacing w:line="360" w:lineRule="auto"/>
        <w:jc w:val="both"/>
        <w:rPr>
          <w:rFonts w:ascii="Arial" w:hAnsi="Arial" w:cs="Arial"/>
          <w:sz w:val="18"/>
          <w:szCs w:val="18"/>
        </w:rPr>
      </w:pPr>
      <w:r>
        <w:rPr>
          <w:rFonts w:ascii="Arial" w:hAnsi="Arial" w:cs="Arial"/>
          <w:position w:val="2"/>
          <w:sz w:val="18"/>
          <w:szCs w:val="18"/>
        </w:rPr>
        <w:lastRenderedPageBreak/>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w:t>
      </w:r>
    </w:p>
    <w:p w:rsidR="00CA01F4" w:rsidRDefault="00E0460E" w:rsidP="000C3C3C">
      <w:pPr>
        <w:pStyle w:val="Akapitzlist"/>
        <w:numPr>
          <w:ilvl w:val="0"/>
          <w:numId w:val="33"/>
        </w:numPr>
        <w:shd w:val="clear" w:color="auto" w:fill="FFFFFF"/>
        <w:spacing w:line="360" w:lineRule="auto"/>
        <w:jc w:val="both"/>
        <w:rPr>
          <w:rFonts w:ascii="Arial" w:hAnsi="Arial" w:cs="Arial"/>
          <w:sz w:val="18"/>
          <w:szCs w:val="18"/>
        </w:rPr>
      </w:pPr>
      <w:r>
        <w:rPr>
          <w:rFonts w:ascii="Arial" w:hAnsi="Arial" w:cs="Arial"/>
          <w:position w:val="2"/>
          <w:sz w:val="18"/>
          <w:szCs w:val="18"/>
        </w:rPr>
        <w:t xml:space="preserve">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 </w:t>
      </w:r>
    </w:p>
    <w:p w:rsidR="00CA01F4" w:rsidRDefault="00E0460E" w:rsidP="000C3C3C">
      <w:pPr>
        <w:pStyle w:val="Akapitzlist"/>
        <w:numPr>
          <w:ilvl w:val="0"/>
          <w:numId w:val="33"/>
        </w:numPr>
        <w:shd w:val="clear" w:color="auto" w:fill="FFFFFF"/>
        <w:spacing w:line="360" w:lineRule="auto"/>
        <w:jc w:val="both"/>
        <w:rPr>
          <w:rFonts w:ascii="Arial" w:hAnsi="Arial" w:cs="Arial"/>
          <w:sz w:val="18"/>
          <w:szCs w:val="18"/>
        </w:rPr>
      </w:pPr>
      <w:r>
        <w:rPr>
          <w:rFonts w:ascii="Arial" w:hAnsi="Arial" w:cs="Arial"/>
          <w:sz w:val="18"/>
          <w:szCs w:val="18"/>
        </w:rPr>
        <w:t>Zamawiający przewiduje możliwość unieważnienia postępowania o udzielenie zamówienia, jeżeli środki publiczne, które zamawiający zamierzał przeznaczyć na sfinansowanie całości lub części zamówienia, nie zostały mu przyznane.</w:t>
      </w:r>
    </w:p>
    <w:p w:rsidR="00CA01F4" w:rsidRDefault="00CA01F4">
      <w:pPr>
        <w:pStyle w:val="Wcicietrecitekstu"/>
        <w:spacing w:line="360" w:lineRule="auto"/>
        <w:ind w:left="360"/>
        <w:jc w:val="both"/>
        <w:rPr>
          <w:rFonts w:ascii="Arial" w:hAnsi="Arial" w:cs="Arial"/>
          <w:sz w:val="18"/>
          <w:szCs w:val="18"/>
        </w:rPr>
      </w:pPr>
    </w:p>
    <w:p w:rsidR="00CA01F4" w:rsidRDefault="00E0460E" w:rsidP="000C3C3C">
      <w:pPr>
        <w:pStyle w:val="Wcicietrecitekstu"/>
        <w:numPr>
          <w:ilvl w:val="0"/>
          <w:numId w:val="30"/>
        </w:numPr>
        <w:spacing w:line="360" w:lineRule="auto"/>
        <w:jc w:val="both"/>
        <w:textAlignment w:val="baseline"/>
        <w:rPr>
          <w:rFonts w:ascii="Arial" w:hAnsi="Arial" w:cs="Arial"/>
          <w:b/>
          <w:sz w:val="18"/>
          <w:szCs w:val="18"/>
        </w:rPr>
      </w:pPr>
      <w:r>
        <w:rPr>
          <w:rFonts w:ascii="Arial" w:hAnsi="Arial" w:cs="Arial"/>
          <w:b/>
          <w:bCs/>
          <w:position w:val="2"/>
          <w:sz w:val="18"/>
          <w:szCs w:val="18"/>
        </w:rPr>
        <w:t>Jawność postępowania</w:t>
      </w:r>
    </w:p>
    <w:p w:rsidR="00CA01F4" w:rsidRDefault="00E0460E" w:rsidP="000C3C3C">
      <w:pPr>
        <w:pStyle w:val="Wcicietrecitekstu"/>
        <w:numPr>
          <w:ilvl w:val="0"/>
          <w:numId w:val="24"/>
        </w:numPr>
        <w:spacing w:line="360" w:lineRule="auto"/>
        <w:jc w:val="both"/>
        <w:textAlignment w:val="baseline"/>
        <w:rPr>
          <w:rFonts w:ascii="Arial" w:hAnsi="Arial" w:cs="Arial"/>
          <w:sz w:val="18"/>
          <w:szCs w:val="18"/>
        </w:rPr>
      </w:pPr>
      <w:r>
        <w:rPr>
          <w:rFonts w:ascii="Arial" w:hAnsi="Arial" w:cs="Arial"/>
          <w:position w:val="2"/>
          <w:sz w:val="18"/>
          <w:szCs w:val="18"/>
        </w:rPr>
        <w:t xml:space="preserve">Protokół postępowania jest jawny i udostępniany na wniosek. </w:t>
      </w:r>
    </w:p>
    <w:p w:rsidR="00CA01F4" w:rsidRDefault="00E0460E" w:rsidP="000C3C3C">
      <w:pPr>
        <w:pStyle w:val="Wcicietrecitekstu"/>
        <w:numPr>
          <w:ilvl w:val="0"/>
          <w:numId w:val="24"/>
        </w:numPr>
        <w:spacing w:line="360" w:lineRule="auto"/>
        <w:jc w:val="both"/>
        <w:textAlignment w:val="baseline"/>
        <w:rPr>
          <w:rFonts w:ascii="Arial" w:hAnsi="Arial" w:cs="Arial"/>
          <w:sz w:val="18"/>
          <w:szCs w:val="18"/>
        </w:rPr>
      </w:pPr>
      <w:r>
        <w:rPr>
          <w:rFonts w:ascii="Arial" w:hAnsi="Arial" w:cs="Arial"/>
          <w:position w:val="2"/>
          <w:sz w:val="18"/>
          <w:szCs w:val="18"/>
        </w:rPr>
        <w:t xml:space="preserve">Załączniki do protokołu postępowania udostępnia się po dokonaniu wyboru najkorzystniejszej oferty albo unieważnieniu postępowania, z tym że: </w:t>
      </w:r>
    </w:p>
    <w:p w:rsidR="00CA01F4" w:rsidRDefault="00E0460E" w:rsidP="000C3C3C">
      <w:pPr>
        <w:pStyle w:val="Wcicietrecitekstu"/>
        <w:numPr>
          <w:ilvl w:val="0"/>
          <w:numId w:val="25"/>
        </w:numPr>
        <w:spacing w:line="360" w:lineRule="auto"/>
        <w:jc w:val="both"/>
        <w:textAlignment w:val="baseline"/>
        <w:rPr>
          <w:rFonts w:ascii="Arial" w:hAnsi="Arial" w:cs="Arial"/>
          <w:sz w:val="18"/>
          <w:szCs w:val="18"/>
        </w:rPr>
      </w:pPr>
      <w:r>
        <w:rPr>
          <w:rFonts w:ascii="Arial" w:hAnsi="Arial" w:cs="Arial"/>
          <w:position w:val="2"/>
          <w:sz w:val="18"/>
          <w:szCs w:val="18"/>
        </w:rPr>
        <w:t xml:space="preserve">oferty wraz z załącznikami udostępnia się niezwłocznie po otwarciu ofert, nie później jednak niż w terminie 3 dni od dnia otwarcia ofert, z uwzględnieniem art. 166 ust. 3 lub art. 291 ust. 2 zdanie drugie, </w:t>
      </w:r>
    </w:p>
    <w:p w:rsidR="00CA01F4" w:rsidRDefault="00E0460E" w:rsidP="000C3C3C">
      <w:pPr>
        <w:pStyle w:val="Wcicietrecitekstu"/>
        <w:numPr>
          <w:ilvl w:val="0"/>
          <w:numId w:val="25"/>
        </w:numPr>
        <w:spacing w:line="360" w:lineRule="auto"/>
        <w:jc w:val="both"/>
        <w:textAlignment w:val="baseline"/>
        <w:rPr>
          <w:rFonts w:ascii="Arial" w:hAnsi="Arial" w:cs="Arial"/>
          <w:sz w:val="18"/>
          <w:szCs w:val="18"/>
        </w:rPr>
      </w:pPr>
      <w:r>
        <w:rPr>
          <w:rFonts w:ascii="Arial" w:hAnsi="Arial" w:cs="Arial"/>
          <w:position w:val="2"/>
          <w:sz w:val="18"/>
          <w:szCs w:val="18"/>
        </w:rPr>
        <w:t xml:space="preserve">wnioski o dopuszczenie do udziału w postępowaniu wraz z załącznikami udostępnia się od dnia poinformowania o wynikach oceny tych wniosków </w:t>
      </w:r>
    </w:p>
    <w:p w:rsidR="00CA01F4" w:rsidRDefault="00E0460E">
      <w:pPr>
        <w:pStyle w:val="Wcicietrecitekstu"/>
        <w:spacing w:line="360" w:lineRule="auto"/>
        <w:ind w:left="360"/>
        <w:jc w:val="both"/>
        <w:textAlignment w:val="baseline"/>
        <w:rPr>
          <w:rFonts w:ascii="Arial" w:hAnsi="Arial" w:cs="Arial"/>
          <w:sz w:val="18"/>
          <w:szCs w:val="18"/>
        </w:rPr>
      </w:pPr>
      <w:r>
        <w:rPr>
          <w:rFonts w:ascii="Arial" w:hAnsi="Arial" w:cs="Arial"/>
          <w:position w:val="2"/>
          <w:sz w:val="18"/>
          <w:szCs w:val="18"/>
        </w:rPr>
        <w:t>– przy czym nie udostępnia się informacji, które mają charakter poufny, w tym przekazywanych w toku negocjacji lub dialogu..</w:t>
      </w:r>
    </w:p>
    <w:p w:rsidR="00CA01F4" w:rsidRDefault="00CA01F4">
      <w:pPr>
        <w:pStyle w:val="Wcicietrecitekstu"/>
        <w:spacing w:line="360" w:lineRule="auto"/>
        <w:ind w:left="360"/>
        <w:textAlignment w:val="baseline"/>
        <w:rPr>
          <w:rFonts w:ascii="Arial" w:hAnsi="Arial" w:cs="Arial"/>
          <w:b/>
          <w:sz w:val="18"/>
          <w:szCs w:val="18"/>
          <w:u w:val="single"/>
        </w:rPr>
      </w:pPr>
    </w:p>
    <w:p w:rsidR="00CA01F4" w:rsidRDefault="00E0460E">
      <w:pPr>
        <w:pStyle w:val="Wcicietrecitekstu"/>
        <w:spacing w:line="360" w:lineRule="auto"/>
        <w:ind w:left="360"/>
        <w:textAlignment w:val="baseline"/>
        <w:rPr>
          <w:rFonts w:ascii="Arial" w:hAnsi="Arial" w:cs="Arial"/>
          <w:b/>
          <w:sz w:val="18"/>
          <w:szCs w:val="18"/>
          <w:u w:val="single"/>
        </w:rPr>
      </w:pPr>
      <w:r>
        <w:rPr>
          <w:rFonts w:ascii="Arial" w:hAnsi="Arial" w:cs="Arial"/>
          <w:b/>
          <w:position w:val="2"/>
          <w:sz w:val="18"/>
          <w:szCs w:val="18"/>
          <w:u w:val="single"/>
        </w:rPr>
        <w:t>XXIX. INFORMACJE O FORMALNOŚCIACH, JAKIE POWINNY BYĆ DOPEŁNIONE PO WYBORZE OFERTY W CELU ZAWARCIA UMOWY</w:t>
      </w:r>
    </w:p>
    <w:p w:rsidR="00CA01F4" w:rsidRDefault="00CA01F4">
      <w:pPr>
        <w:pStyle w:val="Wcicietrecitekstu"/>
        <w:spacing w:line="360" w:lineRule="auto"/>
        <w:ind w:left="360"/>
        <w:textAlignment w:val="baseline"/>
        <w:rPr>
          <w:rFonts w:ascii="Arial" w:hAnsi="Arial" w:cs="Arial"/>
          <w:b/>
          <w:sz w:val="18"/>
          <w:szCs w:val="18"/>
          <w:u w:val="single"/>
        </w:rPr>
      </w:pPr>
    </w:p>
    <w:p w:rsidR="00CA01F4" w:rsidRDefault="00E0460E" w:rsidP="000C3C3C">
      <w:pPr>
        <w:pStyle w:val="Wcicietrecitekstu"/>
        <w:numPr>
          <w:ilvl w:val="0"/>
          <w:numId w:val="19"/>
        </w:numPr>
        <w:spacing w:line="360" w:lineRule="auto"/>
        <w:jc w:val="both"/>
        <w:rPr>
          <w:rFonts w:ascii="Arial" w:hAnsi="Arial" w:cs="Arial"/>
          <w:sz w:val="18"/>
          <w:szCs w:val="18"/>
        </w:rPr>
      </w:pPr>
      <w:r>
        <w:rPr>
          <w:rFonts w:ascii="Arial" w:hAnsi="Arial" w:cs="Arial"/>
          <w:position w:val="2"/>
          <w:sz w:val="18"/>
          <w:szCs w:val="18"/>
        </w:rPr>
        <w:t>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w:t>
      </w:r>
    </w:p>
    <w:p w:rsidR="00CA01F4" w:rsidRDefault="00E0460E" w:rsidP="000C3C3C">
      <w:pPr>
        <w:pStyle w:val="Wcicietrecitekstu"/>
        <w:numPr>
          <w:ilvl w:val="0"/>
          <w:numId w:val="19"/>
        </w:numPr>
        <w:spacing w:line="360" w:lineRule="auto"/>
        <w:jc w:val="both"/>
        <w:rPr>
          <w:rFonts w:ascii="Arial" w:hAnsi="Arial" w:cs="Arial"/>
          <w:sz w:val="18"/>
          <w:szCs w:val="18"/>
        </w:rPr>
      </w:pPr>
      <w:r>
        <w:rPr>
          <w:rFonts w:ascii="Arial" w:hAnsi="Arial" w:cs="Arial"/>
          <w:position w:val="2"/>
          <w:sz w:val="18"/>
          <w:szCs w:val="18"/>
        </w:rPr>
        <w:t>Zamawiający może zawrzeć umowę w sprawie zamówienia publicznego przed upływem terminu, o którym mowa w ust. 1, jeżeli w postępowaniu o udzielenie zamówienia prowadzonym w trybie przetargu nieograniczonego złożono tylko jedną ofertę.</w:t>
      </w:r>
    </w:p>
    <w:p w:rsidR="00CA01F4" w:rsidRDefault="00E0460E" w:rsidP="000C3C3C">
      <w:pPr>
        <w:pStyle w:val="Wcicietrecitekstu"/>
        <w:numPr>
          <w:ilvl w:val="0"/>
          <w:numId w:val="19"/>
        </w:numPr>
        <w:spacing w:line="360" w:lineRule="auto"/>
        <w:jc w:val="both"/>
        <w:rPr>
          <w:rFonts w:ascii="Arial" w:hAnsi="Arial" w:cs="Arial"/>
          <w:sz w:val="18"/>
          <w:szCs w:val="18"/>
        </w:rPr>
      </w:pPr>
      <w:r>
        <w:rPr>
          <w:rFonts w:ascii="Arial" w:hAnsi="Arial" w:cs="Arial"/>
          <w:position w:val="2"/>
          <w:sz w:val="18"/>
          <w:szCs w:val="18"/>
        </w:rPr>
        <w:t>Wykonawca, którego oferta zostanie uznana za najkorzystniejszą, będzie zobowiązany przed podpisaniem umowy do wniesienia zabezpieczenia należytego wykonania umowy (jeżeli jego wniesienie było wymagane) w wysokości i formie określonej w Rozdziale XXX SWZ.</w:t>
      </w:r>
    </w:p>
    <w:p w:rsidR="00CA01F4" w:rsidRDefault="00E0460E" w:rsidP="000C3C3C">
      <w:pPr>
        <w:pStyle w:val="Wcicietrecitekstu"/>
        <w:numPr>
          <w:ilvl w:val="0"/>
          <w:numId w:val="19"/>
        </w:numPr>
        <w:spacing w:line="360" w:lineRule="auto"/>
        <w:jc w:val="both"/>
        <w:rPr>
          <w:rFonts w:ascii="Arial" w:hAnsi="Arial" w:cs="Arial"/>
          <w:sz w:val="18"/>
          <w:szCs w:val="18"/>
        </w:rPr>
      </w:pPr>
      <w:r>
        <w:rPr>
          <w:rFonts w:ascii="Arial" w:hAnsi="Arial" w:cs="Arial"/>
          <w:position w:val="2"/>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CA01F4" w:rsidRDefault="00E0460E" w:rsidP="000C3C3C">
      <w:pPr>
        <w:pStyle w:val="Wcicietrecitekstu"/>
        <w:numPr>
          <w:ilvl w:val="0"/>
          <w:numId w:val="19"/>
        </w:numPr>
        <w:spacing w:line="360" w:lineRule="auto"/>
        <w:jc w:val="both"/>
        <w:rPr>
          <w:rFonts w:ascii="Arial" w:hAnsi="Arial" w:cs="Arial"/>
          <w:sz w:val="18"/>
          <w:szCs w:val="18"/>
        </w:rPr>
      </w:pPr>
      <w:r>
        <w:rPr>
          <w:rFonts w:ascii="Arial" w:hAnsi="Arial" w:cs="Arial"/>
          <w:position w:val="2"/>
          <w:sz w:val="18"/>
          <w:szCs w:val="18"/>
        </w:rPr>
        <w:lastRenderedPageBreak/>
        <w:t>Wykonawca będzie zobowiązany do podpisania umowy w miejscu i terminie wskazanym przez Zamawiającego.</w:t>
      </w:r>
    </w:p>
    <w:p w:rsidR="00CA01F4" w:rsidRDefault="00CA01F4">
      <w:pPr>
        <w:pStyle w:val="Wcicietrecitekstu"/>
        <w:spacing w:line="360" w:lineRule="auto"/>
        <w:ind w:left="360"/>
        <w:textAlignment w:val="baseline"/>
        <w:rPr>
          <w:rFonts w:ascii="Arial" w:hAnsi="Arial" w:cs="Arial"/>
          <w:b/>
          <w:sz w:val="18"/>
          <w:szCs w:val="18"/>
        </w:rPr>
      </w:pPr>
    </w:p>
    <w:p w:rsidR="00CA01F4" w:rsidRDefault="00E0460E">
      <w:pPr>
        <w:pStyle w:val="Wcicietrecitekstu"/>
        <w:spacing w:line="360" w:lineRule="auto"/>
        <w:ind w:left="360"/>
        <w:textAlignment w:val="baseline"/>
        <w:rPr>
          <w:rFonts w:ascii="Arial" w:hAnsi="Arial" w:cs="Arial"/>
          <w:b/>
          <w:bCs/>
          <w:sz w:val="18"/>
          <w:szCs w:val="18"/>
          <w:u w:val="single"/>
        </w:rPr>
      </w:pPr>
      <w:r>
        <w:rPr>
          <w:rFonts w:ascii="Arial" w:hAnsi="Arial" w:cs="Arial"/>
          <w:b/>
          <w:position w:val="2"/>
          <w:sz w:val="18"/>
          <w:szCs w:val="18"/>
          <w:u w:val="single"/>
        </w:rPr>
        <w:t>XXX. WYMAGANIA DOTYCZĄCE ZABEZPIECZENIA NALEŻYTEGO WYKONANIA UMOWY</w:t>
      </w:r>
    </w:p>
    <w:p w:rsidR="00CA01F4" w:rsidRDefault="00CA01F4">
      <w:pPr>
        <w:pStyle w:val="Wcicietrecitekstu"/>
        <w:spacing w:line="360" w:lineRule="auto"/>
        <w:ind w:left="360"/>
        <w:textAlignment w:val="baseline"/>
        <w:rPr>
          <w:rFonts w:ascii="Arial" w:hAnsi="Arial" w:cs="Arial"/>
          <w:sz w:val="18"/>
          <w:szCs w:val="18"/>
        </w:rPr>
      </w:pPr>
    </w:p>
    <w:p w:rsidR="00CA01F4" w:rsidRDefault="00E0460E">
      <w:pPr>
        <w:pStyle w:val="Wcicietrecitekstu"/>
        <w:spacing w:line="360" w:lineRule="auto"/>
        <w:ind w:left="360"/>
        <w:textAlignment w:val="baseline"/>
        <w:rPr>
          <w:rFonts w:ascii="Arial" w:hAnsi="Arial" w:cs="Arial"/>
          <w:sz w:val="18"/>
          <w:szCs w:val="18"/>
        </w:rPr>
      </w:pPr>
      <w:r>
        <w:rPr>
          <w:rFonts w:ascii="Arial" w:hAnsi="Arial" w:cs="Arial"/>
          <w:position w:val="2"/>
          <w:sz w:val="18"/>
          <w:szCs w:val="18"/>
        </w:rPr>
        <w:t xml:space="preserve">Zamawiający </w:t>
      </w:r>
      <w:r>
        <w:rPr>
          <w:rFonts w:ascii="Arial" w:hAnsi="Arial" w:cs="Arial"/>
          <w:bCs/>
          <w:position w:val="2"/>
          <w:sz w:val="18"/>
          <w:szCs w:val="18"/>
        </w:rPr>
        <w:t>nie wymaga</w:t>
      </w:r>
      <w:r>
        <w:rPr>
          <w:rFonts w:ascii="Arial" w:hAnsi="Arial" w:cs="Arial"/>
          <w:position w:val="2"/>
          <w:sz w:val="18"/>
          <w:szCs w:val="18"/>
        </w:rPr>
        <w:t xml:space="preserve"> wniesienia zabezpieczenia należytego wykonania umowy.</w:t>
      </w:r>
    </w:p>
    <w:p w:rsidR="00CA01F4" w:rsidRDefault="00CA01F4">
      <w:pPr>
        <w:pStyle w:val="Wcicietrecitekstu"/>
        <w:spacing w:line="360" w:lineRule="auto"/>
        <w:ind w:left="360"/>
        <w:textAlignment w:val="baseline"/>
        <w:rPr>
          <w:rFonts w:ascii="Arial" w:hAnsi="Arial" w:cs="Arial"/>
          <w:b/>
          <w:sz w:val="18"/>
          <w:szCs w:val="18"/>
        </w:rPr>
      </w:pPr>
    </w:p>
    <w:p w:rsidR="00CA01F4" w:rsidRDefault="00E0460E">
      <w:pPr>
        <w:pStyle w:val="Wcicietrecitekstu"/>
        <w:spacing w:line="360" w:lineRule="auto"/>
        <w:ind w:left="360"/>
        <w:jc w:val="both"/>
        <w:textAlignment w:val="baseline"/>
        <w:rPr>
          <w:rFonts w:ascii="Arial" w:hAnsi="Arial" w:cs="Arial"/>
          <w:b/>
          <w:bCs/>
          <w:sz w:val="18"/>
          <w:szCs w:val="18"/>
          <w:u w:val="single"/>
        </w:rPr>
      </w:pPr>
      <w:r>
        <w:rPr>
          <w:rFonts w:ascii="Arial" w:hAnsi="Arial" w:cs="Arial"/>
          <w:b/>
          <w:position w:val="2"/>
          <w:sz w:val="18"/>
          <w:szCs w:val="18"/>
          <w:u w:val="single"/>
        </w:rPr>
        <w:t>XXXI. INFORMACJE O TREŚCI ZAWIERANEJ UMOWY ORAZ MOŻLIWOŚCI JEJ ZMIANY </w:t>
      </w:r>
    </w:p>
    <w:p w:rsidR="00CA01F4" w:rsidRPr="00B43242" w:rsidRDefault="00E0460E" w:rsidP="000C3C3C">
      <w:pPr>
        <w:pStyle w:val="Wcicietrecitekstu"/>
        <w:numPr>
          <w:ilvl w:val="0"/>
          <w:numId w:val="20"/>
        </w:numPr>
        <w:spacing w:line="360" w:lineRule="auto"/>
        <w:jc w:val="both"/>
        <w:rPr>
          <w:rFonts w:ascii="Arial" w:hAnsi="Arial" w:cs="Arial"/>
          <w:sz w:val="18"/>
          <w:szCs w:val="18"/>
          <w:shd w:val="clear" w:color="auto" w:fill="FFFF00"/>
        </w:rPr>
      </w:pPr>
      <w:r>
        <w:rPr>
          <w:rFonts w:ascii="Arial" w:hAnsi="Arial" w:cs="Arial"/>
          <w:position w:val="2"/>
          <w:sz w:val="18"/>
          <w:szCs w:val="18"/>
        </w:rPr>
        <w:t xml:space="preserve">Wybrany Wykonawca jest zobowiązany do </w:t>
      </w:r>
      <w:r w:rsidRPr="00B43242">
        <w:rPr>
          <w:rFonts w:ascii="Arial" w:hAnsi="Arial" w:cs="Arial"/>
          <w:position w:val="2"/>
          <w:sz w:val="18"/>
          <w:szCs w:val="18"/>
        </w:rPr>
        <w:t>zawarc</w:t>
      </w:r>
      <w:r w:rsidRPr="00B43242">
        <w:rPr>
          <w:rFonts w:ascii="Arial" w:hAnsi="Arial" w:cs="Arial"/>
          <w:position w:val="2"/>
          <w:sz w:val="18"/>
          <w:szCs w:val="18"/>
          <w:shd w:val="clear" w:color="auto" w:fill="FFFFFF"/>
        </w:rPr>
        <w:t xml:space="preserve">ia umowy w sprawie zamówienia publicznego na warunkach określonych we Wzorze Umowy, stanowiącym </w:t>
      </w:r>
      <w:r w:rsidRPr="00B43242">
        <w:rPr>
          <w:rFonts w:ascii="Arial" w:hAnsi="Arial" w:cs="Arial"/>
          <w:bCs/>
          <w:position w:val="2"/>
          <w:sz w:val="18"/>
          <w:szCs w:val="18"/>
          <w:shd w:val="clear" w:color="auto" w:fill="FFFFFF"/>
        </w:rPr>
        <w:t xml:space="preserve">dodatek nr </w:t>
      </w:r>
      <w:r w:rsidR="005667ED" w:rsidRPr="00B43242">
        <w:rPr>
          <w:rFonts w:ascii="Arial" w:hAnsi="Arial" w:cs="Arial"/>
          <w:bCs/>
          <w:position w:val="2"/>
          <w:sz w:val="18"/>
          <w:szCs w:val="18"/>
          <w:shd w:val="clear" w:color="auto" w:fill="FFFFFF"/>
        </w:rPr>
        <w:t>5</w:t>
      </w:r>
      <w:r w:rsidRPr="00B43242">
        <w:rPr>
          <w:rFonts w:ascii="Arial" w:hAnsi="Arial" w:cs="Arial"/>
          <w:bCs/>
          <w:position w:val="2"/>
          <w:sz w:val="18"/>
          <w:szCs w:val="18"/>
          <w:shd w:val="clear" w:color="auto" w:fill="FFFFFF"/>
        </w:rPr>
        <w:t xml:space="preserve"> do SWZ</w:t>
      </w:r>
      <w:r w:rsidRPr="00B43242">
        <w:rPr>
          <w:rFonts w:ascii="Arial" w:hAnsi="Arial" w:cs="Arial"/>
          <w:position w:val="2"/>
          <w:sz w:val="18"/>
          <w:szCs w:val="18"/>
          <w:shd w:val="clear" w:color="auto" w:fill="FFFFFF"/>
        </w:rPr>
        <w:t>.</w:t>
      </w:r>
    </w:p>
    <w:p w:rsidR="00CA01F4" w:rsidRPr="00B43242" w:rsidRDefault="00E0460E" w:rsidP="000C3C3C">
      <w:pPr>
        <w:pStyle w:val="Wcicietrecitekstu"/>
        <w:numPr>
          <w:ilvl w:val="0"/>
          <w:numId w:val="20"/>
        </w:numPr>
        <w:spacing w:line="360" w:lineRule="auto"/>
        <w:jc w:val="both"/>
        <w:rPr>
          <w:rFonts w:ascii="Arial" w:hAnsi="Arial" w:cs="Arial"/>
          <w:sz w:val="18"/>
          <w:szCs w:val="18"/>
        </w:rPr>
      </w:pPr>
      <w:r w:rsidRPr="00B43242">
        <w:rPr>
          <w:rFonts w:ascii="Arial" w:hAnsi="Arial" w:cs="Arial"/>
          <w:position w:val="2"/>
          <w:sz w:val="18"/>
          <w:szCs w:val="18"/>
          <w:shd w:val="clear" w:color="auto" w:fill="FFFFFF"/>
        </w:rPr>
        <w:t>Zakres świadczenia Wykonawcy wynikający z umowy jest tożsamy z jego zobowiązaniem zawartym w ofercie.</w:t>
      </w:r>
    </w:p>
    <w:p w:rsidR="00CA01F4" w:rsidRPr="00B43242" w:rsidRDefault="00E0460E" w:rsidP="000C3C3C">
      <w:pPr>
        <w:pStyle w:val="Wcicietrecitekstu"/>
        <w:numPr>
          <w:ilvl w:val="0"/>
          <w:numId w:val="20"/>
        </w:numPr>
        <w:spacing w:line="360" w:lineRule="auto"/>
        <w:jc w:val="both"/>
        <w:rPr>
          <w:rFonts w:ascii="Arial" w:hAnsi="Arial" w:cs="Arial"/>
          <w:sz w:val="18"/>
          <w:szCs w:val="18"/>
        </w:rPr>
      </w:pPr>
      <w:r w:rsidRPr="00B43242">
        <w:rPr>
          <w:rFonts w:ascii="Arial" w:hAnsi="Arial" w:cs="Arial"/>
          <w:position w:val="2"/>
          <w:sz w:val="18"/>
          <w:szCs w:val="18"/>
          <w:shd w:val="clear" w:color="auto" w:fill="FFFFFF"/>
        </w:rPr>
        <w:t xml:space="preserve">Zamawiający przewiduje możliwość zmiany zawartej umowy w stosunku do treści wybranej oferty w zakresie uregulowanym w art. 454-455 PZP oraz wskazanym we Wzorze Umowy, stanowiącym </w:t>
      </w:r>
      <w:r w:rsidRPr="00B43242">
        <w:rPr>
          <w:rFonts w:ascii="Arial" w:hAnsi="Arial" w:cs="Arial"/>
          <w:bCs/>
          <w:position w:val="2"/>
          <w:sz w:val="18"/>
          <w:szCs w:val="18"/>
          <w:shd w:val="clear" w:color="auto" w:fill="FFFFFF"/>
        </w:rPr>
        <w:t xml:space="preserve">dodatek nr </w:t>
      </w:r>
      <w:r w:rsidR="005667ED" w:rsidRPr="00B43242">
        <w:rPr>
          <w:rFonts w:ascii="Arial" w:hAnsi="Arial" w:cs="Arial"/>
          <w:bCs/>
          <w:position w:val="2"/>
          <w:sz w:val="18"/>
          <w:szCs w:val="18"/>
          <w:shd w:val="clear" w:color="auto" w:fill="FFFFFF"/>
        </w:rPr>
        <w:t>5</w:t>
      </w:r>
      <w:r w:rsidRPr="00B43242">
        <w:rPr>
          <w:rFonts w:ascii="Arial" w:hAnsi="Arial" w:cs="Arial"/>
          <w:bCs/>
          <w:position w:val="2"/>
          <w:sz w:val="18"/>
          <w:szCs w:val="18"/>
          <w:shd w:val="clear" w:color="auto" w:fill="FFFFFF"/>
        </w:rPr>
        <w:t xml:space="preserve"> do SWZ</w:t>
      </w:r>
      <w:r w:rsidRPr="00B43242">
        <w:rPr>
          <w:rFonts w:ascii="Arial" w:hAnsi="Arial" w:cs="Arial"/>
          <w:position w:val="2"/>
          <w:sz w:val="18"/>
          <w:szCs w:val="18"/>
          <w:shd w:val="clear" w:color="auto" w:fill="FFFFFF"/>
        </w:rPr>
        <w:t>.</w:t>
      </w:r>
    </w:p>
    <w:p w:rsidR="00CA01F4" w:rsidRPr="00B43242" w:rsidRDefault="00E0460E" w:rsidP="000C3C3C">
      <w:pPr>
        <w:pStyle w:val="Wcicietrecitekstu"/>
        <w:numPr>
          <w:ilvl w:val="0"/>
          <w:numId w:val="20"/>
        </w:numPr>
        <w:spacing w:line="360" w:lineRule="auto"/>
        <w:jc w:val="both"/>
        <w:rPr>
          <w:rFonts w:ascii="Arial" w:hAnsi="Arial" w:cs="Arial"/>
          <w:sz w:val="18"/>
          <w:szCs w:val="18"/>
        </w:rPr>
      </w:pPr>
      <w:r w:rsidRPr="00B43242">
        <w:rPr>
          <w:rFonts w:ascii="Arial" w:hAnsi="Arial" w:cs="Arial"/>
          <w:position w:val="2"/>
          <w:sz w:val="18"/>
          <w:szCs w:val="18"/>
          <w:shd w:val="clear" w:color="auto" w:fill="FFFFFF"/>
        </w:rPr>
        <w:t>Zmiana umowy wymaga dla swej ważności, pod rygorem nieważności, zachowania formy pisemne</w:t>
      </w:r>
      <w:r w:rsidRPr="00B43242">
        <w:rPr>
          <w:rFonts w:ascii="Arial" w:hAnsi="Arial" w:cs="Arial"/>
          <w:position w:val="2"/>
          <w:sz w:val="18"/>
          <w:szCs w:val="18"/>
        </w:rPr>
        <w:t>j.</w:t>
      </w:r>
    </w:p>
    <w:p w:rsidR="00CA01F4" w:rsidRDefault="00CA01F4">
      <w:pPr>
        <w:pStyle w:val="Wcicietrecitekstu"/>
        <w:spacing w:line="360" w:lineRule="auto"/>
        <w:ind w:left="360"/>
        <w:textAlignment w:val="baseline"/>
        <w:rPr>
          <w:rFonts w:ascii="Arial" w:hAnsi="Arial" w:cs="Arial"/>
          <w:b/>
          <w:sz w:val="18"/>
          <w:szCs w:val="18"/>
        </w:rPr>
      </w:pPr>
    </w:p>
    <w:p w:rsidR="00CA01F4" w:rsidRDefault="00E0460E">
      <w:pPr>
        <w:pStyle w:val="Wcicietrecitekstu"/>
        <w:spacing w:line="360" w:lineRule="auto"/>
        <w:ind w:left="360"/>
        <w:jc w:val="both"/>
        <w:textAlignment w:val="baseline"/>
        <w:rPr>
          <w:rFonts w:ascii="Arial" w:hAnsi="Arial" w:cs="Arial"/>
          <w:b/>
          <w:sz w:val="18"/>
          <w:szCs w:val="18"/>
          <w:u w:val="single"/>
        </w:rPr>
      </w:pPr>
      <w:r>
        <w:rPr>
          <w:rFonts w:ascii="Arial" w:hAnsi="Arial" w:cs="Arial"/>
          <w:b/>
          <w:position w:val="2"/>
          <w:sz w:val="18"/>
          <w:szCs w:val="18"/>
          <w:u w:val="single"/>
        </w:rPr>
        <w:t>XXXII. POUCZENIE O ŚRODKACH OCHRONY PRAWNEJ PRZYSŁUGUJĄCYCH WYKONAWCY</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Odwołanie przysługuje na:</w:t>
      </w:r>
    </w:p>
    <w:p w:rsidR="00CA01F4" w:rsidRDefault="00E0460E" w:rsidP="000C3C3C">
      <w:pPr>
        <w:pStyle w:val="Wcicietrecitekstu"/>
        <w:numPr>
          <w:ilvl w:val="0"/>
          <w:numId w:val="22"/>
        </w:numPr>
        <w:spacing w:line="360" w:lineRule="auto"/>
        <w:jc w:val="both"/>
        <w:rPr>
          <w:rFonts w:ascii="Arial" w:hAnsi="Arial" w:cs="Arial"/>
          <w:sz w:val="18"/>
          <w:szCs w:val="18"/>
        </w:rPr>
      </w:pPr>
      <w:r>
        <w:rPr>
          <w:rFonts w:ascii="Arial" w:hAnsi="Arial" w:cs="Arial"/>
          <w:position w:val="2"/>
          <w:sz w:val="18"/>
          <w:szCs w:val="18"/>
        </w:rPr>
        <w:t>niezgodną z przepisami ustawy czynność Zamawiającego, podjętą w postępowaniu o udzielenie zamówienia, w tym na projektowane postanowienie umowy;</w:t>
      </w:r>
    </w:p>
    <w:p w:rsidR="00CA01F4" w:rsidRDefault="00E0460E" w:rsidP="000C3C3C">
      <w:pPr>
        <w:pStyle w:val="Wcicietrecitekstu"/>
        <w:numPr>
          <w:ilvl w:val="0"/>
          <w:numId w:val="22"/>
        </w:numPr>
        <w:spacing w:line="360" w:lineRule="auto"/>
        <w:jc w:val="both"/>
        <w:rPr>
          <w:rFonts w:ascii="Arial" w:hAnsi="Arial" w:cs="Arial"/>
          <w:sz w:val="18"/>
          <w:szCs w:val="18"/>
        </w:rPr>
      </w:pPr>
      <w:r>
        <w:rPr>
          <w:rFonts w:ascii="Arial" w:hAnsi="Arial" w:cs="Arial"/>
          <w:position w:val="2"/>
          <w:sz w:val="18"/>
          <w:szCs w:val="18"/>
        </w:rPr>
        <w:t>zaniechanie czynności w postępowaniu o udzielenie zamówienia do której zamawiający był obowiązany na podstawie ustawy.</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Odwołanie wnosi się do Prezesa Izby. Odwołujący przekazuje kopię odwołania zamawiającemu przed upływem terminu do wniesienia odwołania w taki sposób, aby mógł on zapoznać się z jego treścią przed upływem tego terminu.</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Odwołanie wobec treści ogłoszenia wszczynającego postępowanie o udzielenie zamówienia lub konkurs lub wobec treści dokumentów zamówienia wnosi się w terminie</w:t>
      </w:r>
      <w:r>
        <w:t xml:space="preserve"> </w:t>
      </w:r>
      <w:r>
        <w:rPr>
          <w:rFonts w:ascii="Arial" w:hAnsi="Arial" w:cs="Arial"/>
          <w:position w:val="2"/>
          <w:sz w:val="18"/>
          <w:szCs w:val="18"/>
        </w:rPr>
        <w:t>10 dni od dnia publikacji ogłoszenia w Dzienniku Urzędowym Unii Europejskiej lub zamieszczenia dokumentów zamówienia na stronie internetowej.</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Odwołanie wnosi się w terminie:</w:t>
      </w:r>
    </w:p>
    <w:p w:rsidR="00CA01F4" w:rsidRDefault="00E0460E" w:rsidP="000C3C3C">
      <w:pPr>
        <w:pStyle w:val="Wcicietrecitekstu"/>
        <w:numPr>
          <w:ilvl w:val="0"/>
          <w:numId w:val="23"/>
        </w:numPr>
        <w:spacing w:line="360" w:lineRule="auto"/>
        <w:jc w:val="both"/>
        <w:rPr>
          <w:rFonts w:ascii="Arial" w:hAnsi="Arial" w:cs="Arial"/>
          <w:sz w:val="18"/>
          <w:szCs w:val="18"/>
        </w:rPr>
      </w:pPr>
      <w:r>
        <w:rPr>
          <w:rFonts w:ascii="Arial" w:hAnsi="Arial" w:cs="Arial"/>
          <w:position w:val="2"/>
          <w:sz w:val="18"/>
          <w:szCs w:val="18"/>
        </w:rPr>
        <w:lastRenderedPageBreak/>
        <w:t>10 dni od dnia przekazania informacji o czynności zamawiającego stanowiącej podstawę jego wniesienia, jeżeli informacja została przekazana przy użyciu środków komunikacji elektronicznej,</w:t>
      </w:r>
    </w:p>
    <w:p w:rsidR="00CA01F4" w:rsidRDefault="00E0460E" w:rsidP="000C3C3C">
      <w:pPr>
        <w:pStyle w:val="Wcicietrecitekstu"/>
        <w:numPr>
          <w:ilvl w:val="0"/>
          <w:numId w:val="23"/>
        </w:numPr>
        <w:spacing w:line="360" w:lineRule="auto"/>
        <w:jc w:val="both"/>
        <w:rPr>
          <w:rFonts w:ascii="Arial" w:hAnsi="Arial" w:cs="Arial"/>
          <w:sz w:val="18"/>
          <w:szCs w:val="18"/>
        </w:rPr>
      </w:pPr>
      <w:r>
        <w:rPr>
          <w:rFonts w:ascii="Arial" w:hAnsi="Arial" w:cs="Arial"/>
          <w:position w:val="2"/>
          <w:sz w:val="18"/>
          <w:szCs w:val="18"/>
        </w:rPr>
        <w:t>15 dni od dnia przekazania informacji o czynności zamawiającego stanowiącej podstawę jego wniesienia, jeżeli informacja została przekazana w sposób inny niż określony w pkt 1).</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Na orzeczenie Izby oraz postanowienie Prezesa Izby, o którym mowa w art. 519 ust. 1 ustawy PZP, stronom oraz uczestnikom postępowania odwoławczego przysługuje skarga do sądu.</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W postępowaniu toczącym się wskutek wniesienia skargi stosuje się odpowiednio przepisy ustawy z dnia 17 listopada 1964 r. - Kodeks postępowania cywilnego o apelacji, jeżeli przepisy niniejszego rozdziału nie stanowią inaczej.</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Skargę wnosi się do Sądu Okręgowego w Warszawie - sądu zamówień publicznych, zwanego dalej "sądem zamówień publicznych".</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Prezes Izby przekazuje skargę wraz z aktami postępowania odwoławczego do sądu zamówień publicznych w terminie 7 dni od dnia jej otrzymania.</w:t>
      </w:r>
    </w:p>
    <w:p w:rsidR="00CA01F4" w:rsidRDefault="00E0460E" w:rsidP="000C3C3C">
      <w:pPr>
        <w:pStyle w:val="Wcicietrecitekstu"/>
        <w:numPr>
          <w:ilvl w:val="0"/>
          <w:numId w:val="21"/>
        </w:numPr>
        <w:spacing w:line="360" w:lineRule="auto"/>
        <w:jc w:val="both"/>
        <w:rPr>
          <w:rFonts w:ascii="Arial" w:hAnsi="Arial" w:cs="Arial"/>
          <w:sz w:val="18"/>
          <w:szCs w:val="18"/>
        </w:rPr>
      </w:pPr>
      <w:r>
        <w:rPr>
          <w:rFonts w:ascii="Arial" w:hAnsi="Arial" w:cs="Arial"/>
          <w:position w:val="2"/>
          <w:sz w:val="18"/>
          <w:szCs w:val="18"/>
        </w:rPr>
        <w:t>Zasady, termin oraz sposób korzystania ze środków ochrony prawnej szczegółowo regulują przepisy Działu IX – Środki ochrony prawnej  ustawy Prawo zamówień publicznych.</w:t>
      </w:r>
    </w:p>
    <w:p w:rsidR="00CA01F4" w:rsidRDefault="00CA01F4">
      <w:pPr>
        <w:pStyle w:val="Wcicietrecitekstu"/>
        <w:spacing w:line="360" w:lineRule="auto"/>
        <w:ind w:left="360"/>
        <w:textAlignment w:val="baseline"/>
        <w:rPr>
          <w:rFonts w:ascii="Arial" w:hAnsi="Arial" w:cs="Arial"/>
          <w:iCs/>
          <w:sz w:val="18"/>
          <w:szCs w:val="18"/>
        </w:rPr>
      </w:pPr>
    </w:p>
    <w:p w:rsidR="00CA01F4" w:rsidRPr="00B43242" w:rsidRDefault="00E0460E">
      <w:pPr>
        <w:pStyle w:val="Wcicietrecitekstu"/>
        <w:spacing w:line="360" w:lineRule="auto"/>
        <w:ind w:left="360"/>
        <w:textAlignment w:val="baseline"/>
        <w:rPr>
          <w:rFonts w:ascii="Arial" w:hAnsi="Arial" w:cs="Arial"/>
          <w:iCs/>
          <w:sz w:val="18"/>
          <w:szCs w:val="18"/>
        </w:rPr>
      </w:pPr>
      <w:r w:rsidRPr="00B43242">
        <w:rPr>
          <w:rFonts w:ascii="Arial" w:hAnsi="Arial" w:cs="Arial"/>
          <w:iCs/>
          <w:position w:val="2"/>
          <w:sz w:val="18"/>
          <w:szCs w:val="18"/>
        </w:rPr>
        <w:t>SWZ przygotowała komisja przetargowa.</w:t>
      </w:r>
    </w:p>
    <w:p w:rsidR="00CA01F4" w:rsidRPr="00D410B3" w:rsidRDefault="00E0460E">
      <w:pPr>
        <w:pStyle w:val="Wcicietrecitekstu"/>
        <w:spacing w:line="360" w:lineRule="auto"/>
        <w:ind w:left="360"/>
        <w:textAlignment w:val="baseline"/>
      </w:pPr>
      <w:r w:rsidRPr="00B43242">
        <w:rPr>
          <w:rFonts w:ascii="Arial" w:hAnsi="Arial" w:cs="Arial"/>
          <w:iCs/>
          <w:position w:val="2"/>
          <w:sz w:val="18"/>
          <w:szCs w:val="18"/>
        </w:rPr>
        <w:t xml:space="preserve">Słubice, </w:t>
      </w:r>
      <w:r w:rsidR="00104270">
        <w:rPr>
          <w:rFonts w:ascii="Arial" w:hAnsi="Arial" w:cs="Arial"/>
          <w:iCs/>
          <w:position w:val="2"/>
          <w:sz w:val="18"/>
          <w:szCs w:val="18"/>
        </w:rPr>
        <w:t>2</w:t>
      </w:r>
      <w:r w:rsidR="002640B3">
        <w:rPr>
          <w:rFonts w:ascii="Arial" w:hAnsi="Arial" w:cs="Arial"/>
          <w:iCs/>
          <w:position w:val="2"/>
          <w:sz w:val="18"/>
          <w:szCs w:val="18"/>
        </w:rPr>
        <w:t>8</w:t>
      </w:r>
      <w:r w:rsidRPr="00D410B3">
        <w:rPr>
          <w:rFonts w:ascii="Arial" w:hAnsi="Arial" w:cs="Arial"/>
          <w:iCs/>
          <w:position w:val="2"/>
          <w:sz w:val="18"/>
          <w:szCs w:val="18"/>
        </w:rPr>
        <w:t>.</w:t>
      </w:r>
      <w:r w:rsidR="002A1095" w:rsidRPr="00D410B3">
        <w:rPr>
          <w:rFonts w:ascii="Arial" w:hAnsi="Arial" w:cs="Arial"/>
          <w:iCs/>
          <w:position w:val="2"/>
          <w:sz w:val="18"/>
          <w:szCs w:val="18"/>
        </w:rPr>
        <w:t>0</w:t>
      </w:r>
      <w:r w:rsidR="00DB45B5">
        <w:rPr>
          <w:rFonts w:ascii="Arial" w:hAnsi="Arial" w:cs="Arial"/>
          <w:iCs/>
          <w:position w:val="2"/>
          <w:sz w:val="18"/>
          <w:szCs w:val="18"/>
        </w:rPr>
        <w:t>8</w:t>
      </w:r>
      <w:r w:rsidRPr="00D410B3">
        <w:rPr>
          <w:rFonts w:ascii="Arial" w:hAnsi="Arial" w:cs="Arial"/>
          <w:iCs/>
          <w:position w:val="2"/>
          <w:sz w:val="18"/>
          <w:szCs w:val="18"/>
        </w:rPr>
        <w:t>.202</w:t>
      </w:r>
      <w:r w:rsidR="002A1095" w:rsidRPr="00D410B3">
        <w:rPr>
          <w:rFonts w:ascii="Arial" w:hAnsi="Arial" w:cs="Arial"/>
          <w:iCs/>
          <w:position w:val="2"/>
          <w:sz w:val="18"/>
          <w:szCs w:val="18"/>
        </w:rPr>
        <w:t>4</w:t>
      </w:r>
      <w:r w:rsidRPr="00D410B3">
        <w:rPr>
          <w:rFonts w:ascii="Arial" w:hAnsi="Arial" w:cs="Arial"/>
          <w:iCs/>
          <w:position w:val="2"/>
          <w:sz w:val="18"/>
          <w:szCs w:val="18"/>
        </w:rPr>
        <w:t xml:space="preserve"> r.</w:t>
      </w:r>
      <w:r w:rsidRPr="00D410B3">
        <w:rPr>
          <w:rFonts w:ascii="Arial" w:hAnsi="Arial" w:cs="Arial"/>
          <w:position w:val="2"/>
          <w:sz w:val="18"/>
          <w:szCs w:val="18"/>
        </w:rPr>
        <w:t xml:space="preserve">     </w:t>
      </w:r>
    </w:p>
    <w:p w:rsidR="00CA01F4" w:rsidRPr="00B43242" w:rsidRDefault="00E0460E">
      <w:pPr>
        <w:pStyle w:val="Wcicietrecitekstu"/>
        <w:spacing w:line="360" w:lineRule="auto"/>
        <w:ind w:left="360"/>
        <w:jc w:val="center"/>
        <w:textAlignment w:val="baseline"/>
        <w:rPr>
          <w:rFonts w:ascii="Arial" w:hAnsi="Arial" w:cs="Arial"/>
          <w:sz w:val="18"/>
          <w:szCs w:val="18"/>
        </w:rPr>
      </w:pPr>
      <w:r w:rsidRPr="00D410B3">
        <w:rPr>
          <w:rFonts w:ascii="Arial" w:hAnsi="Arial" w:cs="Arial"/>
          <w:position w:val="2"/>
          <w:sz w:val="18"/>
          <w:szCs w:val="18"/>
        </w:rPr>
        <w:t xml:space="preserve">Dnia: </w:t>
      </w:r>
      <w:r w:rsidR="00104270">
        <w:rPr>
          <w:rFonts w:ascii="Arial" w:hAnsi="Arial" w:cs="Arial"/>
          <w:position w:val="2"/>
          <w:sz w:val="18"/>
          <w:szCs w:val="18"/>
        </w:rPr>
        <w:t>2</w:t>
      </w:r>
      <w:r w:rsidR="002640B3">
        <w:rPr>
          <w:rFonts w:ascii="Arial" w:hAnsi="Arial" w:cs="Arial"/>
          <w:position w:val="2"/>
          <w:sz w:val="18"/>
          <w:szCs w:val="18"/>
        </w:rPr>
        <w:t>8</w:t>
      </w:r>
      <w:r w:rsidR="00B43242" w:rsidRPr="00D410B3">
        <w:rPr>
          <w:rFonts w:ascii="Arial" w:hAnsi="Arial" w:cs="Arial"/>
          <w:position w:val="2"/>
          <w:sz w:val="18"/>
          <w:szCs w:val="18"/>
        </w:rPr>
        <w:t>.</w:t>
      </w:r>
      <w:r w:rsidR="002A1095" w:rsidRPr="00D410B3">
        <w:rPr>
          <w:rFonts w:ascii="Arial" w:hAnsi="Arial" w:cs="Arial"/>
          <w:position w:val="2"/>
          <w:sz w:val="18"/>
          <w:szCs w:val="18"/>
        </w:rPr>
        <w:t>0</w:t>
      </w:r>
      <w:r w:rsidR="00DB45B5">
        <w:rPr>
          <w:rFonts w:ascii="Arial" w:hAnsi="Arial" w:cs="Arial"/>
          <w:position w:val="2"/>
          <w:sz w:val="18"/>
          <w:szCs w:val="18"/>
        </w:rPr>
        <w:t>8</w:t>
      </w:r>
      <w:r w:rsidRPr="00D410B3">
        <w:rPr>
          <w:rFonts w:ascii="Arial" w:hAnsi="Arial" w:cs="Arial"/>
          <w:position w:val="2"/>
          <w:sz w:val="18"/>
          <w:szCs w:val="18"/>
        </w:rPr>
        <w:t>.202</w:t>
      </w:r>
      <w:r w:rsidR="002A1095" w:rsidRPr="00D410B3">
        <w:rPr>
          <w:rFonts w:ascii="Arial" w:hAnsi="Arial" w:cs="Arial"/>
          <w:position w:val="2"/>
          <w:sz w:val="18"/>
          <w:szCs w:val="18"/>
        </w:rPr>
        <w:t>4</w:t>
      </w:r>
      <w:r w:rsidRPr="00D410B3">
        <w:rPr>
          <w:rFonts w:ascii="Arial" w:hAnsi="Arial" w:cs="Arial"/>
          <w:position w:val="2"/>
          <w:sz w:val="18"/>
          <w:szCs w:val="18"/>
        </w:rPr>
        <w:t xml:space="preserve"> r.</w:t>
      </w:r>
    </w:p>
    <w:p w:rsidR="00CA01F4" w:rsidRDefault="00E0460E">
      <w:pPr>
        <w:pStyle w:val="Wcicietrecitekstu"/>
        <w:spacing w:line="360" w:lineRule="auto"/>
        <w:ind w:left="360"/>
        <w:textAlignment w:val="baseline"/>
        <w:rPr>
          <w:rFonts w:ascii="Arial" w:hAnsi="Arial" w:cs="Arial"/>
          <w:sz w:val="18"/>
          <w:szCs w:val="18"/>
        </w:rPr>
      </w:pPr>
      <w:r w:rsidRPr="00B43242">
        <w:rPr>
          <w:rFonts w:ascii="Arial" w:hAnsi="Arial" w:cs="Arial"/>
          <w:position w:val="2"/>
          <w:sz w:val="18"/>
          <w:szCs w:val="18"/>
        </w:rPr>
        <w:t xml:space="preserve">                                                                         SWZ zatwierdził:</w:t>
      </w:r>
    </w:p>
    <w:p w:rsidR="00CA01F4" w:rsidRDefault="00CA01F4">
      <w:pPr>
        <w:spacing w:after="0" w:line="360" w:lineRule="auto"/>
        <w:jc w:val="both"/>
        <w:rPr>
          <w:rFonts w:ascii="Arial" w:hAnsi="Arial" w:cs="Arial"/>
          <w:sz w:val="18"/>
          <w:szCs w:val="18"/>
        </w:rPr>
      </w:pPr>
    </w:p>
    <w:p w:rsidR="00CA01F4" w:rsidRDefault="00E0460E">
      <w:pPr>
        <w:spacing w:after="0" w:line="360" w:lineRule="auto"/>
        <w:jc w:val="both"/>
        <w:rPr>
          <w:rFonts w:ascii="Arial" w:hAnsi="Arial" w:cs="Arial"/>
          <w:b/>
          <w:bCs/>
          <w:i/>
          <w:iCs/>
          <w:sz w:val="18"/>
          <w:szCs w:val="18"/>
        </w:rPr>
      </w:pPr>
      <w:r>
        <w:rPr>
          <w:rFonts w:ascii="Arial" w:hAnsi="Arial" w:cs="Arial"/>
          <w:b/>
          <w:bCs/>
          <w:i/>
          <w:iCs/>
          <w:sz w:val="18"/>
          <w:szCs w:val="18"/>
        </w:rPr>
        <w:t xml:space="preserve">                                                                 Prezes Zarządu – Adam </w:t>
      </w:r>
      <w:proofErr w:type="spellStart"/>
      <w:r>
        <w:rPr>
          <w:rFonts w:ascii="Arial" w:hAnsi="Arial" w:cs="Arial"/>
          <w:b/>
          <w:bCs/>
          <w:i/>
          <w:iCs/>
          <w:sz w:val="18"/>
          <w:szCs w:val="18"/>
        </w:rPr>
        <w:t>Koniuk</w:t>
      </w:r>
      <w:proofErr w:type="spellEnd"/>
    </w:p>
    <w:p w:rsidR="009C2B11" w:rsidRDefault="009C2B11">
      <w:pPr>
        <w:spacing w:after="0" w:line="360" w:lineRule="auto"/>
        <w:jc w:val="both"/>
      </w:pPr>
      <w:r>
        <w:rPr>
          <w:rFonts w:ascii="Arial" w:hAnsi="Arial" w:cs="Arial"/>
          <w:b/>
          <w:bCs/>
          <w:i/>
          <w:iCs/>
          <w:sz w:val="18"/>
          <w:szCs w:val="18"/>
        </w:rPr>
        <w:t xml:space="preserve">                                        Wiceprezes Zarządu – Magdalena </w:t>
      </w:r>
      <w:proofErr w:type="spellStart"/>
      <w:r>
        <w:rPr>
          <w:rFonts w:ascii="Arial" w:hAnsi="Arial" w:cs="Arial"/>
          <w:b/>
          <w:bCs/>
          <w:i/>
          <w:iCs/>
          <w:sz w:val="18"/>
          <w:szCs w:val="18"/>
        </w:rPr>
        <w:t>Wiadomska</w:t>
      </w:r>
      <w:proofErr w:type="spellEnd"/>
      <w:r>
        <w:rPr>
          <w:rFonts w:ascii="Arial" w:hAnsi="Arial" w:cs="Arial"/>
          <w:b/>
          <w:bCs/>
          <w:i/>
          <w:iCs/>
          <w:sz w:val="18"/>
          <w:szCs w:val="18"/>
        </w:rPr>
        <w:t>-Łażewska</w:t>
      </w:r>
    </w:p>
    <w:p w:rsidR="009C2B11" w:rsidRDefault="00E0460E">
      <w:pPr>
        <w:spacing w:after="0" w:line="360" w:lineRule="auto"/>
        <w:jc w:val="both"/>
        <w:rPr>
          <w:rFonts w:ascii="Arial" w:hAnsi="Arial" w:cs="Arial"/>
          <w:b/>
          <w:bCs/>
          <w:i/>
          <w:iCs/>
          <w:sz w:val="18"/>
          <w:szCs w:val="18"/>
        </w:rPr>
      </w:pPr>
      <w:r>
        <w:rPr>
          <w:rFonts w:ascii="Arial" w:hAnsi="Arial" w:cs="Arial"/>
          <w:b/>
          <w:bCs/>
          <w:i/>
          <w:iCs/>
          <w:sz w:val="18"/>
          <w:szCs w:val="18"/>
        </w:rPr>
        <w:t xml:space="preserve">                                                                        </w:t>
      </w:r>
    </w:p>
    <w:p w:rsidR="00CA01F4" w:rsidRPr="009C2B11" w:rsidRDefault="009C2B11">
      <w:pPr>
        <w:spacing w:after="0" w:line="360" w:lineRule="auto"/>
        <w:jc w:val="both"/>
      </w:pPr>
      <w:r w:rsidRPr="009C2B11">
        <w:rPr>
          <w:rFonts w:ascii="Arial" w:hAnsi="Arial" w:cs="Arial"/>
          <w:bCs/>
          <w:i/>
          <w:iCs/>
          <w:sz w:val="18"/>
          <w:szCs w:val="18"/>
        </w:rPr>
        <w:t xml:space="preserve">                                                                      </w:t>
      </w:r>
      <w:r w:rsidR="00E0460E" w:rsidRPr="009C2B11">
        <w:rPr>
          <w:rFonts w:ascii="Arial" w:hAnsi="Arial" w:cs="Arial"/>
          <w:bCs/>
          <w:i/>
          <w:iCs/>
          <w:sz w:val="18"/>
          <w:szCs w:val="18"/>
        </w:rPr>
        <w:t xml:space="preserve">  (podpis na oryginale)</w:t>
      </w:r>
    </w:p>
    <w:p w:rsidR="00CA01F4" w:rsidRDefault="00CA01F4">
      <w:pPr>
        <w:spacing w:after="0" w:line="360" w:lineRule="auto"/>
        <w:jc w:val="both"/>
        <w:rPr>
          <w:rFonts w:ascii="Arial" w:hAnsi="Arial" w:cs="Arial"/>
          <w:sz w:val="18"/>
          <w:szCs w:val="18"/>
        </w:rPr>
      </w:pPr>
      <w:bookmarkStart w:id="0" w:name="_GoBack"/>
      <w:bookmarkEnd w:id="0"/>
    </w:p>
    <w:p w:rsidR="00CA01F4" w:rsidRDefault="00CA01F4">
      <w:pPr>
        <w:spacing w:after="0" w:line="360" w:lineRule="auto"/>
        <w:jc w:val="both"/>
        <w:rPr>
          <w:rFonts w:ascii="Arial" w:hAnsi="Arial" w:cs="Arial"/>
          <w:sz w:val="18"/>
          <w:szCs w:val="18"/>
        </w:rPr>
      </w:pPr>
    </w:p>
    <w:p w:rsidR="00CA01F4" w:rsidRDefault="00CA01F4">
      <w:pPr>
        <w:spacing w:after="0" w:line="360" w:lineRule="auto"/>
        <w:jc w:val="both"/>
        <w:rPr>
          <w:rFonts w:ascii="Arial" w:hAnsi="Arial" w:cs="Arial"/>
          <w:sz w:val="18"/>
          <w:szCs w:val="18"/>
        </w:rPr>
      </w:pPr>
    </w:p>
    <w:p w:rsidR="00CA01F4" w:rsidRDefault="00E0460E">
      <w:pPr>
        <w:spacing w:after="0" w:line="360" w:lineRule="auto"/>
        <w:jc w:val="both"/>
        <w:rPr>
          <w:rFonts w:ascii="Arial" w:hAnsi="Arial" w:cs="Arial"/>
          <w:sz w:val="18"/>
          <w:szCs w:val="18"/>
        </w:rPr>
      </w:pPr>
      <w:r>
        <w:rPr>
          <w:rFonts w:ascii="Arial" w:hAnsi="Arial" w:cs="Arial"/>
          <w:sz w:val="18"/>
          <w:szCs w:val="18"/>
        </w:rPr>
        <w:t>Dodatki do SWZ:</w:t>
      </w:r>
    </w:p>
    <w:p w:rsidR="00CA01F4" w:rsidRPr="005667ED" w:rsidRDefault="00E0460E" w:rsidP="000C3C3C">
      <w:pPr>
        <w:pStyle w:val="Akapitzlist"/>
        <w:numPr>
          <w:ilvl w:val="0"/>
          <w:numId w:val="31"/>
        </w:numPr>
        <w:spacing w:line="360" w:lineRule="auto"/>
        <w:jc w:val="both"/>
      </w:pPr>
      <w:r w:rsidRPr="005667ED">
        <w:rPr>
          <w:rFonts w:ascii="Arial" w:hAnsi="Arial" w:cs="Arial"/>
          <w:sz w:val="18"/>
          <w:szCs w:val="18"/>
        </w:rPr>
        <w:t>Formularz ofertowy.</w:t>
      </w:r>
    </w:p>
    <w:p w:rsidR="00CA01F4" w:rsidRPr="005667ED" w:rsidRDefault="00E0460E" w:rsidP="000C3C3C">
      <w:pPr>
        <w:pStyle w:val="Akapitzlist"/>
        <w:numPr>
          <w:ilvl w:val="0"/>
          <w:numId w:val="31"/>
        </w:numPr>
        <w:spacing w:line="360" w:lineRule="auto"/>
        <w:jc w:val="both"/>
        <w:rPr>
          <w:rFonts w:ascii="Arial" w:hAnsi="Arial" w:cs="Arial"/>
          <w:sz w:val="18"/>
          <w:szCs w:val="18"/>
        </w:rPr>
      </w:pPr>
      <w:r w:rsidRPr="005667ED">
        <w:rPr>
          <w:rFonts w:ascii="Arial" w:hAnsi="Arial" w:cs="Arial"/>
          <w:sz w:val="18"/>
          <w:szCs w:val="18"/>
        </w:rPr>
        <w:t>Formularz asortymentowo-cenowy.</w:t>
      </w:r>
      <w:r w:rsidRPr="005667ED">
        <w:rPr>
          <w:rFonts w:ascii="Arial" w:hAnsi="Arial" w:cs="Arial"/>
          <w:position w:val="2"/>
          <w:sz w:val="18"/>
          <w:szCs w:val="18"/>
        </w:rPr>
        <w:t xml:space="preserve"> </w:t>
      </w:r>
    </w:p>
    <w:p w:rsidR="00CA01F4" w:rsidRPr="005667ED" w:rsidRDefault="00E0460E" w:rsidP="000C3C3C">
      <w:pPr>
        <w:pStyle w:val="Akapitzlist"/>
        <w:numPr>
          <w:ilvl w:val="0"/>
          <w:numId w:val="31"/>
        </w:numPr>
        <w:spacing w:line="360" w:lineRule="auto"/>
        <w:jc w:val="both"/>
        <w:rPr>
          <w:rFonts w:ascii="Arial" w:hAnsi="Arial" w:cs="Arial"/>
          <w:sz w:val="18"/>
          <w:szCs w:val="18"/>
        </w:rPr>
      </w:pPr>
      <w:r w:rsidRPr="005667ED">
        <w:rPr>
          <w:rFonts w:ascii="Arial" w:hAnsi="Arial" w:cs="Arial"/>
          <w:position w:val="2"/>
          <w:sz w:val="18"/>
          <w:szCs w:val="18"/>
        </w:rPr>
        <w:t xml:space="preserve">Oświadczenie, o którym mowa w art. 125 ust. 1 ustawy, o niepodleganiu wykluczeniu z postępowania oraz spełnieniu warunków udziału w postępowaniu (JEDZ). </w:t>
      </w:r>
    </w:p>
    <w:p w:rsidR="005667ED" w:rsidRPr="005667ED" w:rsidRDefault="00E0460E" w:rsidP="000C3C3C">
      <w:pPr>
        <w:pStyle w:val="Wcicietrecitekstu"/>
        <w:numPr>
          <w:ilvl w:val="0"/>
          <w:numId w:val="31"/>
        </w:numPr>
        <w:spacing w:line="360" w:lineRule="auto"/>
        <w:jc w:val="both"/>
        <w:textAlignment w:val="baseline"/>
        <w:rPr>
          <w:rFonts w:ascii="Arial" w:hAnsi="Arial" w:cs="Arial"/>
          <w:sz w:val="18"/>
          <w:szCs w:val="18"/>
        </w:rPr>
      </w:pPr>
      <w:r w:rsidRPr="005667ED">
        <w:rPr>
          <w:rFonts w:ascii="Arial" w:hAnsi="Arial" w:cs="Arial"/>
          <w:position w:val="2"/>
          <w:sz w:val="18"/>
          <w:szCs w:val="18"/>
        </w:rPr>
        <w:lastRenderedPageBreak/>
        <w:t>Pełnomocnictwo ustanowione do reprezentowania Wykonawcy/ów ubiegającego/</w:t>
      </w:r>
      <w:proofErr w:type="spellStart"/>
      <w:r w:rsidRPr="005667ED">
        <w:rPr>
          <w:rFonts w:ascii="Arial" w:hAnsi="Arial" w:cs="Arial"/>
          <w:position w:val="2"/>
          <w:sz w:val="18"/>
          <w:szCs w:val="18"/>
        </w:rPr>
        <w:t>ych</w:t>
      </w:r>
      <w:proofErr w:type="spellEnd"/>
      <w:r w:rsidRPr="005667ED">
        <w:rPr>
          <w:rFonts w:ascii="Arial" w:hAnsi="Arial" w:cs="Arial"/>
          <w:position w:val="2"/>
          <w:sz w:val="18"/>
          <w:szCs w:val="18"/>
        </w:rPr>
        <w:t xml:space="preserve"> się o udzielenie zamówienia publicznego.</w:t>
      </w:r>
      <w:r w:rsidR="005667ED" w:rsidRPr="005667ED">
        <w:rPr>
          <w:rFonts w:ascii="Arial" w:hAnsi="Arial" w:cs="Arial"/>
          <w:sz w:val="18"/>
          <w:szCs w:val="18"/>
        </w:rPr>
        <w:t xml:space="preserve"> </w:t>
      </w:r>
    </w:p>
    <w:p w:rsidR="0089084B" w:rsidRPr="0089084B" w:rsidRDefault="005667ED" w:rsidP="000C3C3C">
      <w:pPr>
        <w:pStyle w:val="Akapitzlist"/>
        <w:numPr>
          <w:ilvl w:val="0"/>
          <w:numId w:val="31"/>
        </w:numPr>
        <w:spacing w:line="360" w:lineRule="auto"/>
        <w:jc w:val="both"/>
        <w:rPr>
          <w:rFonts w:ascii="Arial" w:hAnsi="Arial" w:cs="Arial"/>
          <w:sz w:val="18"/>
          <w:szCs w:val="18"/>
        </w:rPr>
      </w:pPr>
      <w:r w:rsidRPr="0089084B">
        <w:rPr>
          <w:rFonts w:ascii="Arial" w:hAnsi="Arial" w:cs="Arial"/>
          <w:sz w:val="18"/>
          <w:szCs w:val="18"/>
        </w:rPr>
        <w:t>Umowa – wzór</w:t>
      </w:r>
      <w:r w:rsidR="00FB519D">
        <w:rPr>
          <w:rFonts w:ascii="Arial" w:hAnsi="Arial" w:cs="Arial"/>
          <w:sz w:val="18"/>
          <w:szCs w:val="18"/>
        </w:rPr>
        <w:t>.</w:t>
      </w:r>
      <w:r w:rsidR="0089084B" w:rsidRPr="0089084B">
        <w:rPr>
          <w:rFonts w:ascii="Arial" w:hAnsi="Arial" w:cs="Arial"/>
          <w:sz w:val="18"/>
          <w:szCs w:val="18"/>
        </w:rPr>
        <w:t xml:space="preserve"> </w:t>
      </w:r>
    </w:p>
    <w:p w:rsidR="00CA01F4" w:rsidRPr="00FB519D" w:rsidRDefault="00E0460E" w:rsidP="000C3C3C">
      <w:pPr>
        <w:pStyle w:val="Akapitzlist"/>
        <w:numPr>
          <w:ilvl w:val="0"/>
          <w:numId w:val="31"/>
        </w:numPr>
        <w:spacing w:line="360" w:lineRule="auto"/>
        <w:jc w:val="both"/>
        <w:rPr>
          <w:rFonts w:ascii="Arial" w:hAnsi="Arial" w:cs="Arial"/>
          <w:sz w:val="18"/>
          <w:szCs w:val="18"/>
        </w:rPr>
      </w:pPr>
      <w:r w:rsidRPr="00FB519D">
        <w:rPr>
          <w:rFonts w:ascii="Arial" w:hAnsi="Arial" w:cs="Arial"/>
          <w:sz w:val="18"/>
          <w:szCs w:val="18"/>
        </w:rPr>
        <w:t xml:space="preserve">Oświadczenie dot. przynależności do grupy kapitałowej. </w:t>
      </w:r>
    </w:p>
    <w:p w:rsidR="00CA01F4" w:rsidRPr="00690139" w:rsidRDefault="00E0460E" w:rsidP="000C3C3C">
      <w:pPr>
        <w:pStyle w:val="Akapitzlist"/>
        <w:numPr>
          <w:ilvl w:val="0"/>
          <w:numId w:val="31"/>
        </w:numPr>
        <w:spacing w:line="360" w:lineRule="auto"/>
        <w:jc w:val="both"/>
        <w:rPr>
          <w:rFonts w:ascii="Arial" w:hAnsi="Arial" w:cs="Arial"/>
          <w:sz w:val="18"/>
          <w:szCs w:val="18"/>
        </w:rPr>
      </w:pPr>
      <w:r w:rsidRPr="00690139">
        <w:rPr>
          <w:rFonts w:ascii="Arial" w:hAnsi="Arial" w:cs="Arial"/>
          <w:sz w:val="18"/>
          <w:szCs w:val="18"/>
        </w:rPr>
        <w:t>Oświadczenie o aktualności informacji zawartych w JEDZ.</w:t>
      </w:r>
    </w:p>
    <w:p w:rsidR="00CA01F4" w:rsidRPr="00690139" w:rsidRDefault="00E0460E" w:rsidP="000C3C3C">
      <w:pPr>
        <w:pStyle w:val="Akapitzlist"/>
        <w:numPr>
          <w:ilvl w:val="0"/>
          <w:numId w:val="31"/>
        </w:numPr>
        <w:spacing w:line="360" w:lineRule="auto"/>
        <w:jc w:val="both"/>
        <w:rPr>
          <w:rFonts w:ascii="Arial" w:hAnsi="Arial" w:cs="Arial"/>
          <w:sz w:val="18"/>
          <w:szCs w:val="18"/>
        </w:rPr>
      </w:pPr>
      <w:r w:rsidRPr="00690139">
        <w:rPr>
          <w:rFonts w:ascii="Arial" w:hAnsi="Arial" w:cs="Arial"/>
          <w:sz w:val="18"/>
          <w:szCs w:val="18"/>
        </w:rPr>
        <w:t>Oświadczenie wykonawców wspólnie ubiegających się o udzielenie zamówienia.</w:t>
      </w:r>
    </w:p>
    <w:p w:rsidR="00CA01F4" w:rsidRPr="00B43242" w:rsidRDefault="00E0460E" w:rsidP="000C3C3C">
      <w:pPr>
        <w:pStyle w:val="Wcicietrecitekstu"/>
        <w:numPr>
          <w:ilvl w:val="0"/>
          <w:numId w:val="31"/>
        </w:numPr>
        <w:spacing w:line="360" w:lineRule="auto"/>
        <w:jc w:val="both"/>
        <w:textAlignment w:val="baseline"/>
        <w:rPr>
          <w:rFonts w:ascii="Arial" w:hAnsi="Arial" w:cs="Arial"/>
          <w:sz w:val="18"/>
          <w:szCs w:val="18"/>
        </w:rPr>
      </w:pPr>
      <w:r w:rsidRPr="00B43242">
        <w:rPr>
          <w:rFonts w:ascii="Arial" w:hAnsi="Arial" w:cs="Arial"/>
          <w:position w:val="2"/>
          <w:sz w:val="18"/>
          <w:szCs w:val="18"/>
        </w:rPr>
        <w:t>Zobowiązanie podmiotu udostępniającego zasoby.</w:t>
      </w:r>
      <w:r w:rsidRPr="00B43242">
        <w:t xml:space="preserve"> </w:t>
      </w:r>
    </w:p>
    <w:p w:rsidR="00CA01F4" w:rsidRPr="00B43242" w:rsidRDefault="00E0460E" w:rsidP="000C3C3C">
      <w:pPr>
        <w:pStyle w:val="Wcicietrecitekstu"/>
        <w:numPr>
          <w:ilvl w:val="0"/>
          <w:numId w:val="31"/>
        </w:numPr>
        <w:spacing w:line="360" w:lineRule="auto"/>
        <w:jc w:val="both"/>
        <w:textAlignment w:val="baseline"/>
        <w:rPr>
          <w:rFonts w:ascii="Arial" w:hAnsi="Arial" w:cs="Arial"/>
          <w:sz w:val="18"/>
          <w:szCs w:val="18"/>
        </w:rPr>
      </w:pPr>
      <w:r w:rsidRPr="00B43242">
        <w:rPr>
          <w:rFonts w:ascii="Arial" w:hAnsi="Arial" w:cs="Arial"/>
          <w:position w:val="2"/>
          <w:sz w:val="18"/>
          <w:szCs w:val="18"/>
        </w:rPr>
        <w:t xml:space="preserve">Oświadczenie wykonawcy/wykonawcy wspólnie ubiegającego się o udzielenie zamówienia o niepodleganiu wykluczeniu (na podstawie art. 125 ust. 1 ustawy </w:t>
      </w:r>
      <w:proofErr w:type="spellStart"/>
      <w:r w:rsidRPr="00B43242">
        <w:rPr>
          <w:rFonts w:ascii="Arial" w:hAnsi="Arial" w:cs="Arial"/>
          <w:position w:val="2"/>
          <w:sz w:val="18"/>
          <w:szCs w:val="18"/>
        </w:rPr>
        <w:t>Pzp</w:t>
      </w:r>
      <w:proofErr w:type="spellEnd"/>
      <w:r w:rsidRPr="00B43242">
        <w:rPr>
          <w:rFonts w:ascii="Arial" w:hAnsi="Arial" w:cs="Arial"/>
          <w:position w:val="2"/>
          <w:sz w:val="18"/>
          <w:szCs w:val="18"/>
        </w:rPr>
        <w:t>) na podstawie art. 5k rozporządzenia 833/2014 w brzmieniu nadanym rozporządzeniem 2022/576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43242">
        <w:rPr>
          <w:rFonts w:ascii="Arial" w:eastAsia="Times New Roman" w:hAnsi="Arial" w:cs="Arial"/>
          <w:bCs/>
          <w:color w:val="000000"/>
          <w:sz w:val="18"/>
          <w:szCs w:val="18"/>
          <w:shd w:val="clear" w:color="auto" w:fill="FFFFFF"/>
          <w:lang w:eastAsia="ar-SA"/>
        </w:rPr>
        <w:t xml:space="preserve"> </w:t>
      </w:r>
    </w:p>
    <w:p w:rsidR="00CA01F4" w:rsidRPr="00B43242" w:rsidRDefault="00E0460E" w:rsidP="000C3C3C">
      <w:pPr>
        <w:pStyle w:val="Wcicietrecitekstu"/>
        <w:numPr>
          <w:ilvl w:val="0"/>
          <w:numId w:val="31"/>
        </w:numPr>
        <w:spacing w:line="360" w:lineRule="auto"/>
        <w:jc w:val="both"/>
        <w:textAlignment w:val="baseline"/>
        <w:rPr>
          <w:rFonts w:ascii="Arial" w:hAnsi="Arial" w:cs="Arial"/>
          <w:sz w:val="18"/>
          <w:szCs w:val="18"/>
        </w:rPr>
      </w:pPr>
      <w:r w:rsidRPr="00B43242">
        <w:rPr>
          <w:rFonts w:ascii="Arial" w:hAnsi="Arial" w:cs="Arial"/>
          <w:bCs/>
          <w:position w:val="2"/>
          <w:sz w:val="18"/>
          <w:szCs w:val="18"/>
        </w:rPr>
        <w:t xml:space="preserve">Oświadczenie podmiotu udostępniającego zasoby o niepodleganiu wykluczeniu (na podstawie art. 125 ust. 5 ustawy </w:t>
      </w:r>
      <w:proofErr w:type="spellStart"/>
      <w:r w:rsidRPr="00B43242">
        <w:rPr>
          <w:rFonts w:ascii="Arial" w:hAnsi="Arial" w:cs="Arial"/>
          <w:bCs/>
          <w:position w:val="2"/>
          <w:sz w:val="18"/>
          <w:szCs w:val="18"/>
        </w:rPr>
        <w:t>Pzp</w:t>
      </w:r>
      <w:proofErr w:type="spellEnd"/>
      <w:r w:rsidRPr="00B43242">
        <w:rPr>
          <w:rFonts w:ascii="Arial" w:hAnsi="Arial" w:cs="Arial"/>
          <w:bCs/>
          <w:position w:val="2"/>
          <w:sz w:val="18"/>
          <w:szCs w:val="18"/>
        </w:rPr>
        <w:t>) na podstawie art. 5k rozporządzenia 833/2014 w brzmieniu nadanym rozporządzeniem 2022/576 dotyczącego środków ograniczających w związku z działaniami Rosji destabilizującymi sytuację na Ukrainie oraz art. 7 ust. 1 ustawy o szczególnych rozwiązaniach w zakresie przeciwdziałania wspieraniu agresji na Ukrainę oraz służących ochr</w:t>
      </w:r>
      <w:r w:rsidR="00182B04" w:rsidRPr="00B43242">
        <w:rPr>
          <w:rFonts w:ascii="Arial" w:hAnsi="Arial" w:cs="Arial"/>
          <w:bCs/>
          <w:position w:val="2"/>
          <w:sz w:val="18"/>
          <w:szCs w:val="18"/>
        </w:rPr>
        <w:t>onie bezpieczeństwa narodowego.</w:t>
      </w:r>
    </w:p>
    <w:p w:rsidR="00CA01F4" w:rsidRPr="005667ED" w:rsidRDefault="00CA01F4" w:rsidP="005667ED">
      <w:pPr>
        <w:spacing w:line="360" w:lineRule="auto"/>
        <w:jc w:val="both"/>
        <w:rPr>
          <w:rFonts w:ascii="Arial" w:hAnsi="Arial" w:cs="Arial"/>
          <w:sz w:val="18"/>
          <w:szCs w:val="18"/>
          <w:highlight w:val="yellow"/>
        </w:rPr>
      </w:pPr>
    </w:p>
    <w:sectPr w:rsidR="00CA01F4" w:rsidRPr="005667ED">
      <w:footerReference w:type="default" r:id="rId25"/>
      <w:footerReference w:type="first" r:id="rId26"/>
      <w:pgSz w:w="11906" w:h="16838"/>
      <w:pgMar w:top="1417" w:right="1417" w:bottom="1417" w:left="1417" w:header="0" w:footer="708"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63" w:rsidRDefault="00A94263">
      <w:pPr>
        <w:spacing w:after="0" w:line="240" w:lineRule="auto"/>
      </w:pPr>
      <w:r>
        <w:separator/>
      </w:r>
    </w:p>
  </w:endnote>
  <w:endnote w:type="continuationSeparator" w:id="0">
    <w:p w:rsidR="00A94263" w:rsidRDefault="00A9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arSymbol, 'Arial Unicode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宋体">
    <w:altName w:val="MS P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horndale">
    <w:altName w:val="Times New Roman"/>
    <w:charset w:val="EE"/>
    <w:family w:val="roman"/>
    <w:pitch w:val="variable"/>
  </w:font>
  <w:font w:name="HG Mincho Light J">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26870"/>
      <w:docPartObj>
        <w:docPartGallery w:val="Page Numbers (Bottom of Page)"/>
        <w:docPartUnique/>
      </w:docPartObj>
    </w:sdtPr>
    <w:sdtEndPr/>
    <w:sdtContent>
      <w:p w:rsidR="00A94263" w:rsidRDefault="00A94263">
        <w:pPr>
          <w:pStyle w:val="Stopka"/>
          <w:jc w:val="center"/>
        </w:pPr>
        <w:r>
          <w:fldChar w:fldCharType="begin"/>
        </w:r>
        <w:r>
          <w:instrText>PAGE</w:instrText>
        </w:r>
        <w:r>
          <w:fldChar w:fldCharType="separate"/>
        </w:r>
        <w:r w:rsidR="009C2B11">
          <w:rPr>
            <w:noProof/>
          </w:rPr>
          <w:t>36</w:t>
        </w:r>
        <w:r>
          <w:fldChar w:fldCharType="end"/>
        </w:r>
      </w:p>
    </w:sdtContent>
  </w:sdt>
  <w:p w:rsidR="00A94263" w:rsidRDefault="00A94263">
    <w:pPr>
      <w:pStyle w:val="Stopka"/>
      <w:pBdr>
        <w:top w:val="single" w:sz="4" w:space="0" w:color="00000A"/>
      </w:pBdr>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263" w:rsidRDefault="00A94263">
    <w:pPr>
      <w:spacing w:after="0"/>
      <w:jc w:val="both"/>
    </w:pPr>
    <w:r>
      <w:rPr>
        <w:rFonts w:ascii="Arial" w:hAnsi="Arial" w:cs="Arial"/>
        <w:sz w:val="16"/>
      </w:rPr>
      <w:t>NZOZ Szpital im. prof. Z. Religi                                     tel. 095 758 20 71</w:t>
    </w:r>
  </w:p>
  <w:p w:rsidR="00A94263" w:rsidRDefault="00A94263">
    <w:pPr>
      <w:spacing w:after="0"/>
      <w:jc w:val="both"/>
      <w:rPr>
        <w:rFonts w:ascii="Arial" w:hAnsi="Arial" w:cs="Arial"/>
        <w:sz w:val="16"/>
      </w:rPr>
    </w:pPr>
    <w:r>
      <w:rPr>
        <w:rFonts w:ascii="Arial" w:hAnsi="Arial" w:cs="Arial"/>
        <w:sz w:val="16"/>
      </w:rPr>
      <w:t xml:space="preserve">w Słubicach Sp. z o.o.      </w:t>
    </w:r>
    <w:r>
      <w:rPr>
        <w:rFonts w:ascii="Arial" w:hAnsi="Arial" w:cs="Arial"/>
        <w:sz w:val="16"/>
      </w:rPr>
      <w:tab/>
    </w:r>
    <w:r>
      <w:rPr>
        <w:rFonts w:ascii="Arial" w:hAnsi="Arial" w:cs="Arial"/>
        <w:sz w:val="16"/>
      </w:rPr>
      <w:tab/>
    </w:r>
    <w:r>
      <w:rPr>
        <w:rFonts w:ascii="Arial" w:hAnsi="Arial" w:cs="Arial"/>
        <w:sz w:val="16"/>
      </w:rPr>
      <w:tab/>
      <w:t xml:space="preserve">       fax 095 750 14 10</w:t>
    </w:r>
  </w:p>
  <w:p w:rsidR="00A94263" w:rsidRDefault="00A94263">
    <w:pPr>
      <w:spacing w:after="0"/>
      <w:jc w:val="both"/>
    </w:pPr>
    <w:r>
      <w:rPr>
        <w:rFonts w:ascii="Arial" w:hAnsi="Arial" w:cs="Arial"/>
        <w:sz w:val="16"/>
      </w:rPr>
      <w:t>ul. Nadodrzańska 6, 69-100 Słubice</w:t>
    </w:r>
    <w:r>
      <w:rPr>
        <w:rFonts w:ascii="Arial" w:hAnsi="Arial" w:cs="Arial"/>
        <w:sz w:val="16"/>
      </w:rPr>
      <w:tab/>
      <w:t xml:space="preserve">                      e-mail: </w:t>
    </w:r>
    <w:hyperlink r:id="rId1">
      <w:r>
        <w:rPr>
          <w:rStyle w:val="czeinternetowe"/>
          <w:rFonts w:ascii="Arial" w:hAnsi="Arial" w:cs="Arial"/>
          <w:sz w:val="16"/>
        </w:rPr>
        <w:t>sekretariat@szpitalslubice.pl</w:t>
      </w:r>
    </w:hyperlink>
  </w:p>
  <w:p w:rsidR="00A94263" w:rsidRDefault="00A94263">
    <w:pPr>
      <w:spacing w:after="0"/>
      <w:ind w:firstLine="708"/>
      <w:jc w:val="both"/>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www.szpitalslubice.pl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63" w:rsidRDefault="00A94263">
      <w:pPr>
        <w:spacing w:after="0" w:line="240" w:lineRule="auto"/>
      </w:pPr>
      <w:r>
        <w:separator/>
      </w:r>
    </w:p>
  </w:footnote>
  <w:footnote w:type="continuationSeparator" w:id="0">
    <w:p w:rsidR="00A94263" w:rsidRDefault="00A94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singleLevel"/>
    <w:tmpl w:val="4052ED5E"/>
    <w:lvl w:ilvl="0">
      <w:start w:val="4"/>
      <w:numFmt w:val="decimal"/>
      <w:lvlText w:val="%1."/>
      <w:lvlJc w:val="left"/>
      <w:pPr>
        <w:tabs>
          <w:tab w:val="num" w:pos="0"/>
        </w:tabs>
        <w:ind w:left="660" w:hanging="360"/>
      </w:pPr>
      <w:rPr>
        <w:b/>
        <w:bCs/>
        <w:sz w:val="18"/>
        <w:szCs w:val="18"/>
      </w:rPr>
    </w:lvl>
  </w:abstractNum>
  <w:abstractNum w:abstractNumId="2">
    <w:nsid w:val="0000000B"/>
    <w:multiLevelType w:val="multilevel"/>
    <w:tmpl w:val="867A71A6"/>
    <w:name w:val="WW8Num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0000000C"/>
    <w:multiLevelType w:val="multilevel"/>
    <w:tmpl w:val="A646661E"/>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4"/>
    <w:multiLevelType w:val="multilevel"/>
    <w:tmpl w:val="9882192E"/>
    <w:lvl w:ilvl="0">
      <w:start w:val="1"/>
      <w:numFmt w:val="decimal"/>
      <w:lvlText w:val="%1)"/>
      <w:lvlJc w:val="left"/>
      <w:pPr>
        <w:tabs>
          <w:tab w:val="num" w:pos="360"/>
        </w:tabs>
        <w:ind w:left="360" w:hanging="360"/>
      </w:pPr>
      <w:rPr>
        <w:b w:val="0"/>
        <w:bCs/>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15"/>
    <w:multiLevelType w:val="multilevel"/>
    <w:tmpl w:val="1562D0A2"/>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rPr>
        <w:rFonts w:ascii="Courier New" w:hAnsi="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6"/>
    <w:multiLevelType w:val="multilevel"/>
    <w:tmpl w:val="ABF66AA8"/>
    <w:name w:val="WW8Num2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8"/>
    <w:multiLevelType w:val="singleLevel"/>
    <w:tmpl w:val="00000018"/>
    <w:name w:val="WW8Num24"/>
    <w:lvl w:ilvl="0">
      <w:start w:val="1"/>
      <w:numFmt w:val="decimal"/>
      <w:lvlText w:val="%1)"/>
      <w:lvlJc w:val="left"/>
      <w:pPr>
        <w:tabs>
          <w:tab w:val="num" w:pos="0"/>
        </w:tabs>
        <w:ind w:left="735" w:hanging="360"/>
      </w:pPr>
    </w:lvl>
  </w:abstractNum>
  <w:abstractNum w:abstractNumId="8">
    <w:nsid w:val="00000025"/>
    <w:multiLevelType w:val="multilevel"/>
    <w:tmpl w:val="B57E0FBC"/>
    <w:name w:val="WW8Num40"/>
    <w:lvl w:ilvl="0">
      <w:start w:val="1"/>
      <w:numFmt w:val="decimal"/>
      <w:lvlText w:val="%1."/>
      <w:lvlJc w:val="left"/>
      <w:pPr>
        <w:tabs>
          <w:tab w:val="num" w:pos="0"/>
        </w:tabs>
        <w:ind w:left="360" w:hanging="360"/>
      </w:pPr>
      <w:rPr>
        <w:b w:val="0"/>
        <w:sz w:val="18"/>
        <w:szCs w:val="18"/>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
    <w:nsid w:val="023604D9"/>
    <w:multiLevelType w:val="multilevel"/>
    <w:tmpl w:val="71D0A160"/>
    <w:lvl w:ilvl="0">
      <w:start w:val="1"/>
      <w:numFmt w:val="lowerLetter"/>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3807113"/>
    <w:multiLevelType w:val="multilevel"/>
    <w:tmpl w:val="7A127226"/>
    <w:lvl w:ilvl="0">
      <w:start w:val="1"/>
      <w:numFmt w:val="decimal"/>
      <w:lvlText w:val="%1."/>
      <w:lvlJc w:val="left"/>
      <w:pPr>
        <w:ind w:left="36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05D32A57"/>
    <w:multiLevelType w:val="multilevel"/>
    <w:tmpl w:val="F7669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D42DC6"/>
    <w:multiLevelType w:val="multilevel"/>
    <w:tmpl w:val="7668D8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0729551C"/>
    <w:multiLevelType w:val="multilevel"/>
    <w:tmpl w:val="BD04BDA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072D7BE6"/>
    <w:multiLevelType w:val="multilevel"/>
    <w:tmpl w:val="F7BA4F8C"/>
    <w:lvl w:ilvl="0">
      <w:start w:val="1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08A01C59"/>
    <w:multiLevelType w:val="multilevel"/>
    <w:tmpl w:val="A95CC1D8"/>
    <w:lvl w:ilvl="0">
      <w:start w:val="1"/>
      <w:numFmt w:val="decimal"/>
      <w:lvlText w:val="%1."/>
      <w:lvlJc w:val="left"/>
      <w:pPr>
        <w:ind w:left="360" w:hanging="360"/>
      </w:pPr>
      <w:rPr>
        <w:strike w:val="0"/>
        <w:dstrike w:val="0"/>
        <w:u w:val="none"/>
        <w:effect w:val="none"/>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6">
    <w:nsid w:val="09A11FA4"/>
    <w:multiLevelType w:val="multilevel"/>
    <w:tmpl w:val="FD621D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0AA7640C"/>
    <w:multiLevelType w:val="multilevel"/>
    <w:tmpl w:val="F6E2F9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0AFC0D55"/>
    <w:multiLevelType w:val="multilevel"/>
    <w:tmpl w:val="432088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D384575"/>
    <w:multiLevelType w:val="multilevel"/>
    <w:tmpl w:val="C4580044"/>
    <w:lvl w:ilvl="0">
      <w:start w:val="1"/>
      <w:numFmt w:val="decimal"/>
      <w:lvlText w:val="%1."/>
      <w:lvlJc w:val="left"/>
      <w:pPr>
        <w:ind w:left="360" w:hanging="360"/>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0">
    <w:nsid w:val="0DE6581A"/>
    <w:multiLevelType w:val="multilevel"/>
    <w:tmpl w:val="5E100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0E0C19B2"/>
    <w:multiLevelType w:val="multilevel"/>
    <w:tmpl w:val="DE0E83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0F7D686A"/>
    <w:multiLevelType w:val="multilevel"/>
    <w:tmpl w:val="FF9A5CB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3">
    <w:nsid w:val="10275F93"/>
    <w:multiLevelType w:val="singleLevel"/>
    <w:tmpl w:val="CD08508C"/>
    <w:lvl w:ilvl="0">
      <w:start w:val="1"/>
      <w:numFmt w:val="decimal"/>
      <w:lvlText w:val="%1)"/>
      <w:lvlJc w:val="left"/>
      <w:pPr>
        <w:tabs>
          <w:tab w:val="num" w:pos="0"/>
        </w:tabs>
        <w:ind w:left="735" w:hanging="360"/>
      </w:pPr>
      <w:rPr>
        <w:b w:val="0"/>
      </w:rPr>
    </w:lvl>
  </w:abstractNum>
  <w:abstractNum w:abstractNumId="24">
    <w:nsid w:val="109A1DB0"/>
    <w:multiLevelType w:val="multilevel"/>
    <w:tmpl w:val="2E585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14594900"/>
    <w:multiLevelType w:val="multilevel"/>
    <w:tmpl w:val="9B9EAD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nsid w:val="14B46265"/>
    <w:multiLevelType w:val="multilevel"/>
    <w:tmpl w:val="EB7A547E"/>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14D318C1"/>
    <w:multiLevelType w:val="multilevel"/>
    <w:tmpl w:val="C8E8E8C4"/>
    <w:lvl w:ilvl="0">
      <w:start w:val="1"/>
      <w:numFmt w:val="upperLetter"/>
      <w:lvlText w:val="%1."/>
      <w:lvlJc w:val="left"/>
      <w:pPr>
        <w:tabs>
          <w:tab w:val="num" w:pos="360"/>
        </w:tabs>
        <w:ind w:left="360" w:hanging="360"/>
      </w:pPr>
    </w:lvl>
    <w:lvl w:ilvl="1">
      <w:start w:val="3"/>
      <w:numFmt w:val="upp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nsid w:val="173573AB"/>
    <w:multiLevelType w:val="multilevel"/>
    <w:tmpl w:val="D21C04D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nsid w:val="18BD4E04"/>
    <w:multiLevelType w:val="multilevel"/>
    <w:tmpl w:val="7B64109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nsid w:val="1B1B02BE"/>
    <w:multiLevelType w:val="multilevel"/>
    <w:tmpl w:val="594ABDF6"/>
    <w:lvl w:ilvl="0">
      <w:start w:val="1"/>
      <w:numFmt w:val="decimal"/>
      <w:lvlText w:val="%1)"/>
      <w:lvlJc w:val="left"/>
      <w:pPr>
        <w:ind w:left="360" w:hanging="360"/>
      </w:pPr>
      <w:rPr>
        <w:b/>
        <w:color w:val="auto"/>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1C593C0A"/>
    <w:multiLevelType w:val="multilevel"/>
    <w:tmpl w:val="17A2F156"/>
    <w:lvl w:ilvl="0">
      <w:start w:val="1"/>
      <w:numFmt w:val="decimal"/>
      <w:lvlText w:val="%1."/>
      <w:lvlJc w:val="left"/>
      <w:pPr>
        <w:tabs>
          <w:tab w:val="num" w:pos="360"/>
        </w:tabs>
        <w:ind w:left="360" w:hanging="360"/>
      </w:pPr>
    </w:lvl>
    <w:lvl w:ilvl="1">
      <w:start w:val="3"/>
      <w:numFmt w:val="decimal"/>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2">
    <w:nsid w:val="1CE666B9"/>
    <w:multiLevelType w:val="multilevel"/>
    <w:tmpl w:val="8D9ABE0E"/>
    <w:lvl w:ilvl="0">
      <w:start w:val="2"/>
      <w:numFmt w:val="upperLetter"/>
      <w:lvlText w:val="%1."/>
      <w:lvlJc w:val="left"/>
      <w:pPr>
        <w:tabs>
          <w:tab w:val="num" w:pos="360"/>
        </w:tabs>
        <w:ind w:left="360" w:hanging="360"/>
      </w:pPr>
    </w:lvl>
    <w:lvl w:ilvl="1">
      <w:start w:val="3"/>
      <w:numFmt w:val="upp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1D94708F"/>
    <w:multiLevelType w:val="hybridMultilevel"/>
    <w:tmpl w:val="B7329D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DB13CDC"/>
    <w:multiLevelType w:val="multilevel"/>
    <w:tmpl w:val="13EA3A9E"/>
    <w:lvl w:ilvl="0">
      <w:start w:val="1"/>
      <w:numFmt w:val="decimal"/>
      <w:lvlText w:val="%1."/>
      <w:lvlJc w:val="left"/>
      <w:pPr>
        <w:ind w:left="360" w:hanging="360"/>
      </w:pPr>
      <w:rPr>
        <w:rFonts w:ascii="Arial" w:hAnsi="Arial" w:cs="Arial" w:hint="default"/>
        <w:b w:val="0"/>
        <w:bCs w:val="0"/>
        <w:caps w:val="0"/>
        <w:smallCaps w:val="0"/>
        <w:strike w:val="0"/>
        <w:dstrike w:val="0"/>
        <w:position w:val="0"/>
        <w:sz w:val="18"/>
        <w:vertAlign w:val="baseline"/>
      </w:rPr>
    </w:lvl>
    <w:lvl w:ilvl="1">
      <w:start w:val="1"/>
      <w:numFmt w:val="lowerLetter"/>
      <w:lvlText w:val="%2."/>
      <w:lvlJc w:val="left"/>
      <w:pPr>
        <w:ind w:left="1156" w:hanging="436"/>
      </w:pPr>
      <w:rPr>
        <w:b w:val="0"/>
        <w:bCs w:val="0"/>
        <w:caps w:val="0"/>
        <w:smallCaps w:val="0"/>
        <w:strike w:val="0"/>
        <w:dstrike w:val="0"/>
        <w:position w:val="0"/>
        <w:sz w:val="18"/>
        <w:vertAlign w:val="baseline"/>
      </w:rPr>
    </w:lvl>
    <w:lvl w:ilvl="2">
      <w:start w:val="1"/>
      <w:numFmt w:val="lowerRoman"/>
      <w:lvlText w:val="%3."/>
      <w:lvlJc w:val="left"/>
      <w:pPr>
        <w:ind w:left="1876" w:hanging="341"/>
      </w:pPr>
      <w:rPr>
        <w:b w:val="0"/>
        <w:bCs w:val="0"/>
        <w:caps w:val="0"/>
        <w:smallCaps w:val="0"/>
        <w:strike w:val="0"/>
        <w:dstrike w:val="0"/>
        <w:position w:val="0"/>
        <w:sz w:val="18"/>
        <w:vertAlign w:val="baseline"/>
      </w:rPr>
    </w:lvl>
    <w:lvl w:ilvl="3">
      <w:start w:val="1"/>
      <w:numFmt w:val="decimal"/>
      <w:lvlText w:val="%4."/>
      <w:lvlJc w:val="left"/>
      <w:pPr>
        <w:ind w:left="2596" w:hanging="435"/>
      </w:pPr>
      <w:rPr>
        <w:b w:val="0"/>
        <w:bCs w:val="0"/>
        <w:caps w:val="0"/>
        <w:smallCaps w:val="0"/>
        <w:strike w:val="0"/>
        <w:dstrike w:val="0"/>
        <w:position w:val="0"/>
        <w:sz w:val="18"/>
        <w:vertAlign w:val="baseline"/>
      </w:rPr>
    </w:lvl>
    <w:lvl w:ilvl="4">
      <w:start w:val="1"/>
      <w:numFmt w:val="lowerLetter"/>
      <w:lvlText w:val="%5."/>
      <w:lvlJc w:val="left"/>
      <w:pPr>
        <w:ind w:left="3316" w:hanging="436"/>
      </w:pPr>
      <w:rPr>
        <w:b w:val="0"/>
        <w:bCs w:val="0"/>
        <w:caps w:val="0"/>
        <w:smallCaps w:val="0"/>
        <w:strike w:val="0"/>
        <w:dstrike w:val="0"/>
        <w:position w:val="0"/>
        <w:sz w:val="18"/>
        <w:vertAlign w:val="baseline"/>
      </w:rPr>
    </w:lvl>
    <w:lvl w:ilvl="5">
      <w:start w:val="1"/>
      <w:numFmt w:val="lowerRoman"/>
      <w:lvlText w:val="%6."/>
      <w:lvlJc w:val="left"/>
      <w:pPr>
        <w:ind w:left="4036" w:hanging="341"/>
      </w:pPr>
      <w:rPr>
        <w:b w:val="0"/>
        <w:bCs w:val="0"/>
        <w:caps w:val="0"/>
        <w:smallCaps w:val="0"/>
        <w:strike w:val="0"/>
        <w:dstrike w:val="0"/>
        <w:position w:val="0"/>
        <w:sz w:val="18"/>
        <w:vertAlign w:val="baseline"/>
      </w:rPr>
    </w:lvl>
    <w:lvl w:ilvl="6">
      <w:start w:val="1"/>
      <w:numFmt w:val="decimal"/>
      <w:lvlText w:val="%7."/>
      <w:lvlJc w:val="left"/>
      <w:pPr>
        <w:ind w:left="4756" w:hanging="436"/>
      </w:pPr>
      <w:rPr>
        <w:b w:val="0"/>
        <w:bCs w:val="0"/>
        <w:caps w:val="0"/>
        <w:smallCaps w:val="0"/>
        <w:strike w:val="0"/>
        <w:dstrike w:val="0"/>
        <w:position w:val="0"/>
        <w:sz w:val="18"/>
        <w:vertAlign w:val="baseline"/>
      </w:rPr>
    </w:lvl>
    <w:lvl w:ilvl="7">
      <w:start w:val="1"/>
      <w:numFmt w:val="lowerLetter"/>
      <w:lvlText w:val="%8."/>
      <w:lvlJc w:val="left"/>
      <w:pPr>
        <w:ind w:left="5476" w:hanging="436"/>
      </w:pPr>
      <w:rPr>
        <w:b w:val="0"/>
        <w:bCs w:val="0"/>
        <w:caps w:val="0"/>
        <w:smallCaps w:val="0"/>
        <w:strike w:val="0"/>
        <w:dstrike w:val="0"/>
        <w:position w:val="0"/>
        <w:sz w:val="18"/>
        <w:vertAlign w:val="baseline"/>
      </w:rPr>
    </w:lvl>
    <w:lvl w:ilvl="8">
      <w:start w:val="1"/>
      <w:numFmt w:val="lowerRoman"/>
      <w:lvlText w:val="%9."/>
      <w:lvlJc w:val="left"/>
      <w:pPr>
        <w:ind w:left="6196" w:hanging="341"/>
      </w:pPr>
      <w:rPr>
        <w:b w:val="0"/>
        <w:bCs w:val="0"/>
        <w:caps w:val="0"/>
        <w:smallCaps w:val="0"/>
        <w:strike w:val="0"/>
        <w:dstrike w:val="0"/>
        <w:position w:val="0"/>
        <w:sz w:val="18"/>
        <w:vertAlign w:val="baseline"/>
      </w:rPr>
    </w:lvl>
  </w:abstractNum>
  <w:abstractNum w:abstractNumId="35">
    <w:nsid w:val="1E2368B0"/>
    <w:multiLevelType w:val="multilevel"/>
    <w:tmpl w:val="0E96011C"/>
    <w:lvl w:ilvl="0">
      <w:start w:val="1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E3A4377"/>
    <w:multiLevelType w:val="hybridMultilevel"/>
    <w:tmpl w:val="990AABC0"/>
    <w:lvl w:ilvl="0" w:tplc="981E60D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EDF05B6"/>
    <w:multiLevelType w:val="multilevel"/>
    <w:tmpl w:val="9D24E372"/>
    <w:lvl w:ilvl="0">
      <w:start w:val="3"/>
      <w:numFmt w:val="decimal"/>
      <w:lvlText w:val="%1."/>
      <w:lvlJc w:val="left"/>
      <w:pPr>
        <w:ind w:left="360" w:hanging="360"/>
      </w:pPr>
      <w:rPr>
        <w:b/>
        <w:b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FBE6303"/>
    <w:multiLevelType w:val="multilevel"/>
    <w:tmpl w:val="BFFEF952"/>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20F05405"/>
    <w:multiLevelType w:val="hybridMultilevel"/>
    <w:tmpl w:val="359ABBAC"/>
    <w:lvl w:ilvl="0" w:tplc="FA80AB8A">
      <w:start w:val="1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223A33F4"/>
    <w:multiLevelType w:val="multilevel"/>
    <w:tmpl w:val="B2C23F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22F26188"/>
    <w:multiLevelType w:val="multilevel"/>
    <w:tmpl w:val="F6E2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239E22FC"/>
    <w:multiLevelType w:val="multilevel"/>
    <w:tmpl w:val="7AF0AE1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3">
    <w:nsid w:val="261A7675"/>
    <w:multiLevelType w:val="multilevel"/>
    <w:tmpl w:val="7AF0AE1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4">
    <w:nsid w:val="288A6C64"/>
    <w:multiLevelType w:val="multilevel"/>
    <w:tmpl w:val="120494C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2C6C617D"/>
    <w:multiLevelType w:val="multilevel"/>
    <w:tmpl w:val="474EE6E0"/>
    <w:lvl w:ilvl="0">
      <w:start w:val="1"/>
      <w:numFmt w:val="decimal"/>
      <w:lvlText w:val="%1)"/>
      <w:lvlJc w:val="left"/>
      <w:pPr>
        <w:ind w:left="360" w:hanging="360"/>
      </w:pPr>
      <w:rPr>
        <w:smallCaps w:val="0"/>
        <w:strike w:val="0"/>
        <w:dstrike w:val="0"/>
        <w:color w:val="000000"/>
        <w:u w:val="none"/>
        <w:effect w:val="none"/>
        <w:vertAlign w:val="baseline"/>
      </w:rPr>
    </w:lvl>
    <w:lvl w:ilvl="1">
      <w:start w:val="1"/>
      <w:numFmt w:val="lowerLetter"/>
      <w:lvlText w:val="%2."/>
      <w:lvlJc w:val="left"/>
      <w:pPr>
        <w:ind w:left="1156" w:hanging="436"/>
      </w:pPr>
      <w:rPr>
        <w:smallCaps w:val="0"/>
        <w:strike w:val="0"/>
        <w:dstrike w:val="0"/>
        <w:color w:val="000000"/>
        <w:u w:val="none"/>
        <w:effect w:val="none"/>
        <w:vertAlign w:val="baseline"/>
      </w:rPr>
    </w:lvl>
    <w:lvl w:ilvl="2">
      <w:start w:val="1"/>
      <w:numFmt w:val="lowerRoman"/>
      <w:lvlText w:val="%3."/>
      <w:lvlJc w:val="left"/>
      <w:pPr>
        <w:ind w:left="1876" w:hanging="341"/>
      </w:pPr>
      <w:rPr>
        <w:smallCaps w:val="0"/>
        <w:strike w:val="0"/>
        <w:dstrike w:val="0"/>
        <w:color w:val="000000"/>
        <w:u w:val="none"/>
        <w:effect w:val="none"/>
        <w:vertAlign w:val="baseline"/>
      </w:rPr>
    </w:lvl>
    <w:lvl w:ilvl="3">
      <w:start w:val="1"/>
      <w:numFmt w:val="decimal"/>
      <w:lvlText w:val="%4."/>
      <w:lvlJc w:val="left"/>
      <w:pPr>
        <w:ind w:left="2596" w:hanging="435"/>
      </w:pPr>
      <w:rPr>
        <w:smallCaps w:val="0"/>
        <w:strike w:val="0"/>
        <w:dstrike w:val="0"/>
        <w:color w:val="000000"/>
        <w:u w:val="none"/>
        <w:effect w:val="none"/>
        <w:vertAlign w:val="baseline"/>
      </w:rPr>
    </w:lvl>
    <w:lvl w:ilvl="4">
      <w:start w:val="1"/>
      <w:numFmt w:val="lowerLetter"/>
      <w:lvlText w:val="%5."/>
      <w:lvlJc w:val="left"/>
      <w:pPr>
        <w:ind w:left="3316" w:hanging="436"/>
      </w:pPr>
      <w:rPr>
        <w:smallCaps w:val="0"/>
        <w:strike w:val="0"/>
        <w:dstrike w:val="0"/>
        <w:color w:val="000000"/>
        <w:u w:val="none"/>
        <w:effect w:val="none"/>
        <w:vertAlign w:val="baseline"/>
      </w:rPr>
    </w:lvl>
    <w:lvl w:ilvl="5">
      <w:start w:val="1"/>
      <w:numFmt w:val="lowerRoman"/>
      <w:lvlText w:val="%6."/>
      <w:lvlJc w:val="left"/>
      <w:pPr>
        <w:ind w:left="4036" w:hanging="341"/>
      </w:pPr>
      <w:rPr>
        <w:smallCaps w:val="0"/>
        <w:strike w:val="0"/>
        <w:dstrike w:val="0"/>
        <w:color w:val="000000"/>
        <w:u w:val="none"/>
        <w:effect w:val="none"/>
        <w:vertAlign w:val="baseline"/>
      </w:rPr>
    </w:lvl>
    <w:lvl w:ilvl="6">
      <w:start w:val="1"/>
      <w:numFmt w:val="decimal"/>
      <w:lvlText w:val="%7."/>
      <w:lvlJc w:val="left"/>
      <w:pPr>
        <w:ind w:left="4756" w:hanging="436"/>
      </w:pPr>
      <w:rPr>
        <w:smallCaps w:val="0"/>
        <w:strike w:val="0"/>
        <w:dstrike w:val="0"/>
        <w:color w:val="000000"/>
        <w:u w:val="none"/>
        <w:effect w:val="none"/>
        <w:vertAlign w:val="baseline"/>
      </w:rPr>
    </w:lvl>
    <w:lvl w:ilvl="7">
      <w:start w:val="1"/>
      <w:numFmt w:val="lowerLetter"/>
      <w:lvlText w:val="%8."/>
      <w:lvlJc w:val="left"/>
      <w:pPr>
        <w:ind w:left="5476" w:hanging="436"/>
      </w:pPr>
      <w:rPr>
        <w:smallCaps w:val="0"/>
        <w:strike w:val="0"/>
        <w:dstrike w:val="0"/>
        <w:color w:val="000000"/>
        <w:u w:val="none"/>
        <w:effect w:val="none"/>
        <w:vertAlign w:val="baseline"/>
      </w:rPr>
    </w:lvl>
    <w:lvl w:ilvl="8">
      <w:start w:val="1"/>
      <w:numFmt w:val="lowerRoman"/>
      <w:lvlText w:val="%9."/>
      <w:lvlJc w:val="left"/>
      <w:pPr>
        <w:ind w:left="6196" w:hanging="341"/>
      </w:pPr>
      <w:rPr>
        <w:smallCaps w:val="0"/>
        <w:strike w:val="0"/>
        <w:dstrike w:val="0"/>
        <w:color w:val="000000"/>
        <w:u w:val="none"/>
        <w:effect w:val="none"/>
        <w:vertAlign w:val="baseline"/>
      </w:rPr>
    </w:lvl>
  </w:abstractNum>
  <w:abstractNum w:abstractNumId="46">
    <w:nsid w:val="2E187F4A"/>
    <w:multiLevelType w:val="multilevel"/>
    <w:tmpl w:val="18E68AA0"/>
    <w:lvl w:ilvl="0">
      <w:start w:val="4"/>
      <w:numFmt w:val="decimal"/>
      <w:lvlText w:val="%1."/>
      <w:lvlJc w:val="left"/>
      <w:pPr>
        <w:ind w:left="360" w:hanging="360"/>
      </w:pPr>
      <w:rPr>
        <w:b/>
        <w:sz w:val="18"/>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33D12447"/>
    <w:multiLevelType w:val="multilevel"/>
    <w:tmpl w:val="E640B9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35066D50"/>
    <w:multiLevelType w:val="hybridMultilevel"/>
    <w:tmpl w:val="5418A77C"/>
    <w:lvl w:ilvl="0" w:tplc="D0D634C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38C647AC"/>
    <w:multiLevelType w:val="multilevel"/>
    <w:tmpl w:val="8530FF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0">
    <w:nsid w:val="3B625866"/>
    <w:multiLevelType w:val="multilevel"/>
    <w:tmpl w:val="35A2094E"/>
    <w:lvl w:ilvl="0">
      <w:start w:val="1"/>
      <w:numFmt w:val="decimal"/>
      <w:lvlText w:val="%1."/>
      <w:lvlJc w:val="left"/>
      <w:pPr>
        <w:ind w:left="360" w:hanging="360"/>
      </w:pPr>
      <w:rPr>
        <w:b/>
        <w:bCs w:val="0"/>
        <w:strike w:val="0"/>
        <w:dstrike w:val="0"/>
        <w:sz w:val="18"/>
      </w:r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1">
    <w:nsid w:val="3BBA1C07"/>
    <w:multiLevelType w:val="multilevel"/>
    <w:tmpl w:val="FFC49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2">
    <w:nsid w:val="3D977E35"/>
    <w:multiLevelType w:val="multilevel"/>
    <w:tmpl w:val="3A7C2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DF04F65"/>
    <w:multiLevelType w:val="multilevel"/>
    <w:tmpl w:val="153280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nsid w:val="3F241BF3"/>
    <w:multiLevelType w:val="multilevel"/>
    <w:tmpl w:val="CE1A7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4DA29D6"/>
    <w:multiLevelType w:val="multilevel"/>
    <w:tmpl w:val="548258B8"/>
    <w:lvl w:ilvl="0">
      <w:start w:val="15"/>
      <w:numFmt w:val="decimal"/>
      <w:lvlText w:val="%1."/>
      <w:lvlJc w:val="left"/>
      <w:pPr>
        <w:ind w:left="360" w:hanging="360"/>
      </w:p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56">
    <w:nsid w:val="46043F89"/>
    <w:multiLevelType w:val="multilevel"/>
    <w:tmpl w:val="104C77D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nsid w:val="462E08B7"/>
    <w:multiLevelType w:val="multilevel"/>
    <w:tmpl w:val="EA16DA2C"/>
    <w:lvl w:ilvl="0">
      <w:start w:val="1"/>
      <w:numFmt w:val="decimal"/>
      <w:lvlText w:val="%1)"/>
      <w:lvlJc w:val="left"/>
      <w:pPr>
        <w:ind w:left="360" w:hanging="360"/>
      </w:pPr>
      <w:rPr>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4BA95805"/>
    <w:multiLevelType w:val="multilevel"/>
    <w:tmpl w:val="0E42444C"/>
    <w:lvl w:ilvl="0">
      <w:start w:val="1"/>
      <w:numFmt w:val="decimal"/>
      <w:lvlText w:val="%1."/>
      <w:lvlJc w:val="left"/>
      <w:pPr>
        <w:ind w:left="360" w:hanging="360"/>
      </w:pPr>
      <w:rPr>
        <w:b/>
        <w:bCs w:val="0"/>
        <w:strike w:val="0"/>
        <w:dstrike w:val="0"/>
        <w:sz w:val="18"/>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nsid w:val="4D045739"/>
    <w:multiLevelType w:val="multilevel"/>
    <w:tmpl w:val="E07A3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4D922603"/>
    <w:multiLevelType w:val="multilevel"/>
    <w:tmpl w:val="FBA457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1">
    <w:nsid w:val="4DB61231"/>
    <w:multiLevelType w:val="hybridMultilevel"/>
    <w:tmpl w:val="40C8C80E"/>
    <w:lvl w:ilvl="0" w:tplc="08C02DC0">
      <w:start w:val="9"/>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E4B626B"/>
    <w:multiLevelType w:val="multilevel"/>
    <w:tmpl w:val="E1980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1F72F30"/>
    <w:multiLevelType w:val="multilevel"/>
    <w:tmpl w:val="CDD4BE4C"/>
    <w:lvl w:ilvl="0">
      <w:start w:val="5"/>
      <w:numFmt w:val="decimal"/>
      <w:lvlText w:val="%1."/>
      <w:lvlJc w:val="left"/>
      <w:pPr>
        <w:ind w:left="360" w:hanging="360"/>
      </w:pPr>
      <w:rPr>
        <w:rFonts w:hint="default"/>
        <w:b w:val="0"/>
        <w:color w:val="auto"/>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54E23605"/>
    <w:multiLevelType w:val="multilevel"/>
    <w:tmpl w:val="0C044342"/>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240" w:hanging="108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65">
    <w:nsid w:val="58877A8A"/>
    <w:multiLevelType w:val="multilevel"/>
    <w:tmpl w:val="B48AB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8B96D26"/>
    <w:multiLevelType w:val="hybridMultilevel"/>
    <w:tmpl w:val="4D46FE6E"/>
    <w:name w:val="WW8Num202"/>
    <w:lvl w:ilvl="0" w:tplc="4B5C658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5AA6806"/>
    <w:multiLevelType w:val="multilevel"/>
    <w:tmpl w:val="E5466B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6A934D48"/>
    <w:multiLevelType w:val="hybridMultilevel"/>
    <w:tmpl w:val="03703E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DB33D33"/>
    <w:multiLevelType w:val="multilevel"/>
    <w:tmpl w:val="3F8C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2EC1175"/>
    <w:multiLevelType w:val="multilevel"/>
    <w:tmpl w:val="BF468906"/>
    <w:styleLink w:val="WW8Num141"/>
    <w:lvl w:ilvl="0">
      <w:start w:val="1"/>
      <w:numFmt w:val="upp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1">
    <w:nsid w:val="73B66361"/>
    <w:multiLevelType w:val="multilevel"/>
    <w:tmpl w:val="9AC4C8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752D7DC7"/>
    <w:multiLevelType w:val="hybridMultilevel"/>
    <w:tmpl w:val="26A28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77315FE5"/>
    <w:multiLevelType w:val="multilevel"/>
    <w:tmpl w:val="5C465D78"/>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nsid w:val="776A65E8"/>
    <w:multiLevelType w:val="multilevel"/>
    <w:tmpl w:val="9AF65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A0A1712"/>
    <w:multiLevelType w:val="hybridMultilevel"/>
    <w:tmpl w:val="01EE8A44"/>
    <w:lvl w:ilvl="0" w:tplc="75883DD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E00209"/>
    <w:multiLevelType w:val="hybridMultilevel"/>
    <w:tmpl w:val="734A566A"/>
    <w:lvl w:ilvl="0" w:tplc="644415C2">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7CC60A60"/>
    <w:multiLevelType w:val="multilevel"/>
    <w:tmpl w:val="91305356"/>
    <w:lvl w:ilvl="0">
      <w:start w:val="3"/>
      <w:numFmt w:val="decimal"/>
      <w:lvlText w:val="%1."/>
      <w:lvlJc w:val="left"/>
      <w:pPr>
        <w:ind w:left="36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7F04093D"/>
    <w:multiLevelType w:val="multilevel"/>
    <w:tmpl w:val="D2A0DD5A"/>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9">
    <w:nsid w:val="7F7164DF"/>
    <w:multiLevelType w:val="multilevel"/>
    <w:tmpl w:val="0FA48AE0"/>
    <w:lvl w:ilvl="0">
      <w:start w:val="1"/>
      <w:numFmt w:val="lowerLetter"/>
      <w:lvlText w:val="%1)"/>
      <w:lvlJc w:val="left"/>
      <w:pPr>
        <w:ind w:left="360" w:hanging="360"/>
      </w:pPr>
      <w:rPr>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3"/>
  </w:num>
  <w:num w:numId="2">
    <w:abstractNumId w:val="29"/>
  </w:num>
  <w:num w:numId="3">
    <w:abstractNumId w:val="58"/>
  </w:num>
  <w:num w:numId="4">
    <w:abstractNumId w:val="57"/>
  </w:num>
  <w:num w:numId="5">
    <w:abstractNumId w:val="50"/>
  </w:num>
  <w:num w:numId="6">
    <w:abstractNumId w:val="49"/>
  </w:num>
  <w:num w:numId="7">
    <w:abstractNumId w:val="60"/>
  </w:num>
  <w:num w:numId="8">
    <w:abstractNumId w:val="74"/>
  </w:num>
  <w:num w:numId="9">
    <w:abstractNumId w:val="51"/>
  </w:num>
  <w:num w:numId="10">
    <w:abstractNumId w:val="12"/>
  </w:num>
  <w:num w:numId="11">
    <w:abstractNumId w:val="27"/>
  </w:num>
  <w:num w:numId="12">
    <w:abstractNumId w:val="47"/>
  </w:num>
  <w:num w:numId="13">
    <w:abstractNumId w:val="20"/>
  </w:num>
  <w:num w:numId="14">
    <w:abstractNumId w:val="30"/>
  </w:num>
  <w:num w:numId="15">
    <w:abstractNumId w:val="77"/>
  </w:num>
  <w:num w:numId="16">
    <w:abstractNumId w:val="46"/>
  </w:num>
  <w:num w:numId="17">
    <w:abstractNumId w:val="59"/>
  </w:num>
  <w:num w:numId="18">
    <w:abstractNumId w:val="65"/>
  </w:num>
  <w:num w:numId="19">
    <w:abstractNumId w:val="18"/>
  </w:num>
  <w:num w:numId="20">
    <w:abstractNumId w:val="31"/>
  </w:num>
  <w:num w:numId="21">
    <w:abstractNumId w:val="13"/>
  </w:num>
  <w:num w:numId="22">
    <w:abstractNumId w:val="67"/>
  </w:num>
  <w:num w:numId="23">
    <w:abstractNumId w:val="40"/>
  </w:num>
  <w:num w:numId="24">
    <w:abstractNumId w:val="17"/>
  </w:num>
  <w:num w:numId="25">
    <w:abstractNumId w:val="79"/>
  </w:num>
  <w:num w:numId="26">
    <w:abstractNumId w:val="16"/>
  </w:num>
  <w:num w:numId="27">
    <w:abstractNumId w:val="9"/>
  </w:num>
  <w:num w:numId="28">
    <w:abstractNumId w:val="53"/>
  </w:num>
  <w:num w:numId="29">
    <w:abstractNumId w:val="55"/>
  </w:num>
  <w:num w:numId="30">
    <w:abstractNumId w:val="14"/>
  </w:num>
  <w:num w:numId="31">
    <w:abstractNumId w:val="34"/>
  </w:num>
  <w:num w:numId="32">
    <w:abstractNumId w:val="71"/>
  </w:num>
  <w:num w:numId="33">
    <w:abstractNumId w:val="26"/>
  </w:num>
  <w:num w:numId="34">
    <w:abstractNumId w:val="56"/>
  </w:num>
  <w:num w:numId="35">
    <w:abstractNumId w:val="63"/>
  </w:num>
  <w:num w:numId="36">
    <w:abstractNumId w:val="37"/>
  </w:num>
  <w:num w:numId="37">
    <w:abstractNumId w:val="21"/>
  </w:num>
  <w:num w:numId="38">
    <w:abstractNumId w:val="38"/>
  </w:num>
  <w:num w:numId="39">
    <w:abstractNumId w:val="41"/>
  </w:num>
  <w:num w:numId="40">
    <w:abstractNumId w:val="19"/>
  </w:num>
  <w:num w:numId="41">
    <w:abstractNumId w:val="52"/>
  </w:num>
  <w:num w:numId="42">
    <w:abstractNumId w:val="54"/>
  </w:num>
  <w:num w:numId="43">
    <w:abstractNumId w:val="35"/>
  </w:num>
  <w:num w:numId="44">
    <w:abstractNumId w:val="11"/>
  </w:num>
  <w:num w:numId="45">
    <w:abstractNumId w:val="24"/>
  </w:num>
  <w:num w:numId="46">
    <w:abstractNumId w:val="43"/>
  </w:num>
  <w:num w:numId="47">
    <w:abstractNumId w:val="44"/>
  </w:num>
  <w:num w:numId="48">
    <w:abstractNumId w:val="22"/>
  </w:num>
  <w:num w:numId="49">
    <w:abstractNumId w:val="62"/>
  </w:num>
  <w:num w:numId="50">
    <w:abstractNumId w:val="69"/>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num>
  <w:num w:numId="62">
    <w:abstractNumId w:val="42"/>
  </w:num>
  <w:num w:numId="63">
    <w:abstractNumId w:val="1"/>
  </w:num>
  <w:num w:numId="64">
    <w:abstractNumId w:val="3"/>
  </w:num>
  <w:num w:numId="65">
    <w:abstractNumId w:val="4"/>
  </w:num>
  <w:num w:numId="66">
    <w:abstractNumId w:val="6"/>
  </w:num>
  <w:num w:numId="67">
    <w:abstractNumId w:val="7"/>
  </w:num>
  <w:num w:numId="68">
    <w:abstractNumId w:val="78"/>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0"/>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 w:numId="76">
    <w:abstractNumId w:val="36"/>
  </w:num>
  <w:num w:numId="77">
    <w:abstractNumId w:val="23"/>
  </w:num>
  <w:num w:numId="78">
    <w:abstractNumId w:val="5"/>
  </w:num>
  <w:num w:numId="79">
    <w:abstractNumId w:val="6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F4"/>
    <w:rsid w:val="000009D4"/>
    <w:rsid w:val="00005C9D"/>
    <w:rsid w:val="00021049"/>
    <w:rsid w:val="000438A0"/>
    <w:rsid w:val="00050951"/>
    <w:rsid w:val="00097038"/>
    <w:rsid w:val="000C3C3C"/>
    <w:rsid w:val="000D0DF9"/>
    <w:rsid w:val="000F3976"/>
    <w:rsid w:val="00104270"/>
    <w:rsid w:val="00136692"/>
    <w:rsid w:val="001430A9"/>
    <w:rsid w:val="00151599"/>
    <w:rsid w:val="0015232C"/>
    <w:rsid w:val="001606DB"/>
    <w:rsid w:val="001677A0"/>
    <w:rsid w:val="00182B04"/>
    <w:rsid w:val="00191A3B"/>
    <w:rsid w:val="0019238F"/>
    <w:rsid w:val="00193813"/>
    <w:rsid w:val="00197C2F"/>
    <w:rsid w:val="00197CFB"/>
    <w:rsid w:val="001A1EC3"/>
    <w:rsid w:val="001D0A1E"/>
    <w:rsid w:val="001F0D33"/>
    <w:rsid w:val="00230C1C"/>
    <w:rsid w:val="002453F8"/>
    <w:rsid w:val="002640B3"/>
    <w:rsid w:val="00282A22"/>
    <w:rsid w:val="002A1095"/>
    <w:rsid w:val="002A6828"/>
    <w:rsid w:val="002C3FF2"/>
    <w:rsid w:val="002D0B08"/>
    <w:rsid w:val="002D1FAA"/>
    <w:rsid w:val="002D5AD7"/>
    <w:rsid w:val="002D5D88"/>
    <w:rsid w:val="002E2B4C"/>
    <w:rsid w:val="002F6FA1"/>
    <w:rsid w:val="002F74AF"/>
    <w:rsid w:val="00301716"/>
    <w:rsid w:val="00302F9E"/>
    <w:rsid w:val="0030524D"/>
    <w:rsid w:val="0033661B"/>
    <w:rsid w:val="00337F07"/>
    <w:rsid w:val="003626B5"/>
    <w:rsid w:val="00365F63"/>
    <w:rsid w:val="003728C9"/>
    <w:rsid w:val="0037332B"/>
    <w:rsid w:val="00392A22"/>
    <w:rsid w:val="00397DC2"/>
    <w:rsid w:val="0040141E"/>
    <w:rsid w:val="00404FD3"/>
    <w:rsid w:val="0041450D"/>
    <w:rsid w:val="00434041"/>
    <w:rsid w:val="004360BB"/>
    <w:rsid w:val="00481E8E"/>
    <w:rsid w:val="00496D9C"/>
    <w:rsid w:val="004A3267"/>
    <w:rsid w:val="004B64C9"/>
    <w:rsid w:val="004D2A9B"/>
    <w:rsid w:val="004D68D4"/>
    <w:rsid w:val="004E099F"/>
    <w:rsid w:val="004F72AA"/>
    <w:rsid w:val="005068A4"/>
    <w:rsid w:val="00507FCA"/>
    <w:rsid w:val="00520298"/>
    <w:rsid w:val="00521D5A"/>
    <w:rsid w:val="005667ED"/>
    <w:rsid w:val="00573381"/>
    <w:rsid w:val="00577D67"/>
    <w:rsid w:val="00587948"/>
    <w:rsid w:val="005A14C8"/>
    <w:rsid w:val="005A77AF"/>
    <w:rsid w:val="005B2ECB"/>
    <w:rsid w:val="005C1712"/>
    <w:rsid w:val="005C17E5"/>
    <w:rsid w:val="005C53F2"/>
    <w:rsid w:val="005D6205"/>
    <w:rsid w:val="0060134D"/>
    <w:rsid w:val="006216B1"/>
    <w:rsid w:val="00630EC6"/>
    <w:rsid w:val="0064503E"/>
    <w:rsid w:val="006452B6"/>
    <w:rsid w:val="00651168"/>
    <w:rsid w:val="0066358A"/>
    <w:rsid w:val="00672F20"/>
    <w:rsid w:val="00681F95"/>
    <w:rsid w:val="00690139"/>
    <w:rsid w:val="006A1F9E"/>
    <w:rsid w:val="006A66E8"/>
    <w:rsid w:val="006A707C"/>
    <w:rsid w:val="006B38E4"/>
    <w:rsid w:val="006B756A"/>
    <w:rsid w:val="006C1559"/>
    <w:rsid w:val="006C51F0"/>
    <w:rsid w:val="006D15A2"/>
    <w:rsid w:val="006E4A44"/>
    <w:rsid w:val="006F1CD6"/>
    <w:rsid w:val="006F4A36"/>
    <w:rsid w:val="006F633F"/>
    <w:rsid w:val="007102B4"/>
    <w:rsid w:val="0072762D"/>
    <w:rsid w:val="00734CF9"/>
    <w:rsid w:val="007864BF"/>
    <w:rsid w:val="0079366C"/>
    <w:rsid w:val="007D3688"/>
    <w:rsid w:val="008140EF"/>
    <w:rsid w:val="008241E2"/>
    <w:rsid w:val="00840D14"/>
    <w:rsid w:val="00865E8B"/>
    <w:rsid w:val="008753DD"/>
    <w:rsid w:val="00887922"/>
    <w:rsid w:val="0089084B"/>
    <w:rsid w:val="00894040"/>
    <w:rsid w:val="008A4DF5"/>
    <w:rsid w:val="008B1DC8"/>
    <w:rsid w:val="008D11A3"/>
    <w:rsid w:val="008D254B"/>
    <w:rsid w:val="008E46CD"/>
    <w:rsid w:val="008E4E0C"/>
    <w:rsid w:val="00902986"/>
    <w:rsid w:val="00932930"/>
    <w:rsid w:val="009462B4"/>
    <w:rsid w:val="0095487D"/>
    <w:rsid w:val="009554F4"/>
    <w:rsid w:val="00956953"/>
    <w:rsid w:val="009605DE"/>
    <w:rsid w:val="009824FB"/>
    <w:rsid w:val="009946AC"/>
    <w:rsid w:val="009A3716"/>
    <w:rsid w:val="009A6269"/>
    <w:rsid w:val="009A7258"/>
    <w:rsid w:val="009B0FE9"/>
    <w:rsid w:val="009B320E"/>
    <w:rsid w:val="009C2A8E"/>
    <w:rsid w:val="009C2B11"/>
    <w:rsid w:val="009D77CB"/>
    <w:rsid w:val="009D7915"/>
    <w:rsid w:val="009F6EF7"/>
    <w:rsid w:val="00A0205D"/>
    <w:rsid w:val="00A03E9D"/>
    <w:rsid w:val="00A31E72"/>
    <w:rsid w:val="00A33E68"/>
    <w:rsid w:val="00A35231"/>
    <w:rsid w:val="00A464A0"/>
    <w:rsid w:val="00A512D4"/>
    <w:rsid w:val="00A54C9B"/>
    <w:rsid w:val="00A54DC1"/>
    <w:rsid w:val="00A67CDF"/>
    <w:rsid w:val="00A74F61"/>
    <w:rsid w:val="00A8534A"/>
    <w:rsid w:val="00A92293"/>
    <w:rsid w:val="00A94263"/>
    <w:rsid w:val="00AB3312"/>
    <w:rsid w:val="00AB58B0"/>
    <w:rsid w:val="00AC1823"/>
    <w:rsid w:val="00AE2F95"/>
    <w:rsid w:val="00AE42BA"/>
    <w:rsid w:val="00AF2E0A"/>
    <w:rsid w:val="00AF421D"/>
    <w:rsid w:val="00B0645F"/>
    <w:rsid w:val="00B06B37"/>
    <w:rsid w:val="00B12E13"/>
    <w:rsid w:val="00B262EB"/>
    <w:rsid w:val="00B26BBE"/>
    <w:rsid w:val="00B43242"/>
    <w:rsid w:val="00B56364"/>
    <w:rsid w:val="00B64139"/>
    <w:rsid w:val="00B71C46"/>
    <w:rsid w:val="00B849B4"/>
    <w:rsid w:val="00B87A8D"/>
    <w:rsid w:val="00B93B71"/>
    <w:rsid w:val="00B9720A"/>
    <w:rsid w:val="00BA0CF0"/>
    <w:rsid w:val="00BC15AF"/>
    <w:rsid w:val="00BD1152"/>
    <w:rsid w:val="00C01FDB"/>
    <w:rsid w:val="00C057C8"/>
    <w:rsid w:val="00C24649"/>
    <w:rsid w:val="00C24EED"/>
    <w:rsid w:val="00C26D61"/>
    <w:rsid w:val="00C36DA8"/>
    <w:rsid w:val="00C54322"/>
    <w:rsid w:val="00C63D0A"/>
    <w:rsid w:val="00C6619F"/>
    <w:rsid w:val="00C67AAE"/>
    <w:rsid w:val="00C900A6"/>
    <w:rsid w:val="00CA01F4"/>
    <w:rsid w:val="00CB581F"/>
    <w:rsid w:val="00CB7BC0"/>
    <w:rsid w:val="00CC6D5B"/>
    <w:rsid w:val="00CE604B"/>
    <w:rsid w:val="00D0098B"/>
    <w:rsid w:val="00D01FDB"/>
    <w:rsid w:val="00D04624"/>
    <w:rsid w:val="00D129F1"/>
    <w:rsid w:val="00D16BF7"/>
    <w:rsid w:val="00D214FB"/>
    <w:rsid w:val="00D27F9E"/>
    <w:rsid w:val="00D36F07"/>
    <w:rsid w:val="00D410B3"/>
    <w:rsid w:val="00D43C50"/>
    <w:rsid w:val="00D75789"/>
    <w:rsid w:val="00DA11DC"/>
    <w:rsid w:val="00DA256C"/>
    <w:rsid w:val="00DB45B5"/>
    <w:rsid w:val="00DC37D5"/>
    <w:rsid w:val="00DC426F"/>
    <w:rsid w:val="00DD0BFE"/>
    <w:rsid w:val="00DD1638"/>
    <w:rsid w:val="00DD3412"/>
    <w:rsid w:val="00E04307"/>
    <w:rsid w:val="00E0460E"/>
    <w:rsid w:val="00E10472"/>
    <w:rsid w:val="00E23357"/>
    <w:rsid w:val="00E25EC5"/>
    <w:rsid w:val="00E46BD1"/>
    <w:rsid w:val="00E76A38"/>
    <w:rsid w:val="00E86335"/>
    <w:rsid w:val="00E912DE"/>
    <w:rsid w:val="00EA38A1"/>
    <w:rsid w:val="00EE5A44"/>
    <w:rsid w:val="00EF5760"/>
    <w:rsid w:val="00EF7036"/>
    <w:rsid w:val="00F03C5B"/>
    <w:rsid w:val="00F11575"/>
    <w:rsid w:val="00F27E2B"/>
    <w:rsid w:val="00F30C3C"/>
    <w:rsid w:val="00F3110D"/>
    <w:rsid w:val="00F40468"/>
    <w:rsid w:val="00F41527"/>
    <w:rsid w:val="00F647B8"/>
    <w:rsid w:val="00F83356"/>
    <w:rsid w:val="00F8743F"/>
    <w:rsid w:val="00F94D20"/>
    <w:rsid w:val="00FB519D"/>
    <w:rsid w:val="00FB7C7C"/>
    <w:rsid w:val="00FC13C1"/>
    <w:rsid w:val="00FC37A5"/>
    <w:rsid w:val="00FC6850"/>
    <w:rsid w:val="00FD3825"/>
    <w:rsid w:val="00FE3124"/>
    <w:rsid w:val="00FE442F"/>
    <w:rsid w:val="00FE457B"/>
    <w:rsid w:val="00FF21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4322"/>
    <w:pPr>
      <w:suppressAutoHyphens/>
      <w:spacing w:after="200"/>
    </w:pPr>
    <w:rPr>
      <w:rFonts w:cs="Times New Roman"/>
      <w:color w:val="00000A"/>
      <w:sz w:val="24"/>
    </w:rPr>
  </w:style>
  <w:style w:type="paragraph" w:styleId="Nagwek1">
    <w:name w:val="heading 1"/>
    <w:basedOn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qFormat/>
    <w:rsid w:val="008A2C09"/>
    <w:rPr>
      <w:rFonts w:ascii="Calibri" w:eastAsia="Times New Roman" w:hAnsi="Calibri" w:cs="Times New Roman"/>
      <w:b/>
      <w:bCs/>
      <w:sz w:val="28"/>
      <w:szCs w:val="28"/>
    </w:rPr>
  </w:style>
  <w:style w:type="character" w:customStyle="1" w:styleId="NagwekZnak">
    <w:name w:val="Nagłówek Znak"/>
    <w:basedOn w:val="Domylnaczcionkaakapitu"/>
    <w:link w:val="Nagwek"/>
    <w:qFormat/>
    <w:rsid w:val="008A2C09"/>
    <w:rPr>
      <w:rFonts w:ascii="Calibri" w:eastAsia="Calibri" w:hAnsi="Calibri" w:cs="Times New Roman"/>
    </w:rPr>
  </w:style>
  <w:style w:type="character" w:customStyle="1" w:styleId="StopkaZnak">
    <w:name w:val="Stopka Znak"/>
    <w:basedOn w:val="Domylnaczcionkaakapitu"/>
    <w:link w:val="Stopka"/>
    <w:uiPriority w:val="99"/>
    <w:qFormat/>
    <w:rsid w:val="008A2C09"/>
    <w:rPr>
      <w:rFonts w:ascii="Calibri" w:eastAsia="Calibri" w:hAnsi="Calibri" w:cs="Times New Roman"/>
    </w:rPr>
  </w:style>
  <w:style w:type="character" w:customStyle="1" w:styleId="czeinternetowe">
    <w:name w:val="Łącze internetowe"/>
    <w:uiPriority w:val="99"/>
    <w:unhideWhenUsed/>
    <w:rsid w:val="008A2C09"/>
    <w:rPr>
      <w:rFonts w:cs="Times New Roman"/>
      <w:color w:val="0000FF"/>
      <w:u w:val="single"/>
    </w:rPr>
  </w:style>
  <w:style w:type="character" w:customStyle="1" w:styleId="TekstpodstawowywcityZnak">
    <w:name w:val="Tekst podstawowy wcięty Znak"/>
    <w:basedOn w:val="Domylnaczcionkaakapitu"/>
    <w:link w:val="Wcicietrecitekstu"/>
    <w:uiPriority w:val="99"/>
    <w:qFormat/>
    <w:rsid w:val="008A2C09"/>
    <w:rPr>
      <w:rFonts w:ascii="Calibri" w:eastAsia="Calibri" w:hAnsi="Calibri" w:cs="Times New Roman"/>
    </w:rPr>
  </w:style>
  <w:style w:type="character" w:customStyle="1" w:styleId="Tekstpodstawowy3Znak">
    <w:name w:val="Tekst podstawowy 3 Znak"/>
    <w:basedOn w:val="Domylnaczcionkaakapitu"/>
    <w:link w:val="Tekstpodstawowy3"/>
    <w:uiPriority w:val="99"/>
    <w:qFormat/>
    <w:rsid w:val="008A2C09"/>
    <w:rPr>
      <w:rFonts w:ascii="Calibri" w:eastAsia="Calibri" w:hAnsi="Calibri" w:cs="Times New Roman"/>
      <w:sz w:val="16"/>
      <w:szCs w:val="16"/>
    </w:rPr>
  </w:style>
  <w:style w:type="character" w:customStyle="1" w:styleId="PodtytuZnak">
    <w:name w:val="Podtytuł Znak"/>
    <w:basedOn w:val="Domylnaczcionkaakapitu"/>
    <w:link w:val="Podtytu"/>
    <w:qFormat/>
    <w:rsid w:val="008A2C09"/>
    <w:rPr>
      <w:rFonts w:ascii="Arial" w:eastAsia="Times New Roman" w:hAnsi="Arial" w:cs="Times New Roman"/>
      <w:b/>
      <w:bCs/>
      <w:szCs w:val="24"/>
    </w:rPr>
  </w:style>
  <w:style w:type="character" w:customStyle="1" w:styleId="ZwykytekstZnak">
    <w:name w:val="Zwykły tekst Znak"/>
    <w:basedOn w:val="Domylnaczcionkaakapitu"/>
    <w:link w:val="Zwykytekst"/>
    <w:qFormat/>
    <w:rsid w:val="008A2C09"/>
    <w:rPr>
      <w:rFonts w:ascii="Courier New" w:eastAsia="Times New Roman" w:hAnsi="Courier New" w:cs="Times New Roman"/>
      <w:sz w:val="20"/>
      <w:szCs w:val="20"/>
    </w:rPr>
  </w:style>
  <w:style w:type="character" w:customStyle="1" w:styleId="AkapitzlistZnak">
    <w:name w:val="Akapit z listą Znak"/>
    <w:link w:val="Akapitzlist"/>
    <w:uiPriority w:val="34"/>
    <w:qFormat/>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character" w:customStyle="1" w:styleId="TekstdymkaZnak">
    <w:name w:val="Tekst dymka Znak"/>
    <w:basedOn w:val="Domylnaczcionkaakapitu"/>
    <w:link w:val="Tekstdymka"/>
    <w:uiPriority w:val="99"/>
    <w:semiHidden/>
    <w:qFormat/>
    <w:rsid w:val="00A52F61"/>
    <w:rPr>
      <w:rFonts w:ascii="Tahoma" w:eastAsia="Calibri" w:hAnsi="Tahoma" w:cs="Tahoma"/>
      <w:sz w:val="16"/>
      <w:szCs w:val="16"/>
    </w:rPr>
  </w:style>
  <w:style w:type="character" w:customStyle="1" w:styleId="TekstprzypisudolnegoZnak">
    <w:name w:val="Tekst przypisu dolnego Znak"/>
    <w:basedOn w:val="Domylnaczcionkaakapitu"/>
    <w:link w:val="Tekstprzypisudolnego"/>
    <w:uiPriority w:val="99"/>
    <w:qFormat/>
    <w:rsid w:val="00F513FC"/>
    <w:rPr>
      <w:rFonts w:ascii="Calibri" w:eastAsia="Calibri" w:hAnsi="Calibri" w:cs="Times New Roman"/>
      <w:sz w:val="20"/>
      <w:szCs w:val="20"/>
      <w:u w:val="none" w:color="000000"/>
    </w:rPr>
  </w:style>
  <w:style w:type="character" w:customStyle="1" w:styleId="Nierozpoznanawzmianka1">
    <w:name w:val="Nierozpoznana wzmianka1"/>
    <w:basedOn w:val="Domylnaczcionkaakapitu"/>
    <w:uiPriority w:val="99"/>
    <w:semiHidden/>
    <w:unhideWhenUsed/>
    <w:qFormat/>
    <w:rsid w:val="00E92C7D"/>
    <w:rPr>
      <w:color w:val="605E5C"/>
      <w:shd w:val="clear" w:color="auto" w:fill="E1DFDD"/>
    </w:rPr>
  </w:style>
  <w:style w:type="character" w:customStyle="1" w:styleId="TekstkomentarzaZnak">
    <w:name w:val="Tekst komentarza Znak"/>
    <w:basedOn w:val="Domylnaczcionkaakapitu"/>
    <w:link w:val="Tekstkomentarza"/>
    <w:uiPriority w:val="99"/>
    <w:semiHidden/>
    <w:qFormat/>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qFormat/>
    <w:rsid w:val="00117326"/>
    <w:rPr>
      <w:sz w:val="16"/>
      <w:szCs w:val="16"/>
    </w:rPr>
  </w:style>
  <w:style w:type="character" w:customStyle="1" w:styleId="TematkomentarzaZnak">
    <w:name w:val="Temat komentarza Znak"/>
    <w:basedOn w:val="TekstkomentarzaZnak"/>
    <w:link w:val="Tematkomentarza"/>
    <w:uiPriority w:val="99"/>
    <w:semiHidden/>
    <w:qFormat/>
    <w:rsid w:val="00117326"/>
    <w:rPr>
      <w:rFonts w:ascii="Calibri" w:eastAsia="Calibri" w:hAnsi="Calibri" w:cs="Times New Roman"/>
      <w:b/>
      <w:bCs/>
      <w:sz w:val="20"/>
      <w:szCs w:val="20"/>
      <w:lang w:eastAsia="pl-PL"/>
    </w:rPr>
  </w:style>
  <w:style w:type="character" w:customStyle="1" w:styleId="articletitle">
    <w:name w:val="articletitle"/>
    <w:basedOn w:val="Domylnaczcionkaakapitu"/>
    <w:qFormat/>
    <w:rsid w:val="00CB1CB0"/>
  </w:style>
  <w:style w:type="character" w:customStyle="1" w:styleId="Nagwek1Znak">
    <w:name w:val="Nagłówek 1 Znak"/>
    <w:basedOn w:val="Domylnaczcionkaakapitu"/>
    <w:link w:val="Nagwek1"/>
    <w:uiPriority w:val="9"/>
    <w:qFormat/>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qFormat/>
    <w:rsid w:val="00195E86"/>
    <w:rPr>
      <w:rFonts w:asciiTheme="majorHAnsi" w:eastAsiaTheme="majorEastAsia" w:hAnsiTheme="majorHAnsi" w:cstheme="majorBidi"/>
      <w:color w:val="243F60" w:themeColor="accent1" w:themeShade="7F"/>
    </w:rPr>
  </w:style>
  <w:style w:type="character" w:customStyle="1" w:styleId="TekstpodstawowyZnak">
    <w:name w:val="Tekst podstawowy Znak"/>
    <w:basedOn w:val="Domylnaczcionkaakapitu"/>
    <w:link w:val="Tretekstu"/>
    <w:uiPriority w:val="99"/>
    <w:qFormat/>
    <w:rsid w:val="00CD2CB2"/>
    <w:rPr>
      <w:rFonts w:ascii="Calibri" w:eastAsia="Calibri" w:hAnsi="Calibri" w:cs="Times New Roman"/>
    </w:rPr>
  </w:style>
  <w:style w:type="character" w:customStyle="1" w:styleId="ListLabel1">
    <w:name w:val="ListLabel 1"/>
    <w:qFormat/>
    <w:rPr>
      <w:caps w:val="0"/>
      <w:smallCaps w:val="0"/>
      <w:color w:val="000000"/>
      <w:spacing w:val="0"/>
      <w:w w:val="100"/>
      <w:position w:val="0"/>
      <w:sz w:val="22"/>
      <w:shd w:val="clear" w:color="auto" w:fill="0165BE"/>
      <w:vertAlign w:val="baseline"/>
    </w:rPr>
  </w:style>
  <w:style w:type="character" w:customStyle="1" w:styleId="ListLabel2">
    <w:name w:val="ListLabel 2"/>
    <w:qFormat/>
    <w:rPr>
      <w:rFonts w:ascii="Arial" w:hAnsi="Arial"/>
      <w:b w:val="0"/>
      <w:bCs w:val="0"/>
      <w:sz w:val="18"/>
    </w:rPr>
  </w:style>
  <w:style w:type="character" w:customStyle="1" w:styleId="ListLabel3">
    <w:name w:val="ListLabel 3"/>
    <w:qFormat/>
    <w:rPr>
      <w:rFonts w:ascii="Arial" w:hAnsi="Arial" w:cs="Arial"/>
      <w:b w:val="0"/>
      <w:bCs w:val="0"/>
      <w:sz w:val="18"/>
      <w:szCs w:val="18"/>
    </w:rPr>
  </w:style>
  <w:style w:type="character" w:customStyle="1" w:styleId="ListLabel4">
    <w:name w:val="ListLabel 4"/>
    <w:qFormat/>
    <w:rPr>
      <w:rFonts w:ascii="Arial" w:hAnsi="Arial"/>
      <w:b w:val="0"/>
      <w:bCs w:val="0"/>
      <w:strike w:val="0"/>
      <w:dstrike w:val="0"/>
      <w:sz w:val="18"/>
    </w:rPr>
  </w:style>
  <w:style w:type="character" w:customStyle="1" w:styleId="ListLabel5">
    <w:name w:val="ListLabel 5"/>
    <w:qFormat/>
    <w:rPr>
      <w:rFonts w:ascii="Arial" w:hAnsi="Arial"/>
      <w:b/>
      <w:sz w:val="18"/>
    </w:rPr>
  </w:style>
  <w:style w:type="character" w:customStyle="1" w:styleId="ListLabel6">
    <w:name w:val="ListLabel 6"/>
    <w:qFormat/>
    <w:rPr>
      <w:rFonts w:ascii="Arial" w:hAnsi="Arial"/>
      <w:color w:val="00000A"/>
      <w:sz w:val="18"/>
    </w:rPr>
  </w:style>
  <w:style w:type="character" w:customStyle="1" w:styleId="ListLabel7">
    <w:name w:val="ListLabel 7"/>
    <w:qFormat/>
    <w:rPr>
      <w:b/>
      <w:color w:val="FF0000"/>
    </w:rPr>
  </w:style>
  <w:style w:type="character" w:customStyle="1" w:styleId="ListLabel8">
    <w:name w:val="ListLabel 8"/>
    <w:qFormat/>
    <w:rPr>
      <w:rFonts w:ascii="Arial" w:eastAsia="Times New Roman" w:hAnsi="Arial"/>
      <w:sz w:val="18"/>
      <w:szCs w:val="18"/>
    </w:rPr>
  </w:style>
  <w:style w:type="character" w:customStyle="1" w:styleId="ListLabel9">
    <w:name w:val="ListLabel 9"/>
    <w:qFormat/>
    <w:rPr>
      <w:rFonts w:ascii="Arial" w:eastAsia="Arial" w:hAnsi="Arial" w:cs="Arial"/>
      <w:caps w:val="0"/>
      <w:smallCaps w:val="0"/>
      <w:strike w:val="0"/>
      <w:dstrike w:val="0"/>
      <w:color w:val="000000"/>
      <w:position w:val="0"/>
      <w:sz w:val="18"/>
      <w:vertAlign w:val="baseline"/>
    </w:rPr>
  </w:style>
  <w:style w:type="character" w:customStyle="1" w:styleId="ListLabel10">
    <w:name w:val="ListLabel 10"/>
    <w:qFormat/>
    <w:rPr>
      <w:rFonts w:ascii="Arial" w:hAnsi="Arial"/>
      <w:caps w:val="0"/>
      <w:smallCaps w:val="0"/>
      <w:strike w:val="0"/>
      <w:dstrike w:val="0"/>
      <w:color w:val="000000"/>
      <w:position w:val="0"/>
      <w:sz w:val="18"/>
      <w:vertAlign w:val="baseline"/>
    </w:rPr>
  </w:style>
  <w:style w:type="character" w:customStyle="1" w:styleId="ListLabel11">
    <w:name w:val="ListLabel 11"/>
    <w:qFormat/>
    <w:rPr>
      <w:b w:val="0"/>
      <w:sz w:val="18"/>
      <w:szCs w:val="18"/>
    </w:rPr>
  </w:style>
  <w:style w:type="character" w:customStyle="1" w:styleId="ListLabel12">
    <w:name w:val="ListLabel 12"/>
    <w:qFormat/>
    <w:rPr>
      <w:sz w:val="24"/>
      <w:szCs w:val="24"/>
    </w:rPr>
  </w:style>
  <w:style w:type="character" w:customStyle="1" w:styleId="ListLabel13">
    <w:name w:val="ListLabel 13"/>
    <w:qFormat/>
    <w:rPr>
      <w:rFonts w:cs="StarSymbol, 'Arial Unicode MS'"/>
      <w:sz w:val="18"/>
      <w:szCs w:val="18"/>
    </w:rPr>
  </w:style>
  <w:style w:type="character" w:customStyle="1" w:styleId="ListLabel14">
    <w:name w:val="ListLabel 14"/>
    <w:qFormat/>
    <w:rPr>
      <w:rFonts w:cs="Courier New"/>
    </w:rPr>
  </w:style>
  <w:style w:type="character" w:customStyle="1" w:styleId="ListLabel15">
    <w:name w:val="ListLabel 15"/>
    <w:qFormat/>
    <w:rPr>
      <w:rFonts w:eastAsia="Arial Unicode MS" w:cs="Times New Roman"/>
      <w:b/>
      <w:i/>
      <w:color w:val="000000"/>
      <w:position w:val="0"/>
      <w:sz w:val="24"/>
      <w:szCs w:val="24"/>
      <w:vertAlign w:val="baseline"/>
    </w:rPr>
  </w:style>
  <w:style w:type="character" w:customStyle="1" w:styleId="ListLabel16">
    <w:name w:val="ListLabel 16"/>
    <w:qFormat/>
    <w:rPr>
      <w:rFonts w:ascii="Arial" w:hAnsi="Arial"/>
      <w:b/>
      <w:bCs w:val="0"/>
      <w:sz w:val="18"/>
      <w:szCs w:val="18"/>
    </w:rPr>
  </w:style>
  <w:style w:type="character" w:customStyle="1" w:styleId="ListLabel17">
    <w:name w:val="ListLabel 17"/>
    <w:qFormat/>
    <w:rPr>
      <w:rFonts w:ascii="Arial" w:hAnsi="Arial"/>
      <w:b/>
      <w:bCs w:val="0"/>
      <w:strike w:val="0"/>
      <w:dstrike w:val="0"/>
      <w:sz w:val="18"/>
    </w:rPr>
  </w:style>
  <w:style w:type="character" w:customStyle="1" w:styleId="ListLabel18">
    <w:name w:val="ListLabel 18"/>
    <w:qFormat/>
    <w:rPr>
      <w:rFonts w:ascii="Arial" w:hAnsi="Arial"/>
      <w:b/>
      <w:sz w:val="18"/>
    </w:rPr>
  </w:style>
  <w:style w:type="character" w:customStyle="1" w:styleId="ListLabel19">
    <w:name w:val="ListLabel 19"/>
    <w:qFormat/>
    <w:rPr>
      <w:rFonts w:ascii="Arial" w:hAnsi="Arial"/>
      <w:b/>
      <w:color w:val="00000A"/>
      <w:sz w:val="18"/>
    </w:rPr>
  </w:style>
  <w:style w:type="character" w:customStyle="1" w:styleId="ListLabel20">
    <w:name w:val="ListLabel 20"/>
    <w:qFormat/>
    <w:rPr>
      <w:b/>
    </w:rPr>
  </w:style>
  <w:style w:type="character" w:customStyle="1" w:styleId="ListLabel21">
    <w:name w:val="ListLabel 21"/>
    <w:qFormat/>
    <w:rPr>
      <w:rFonts w:ascii="Arial" w:hAnsi="Arial"/>
      <w:sz w:val="18"/>
      <w:szCs w:val="18"/>
    </w:rPr>
  </w:style>
  <w:style w:type="character" w:customStyle="1" w:styleId="ListLabel22">
    <w:name w:val="ListLabel 22"/>
    <w:qFormat/>
    <w:rPr>
      <w:rFonts w:ascii="Arial" w:hAnsi="Arial"/>
      <w:b/>
      <w:caps w:val="0"/>
      <w:smallCaps w:val="0"/>
      <w:strike w:val="0"/>
      <w:dstrike w:val="0"/>
      <w:position w:val="0"/>
      <w:sz w:val="18"/>
      <w:vertAlign w:val="baseline"/>
    </w:rPr>
  </w:style>
  <w:style w:type="character" w:customStyle="1" w:styleId="ListLabel23">
    <w:name w:val="ListLabel 23"/>
    <w:qFormat/>
    <w:rPr>
      <w:b w:val="0"/>
      <w:sz w:val="18"/>
      <w:szCs w:val="18"/>
    </w:rPr>
  </w:style>
  <w:style w:type="character" w:customStyle="1" w:styleId="ListLabel24">
    <w:name w:val="ListLabel 24"/>
    <w:qFormat/>
    <w:rPr>
      <w:rFonts w:ascii="Arial" w:hAnsi="Arial"/>
      <w:b/>
      <w:sz w:val="18"/>
    </w:rPr>
  </w:style>
  <w:style w:type="character" w:customStyle="1" w:styleId="ListLabel25">
    <w:name w:val="ListLabel 25"/>
    <w:qFormat/>
    <w:rPr>
      <w:rFonts w:ascii="Arial" w:hAnsi="Arial" w:cs="Symbol"/>
      <w:b/>
      <w:sz w:val="18"/>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WW8Num5z0">
    <w:name w:val="WW8Num5z0"/>
    <w:qFormat/>
    <w:rPr>
      <w:rFonts w:ascii="Arial" w:eastAsia="Times New Roman" w:hAnsi="Arial" w:cs="Arial"/>
      <w:b w:val="0"/>
      <w:bCs/>
      <w:sz w:val="18"/>
      <w:szCs w:val="18"/>
      <w:lang w:val="pl-PL" w:eastAsia="pl-PL"/>
    </w:rPr>
  </w:style>
  <w:style w:type="character" w:customStyle="1" w:styleId="WW8Num8z0">
    <w:name w:val="WW8Num8z0"/>
    <w:qFormat/>
    <w:rPr>
      <w:rFonts w:ascii="Times New Roman" w:eastAsia="Times New Roman" w:hAnsi="Times New Roman" w:cs="Times New Roman"/>
      <w:bCs/>
      <w:i w:val="0"/>
      <w:strike w:val="0"/>
      <w:dstrike w:val="0"/>
      <w:color w:val="FF0000"/>
      <w:sz w:val="24"/>
      <w:szCs w:val="24"/>
      <w:lang w:bidi="ar-SA"/>
    </w:rPr>
  </w:style>
  <w:style w:type="character" w:customStyle="1" w:styleId="WW8Num8z1">
    <w:name w:val="WW8Num8z1"/>
    <w:qFormat/>
    <w:rPr>
      <w:b w:val="0"/>
      <w:bCs w:val="0"/>
      <w:color w:val="00206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3z0">
    <w:name w:val="WW8Num3z0"/>
    <w:qFormat/>
    <w:rPr>
      <w:rFonts w:ascii="Arial" w:eastAsia="Times New Roman" w:hAnsi="Arial" w:cs="Times New Roman"/>
      <w:b w:val="0"/>
      <w:bCs/>
      <w:i w:val="0"/>
      <w:iCs/>
      <w:color w:val="000000"/>
      <w:sz w:val="18"/>
      <w:szCs w:val="18"/>
      <w:lang w:val="pl-PL" w:eastAsia="pl-PL"/>
    </w:rPr>
  </w:style>
  <w:style w:type="character" w:customStyle="1" w:styleId="WW8Num3z1">
    <w:name w:val="WW8Num3z1"/>
    <w:qFormat/>
  </w:style>
  <w:style w:type="character" w:customStyle="1" w:styleId="ListLabel28">
    <w:name w:val="ListLabel 28"/>
    <w:qFormat/>
    <w:rPr>
      <w:rFonts w:ascii="Arial" w:hAnsi="Arial"/>
      <w:b/>
      <w:bCs w:val="0"/>
      <w:sz w:val="18"/>
      <w:szCs w:val="18"/>
    </w:rPr>
  </w:style>
  <w:style w:type="character" w:customStyle="1" w:styleId="ListLabel29">
    <w:name w:val="ListLabel 29"/>
    <w:qFormat/>
    <w:rPr>
      <w:rFonts w:ascii="Arial" w:hAnsi="Arial"/>
      <w:b/>
      <w:bCs w:val="0"/>
      <w:strike w:val="0"/>
      <w:dstrike w:val="0"/>
      <w:sz w:val="18"/>
    </w:rPr>
  </w:style>
  <w:style w:type="character" w:customStyle="1" w:styleId="ListLabel30">
    <w:name w:val="ListLabel 30"/>
    <w:qFormat/>
    <w:rPr>
      <w:rFonts w:ascii="Arial" w:hAnsi="Arial"/>
      <w:b/>
      <w:sz w:val="18"/>
    </w:rPr>
  </w:style>
  <w:style w:type="character" w:customStyle="1" w:styleId="ListLabel31">
    <w:name w:val="ListLabel 31"/>
    <w:qFormat/>
    <w:rPr>
      <w:rFonts w:ascii="Arial" w:hAnsi="Arial"/>
      <w:b/>
      <w:color w:val="00000A"/>
      <w:sz w:val="18"/>
    </w:rPr>
  </w:style>
  <w:style w:type="character" w:customStyle="1" w:styleId="ListLabel32">
    <w:name w:val="ListLabel 32"/>
    <w:qFormat/>
    <w:rPr>
      <w:b/>
    </w:rPr>
  </w:style>
  <w:style w:type="character" w:customStyle="1" w:styleId="ListLabel33">
    <w:name w:val="ListLabel 33"/>
    <w:qFormat/>
    <w:rPr>
      <w:rFonts w:ascii="Arial" w:hAnsi="Arial"/>
      <w:sz w:val="18"/>
      <w:szCs w:val="18"/>
    </w:rPr>
  </w:style>
  <w:style w:type="character" w:customStyle="1" w:styleId="ListLabel34">
    <w:name w:val="ListLabel 34"/>
    <w:qFormat/>
    <w:rPr>
      <w:rFonts w:ascii="Arial" w:hAnsi="Arial"/>
      <w:b/>
      <w:caps w:val="0"/>
      <w:smallCaps w:val="0"/>
      <w:strike w:val="0"/>
      <w:dstrike w:val="0"/>
      <w:position w:val="0"/>
      <w:sz w:val="18"/>
      <w:vertAlign w:val="baseline"/>
    </w:rPr>
  </w:style>
  <w:style w:type="character" w:customStyle="1" w:styleId="ListLabel35">
    <w:name w:val="ListLabel 35"/>
    <w:qFormat/>
    <w:rPr>
      <w:b w:val="0"/>
      <w:sz w:val="18"/>
      <w:szCs w:val="18"/>
    </w:rPr>
  </w:style>
  <w:style w:type="character" w:customStyle="1" w:styleId="ListLabel36">
    <w:name w:val="ListLabel 36"/>
    <w:qFormat/>
    <w:rPr>
      <w:rFonts w:ascii="Arial" w:hAnsi="Arial" w:cs="Symbol"/>
      <w:b/>
      <w:sz w:val="18"/>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TekstkomentarzaZnak1">
    <w:name w:val="Tekst komentarza Znak1"/>
    <w:qFormat/>
    <w:rPr>
      <w:rFonts w:eastAsia="SimSun;宋体" w:cs="Mangal"/>
      <w:szCs w:val="18"/>
      <w:lang w:bidi="hi-IN"/>
    </w:rPr>
  </w:style>
  <w:style w:type="character" w:customStyle="1" w:styleId="Odwoaniedokomentarza2">
    <w:name w:val="Odwołanie do komentarza2"/>
    <w:qFormat/>
    <w:rPr>
      <w:sz w:val="16"/>
      <w:szCs w:val="16"/>
    </w:rPr>
  </w:style>
  <w:style w:type="character" w:customStyle="1" w:styleId="Znakinumeracji">
    <w:name w:val="Znaki numeracji"/>
    <w:qFormat/>
    <w:rPr>
      <w:i w:val="0"/>
      <w:iCs w:val="0"/>
    </w:rPr>
  </w:style>
  <w:style w:type="character" w:customStyle="1" w:styleId="Symbolewypunktowania">
    <w:name w:val="Symbole wypunktowania"/>
    <w:qFormat/>
    <w:rPr>
      <w:rFonts w:ascii="OpenSymbol;Arial Unicode MS" w:eastAsia="OpenSymbol;Arial Unicode MS" w:hAnsi="OpenSymbol;Arial Unicode MS" w:cs="OpenSymbol;Arial Unicode MS"/>
    </w:rPr>
  </w:style>
  <w:style w:type="character" w:customStyle="1" w:styleId="Odwoaniedokomentarza1">
    <w:name w:val="Odwołanie do komentarza1"/>
    <w:qFormat/>
    <w:rPr>
      <w:sz w:val="16"/>
      <w:szCs w:val="16"/>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ierozpoznanawzmianka">
    <w:name w:val="Nierozpoznana wzmianka"/>
    <w:qFormat/>
    <w:rPr>
      <w:color w:val="605E5C"/>
      <w:shd w:val="clear" w:color="auto" w:fill="E1DFDD"/>
    </w:rPr>
  </w:style>
  <w:style w:type="character" w:customStyle="1" w:styleId="Internetlink">
    <w:name w:val="Internet link"/>
    <w:qFormat/>
    <w:rPr>
      <w:color w:val="0000FF"/>
      <w:u w:val="single"/>
    </w:rPr>
  </w:style>
  <w:style w:type="character" w:customStyle="1" w:styleId="Domylnaczcionkaakapitu1">
    <w:name w:val="Domyślna czcionka akapitu1"/>
    <w:qFormat/>
  </w:style>
  <w:style w:type="character" w:customStyle="1" w:styleId="WW8NumSt1z0">
    <w:name w:val="WW8NumSt1z0"/>
    <w:qFormat/>
    <w:rPr>
      <w:rFonts w:ascii="Times New Roman" w:eastAsia="Times New Roman" w:hAnsi="Times New Roman" w:cs="Times New Roman"/>
      <w:b w:val="0"/>
      <w:bCs/>
      <w:i w:val="0"/>
      <w:iCs/>
      <w:strike w:val="0"/>
      <w:dstrike w:val="0"/>
      <w:color w:val="000000"/>
      <w:sz w:val="24"/>
      <w:szCs w:val="24"/>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Domylnaczcionkaakapitu2">
    <w:name w:val="Domyślna czcionka akapitu2"/>
    <w:qFormat/>
  </w:style>
  <w:style w:type="character" w:customStyle="1" w:styleId="WW8Num52z0">
    <w:name w:val="WW8Num52z0"/>
    <w:qFormat/>
    <w:rPr>
      <w:rFonts w:ascii="Times New Roman" w:hAnsi="Times New Roman" w:cs="Times New Roman"/>
      <w:i w:val="0"/>
      <w:sz w:val="24"/>
      <w:szCs w:val="24"/>
    </w:rPr>
  </w:style>
  <w:style w:type="character" w:customStyle="1" w:styleId="WW8Num51z8">
    <w:name w:val="WW8Num51z8"/>
    <w:qFormat/>
  </w:style>
  <w:style w:type="character" w:customStyle="1" w:styleId="WW8Num51z7">
    <w:name w:val="WW8Num51z7"/>
    <w:qFormat/>
  </w:style>
  <w:style w:type="character" w:customStyle="1" w:styleId="WW8Num51z6">
    <w:name w:val="WW8Num51z6"/>
    <w:qFormat/>
  </w:style>
  <w:style w:type="character" w:customStyle="1" w:styleId="WW8Num51z5">
    <w:name w:val="WW8Num51z5"/>
    <w:qFormat/>
  </w:style>
  <w:style w:type="character" w:customStyle="1" w:styleId="WW8Num51z4">
    <w:name w:val="WW8Num51z4"/>
    <w:qFormat/>
  </w:style>
  <w:style w:type="character" w:customStyle="1" w:styleId="WW8Num51z3">
    <w:name w:val="WW8Num51z3"/>
    <w:qFormat/>
  </w:style>
  <w:style w:type="character" w:customStyle="1" w:styleId="WW8Num51z2">
    <w:name w:val="WW8Num51z2"/>
    <w:qFormat/>
  </w:style>
  <w:style w:type="character" w:customStyle="1" w:styleId="WW8Num51z1">
    <w:name w:val="WW8Num51z1"/>
    <w:qFormat/>
  </w:style>
  <w:style w:type="character" w:customStyle="1" w:styleId="WW8Num51z0">
    <w:name w:val="WW8Num51z0"/>
    <w:qFormat/>
    <w:rPr>
      <w:rFonts w:ascii="Times New Roman" w:eastAsia="Times New Roman" w:hAnsi="Times New Roman" w:cs="Calibri"/>
      <w:bCs/>
      <w:i w:val="0"/>
      <w:iCs/>
      <w:strike/>
      <w:color w:val="00B0F0"/>
      <w:sz w:val="24"/>
      <w:szCs w:val="24"/>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Domylnaczcionkaakapitu3">
    <w:name w:val="Domyślna czcionka akapitu3"/>
    <w:qFormat/>
  </w:style>
  <w:style w:type="character" w:customStyle="1" w:styleId="WW8Num50z2">
    <w:name w:val="WW8Num50z2"/>
    <w:qFormat/>
  </w:style>
  <w:style w:type="character" w:customStyle="1" w:styleId="WW8Num50z1">
    <w:name w:val="WW8Num50z1"/>
    <w:qFormat/>
  </w:style>
  <w:style w:type="character" w:customStyle="1" w:styleId="WW8Num50z0">
    <w:name w:val="WW8Num50z0"/>
    <w:qFormat/>
    <w:rPr>
      <w:rFonts w:ascii="Times New Roman" w:eastAsia="Times New Roman" w:hAnsi="Times New Roman" w:cs="Times New Roman"/>
      <w:bCs/>
      <w:i w:val="0"/>
      <w:iCs/>
      <w:vanish/>
      <w:color w:val="000000"/>
      <w:sz w:val="24"/>
      <w:szCs w:val="24"/>
      <w:lang w:bidi="hi-IN"/>
    </w:rPr>
  </w:style>
  <w:style w:type="character" w:customStyle="1" w:styleId="WW8Num49z2">
    <w:name w:val="WW8Num49z2"/>
    <w:qFormat/>
  </w:style>
  <w:style w:type="character" w:customStyle="1" w:styleId="WW8Num49z1">
    <w:name w:val="WW8Num49z1"/>
    <w:qFormat/>
    <w:rPr>
      <w:rFonts w:eastAsia="SimSun;宋体" w:cs="Mangal"/>
      <w:lang w:bidi="hi-IN"/>
    </w:rPr>
  </w:style>
  <w:style w:type="character" w:customStyle="1" w:styleId="WW8Num49z0">
    <w:name w:val="WW8Num49z0"/>
    <w:qFormat/>
    <w:rPr>
      <w:rFonts w:ascii="Times New Roman" w:eastAsia="Times New Roman" w:hAnsi="Times New Roman" w:cs="Calibri"/>
      <w:bCs/>
      <w:i w:val="0"/>
      <w:iCs/>
      <w:strike/>
      <w:vanish/>
      <w:color w:val="00B0F0"/>
      <w:sz w:val="24"/>
      <w:szCs w:val="24"/>
      <w:lang w:bidi="hi-IN"/>
    </w:rPr>
  </w:style>
  <w:style w:type="character" w:customStyle="1" w:styleId="WW8Num48z2">
    <w:name w:val="WW8Num48z2"/>
    <w:qFormat/>
  </w:style>
  <w:style w:type="character" w:customStyle="1" w:styleId="WW8Num48z1">
    <w:name w:val="WW8Num48z1"/>
    <w:qFormat/>
  </w:style>
  <w:style w:type="character" w:customStyle="1" w:styleId="WW8Num48z0">
    <w:name w:val="WW8Num48z0"/>
    <w:qFormat/>
    <w:rPr>
      <w:rFonts w:ascii="Times New Roman" w:eastAsia="Times New Roman" w:hAnsi="Times New Roman" w:cs="Times New Roman"/>
      <w:i w:val="0"/>
      <w:sz w:val="24"/>
      <w:szCs w:val="24"/>
      <w:lang w:bidi="hi-IN"/>
    </w:rPr>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7z1">
    <w:name w:val="WW8Num47z1"/>
    <w:qFormat/>
  </w:style>
  <w:style w:type="character" w:customStyle="1" w:styleId="WW8Num47z0">
    <w:name w:val="WW8Num47z0"/>
    <w:qFormat/>
    <w:rPr>
      <w:rFonts w:ascii="Times New Roman" w:hAnsi="Times New Roman" w:cs="Times New Roman"/>
      <w:i w:val="0"/>
      <w:sz w:val="24"/>
      <w:szCs w:val="24"/>
    </w:rPr>
  </w:style>
  <w:style w:type="character" w:customStyle="1" w:styleId="WW8Num46z2">
    <w:name w:val="WW8Num46z2"/>
    <w:qFormat/>
  </w:style>
  <w:style w:type="character" w:customStyle="1" w:styleId="WW8Num46z1">
    <w:name w:val="WW8Num46z1"/>
    <w:qFormat/>
    <w:rPr>
      <w:rFonts w:ascii="Times New Roman" w:hAnsi="Times New Roman" w:cs="Times New Roman"/>
      <w:sz w:val="24"/>
      <w:szCs w:val="24"/>
    </w:rPr>
  </w:style>
  <w:style w:type="character" w:customStyle="1" w:styleId="WW8Num46z0">
    <w:name w:val="WW8Num46z0"/>
    <w:qFormat/>
    <w:rPr>
      <w:rFonts w:ascii="Times New Roman" w:hAnsi="Times New Roman" w:cs="Times New Roman"/>
      <w:i w:val="0"/>
      <w:sz w:val="24"/>
      <w:szCs w:val="24"/>
    </w:rPr>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rPr>
      <w:rFonts w:ascii="Times New Roman" w:eastAsia="Times New Roman" w:hAnsi="Times New Roman" w:cs="Times New Roman"/>
      <w:i w:val="0"/>
      <w:sz w:val="24"/>
      <w:szCs w:val="24"/>
    </w:rPr>
  </w:style>
  <w:style w:type="character" w:customStyle="1" w:styleId="WW8Num44z2">
    <w:name w:val="WW8Num44z2"/>
    <w:qFormat/>
  </w:style>
  <w:style w:type="character" w:customStyle="1" w:styleId="WW8Num44z1">
    <w:name w:val="WW8Num44z1"/>
    <w:qFormat/>
  </w:style>
  <w:style w:type="character" w:customStyle="1" w:styleId="WW8Num44z0">
    <w:name w:val="WW8Num44z0"/>
    <w:qFormat/>
    <w:rPr>
      <w:rFonts w:ascii="Times New Roman" w:hAnsi="Times New Roman" w:cs="Times New Roman"/>
      <w:i w:val="0"/>
      <w:vanish/>
      <w:sz w:val="24"/>
      <w:szCs w:val="24"/>
    </w:rPr>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rPr>
      <w:rFonts w:ascii="Times New Roman" w:hAnsi="Times New Roman" w:cs="Times New Roman"/>
      <w:i w:val="0"/>
      <w:vanish/>
      <w:color w:val="000000"/>
      <w:sz w:val="24"/>
      <w:szCs w:val="24"/>
    </w:rPr>
  </w:style>
  <w:style w:type="character" w:customStyle="1" w:styleId="WW8Num42z2">
    <w:name w:val="WW8Num42z2"/>
    <w:qFormat/>
  </w:style>
  <w:style w:type="character" w:customStyle="1" w:styleId="WW8Num42z1">
    <w:name w:val="WW8Num42z1"/>
    <w:qFormat/>
  </w:style>
  <w:style w:type="character" w:customStyle="1" w:styleId="WW8Num42z0">
    <w:name w:val="WW8Num42z0"/>
    <w:qFormat/>
    <w:rPr>
      <w:rFonts w:ascii="Times New Roman" w:eastAsia="Times New Roman" w:hAnsi="Times New Roman" w:cs="Calibri"/>
      <w:b/>
      <w:bCs/>
      <w:i w:val="0"/>
      <w:iCs/>
      <w:strike/>
      <w:color w:val="00B0F0"/>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2">
    <w:name w:val="WW8Num24z2"/>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2">
    <w:name w:val="WW8Num23z2"/>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2">
    <w:name w:val="WW8Num22z2"/>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2">
    <w:name w:val="WW8Num21z2"/>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2">
    <w:name w:val="WW8Num20z2"/>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rPr>
      <w:rFonts w:ascii="Times New Roman" w:hAnsi="Times New Roman" w:cs="Times New Roman"/>
      <w:i w:val="0"/>
      <w:color w:val="000000"/>
      <w:sz w:val="24"/>
      <w:szCs w:val="24"/>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6z2">
    <w:name w:val="WW8Num6z2"/>
    <w:qFormat/>
    <w:rPr>
      <w:rFonts w:ascii="Wingdings" w:hAnsi="Wingdings" w:cs="Wingdings"/>
    </w:rPr>
  </w:style>
  <w:style w:type="character" w:customStyle="1" w:styleId="WW8Num6z1">
    <w:name w:val="WW8Num6z1"/>
    <w:qFormat/>
    <w:rPr>
      <w:rFonts w:cs="Calibri"/>
      <w:i w:val="0"/>
    </w:rPr>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4">
    <w:name w:val="WW8Num4z4"/>
    <w:qFormat/>
  </w:style>
  <w:style w:type="character" w:customStyle="1" w:styleId="Domylnaczcionkaakapitu4">
    <w:name w:val="Domyślna czcionka akapitu4"/>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0z1">
    <w:name w:val="WW8Num30z1"/>
    <w:qFormat/>
  </w:style>
  <w:style w:type="character" w:customStyle="1" w:styleId="Domylnaczcionkaakapitu5">
    <w:name w:val="Domyślna czcionka akapitu5"/>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rPr>
      <w:rFonts w:ascii="Times New Roman" w:eastAsia="SimSun;宋体" w:hAnsi="Times New Roman" w:cs="Mangal"/>
      <w:bCs/>
      <w:i w:val="0"/>
      <w:iCs/>
      <w:sz w:val="24"/>
      <w:szCs w:val="24"/>
      <w:lang w:bidi="hi-IN"/>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29z1">
    <w:name w:val="WW8Num29z1"/>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0">
    <w:name w:val="WW8Num39z0"/>
    <w:qFormat/>
    <w:rPr>
      <w:rFonts w:cs="Times New Roman"/>
    </w:rPr>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rPr>
      <w:rFonts w:ascii="Times New Roman" w:eastAsia="Calibri" w:hAnsi="Times New Roman" w:cs="Times New Roman"/>
      <w:bCs/>
      <w:i w:val="0"/>
      <w:strike w:val="0"/>
      <w:dstrike w:val="0"/>
      <w:vanish/>
      <w:color w:val="FF0000"/>
      <w:sz w:val="24"/>
      <w:szCs w:val="24"/>
      <w:lang w:bidi="hi-IN"/>
    </w:rPr>
  </w:style>
  <w:style w:type="character" w:customStyle="1" w:styleId="WW8Num36z0">
    <w:name w:val="WW8Num36z0"/>
    <w:qFormat/>
    <w:rPr>
      <w:rFonts w:ascii="Times New Roman" w:eastAsia="Times New Roman" w:hAnsi="Times New Roman" w:cs="Times New Roman"/>
      <w:b w:val="0"/>
      <w:bCs w:val="0"/>
      <w:i w:val="0"/>
      <w:color w:val="002060"/>
      <w:sz w:val="24"/>
      <w:szCs w:val="24"/>
    </w:rPr>
  </w:style>
  <w:style w:type="character" w:customStyle="1" w:styleId="WW8Num35z0">
    <w:name w:val="WW8Num35z0"/>
    <w:qFormat/>
    <w:rPr>
      <w:rFonts w:ascii="Times New Roman" w:eastAsia="Times New Roman" w:hAnsi="Times New Roman" w:cs="Times New Roman"/>
      <w:bCs/>
      <w:i w:val="0"/>
      <w:color w:val="000000"/>
      <w:sz w:val="24"/>
      <w:szCs w:val="24"/>
      <w:lang w:bidi="ar-SA"/>
    </w:rPr>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rPr>
      <w:rFonts w:ascii="Times New Roman" w:hAnsi="Times New Roman" w:cs="Times New Roman"/>
      <w:i w:val="0"/>
      <w:vanish/>
      <w:color w:val="0000FF"/>
      <w:sz w:val="24"/>
      <w:szCs w:val="24"/>
      <w:shd w:val="clear" w:color="auto" w:fill="FFFF00"/>
    </w:rPr>
  </w:style>
  <w:style w:type="character" w:customStyle="1" w:styleId="WW8Num33z0">
    <w:name w:val="WW8Num33z0"/>
    <w:qFormat/>
    <w:rPr>
      <w:rFonts w:ascii="Times New Roman" w:eastAsia="Times New Roman" w:hAnsi="Times New Roman" w:cs="Times New Roman"/>
      <w:b w:val="0"/>
      <w:bCs/>
      <w:i w:val="0"/>
      <w:color w:val="000000"/>
      <w:sz w:val="24"/>
      <w:szCs w:val="24"/>
      <w:lang w:bidi="ar-SA"/>
    </w:rPr>
  </w:style>
  <w:style w:type="character" w:customStyle="1" w:styleId="WW8Num32z0">
    <w:name w:val="WW8Num32z0"/>
    <w:qFormat/>
    <w:rPr>
      <w:rFonts w:ascii="Times New Roman" w:eastAsia="Times New Roman" w:hAnsi="Times New Roman" w:cs="Times New Roman"/>
      <w:bCs/>
      <w:i w:val="0"/>
      <w:iCs w:val="0"/>
      <w:strike w:val="0"/>
      <w:dstrike w:val="0"/>
      <w:vanish/>
      <w:color w:val="0000FF"/>
      <w:sz w:val="24"/>
      <w:szCs w:val="24"/>
      <w:lang w:eastAsia="hi-IN" w:bidi="ar-SA"/>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rPr>
      <w:rFonts w:ascii="Times New Roman" w:hAnsi="Times New Roman" w:cs="Times New Roman"/>
      <w:i w:val="0"/>
      <w:color w:val="000000"/>
      <w:sz w:val="24"/>
      <w:szCs w:val="24"/>
    </w:rPr>
  </w:style>
  <w:style w:type="character" w:customStyle="1" w:styleId="WW8Num31z0">
    <w:name w:val="WW8Num31z0"/>
    <w:qFormat/>
    <w:rPr>
      <w:rFonts w:ascii="Times New Roman" w:hAnsi="Times New Roman" w:cs="Times New Roman"/>
      <w:i w:val="0"/>
      <w:strike w:val="0"/>
      <w:dstrike w:val="0"/>
      <w:color w:val="000000"/>
      <w:sz w:val="24"/>
      <w:szCs w:val="24"/>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0">
    <w:name w:val="WW8Num30z0"/>
    <w:qFormat/>
    <w:rPr>
      <w:rFonts w:ascii="Times New Roman" w:eastAsia="Times New Roman" w:hAnsi="Times New Roman" w:cs="Calibri"/>
      <w:i w:val="0"/>
      <w:strike w:val="0"/>
      <w:dstrike w:val="0"/>
      <w:color w:val="000000"/>
      <w:sz w:val="24"/>
      <w:szCs w:val="24"/>
      <w:lang w:bidi="ar-SA"/>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0">
    <w:name w:val="WW8Num29z0"/>
    <w:qFormat/>
    <w:rPr>
      <w:rFonts w:ascii="Times New Roman" w:eastAsia="Times New Roman" w:hAnsi="Times New Roman" w:cs="Times New Roman"/>
      <w:i w:val="0"/>
      <w:strike w:val="0"/>
      <w:dstrike w:val="0"/>
      <w:sz w:val="24"/>
      <w:szCs w:val="24"/>
      <w:lang w:bidi="ar-SA"/>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rFonts w:ascii="Times New Roman" w:eastAsia="SimSun;宋体" w:hAnsi="Times New Roman" w:cs="Times New Roman"/>
      <w:i w:val="0"/>
      <w:strike w:val="0"/>
      <w:dstrike w:val="0"/>
      <w:color w:val="FF0000"/>
      <w:sz w:val="24"/>
      <w:szCs w:val="24"/>
      <w:lang w:bidi="hi-IN"/>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Times New Roman" w:eastAsia="Times New Roman" w:hAnsi="Times New Roman" w:cs="Times New Roman"/>
      <w:b w:val="0"/>
      <w:bCs w:val="0"/>
      <w:i w:val="0"/>
      <w:color w:val="000000"/>
      <w:sz w:val="24"/>
      <w:szCs w:val="24"/>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rPr>
      <w:rFonts w:ascii="Times New Roman" w:eastAsia="Times New Roman" w:hAnsi="Times New Roman" w:cs="Times New Roman"/>
      <w:b w:val="0"/>
      <w:bCs w:val="0"/>
      <w:i w:val="0"/>
      <w:strike w:val="0"/>
      <w:dstrike w:val="0"/>
      <w:color w:val="000000"/>
      <w:sz w:val="24"/>
      <w:szCs w:val="24"/>
      <w:lang w:eastAsia="hi-IN" w:bidi="ar-SA"/>
    </w:rPr>
  </w:style>
  <w:style w:type="character" w:customStyle="1" w:styleId="WW8Num25z3">
    <w:name w:val="WW8Num25z3"/>
    <w:qFormat/>
    <w:rPr>
      <w:rFonts w:ascii="Symbol" w:hAnsi="Symbol" w:cs="Symbol"/>
    </w:rPr>
  </w:style>
  <w:style w:type="character" w:customStyle="1" w:styleId="WW8Num25z1">
    <w:name w:val="WW8Num25z1"/>
    <w:qFormat/>
    <w:rPr>
      <w:rFonts w:ascii="OpenSymbol;Arial Unicode MS" w:hAnsi="OpenSymbol;Arial Unicode MS" w:cs="OpenSymbol;Arial Unicode MS"/>
    </w:rPr>
  </w:style>
  <w:style w:type="character" w:customStyle="1" w:styleId="WW8Num25z0">
    <w:name w:val="WW8Num25z0"/>
    <w:qFormat/>
    <w:rPr>
      <w:rFonts w:ascii="Times New Roman" w:eastAsia="SimSun;宋体" w:hAnsi="Times New Roman" w:cs="Times New Roman"/>
      <w:b w:val="0"/>
      <w:bCs w:val="0"/>
      <w:i w:val="0"/>
      <w:strike w:val="0"/>
      <w:dstrike w:val="0"/>
      <w:color w:val="000000"/>
      <w:sz w:val="24"/>
      <w:szCs w:val="24"/>
      <w:lang w:eastAsia="hi-IN" w:bidi="hi-IN"/>
    </w:rPr>
  </w:style>
  <w:style w:type="character" w:customStyle="1" w:styleId="WW8Num24z3">
    <w:name w:val="WW8Num24z3"/>
    <w:qFormat/>
    <w:rPr>
      <w:rFonts w:ascii="Symbol" w:hAnsi="Symbol" w:cs="Symbol"/>
    </w:rPr>
  </w:style>
  <w:style w:type="character" w:customStyle="1" w:styleId="WW8Num24z1">
    <w:name w:val="WW8Num24z1"/>
    <w:qFormat/>
    <w:rPr>
      <w:rFonts w:ascii="OpenSymbol;Arial Unicode MS" w:hAnsi="OpenSymbol;Arial Unicode MS" w:cs="Calibri"/>
      <w:i w:val="0"/>
    </w:rPr>
  </w:style>
  <w:style w:type="character" w:customStyle="1" w:styleId="WW8Num24z0">
    <w:name w:val="WW8Num24z0"/>
    <w:qFormat/>
    <w:rPr>
      <w:rFonts w:ascii="Times New Roman" w:eastAsia="SimSun;宋体" w:hAnsi="Times New Roman" w:cs="Calibri"/>
      <w:bCs/>
      <w:i w:val="0"/>
      <w:iCs w:val="0"/>
      <w:strike w:val="0"/>
      <w:dstrike w:val="0"/>
      <w:color w:val="000000"/>
      <w:sz w:val="24"/>
      <w:szCs w:val="24"/>
      <w:lang w:bidi="hi-IN"/>
    </w:rPr>
  </w:style>
  <w:style w:type="character" w:customStyle="1" w:styleId="WW8Num23z3">
    <w:name w:val="WW8Num23z3"/>
    <w:qFormat/>
    <w:rPr>
      <w:rFonts w:ascii="Symbol" w:hAnsi="Symbol" w:cs="Symbol"/>
    </w:rPr>
  </w:style>
  <w:style w:type="character" w:customStyle="1" w:styleId="WW8Num23z1">
    <w:name w:val="WW8Num23z1"/>
    <w:qFormat/>
    <w:rPr>
      <w:rFonts w:ascii="OpenSymbol;Arial Unicode MS" w:hAnsi="OpenSymbol;Arial Unicode MS" w:cs="Times New Roman"/>
      <w:i w:val="0"/>
      <w:vanish/>
      <w:sz w:val="24"/>
      <w:szCs w:val="24"/>
    </w:rPr>
  </w:style>
  <w:style w:type="character" w:customStyle="1" w:styleId="WW8Num23z0">
    <w:name w:val="WW8Num23z0"/>
    <w:qFormat/>
    <w:rPr>
      <w:rFonts w:ascii="Times New Roman" w:hAnsi="Times New Roman" w:cs="Times New Roman"/>
      <w:bCs/>
      <w:i w:val="0"/>
      <w:strike w:val="0"/>
      <w:dstrike w:val="0"/>
      <w:vanish/>
      <w:color w:val="000000"/>
      <w:sz w:val="24"/>
      <w:szCs w:val="24"/>
    </w:rPr>
  </w:style>
  <w:style w:type="character" w:customStyle="1" w:styleId="WW8Num22z3">
    <w:name w:val="WW8Num22z3"/>
    <w:qFormat/>
    <w:rPr>
      <w:rFonts w:ascii="Symbol" w:hAnsi="Symbol" w:cs="Symbol"/>
    </w:rPr>
  </w:style>
  <w:style w:type="character" w:customStyle="1" w:styleId="WW8Num22z1">
    <w:name w:val="WW8Num22z1"/>
    <w:qFormat/>
    <w:rPr>
      <w:rFonts w:ascii="OpenSymbol;Arial Unicode MS" w:hAnsi="OpenSymbol;Arial Unicode MS" w:cs="OpenSymbol;Arial Unicode MS"/>
    </w:rPr>
  </w:style>
  <w:style w:type="character" w:customStyle="1" w:styleId="WW8Num22z0">
    <w:name w:val="WW8Num22z0"/>
    <w:qFormat/>
    <w:rPr>
      <w:rFonts w:ascii="Times New Roman" w:eastAsia="Calibri" w:hAnsi="Times New Roman" w:cs="Times New Roman"/>
      <w:i w:val="0"/>
      <w:vanish/>
      <w:sz w:val="24"/>
      <w:szCs w:val="24"/>
      <w:shd w:val="clear" w:color="auto" w:fill="FFFF00"/>
    </w:rPr>
  </w:style>
  <w:style w:type="character" w:customStyle="1" w:styleId="WW8Num21z3">
    <w:name w:val="WW8Num21z3"/>
    <w:qFormat/>
    <w:rPr>
      <w:rFonts w:ascii="Symbol" w:hAnsi="Symbol" w:cs="Symbol"/>
    </w:rPr>
  </w:style>
  <w:style w:type="character" w:customStyle="1" w:styleId="WW8Num21z1">
    <w:name w:val="WW8Num21z1"/>
    <w:qFormat/>
    <w:rPr>
      <w:rFonts w:ascii="OpenSymbol;Arial Unicode MS" w:hAnsi="OpenSymbol;Arial Unicode MS" w:cs="OpenSymbol;Arial Unicode MS"/>
    </w:rPr>
  </w:style>
  <w:style w:type="character" w:customStyle="1" w:styleId="WW8Num21z0">
    <w:name w:val="WW8Num21z0"/>
    <w:qFormat/>
    <w:rPr>
      <w:rFonts w:ascii="Times New Roman" w:eastAsia="Times New Roman" w:hAnsi="Times New Roman" w:cs="Times New Roman"/>
      <w:i w:val="0"/>
      <w:vanish/>
      <w:color w:val="3333FF"/>
      <w:sz w:val="24"/>
      <w:szCs w:val="24"/>
      <w:shd w:val="clear" w:color="auto" w:fill="FFFFFF"/>
      <w:lang w:bidi="hi-IN"/>
    </w:rPr>
  </w:style>
  <w:style w:type="character" w:customStyle="1" w:styleId="WW8Num20z3">
    <w:name w:val="WW8Num20z3"/>
    <w:qFormat/>
    <w:rPr>
      <w:rFonts w:ascii="Symbol" w:hAnsi="Symbol" w:cs="Symbol"/>
    </w:rPr>
  </w:style>
  <w:style w:type="character" w:customStyle="1" w:styleId="WW8Num20z1">
    <w:name w:val="WW8Num20z1"/>
    <w:qFormat/>
    <w:rPr>
      <w:rFonts w:ascii="OpenSymbol;Arial Unicode MS" w:hAnsi="OpenSymbol;Arial Unicode MS" w:cs="OpenSymbol;Arial Unicode MS"/>
    </w:rPr>
  </w:style>
  <w:style w:type="character" w:customStyle="1" w:styleId="WW8Num20z0">
    <w:name w:val="WW8Num20z0"/>
    <w:qFormat/>
    <w:rPr>
      <w:rFonts w:ascii="Times New Roman" w:eastAsia="Calibri" w:hAnsi="Times New Roman" w:cs="Times New Roman"/>
      <w:b w:val="0"/>
      <w:bCs w:val="0"/>
      <w:i w:val="0"/>
      <w:strike w:val="0"/>
      <w:dstrike w:val="0"/>
      <w:vanish/>
      <w:color w:val="3333FF"/>
      <w:sz w:val="24"/>
      <w:szCs w:val="24"/>
      <w:lang w:eastAsia="hi-IN" w:bidi="ar-SA"/>
    </w:rPr>
  </w:style>
  <w:style w:type="character" w:customStyle="1" w:styleId="WW8Num19z3">
    <w:name w:val="WW8Num19z3"/>
    <w:qFormat/>
    <w:rPr>
      <w:rFonts w:ascii="Symbol" w:hAnsi="Symbol" w:cs="Symbol"/>
    </w:rPr>
  </w:style>
  <w:style w:type="character" w:customStyle="1" w:styleId="WW8Num19z1">
    <w:name w:val="WW8Num19z1"/>
    <w:qFormat/>
    <w:rPr>
      <w:rFonts w:ascii="OpenSymbol;Arial Unicode MS" w:hAnsi="OpenSymbol;Arial Unicode MS" w:cs="OpenSymbol;Arial Unicode MS"/>
    </w:rPr>
  </w:style>
  <w:style w:type="character" w:customStyle="1" w:styleId="WW8Num19z0">
    <w:name w:val="WW8Num19z0"/>
    <w:qFormat/>
    <w:rPr>
      <w:rFonts w:eastAsia="SimSun;宋体" w:cs="Times New Roman"/>
      <w:color w:val="002060"/>
      <w:lang w:bidi="ar-SA"/>
    </w:rPr>
  </w:style>
  <w:style w:type="character" w:customStyle="1" w:styleId="WW8Num18z0">
    <w:name w:val="WW8Num18z0"/>
    <w:qFormat/>
    <w:rPr>
      <w:rFonts w:ascii="Symbol" w:hAnsi="Symbol" w:cs="Times New Roman"/>
      <w:bCs/>
      <w:i w:val="0"/>
      <w:iCs/>
      <w:strike w:val="0"/>
      <w:dstrike w:val="0"/>
      <w:sz w:val="24"/>
      <w:szCs w:val="24"/>
      <w:lang w:bidi="ar-SA"/>
    </w:rPr>
  </w:style>
  <w:style w:type="character" w:customStyle="1" w:styleId="WW8Num17z0">
    <w:name w:val="WW8Num17z0"/>
    <w:qFormat/>
    <w:rPr>
      <w:rFonts w:ascii="Symbol" w:hAnsi="Symbol" w:cs="Times New Roman"/>
      <w:bCs/>
      <w:i w:val="0"/>
      <w:iCs/>
      <w:strike/>
      <w:color w:val="3333FF"/>
      <w:sz w:val="24"/>
      <w:szCs w:val="24"/>
      <w:lang w:eastAsia="hi-IN" w:bidi="hi-IN"/>
    </w:rPr>
  </w:style>
  <w:style w:type="character" w:customStyle="1" w:styleId="WW8Num16z0">
    <w:name w:val="WW8Num16z0"/>
    <w:qFormat/>
    <w:rPr>
      <w:rFonts w:ascii="Times New Roman" w:eastAsia="Times New Roman" w:hAnsi="Times New Roman" w:cs="Times New Roman"/>
      <w:bCs/>
      <w:i w:val="0"/>
      <w:strike w:val="0"/>
      <w:dstrike w:val="0"/>
      <w:color w:val="000000"/>
      <w:sz w:val="24"/>
      <w:szCs w:val="24"/>
      <w:lang w:bidi="ar-SA"/>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rFonts w:ascii="Times New Roman" w:eastAsia="Times New Roman" w:hAnsi="Times New Roman" w:cs="Times New Roman"/>
      <w:i w:val="0"/>
      <w:strike w:val="0"/>
      <w:dstrike w:val="0"/>
      <w:color w:val="000000"/>
      <w:sz w:val="24"/>
      <w:szCs w:val="24"/>
      <w:lang w:bidi="hi-IN"/>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 w:val="0"/>
      <w:bCs w:val="0"/>
      <w:i w:val="0"/>
      <w:iCs/>
      <w:strike w:val="0"/>
      <w:dstrike w:val="0"/>
      <w:color w:val="002060"/>
      <w:sz w:val="24"/>
      <w:szCs w:val="24"/>
      <w:lang w:bidi="ar-SA"/>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rFonts w:ascii="Times New Roman" w:eastAsia="Times New Roman" w:hAnsi="Times New Roman" w:cs="Times New Roman"/>
      <w:bCs/>
      <w:i w:val="0"/>
      <w:strike w:val="0"/>
      <w:dstrike w:val="0"/>
      <w:color w:val="000000"/>
      <w:sz w:val="24"/>
      <w:szCs w:val="24"/>
      <w:lang w:bidi="ar-SA"/>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eastAsia="SimSun;宋体" w:hAnsi="Times New Roman" w:cs="Times New Roman"/>
      <w:i w:val="0"/>
      <w:color w:val="000000"/>
      <w:sz w:val="24"/>
      <w:szCs w:val="24"/>
      <w:shd w:val="clear" w:color="auto" w:fill="FFFFFF"/>
      <w:lang w:bidi="hi-IN"/>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Times New Roman" w:eastAsia="SimSun;宋体" w:hAnsi="Times New Roman" w:cs="Times New Roman"/>
      <w:b w:val="0"/>
      <w:bCs w:val="0"/>
      <w:i w:val="0"/>
      <w:color w:val="002060"/>
      <w:sz w:val="24"/>
      <w:szCs w:val="24"/>
      <w:lang w:bidi="hi-IN"/>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rPr>
      <w:rFonts w:ascii="Times New Roman" w:eastAsia="Times New Roman" w:hAnsi="Times New Roman" w:cs="Times New Roman"/>
      <w:i w:val="0"/>
      <w:sz w:val="24"/>
      <w:szCs w:val="24"/>
    </w:rPr>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Times New Roman" w:eastAsia="Times New Roman" w:hAnsi="Times New Roman" w:cs="Times New Roman"/>
      <w:b w:val="0"/>
      <w:bCs w:val="0"/>
      <w:i w:val="0"/>
      <w:strike w:val="0"/>
      <w:dstrike w:val="0"/>
      <w:sz w:val="24"/>
      <w:szCs w:val="24"/>
      <w:lang w:bidi="ar-SA"/>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rFonts w:ascii="Times New Roman" w:eastAsia="Lucida Sans Unicode" w:hAnsi="Times New Roman" w:cs="Times New Roman"/>
      <w:bCs/>
      <w:i w:val="0"/>
      <w:strike w:val="0"/>
      <w:dstrike w:val="0"/>
      <w:color w:val="002060"/>
      <w:sz w:val="24"/>
      <w:szCs w:val="24"/>
      <w:lang w:eastAsia="hi-IN" w:bidi="hi-IN"/>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rFonts w:ascii="Times New Roman" w:eastAsia="Times New Roman" w:hAnsi="Times New Roman" w:cs="Times New Roman"/>
      <w:bCs/>
      <w:i w:val="0"/>
      <w:strike w:val="0"/>
      <w:dstrike w:val="0"/>
      <w:sz w:val="24"/>
      <w:szCs w:val="24"/>
      <w:lang w:bidi="ar-SA"/>
    </w:rPr>
  </w:style>
  <w:style w:type="character" w:customStyle="1" w:styleId="WW8Num6z0">
    <w:name w:val="WW8Num6z0"/>
    <w:qFormat/>
    <w:rPr>
      <w:rFonts w:ascii="Times New Roman" w:eastAsia="Times New Roman" w:hAnsi="Times New Roman" w:cs="Calibri"/>
      <w:b w:val="0"/>
      <w:bCs w:val="0"/>
      <w:i w:val="0"/>
      <w:iCs w:val="0"/>
      <w:strike w:val="0"/>
      <w:dstrike w:val="0"/>
      <w:color w:val="000000"/>
      <w:sz w:val="24"/>
      <w:szCs w:val="24"/>
      <w:lang w:val="en-US" w:eastAsia="ar-SA" w:bidi="ar-SA"/>
    </w:rPr>
  </w:style>
  <w:style w:type="character" w:customStyle="1" w:styleId="WW8Num4z5">
    <w:name w:val="WW8Num4z5"/>
    <w:qFormat/>
    <w:rPr>
      <w:rFonts w:ascii="Wingdings" w:hAnsi="Wingdings" w:cs="Wingdings"/>
    </w:rPr>
  </w:style>
  <w:style w:type="character" w:customStyle="1" w:styleId="WW8Num4z3">
    <w:name w:val="WW8Num4z3"/>
    <w:qFormat/>
    <w:rPr>
      <w:rFonts w:ascii="Symbol" w:hAnsi="Symbol" w:cs="Symbol"/>
    </w:rPr>
  </w:style>
  <w:style w:type="character" w:customStyle="1" w:styleId="WW8Num4z2">
    <w:name w:val="WW8Num4z2"/>
    <w:qFormat/>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eastAsia="Times New Roman" w:hAnsi="Times New Roman" w:cs="Calibri"/>
      <w:b w:val="0"/>
      <w:bCs w:val="0"/>
      <w:i w:val="0"/>
      <w:iCs/>
      <w:strike w:val="0"/>
      <w:dstrike w:val="0"/>
      <w:sz w:val="24"/>
      <w:szCs w:val="24"/>
      <w:lang w:bidi="hi-IN"/>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Times New Roman" w:eastAsia="Times New Roman" w:hAnsi="Times New Roman" w:cs="Times New Roman"/>
      <w:bCs/>
      <w:strike w:val="0"/>
      <w:dstrike w:val="0"/>
      <w:color w:val="000000"/>
      <w:lang w:eastAsia="ar-SA" w:bidi="ar-SA"/>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rPr>
      <w:rFonts w:ascii="Times New Roman" w:eastAsia="Times New Roman" w:hAnsi="Times New Roman" w:cs="Times New Roman"/>
      <w:b w:val="0"/>
      <w:bCs w:val="0"/>
      <w:i w:val="0"/>
      <w:strike w:val="0"/>
      <w:dstrike w:val="0"/>
      <w:color w:val="002060"/>
      <w:sz w:val="24"/>
      <w:szCs w:val="24"/>
      <w:lang w:bidi="hi-IN"/>
    </w:rPr>
  </w:style>
  <w:style w:type="character" w:customStyle="1" w:styleId="WW8Num1z2">
    <w:name w:val="WW8Num1z2"/>
    <w:qFormat/>
  </w:style>
  <w:style w:type="character" w:customStyle="1" w:styleId="WW8Num1z1">
    <w:name w:val="WW8Num1z1"/>
    <w:qFormat/>
  </w:style>
  <w:style w:type="character" w:customStyle="1" w:styleId="WW8Num1z0">
    <w:name w:val="WW8Num1z0"/>
    <w:qFormat/>
    <w:rPr>
      <w:rFonts w:ascii="Times New Roman" w:eastAsia="Times New Roman" w:hAnsi="Times New Roman" w:cs="Times New Roman"/>
      <w:b w:val="0"/>
      <w:bCs/>
      <w:i w:val="0"/>
      <w:iCs/>
      <w:strike w:val="0"/>
      <w:dstrike w:val="0"/>
      <w:color w:val="002060"/>
      <w:sz w:val="24"/>
      <w:szCs w:val="24"/>
      <w:lang w:eastAsia="ar-SA" w:bidi="ar-SA"/>
    </w:rPr>
  </w:style>
  <w:style w:type="character" w:customStyle="1" w:styleId="ListLabel39">
    <w:name w:val="ListLabel 39"/>
    <w:qFormat/>
    <w:rPr>
      <w:rFonts w:ascii="Arial" w:hAnsi="Arial"/>
      <w:b/>
      <w:bCs w:val="0"/>
      <w:sz w:val="18"/>
      <w:szCs w:val="18"/>
    </w:rPr>
  </w:style>
  <w:style w:type="character" w:customStyle="1" w:styleId="ListLabel40">
    <w:name w:val="ListLabel 40"/>
    <w:qFormat/>
    <w:rPr>
      <w:rFonts w:ascii="Arial" w:hAnsi="Arial"/>
      <w:b/>
      <w:bCs w:val="0"/>
      <w:strike w:val="0"/>
      <w:dstrike w:val="0"/>
      <w:sz w:val="18"/>
    </w:rPr>
  </w:style>
  <w:style w:type="character" w:customStyle="1" w:styleId="ListLabel41">
    <w:name w:val="ListLabel 41"/>
    <w:qFormat/>
    <w:rPr>
      <w:rFonts w:ascii="Arial" w:hAnsi="Arial"/>
      <w:b/>
      <w:sz w:val="18"/>
    </w:rPr>
  </w:style>
  <w:style w:type="character" w:customStyle="1" w:styleId="ListLabel42">
    <w:name w:val="ListLabel 42"/>
    <w:qFormat/>
    <w:rPr>
      <w:b/>
    </w:rPr>
  </w:style>
  <w:style w:type="character" w:customStyle="1" w:styleId="ListLabel43">
    <w:name w:val="ListLabel 43"/>
    <w:qFormat/>
    <w:rPr>
      <w:rFonts w:ascii="Arial" w:hAnsi="Arial"/>
      <w:sz w:val="18"/>
      <w:szCs w:val="18"/>
    </w:rPr>
  </w:style>
  <w:style w:type="character" w:customStyle="1" w:styleId="ListLabel44">
    <w:name w:val="ListLabel 44"/>
    <w:qFormat/>
    <w:rPr>
      <w:rFonts w:ascii="Arial" w:hAnsi="Arial"/>
      <w:b w:val="0"/>
      <w:bCs w:val="0"/>
      <w:caps w:val="0"/>
      <w:smallCaps w:val="0"/>
      <w:strike w:val="0"/>
      <w:dstrike w:val="0"/>
      <w:position w:val="0"/>
      <w:sz w:val="18"/>
      <w:vertAlign w:val="baseline"/>
    </w:rPr>
  </w:style>
  <w:style w:type="character" w:customStyle="1" w:styleId="ListLabel45">
    <w:name w:val="ListLabel 45"/>
    <w:qFormat/>
    <w:rPr>
      <w:b w:val="0"/>
      <w:sz w:val="18"/>
      <w:szCs w:val="18"/>
    </w:rPr>
  </w:style>
  <w:style w:type="character" w:customStyle="1" w:styleId="ListLabel46">
    <w:name w:val="ListLabel 46"/>
    <w:qFormat/>
    <w:rPr>
      <w:rFonts w:ascii="Arial" w:hAnsi="Arial" w:cs="Symbol"/>
      <w:b/>
      <w:sz w:val="1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b/>
      <w:bCs w:val="0"/>
      <w:sz w:val="18"/>
      <w:szCs w:val="18"/>
    </w:rPr>
  </w:style>
  <w:style w:type="character" w:customStyle="1" w:styleId="ListLabel50">
    <w:name w:val="ListLabel 50"/>
    <w:qFormat/>
    <w:rPr>
      <w:rFonts w:ascii="Arial" w:hAnsi="Arial"/>
      <w:b/>
      <w:bCs w:val="0"/>
      <w:strike w:val="0"/>
      <w:dstrike w:val="0"/>
      <w:sz w:val="18"/>
    </w:rPr>
  </w:style>
  <w:style w:type="character" w:customStyle="1" w:styleId="ListLabel51">
    <w:name w:val="ListLabel 51"/>
    <w:qFormat/>
    <w:rPr>
      <w:rFonts w:ascii="Arial" w:hAnsi="Arial"/>
      <w:b/>
      <w:sz w:val="18"/>
    </w:rPr>
  </w:style>
  <w:style w:type="character" w:customStyle="1" w:styleId="ListLabel52">
    <w:name w:val="ListLabel 52"/>
    <w:qFormat/>
    <w:rPr>
      <w:b/>
    </w:rPr>
  </w:style>
  <w:style w:type="character" w:customStyle="1" w:styleId="ListLabel53">
    <w:name w:val="ListLabel 53"/>
    <w:qFormat/>
    <w:rPr>
      <w:rFonts w:ascii="Arial" w:hAnsi="Arial"/>
      <w:sz w:val="18"/>
      <w:szCs w:val="18"/>
    </w:rPr>
  </w:style>
  <w:style w:type="character" w:customStyle="1" w:styleId="ListLabel54">
    <w:name w:val="ListLabel 54"/>
    <w:qFormat/>
    <w:rPr>
      <w:rFonts w:ascii="Arial" w:hAnsi="Arial"/>
      <w:b w:val="0"/>
      <w:bCs w:val="0"/>
      <w:caps w:val="0"/>
      <w:smallCaps w:val="0"/>
      <w:strike w:val="0"/>
      <w:dstrike w:val="0"/>
      <w:position w:val="0"/>
      <w:sz w:val="18"/>
      <w:vertAlign w:val="baseline"/>
    </w:rPr>
  </w:style>
  <w:style w:type="character" w:customStyle="1" w:styleId="ListLabel55">
    <w:name w:val="ListLabel 55"/>
    <w:qFormat/>
    <w:rPr>
      <w:b w:val="0"/>
      <w:sz w:val="18"/>
      <w:szCs w:val="18"/>
    </w:rPr>
  </w:style>
  <w:style w:type="character" w:customStyle="1" w:styleId="ListLabel56">
    <w:name w:val="ListLabel 56"/>
    <w:qFormat/>
    <w:rPr>
      <w:rFonts w:ascii="Arial" w:hAnsi="Arial" w:cs="Symbol"/>
      <w:b/>
      <w:sz w:val="1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uiPriority w:val="99"/>
    <w:unhideWhenUsed/>
    <w:rsid w:val="00CD2CB2"/>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qFormat/>
    <w:pPr>
      <w:widowControl w:val="0"/>
      <w:suppressLineNumbers/>
      <w:suppressAutoHyphens/>
    </w:pPr>
    <w:rPr>
      <w:sz w:val="24"/>
    </w:rPr>
  </w:style>
  <w:style w:type="paragraph" w:customStyle="1" w:styleId="Gwka">
    <w:name w:val="Główka"/>
    <w:basedOn w:val="Normalny"/>
    <w:unhideWhenUsed/>
    <w:rsid w:val="008A2C09"/>
    <w:pPr>
      <w:tabs>
        <w:tab w:val="center" w:pos="4536"/>
        <w:tab w:val="right" w:pos="9072"/>
      </w:tabs>
    </w:pPr>
  </w:style>
  <w:style w:type="paragraph" w:customStyle="1" w:styleId="Sygnatura">
    <w:name w:val="Sygnatura"/>
    <w:basedOn w:val="Normalny"/>
    <w:pPr>
      <w:suppressLineNumbers/>
      <w:spacing w:before="120" w:after="120"/>
    </w:pPr>
    <w:rPr>
      <w:rFonts w:cs="Arial"/>
      <w:i/>
      <w:iCs/>
    </w:rPr>
  </w:style>
  <w:style w:type="paragraph" w:styleId="Stopka">
    <w:name w:val="footer"/>
    <w:basedOn w:val="Normalny"/>
    <w:link w:val="StopkaZnak"/>
    <w:uiPriority w:val="99"/>
    <w:unhideWhenUsed/>
    <w:rsid w:val="008A2C09"/>
    <w:pPr>
      <w:tabs>
        <w:tab w:val="center" w:pos="4536"/>
        <w:tab w:val="right" w:pos="9072"/>
      </w:tabs>
    </w:pPr>
  </w:style>
  <w:style w:type="paragraph" w:customStyle="1" w:styleId="Wcicietrecitekstu">
    <w:name w:val="Wcięcie treści tekstu"/>
    <w:basedOn w:val="Normalny"/>
    <w:link w:val="TekstpodstawowywcityZnak"/>
    <w:uiPriority w:val="99"/>
    <w:unhideWhenUsed/>
    <w:rsid w:val="008A2C09"/>
    <w:pPr>
      <w:spacing w:after="120"/>
      <w:ind w:left="283"/>
    </w:pPr>
  </w:style>
  <w:style w:type="paragraph" w:styleId="Tekstpodstawowy3">
    <w:name w:val="Body Text 3"/>
    <w:basedOn w:val="Normalny"/>
    <w:link w:val="Tekstpodstawowy3Znak"/>
    <w:uiPriority w:val="99"/>
    <w:unhideWhenUsed/>
    <w:qFormat/>
    <w:rsid w:val="008A2C09"/>
    <w:pPr>
      <w:spacing w:after="120"/>
    </w:pPr>
    <w:rPr>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rPr>
  </w:style>
  <w:style w:type="paragraph" w:styleId="Akapitzlist">
    <w:name w:val="List Paragraph"/>
    <w:link w:val="AkapitzlistZnak"/>
    <w:uiPriority w:val="34"/>
    <w:qFormat/>
    <w:pPr>
      <w:widowControl w:val="0"/>
      <w:suppressAutoHyphens/>
      <w:ind w:left="720"/>
    </w:pPr>
    <w:rPr>
      <w:rFonts w:eastAsia="Times New Roman" w:cs="Times New Roman"/>
      <w:sz w:val="24"/>
    </w:rPr>
  </w:style>
  <w:style w:type="paragraph" w:styleId="Zwykytekst">
    <w:name w:val="Plain Text"/>
    <w:basedOn w:val="Normalny"/>
    <w:link w:val="ZwykytekstZnak"/>
    <w:qFormat/>
    <w:rsid w:val="008A2C09"/>
    <w:pPr>
      <w:spacing w:after="0" w:line="240" w:lineRule="auto"/>
    </w:pPr>
    <w:rPr>
      <w:rFonts w:ascii="Courier New" w:eastAsia="Times New Roman" w:hAnsi="Courier New"/>
      <w:sz w:val="20"/>
      <w:szCs w:val="20"/>
    </w:rPr>
  </w:style>
  <w:style w:type="paragraph" w:customStyle="1" w:styleId="Default">
    <w:name w:val="Default"/>
    <w:qFormat/>
    <w:rsid w:val="008A2C09"/>
    <w:pPr>
      <w:suppressAutoHyphens/>
      <w:spacing w:line="240" w:lineRule="auto"/>
    </w:pPr>
    <w:rPr>
      <w:rFonts w:ascii="Arial" w:eastAsia="Calibri" w:hAnsi="Arial"/>
      <w:color w:val="000000"/>
      <w:sz w:val="24"/>
      <w:lang w:eastAsia="pl-PL"/>
    </w:rPr>
  </w:style>
  <w:style w:type="paragraph" w:customStyle="1" w:styleId="Standard">
    <w:name w:val="Standard"/>
    <w:qFormat/>
    <w:rsid w:val="00C51799"/>
    <w:pPr>
      <w:widowControl w:val="0"/>
      <w:suppressAutoHyphens/>
      <w:spacing w:line="240" w:lineRule="auto"/>
      <w:textAlignment w:val="baseline"/>
    </w:pPr>
    <w:rPr>
      <w:rFonts w:ascii="Times New Roman" w:hAnsi="Times New Roman" w:cs="Mangal"/>
      <w:color w:val="00000A"/>
      <w:sz w:val="24"/>
    </w:rPr>
  </w:style>
  <w:style w:type="paragraph" w:customStyle="1" w:styleId="Textbody">
    <w:name w:val="Text body"/>
    <w:basedOn w:val="Standard"/>
    <w:qFormat/>
    <w:rsid w:val="00C51799"/>
    <w:pPr>
      <w:spacing w:after="120"/>
    </w:pPr>
  </w:style>
  <w:style w:type="paragraph" w:styleId="Tekstdymka">
    <w:name w:val="Balloon Text"/>
    <w:basedOn w:val="Standard"/>
    <w:link w:val="TekstdymkaZnak"/>
    <w:qFormat/>
    <w:rPr>
      <w:rFonts w:ascii="Tahoma" w:hAnsi="Tahoma" w:cs="Times New Roman"/>
      <w:sz w:val="16"/>
      <w:szCs w:val="16"/>
    </w:rPr>
  </w:style>
  <w:style w:type="paragraph" w:customStyle="1" w:styleId="WW-Tekstpodstawowywcity2">
    <w:name w:val="WW-Tekst podstawowy wcięty 2"/>
    <w:basedOn w:val="Normalny"/>
    <w:qFormat/>
    <w:rsid w:val="00BF0626"/>
    <w:pPr>
      <w:widowControl w:val="0"/>
      <w:spacing w:after="0" w:line="240" w:lineRule="auto"/>
      <w:ind w:left="340" w:hanging="340"/>
      <w:jc w:val="both"/>
    </w:pPr>
    <w:rPr>
      <w:rFonts w:ascii="Thorndale" w:eastAsia="HG Mincho Light J" w:hAnsi="Thorndale"/>
      <w:color w:val="000000"/>
      <w:szCs w:val="20"/>
      <w:lang w:eastAsia="pl-PL"/>
    </w:rPr>
  </w:style>
  <w:style w:type="paragraph" w:styleId="NormalnyWeb">
    <w:name w:val="Normal (Web)"/>
    <w:basedOn w:val="Normalny"/>
    <w:uiPriority w:val="99"/>
    <w:unhideWhenUsed/>
    <w:qFormat/>
    <w:rsid w:val="00F513FC"/>
    <w:pPr>
      <w:spacing w:beforeAutospacing="1" w:afterAutospacing="1" w:line="240" w:lineRule="auto"/>
    </w:pPr>
    <w:rPr>
      <w:rFonts w:ascii="Times New Roman" w:eastAsia="Times New Roman" w:hAnsi="Times New Roman"/>
      <w:u w:color="000000"/>
      <w:lang w:eastAsia="pl-PL"/>
    </w:rPr>
  </w:style>
  <w:style w:type="paragraph" w:styleId="Tekstprzypisudolnego">
    <w:name w:val="footnote text"/>
    <w:basedOn w:val="Normalny"/>
    <w:link w:val="TekstprzypisudolnegoZnak"/>
    <w:uiPriority w:val="99"/>
    <w:unhideWhenUsed/>
    <w:qFormat/>
    <w:rsid w:val="00F513FC"/>
    <w:pPr>
      <w:spacing w:after="0" w:line="240" w:lineRule="auto"/>
    </w:pPr>
    <w:rPr>
      <w:sz w:val="20"/>
      <w:szCs w:val="20"/>
      <w:u w:color="000000"/>
    </w:rPr>
  </w:style>
  <w:style w:type="paragraph" w:customStyle="1" w:styleId="Normalny1">
    <w:name w:val="Normalny1"/>
    <w:qFormat/>
    <w:rsid w:val="00C80E0B"/>
    <w:pPr>
      <w:suppressAutoHyphens/>
      <w:spacing w:after="200"/>
      <w:textAlignment w:val="baseline"/>
    </w:pPr>
    <w:rPr>
      <w:rFonts w:cs="Times New Roman"/>
      <w:color w:val="00000A"/>
      <w:sz w:val="24"/>
    </w:rPr>
  </w:style>
  <w:style w:type="paragraph" w:customStyle="1" w:styleId="Zawartotabeli">
    <w:name w:val="Zawartość tabeli"/>
    <w:basedOn w:val="Normalny"/>
    <w:qFormat/>
    <w:rsid w:val="00AB4168"/>
    <w:pPr>
      <w:suppressLineNumbers/>
      <w:spacing w:after="0" w:line="240" w:lineRule="auto"/>
    </w:pPr>
    <w:rPr>
      <w:rFonts w:ascii="Times New Roman" w:eastAsia="Times New Roman" w:hAnsi="Times New Roman"/>
      <w:lang w:eastAsia="ar-SA"/>
    </w:rPr>
  </w:style>
  <w:style w:type="paragraph" w:customStyle="1" w:styleId="Bezodstpw1">
    <w:name w:val="Bez odstępów1"/>
    <w:qFormat/>
    <w:rsid w:val="00BB7C61"/>
    <w:pPr>
      <w:widowControl w:val="0"/>
      <w:suppressAutoHyphens/>
      <w:spacing w:line="240" w:lineRule="auto"/>
    </w:pPr>
    <w:rPr>
      <w:rFonts w:ascii="Arial" w:hAnsi="Arial" w:cs="Courier New"/>
      <w:color w:val="000000"/>
      <w:sz w:val="24"/>
      <w:lang w:eastAsia="hi-IN"/>
    </w:rPr>
  </w:style>
  <w:style w:type="paragraph" w:styleId="Tekstkomentarza">
    <w:name w:val="annotation text"/>
    <w:basedOn w:val="Normalny"/>
    <w:link w:val="TekstkomentarzaZnak"/>
    <w:uiPriority w:val="99"/>
    <w:semiHidden/>
    <w:unhideWhenUsed/>
    <w:qFormat/>
    <w:rsid w:val="00117326"/>
    <w:pPr>
      <w:spacing w:after="0" w:line="240" w:lineRule="auto"/>
    </w:pPr>
    <w:rPr>
      <w:rFonts w:cs="Calibri"/>
      <w:sz w:val="20"/>
      <w:szCs w:val="20"/>
      <w:lang w:eastAsia="pl-PL"/>
    </w:rPr>
  </w:style>
  <w:style w:type="paragraph" w:styleId="Tematkomentarza">
    <w:name w:val="annotation subject"/>
    <w:link w:val="TematkomentarzaZnak"/>
    <w:qFormat/>
    <w:pPr>
      <w:widowControl w:val="0"/>
      <w:suppressAutoHyphens/>
    </w:pPr>
    <w:rPr>
      <w:b/>
      <w:bCs/>
      <w:sz w:val="24"/>
    </w:rPr>
  </w:style>
  <w:style w:type="paragraph" w:customStyle="1" w:styleId="Nagwek50">
    <w:name w:val="Nagłówek5"/>
    <w:basedOn w:val="Standard"/>
    <w:qFormat/>
    <w:rsid w:val="001D5853"/>
    <w:pPr>
      <w:keepNext/>
      <w:spacing w:before="240" w:after="120"/>
    </w:pPr>
    <w:rPr>
      <w:rFonts w:ascii="Arial" w:eastAsia="Arial Unicode MS" w:hAnsi="Arial"/>
      <w:sz w:val="28"/>
      <w:szCs w:val="28"/>
      <w:lang w:bidi="ar-SA"/>
    </w:rPr>
  </w:style>
  <w:style w:type="paragraph" w:customStyle="1" w:styleId="Podpis1">
    <w:name w:val="Podpis1"/>
    <w:basedOn w:val="Standard"/>
    <w:qFormat/>
    <w:rsid w:val="003004AC"/>
    <w:pPr>
      <w:widowControl/>
      <w:suppressLineNumbers/>
      <w:spacing w:before="120" w:after="120"/>
    </w:pPr>
    <w:rPr>
      <w:rFonts w:eastAsia="Times New Roman" w:cs="Tahoma"/>
      <w:i/>
      <w:iCs/>
      <w:lang w:eastAsia="ar-SA" w:bidi="ar-SA"/>
    </w:rPr>
  </w:style>
  <w:style w:type="paragraph" w:customStyle="1" w:styleId="Tekstpodstawowy21">
    <w:name w:val="Tekst podstawowy 21"/>
    <w:basedOn w:val="Normalny"/>
    <w:qFormat/>
    <w:rsid w:val="00DF3FEC"/>
    <w:pPr>
      <w:widowControl w:val="0"/>
      <w:tabs>
        <w:tab w:val="left" w:pos="284"/>
      </w:tabs>
      <w:spacing w:after="0" w:line="360" w:lineRule="auto"/>
      <w:jc w:val="both"/>
    </w:pPr>
    <w:rPr>
      <w:rFonts w:ascii="Times New Roman" w:eastAsia="Lucida Sans Unicode" w:hAnsi="Times New Roman"/>
    </w:rPr>
  </w:style>
  <w:style w:type="paragraph" w:customStyle="1" w:styleId="v1standard">
    <w:name w:val="v1standard"/>
    <w:basedOn w:val="Normalny"/>
    <w:qFormat/>
    <w:pPr>
      <w:suppressAutoHyphens w:val="0"/>
      <w:spacing w:before="280" w:after="280"/>
    </w:pPr>
    <w:rPr>
      <w:rFonts w:eastAsia="Times New Roman"/>
    </w:rPr>
  </w:style>
  <w:style w:type="paragraph" w:customStyle="1" w:styleId="StylNagwkiCalibriLight11pktWyjustowany">
    <w:name w:val="Styl +Nagłówki (Calibri Light) 11 pkt Wyjustowany"/>
    <w:basedOn w:val="Normalny"/>
    <w:qFormat/>
    <w:pPr>
      <w:jc w:val="both"/>
    </w:pPr>
    <w:rPr>
      <w:rFonts w:ascii="Calibri Light" w:eastAsia="Times New Roman" w:hAnsi="Calibri Light"/>
      <w:szCs w:val="20"/>
    </w:rPr>
  </w:style>
  <w:style w:type="paragraph" w:customStyle="1" w:styleId="Tekstkomentarza2">
    <w:name w:val="Tekst komentarza2"/>
    <w:basedOn w:val="Normalny"/>
    <w:qFormat/>
    <w:rPr>
      <w:rFonts w:cs="Mangal"/>
      <w:sz w:val="20"/>
      <w:szCs w:val="18"/>
    </w:rPr>
  </w:style>
  <w:style w:type="paragraph" w:customStyle="1" w:styleId="LO-normal">
    <w:name w:val="LO-normal"/>
    <w:qFormat/>
    <w:pPr>
      <w:suppressAutoHyphens/>
    </w:pPr>
    <w:rPr>
      <w:rFonts w:ascii="Arial" w:eastAsia="Arial" w:hAnsi="Arial"/>
      <w:color w:val="000000"/>
      <w:sz w:val="22"/>
      <w:szCs w:val="22"/>
      <w:lang w:bidi="ar-SA"/>
    </w:rPr>
  </w:style>
  <w:style w:type="paragraph" w:customStyle="1" w:styleId="Tekstkomentarza1">
    <w:name w:val="Tekst komentarza1"/>
    <w:basedOn w:val="Normalny"/>
    <w:qFormat/>
    <w:rPr>
      <w:rFonts w:cs="Mangal"/>
      <w:sz w:val="20"/>
      <w:szCs w:val="18"/>
    </w:rPr>
  </w:style>
  <w:style w:type="paragraph" w:customStyle="1" w:styleId="Textbodyindent">
    <w:name w:val="Text body indent"/>
    <w:basedOn w:val="Standard"/>
    <w:qFormat/>
    <w:pPr>
      <w:spacing w:after="120"/>
      <w:ind w:left="283"/>
    </w:pPr>
    <w:rPr>
      <w:rFonts w:eastAsia="Times New Roman" w:cs="Times New Roman"/>
    </w:rPr>
  </w:style>
  <w:style w:type="paragraph" w:customStyle="1" w:styleId="Legenda1">
    <w:name w:val="Legenda1"/>
    <w:basedOn w:val="Standard"/>
    <w:qFormat/>
    <w:pPr>
      <w:suppressLineNumbers/>
      <w:spacing w:before="120" w:after="120"/>
    </w:pPr>
    <w:rPr>
      <w:rFonts w:cs="Arial"/>
      <w:i/>
      <w:iCs/>
    </w:rPr>
  </w:style>
  <w:style w:type="paragraph" w:customStyle="1" w:styleId="Nagwek10">
    <w:name w:val="Nagłówek1"/>
    <w:basedOn w:val="Normalny"/>
    <w:qFormat/>
    <w:pPr>
      <w:keepNext/>
      <w:spacing w:before="240" w:after="120"/>
    </w:pPr>
    <w:rPr>
      <w:rFonts w:ascii="Arial" w:eastAsia="Microsoft YaHei" w:hAnsi="Arial" w:cs="Arial"/>
      <w:sz w:val="28"/>
      <w:szCs w:val="28"/>
    </w:rPr>
  </w:style>
  <w:style w:type="paragraph" w:customStyle="1" w:styleId="Podpis2">
    <w:name w:val="Podpis2"/>
    <w:basedOn w:val="Normalny"/>
    <w:qFormat/>
    <w:pPr>
      <w:suppressLineNumbers/>
      <w:spacing w:before="120" w:after="120"/>
    </w:pPr>
    <w:rPr>
      <w:rFonts w:cs="Arial"/>
      <w:i/>
      <w:iCs/>
    </w:rPr>
  </w:style>
  <w:style w:type="paragraph" w:customStyle="1" w:styleId="Nagwek20">
    <w:name w:val="Nagłówek2"/>
    <w:basedOn w:val="Normalny"/>
    <w:qFormat/>
    <w:pPr>
      <w:keepNext/>
      <w:spacing w:before="240" w:after="120"/>
    </w:pPr>
    <w:rPr>
      <w:rFonts w:ascii="Arial" w:eastAsia="Microsoft YaHei" w:hAnsi="Arial" w:cs="Arial"/>
      <w:sz w:val="28"/>
      <w:szCs w:val="28"/>
    </w:rPr>
  </w:style>
  <w:style w:type="paragraph" w:customStyle="1" w:styleId="Podpis3">
    <w:name w:val="Podpis3"/>
    <w:basedOn w:val="Normalny"/>
    <w:qFormat/>
    <w:pPr>
      <w:suppressLineNumbers/>
      <w:spacing w:before="120" w:after="120"/>
    </w:pPr>
    <w:rPr>
      <w:rFonts w:cs="Arial"/>
      <w:i/>
      <w:iCs/>
    </w:rPr>
  </w:style>
  <w:style w:type="paragraph" w:customStyle="1" w:styleId="Nagwek3">
    <w:name w:val="Nagłówek3"/>
    <w:basedOn w:val="Normalny"/>
    <w:qFormat/>
    <w:pPr>
      <w:keepNext/>
      <w:spacing w:before="240" w:after="120"/>
    </w:pPr>
    <w:rPr>
      <w:rFonts w:ascii="Arial" w:eastAsia="Microsoft YaHei" w:hAnsi="Arial" w:cs="Arial"/>
      <w:sz w:val="28"/>
      <w:szCs w:val="28"/>
    </w:rPr>
  </w:style>
  <w:style w:type="paragraph" w:customStyle="1" w:styleId="Podpis4">
    <w:name w:val="Podpis4"/>
    <w:basedOn w:val="Normalny"/>
    <w:qFormat/>
    <w:pPr>
      <w:suppressLineNumbers/>
      <w:spacing w:before="120" w:after="120"/>
    </w:pPr>
    <w:rPr>
      <w:rFonts w:cs="Arial"/>
      <w:i/>
      <w:iCs/>
    </w:rPr>
  </w:style>
  <w:style w:type="paragraph" w:customStyle="1" w:styleId="Nagwek40">
    <w:name w:val="Nagłówek4"/>
    <w:basedOn w:val="Normalny"/>
    <w:qFormat/>
    <w:pPr>
      <w:keepNext/>
      <w:spacing w:before="240" w:after="120"/>
    </w:pPr>
    <w:rPr>
      <w:rFonts w:ascii="Arial" w:eastAsia="Microsoft YaHei" w:hAnsi="Arial" w:cs="Arial"/>
      <w:sz w:val="28"/>
      <w:szCs w:val="28"/>
    </w:rPr>
  </w:style>
  <w:style w:type="paragraph" w:customStyle="1" w:styleId="Podpis5">
    <w:name w:val="Podpis5"/>
    <w:basedOn w:val="Normalny"/>
    <w:qFormat/>
    <w:pPr>
      <w:suppressLineNumbers/>
      <w:spacing w:before="120" w:after="120"/>
    </w:pPr>
    <w:rPr>
      <w:rFonts w:cs="Arial"/>
      <w:i/>
      <w:iCs/>
    </w:rPr>
  </w:style>
  <w:style w:type="numbering" w:customStyle="1" w:styleId="Zaimportowanystyl26">
    <w:name w:val="Zaimportowany styl 26"/>
    <w:rsid w:val="00ED5E3A"/>
  </w:style>
  <w:style w:type="numbering" w:customStyle="1" w:styleId="Zaimportowanystyl3">
    <w:name w:val="Zaimportowany styl 3"/>
    <w:rsid w:val="006F0E39"/>
  </w:style>
  <w:style w:type="numbering" w:customStyle="1" w:styleId="WW8Num14">
    <w:name w:val="WW8Num14"/>
    <w:rsid w:val="002E47D5"/>
  </w:style>
  <w:style w:type="numbering" w:customStyle="1" w:styleId="WW8Num28">
    <w:name w:val="WW8Num28"/>
    <w:rsid w:val="00D6527A"/>
  </w:style>
  <w:style w:type="numbering" w:customStyle="1" w:styleId="WW8Num2">
    <w:name w:val="WW8Num2"/>
    <w:rsid w:val="002063FC"/>
  </w:style>
  <w:style w:type="numbering" w:customStyle="1" w:styleId="WW8Num5">
    <w:name w:val="WW8Num5"/>
  </w:style>
  <w:style w:type="numbering" w:customStyle="1" w:styleId="WW8Num8">
    <w:name w:val="WW8Num8"/>
  </w:style>
  <w:style w:type="numbering" w:customStyle="1" w:styleId="WW8Num3">
    <w:name w:val="WW8Num3"/>
  </w:style>
  <w:style w:type="numbering" w:customStyle="1" w:styleId="WW8Num1">
    <w:name w:val="WW8Num1"/>
  </w:style>
  <w:style w:type="numbering" w:customStyle="1" w:styleId="WW8Num4">
    <w:name w:val="WW8Num4"/>
  </w:style>
  <w:style w:type="numbering" w:customStyle="1" w:styleId="WW8Num6">
    <w:name w:val="WW8Num6"/>
  </w:style>
  <w:style w:type="numbering" w:customStyle="1" w:styleId="WW8Num7">
    <w:name w:val="WW8Num7"/>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character" w:styleId="Hipercze">
    <w:name w:val="Hyperlink"/>
    <w:uiPriority w:val="99"/>
    <w:unhideWhenUsed/>
    <w:rsid w:val="006B38E4"/>
    <w:rPr>
      <w:rFonts w:cs="Times New Roman"/>
      <w:color w:val="0000FF"/>
      <w:u w:val="single"/>
    </w:rPr>
  </w:style>
  <w:style w:type="paragraph" w:styleId="Tekstpodstawowywcity">
    <w:name w:val="Body Text Indent"/>
    <w:basedOn w:val="Normalny"/>
    <w:uiPriority w:val="99"/>
    <w:unhideWhenUsed/>
    <w:rsid w:val="006B38E4"/>
    <w:pPr>
      <w:suppressAutoHyphens w:val="0"/>
      <w:spacing w:after="120"/>
      <w:ind w:left="283"/>
    </w:pPr>
    <w:rPr>
      <w:rFonts w:ascii="Calibri" w:eastAsia="Calibri" w:hAnsi="Calibri"/>
      <w:color w:val="auto"/>
      <w:sz w:val="22"/>
      <w:szCs w:val="22"/>
      <w:lang w:eastAsia="en-US" w:bidi="ar-SA"/>
    </w:rPr>
  </w:style>
  <w:style w:type="character" w:customStyle="1" w:styleId="TekstpodstawowywcityZnak1">
    <w:name w:val="Tekst podstawowy wcięty Znak1"/>
    <w:basedOn w:val="Domylnaczcionkaakapitu"/>
    <w:uiPriority w:val="99"/>
    <w:semiHidden/>
    <w:rsid w:val="006B38E4"/>
    <w:rPr>
      <w:rFonts w:cs="Mangal"/>
      <w:color w:val="00000A"/>
      <w:sz w:val="24"/>
      <w:szCs w:val="21"/>
    </w:rPr>
  </w:style>
  <w:style w:type="paragraph" w:styleId="Tekstpodstawowy">
    <w:name w:val="Body Text"/>
    <w:basedOn w:val="Normalny"/>
    <w:link w:val="TekstpodstawowyZnak1"/>
    <w:uiPriority w:val="99"/>
    <w:semiHidden/>
    <w:unhideWhenUsed/>
    <w:rsid w:val="001677A0"/>
    <w:pPr>
      <w:spacing w:after="120"/>
    </w:pPr>
    <w:rPr>
      <w:rFonts w:cs="Mangal"/>
      <w:szCs w:val="21"/>
    </w:rPr>
  </w:style>
  <w:style w:type="character" w:customStyle="1" w:styleId="TekstpodstawowyZnak1">
    <w:name w:val="Tekst podstawowy Znak1"/>
    <w:basedOn w:val="Domylnaczcionkaakapitu"/>
    <w:link w:val="Tekstpodstawowy"/>
    <w:uiPriority w:val="99"/>
    <w:semiHidden/>
    <w:rsid w:val="001677A0"/>
    <w:rPr>
      <w:rFonts w:cs="Mangal"/>
      <w:color w:val="00000A"/>
      <w:sz w:val="24"/>
      <w:szCs w:val="21"/>
    </w:rPr>
  </w:style>
  <w:style w:type="paragraph" w:customStyle="1" w:styleId="WW-Tekstpodstawowy3">
    <w:name w:val="WW-Tekst podstawowy 3"/>
    <w:basedOn w:val="Normalny"/>
    <w:qFormat/>
    <w:rsid w:val="00E46BD1"/>
    <w:pPr>
      <w:spacing w:after="0" w:line="240" w:lineRule="auto"/>
    </w:pPr>
    <w:rPr>
      <w:rFonts w:ascii="Times New Roman" w:eastAsia="Times New Roman" w:hAnsi="Times New Roman"/>
      <w:b/>
      <w:bCs/>
      <w:color w:val="auto"/>
      <w:sz w:val="20"/>
      <w:lang w:eastAsia="ar-SA" w:bidi="ar-SA"/>
    </w:rPr>
  </w:style>
  <w:style w:type="numbering" w:customStyle="1" w:styleId="WW8Num141">
    <w:name w:val="WW8Num141"/>
    <w:rsid w:val="003728C9"/>
    <w:pPr>
      <w:numPr>
        <w:numId w:val="7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4322"/>
    <w:pPr>
      <w:suppressAutoHyphens/>
      <w:spacing w:after="200"/>
    </w:pPr>
    <w:rPr>
      <w:rFonts w:cs="Times New Roman"/>
      <w:color w:val="00000A"/>
      <w:sz w:val="24"/>
    </w:rPr>
  </w:style>
  <w:style w:type="paragraph" w:styleId="Nagwek1">
    <w:name w:val="heading 1"/>
    <w:basedOn w:val="Normalny"/>
    <w:link w:val="Nagwek1Znak"/>
    <w:uiPriority w:val="9"/>
    <w:qFormat/>
    <w:rsid w:val="00A60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nhideWhenUsed/>
    <w:qFormat/>
    <w:rsid w:val="008A2C09"/>
    <w:pPr>
      <w:keepNext/>
      <w:spacing w:before="240" w:after="60"/>
      <w:outlineLvl w:val="1"/>
    </w:pPr>
    <w:rPr>
      <w:rFonts w:ascii="Calibri Light" w:eastAsia="Times New Roman" w:hAnsi="Calibri Light"/>
      <w:b/>
      <w:bCs/>
      <w:i/>
      <w:iCs/>
      <w:sz w:val="28"/>
      <w:szCs w:val="28"/>
    </w:rPr>
  </w:style>
  <w:style w:type="paragraph" w:styleId="Nagwek4">
    <w:name w:val="heading 4"/>
    <w:basedOn w:val="Normalny"/>
    <w:link w:val="Nagwek4Znak"/>
    <w:uiPriority w:val="9"/>
    <w:unhideWhenUsed/>
    <w:qFormat/>
    <w:rsid w:val="008A2C09"/>
    <w:pPr>
      <w:keepNext/>
      <w:spacing w:before="240" w:after="60"/>
      <w:outlineLvl w:val="3"/>
    </w:pPr>
    <w:rPr>
      <w:rFonts w:eastAsia="Times New Roman"/>
      <w:b/>
      <w:bCs/>
      <w:sz w:val="28"/>
      <w:szCs w:val="28"/>
    </w:rPr>
  </w:style>
  <w:style w:type="paragraph" w:styleId="Nagwek5">
    <w:name w:val="heading 5"/>
    <w:basedOn w:val="Normalny"/>
    <w:link w:val="Nagwek5Znak"/>
    <w:uiPriority w:val="9"/>
    <w:semiHidden/>
    <w:unhideWhenUsed/>
    <w:qFormat/>
    <w:rsid w:val="00195E8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8A2C09"/>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qFormat/>
    <w:rsid w:val="008A2C09"/>
    <w:rPr>
      <w:rFonts w:ascii="Calibri" w:eastAsia="Times New Roman" w:hAnsi="Calibri" w:cs="Times New Roman"/>
      <w:b/>
      <w:bCs/>
      <w:sz w:val="28"/>
      <w:szCs w:val="28"/>
    </w:rPr>
  </w:style>
  <w:style w:type="character" w:customStyle="1" w:styleId="NagwekZnak">
    <w:name w:val="Nagłówek Znak"/>
    <w:basedOn w:val="Domylnaczcionkaakapitu"/>
    <w:link w:val="Nagwek"/>
    <w:qFormat/>
    <w:rsid w:val="008A2C09"/>
    <w:rPr>
      <w:rFonts w:ascii="Calibri" w:eastAsia="Calibri" w:hAnsi="Calibri" w:cs="Times New Roman"/>
    </w:rPr>
  </w:style>
  <w:style w:type="character" w:customStyle="1" w:styleId="StopkaZnak">
    <w:name w:val="Stopka Znak"/>
    <w:basedOn w:val="Domylnaczcionkaakapitu"/>
    <w:link w:val="Stopka"/>
    <w:uiPriority w:val="99"/>
    <w:qFormat/>
    <w:rsid w:val="008A2C09"/>
    <w:rPr>
      <w:rFonts w:ascii="Calibri" w:eastAsia="Calibri" w:hAnsi="Calibri" w:cs="Times New Roman"/>
    </w:rPr>
  </w:style>
  <w:style w:type="character" w:customStyle="1" w:styleId="czeinternetowe">
    <w:name w:val="Łącze internetowe"/>
    <w:uiPriority w:val="99"/>
    <w:unhideWhenUsed/>
    <w:rsid w:val="008A2C09"/>
    <w:rPr>
      <w:rFonts w:cs="Times New Roman"/>
      <w:color w:val="0000FF"/>
      <w:u w:val="single"/>
    </w:rPr>
  </w:style>
  <w:style w:type="character" w:customStyle="1" w:styleId="TekstpodstawowywcityZnak">
    <w:name w:val="Tekst podstawowy wcięty Znak"/>
    <w:basedOn w:val="Domylnaczcionkaakapitu"/>
    <w:link w:val="Wcicietrecitekstu"/>
    <w:uiPriority w:val="99"/>
    <w:qFormat/>
    <w:rsid w:val="008A2C09"/>
    <w:rPr>
      <w:rFonts w:ascii="Calibri" w:eastAsia="Calibri" w:hAnsi="Calibri" w:cs="Times New Roman"/>
    </w:rPr>
  </w:style>
  <w:style w:type="character" w:customStyle="1" w:styleId="Tekstpodstawowy3Znak">
    <w:name w:val="Tekst podstawowy 3 Znak"/>
    <w:basedOn w:val="Domylnaczcionkaakapitu"/>
    <w:link w:val="Tekstpodstawowy3"/>
    <w:uiPriority w:val="99"/>
    <w:qFormat/>
    <w:rsid w:val="008A2C09"/>
    <w:rPr>
      <w:rFonts w:ascii="Calibri" w:eastAsia="Calibri" w:hAnsi="Calibri" w:cs="Times New Roman"/>
      <w:sz w:val="16"/>
      <w:szCs w:val="16"/>
    </w:rPr>
  </w:style>
  <w:style w:type="character" w:customStyle="1" w:styleId="PodtytuZnak">
    <w:name w:val="Podtytuł Znak"/>
    <w:basedOn w:val="Domylnaczcionkaakapitu"/>
    <w:link w:val="Podtytu"/>
    <w:qFormat/>
    <w:rsid w:val="008A2C09"/>
    <w:rPr>
      <w:rFonts w:ascii="Arial" w:eastAsia="Times New Roman" w:hAnsi="Arial" w:cs="Times New Roman"/>
      <w:b/>
      <w:bCs/>
      <w:szCs w:val="24"/>
    </w:rPr>
  </w:style>
  <w:style w:type="character" w:customStyle="1" w:styleId="ZwykytekstZnak">
    <w:name w:val="Zwykły tekst Znak"/>
    <w:basedOn w:val="Domylnaczcionkaakapitu"/>
    <w:link w:val="Zwykytekst"/>
    <w:qFormat/>
    <w:rsid w:val="008A2C09"/>
    <w:rPr>
      <w:rFonts w:ascii="Courier New" w:eastAsia="Times New Roman" w:hAnsi="Courier New" w:cs="Times New Roman"/>
      <w:sz w:val="20"/>
      <w:szCs w:val="20"/>
    </w:rPr>
  </w:style>
  <w:style w:type="character" w:customStyle="1" w:styleId="AkapitzlistZnak">
    <w:name w:val="Akapit z listą Znak"/>
    <w:link w:val="Akapitzlist"/>
    <w:uiPriority w:val="34"/>
    <w:qFormat/>
    <w:rsid w:val="008A2C09"/>
    <w:rPr>
      <w:rFonts w:ascii="Times New Roman" w:eastAsia="Times New Roman" w:hAnsi="Times New Roman" w:cs="Times New Roman"/>
      <w:sz w:val="20"/>
      <w:szCs w:val="20"/>
    </w:rPr>
  </w:style>
  <w:style w:type="character" w:styleId="Pogrubienie">
    <w:name w:val="Strong"/>
    <w:uiPriority w:val="22"/>
    <w:qFormat/>
    <w:rsid w:val="008A2C09"/>
    <w:rPr>
      <w:b/>
      <w:bCs/>
    </w:rPr>
  </w:style>
  <w:style w:type="character" w:customStyle="1" w:styleId="TekstdymkaZnak">
    <w:name w:val="Tekst dymka Znak"/>
    <w:basedOn w:val="Domylnaczcionkaakapitu"/>
    <w:link w:val="Tekstdymka"/>
    <w:uiPriority w:val="99"/>
    <w:semiHidden/>
    <w:qFormat/>
    <w:rsid w:val="00A52F61"/>
    <w:rPr>
      <w:rFonts w:ascii="Tahoma" w:eastAsia="Calibri" w:hAnsi="Tahoma" w:cs="Tahoma"/>
      <w:sz w:val="16"/>
      <w:szCs w:val="16"/>
    </w:rPr>
  </w:style>
  <w:style w:type="character" w:customStyle="1" w:styleId="TekstprzypisudolnegoZnak">
    <w:name w:val="Tekst przypisu dolnego Znak"/>
    <w:basedOn w:val="Domylnaczcionkaakapitu"/>
    <w:link w:val="Tekstprzypisudolnego"/>
    <w:uiPriority w:val="99"/>
    <w:qFormat/>
    <w:rsid w:val="00F513FC"/>
    <w:rPr>
      <w:rFonts w:ascii="Calibri" w:eastAsia="Calibri" w:hAnsi="Calibri" w:cs="Times New Roman"/>
      <w:sz w:val="20"/>
      <w:szCs w:val="20"/>
      <w:u w:val="none" w:color="000000"/>
    </w:rPr>
  </w:style>
  <w:style w:type="character" w:customStyle="1" w:styleId="Nierozpoznanawzmianka1">
    <w:name w:val="Nierozpoznana wzmianka1"/>
    <w:basedOn w:val="Domylnaczcionkaakapitu"/>
    <w:uiPriority w:val="99"/>
    <w:semiHidden/>
    <w:unhideWhenUsed/>
    <w:qFormat/>
    <w:rsid w:val="00E92C7D"/>
    <w:rPr>
      <w:color w:val="605E5C"/>
      <w:shd w:val="clear" w:color="auto" w:fill="E1DFDD"/>
    </w:rPr>
  </w:style>
  <w:style w:type="character" w:customStyle="1" w:styleId="TekstkomentarzaZnak">
    <w:name w:val="Tekst komentarza Znak"/>
    <w:basedOn w:val="Domylnaczcionkaakapitu"/>
    <w:link w:val="Tekstkomentarza"/>
    <w:uiPriority w:val="99"/>
    <w:semiHidden/>
    <w:qFormat/>
    <w:rsid w:val="00117326"/>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qFormat/>
    <w:rsid w:val="00117326"/>
    <w:rPr>
      <w:sz w:val="16"/>
      <w:szCs w:val="16"/>
    </w:rPr>
  </w:style>
  <w:style w:type="character" w:customStyle="1" w:styleId="TematkomentarzaZnak">
    <w:name w:val="Temat komentarza Znak"/>
    <w:basedOn w:val="TekstkomentarzaZnak"/>
    <w:link w:val="Tematkomentarza"/>
    <w:uiPriority w:val="99"/>
    <w:semiHidden/>
    <w:qFormat/>
    <w:rsid w:val="00117326"/>
    <w:rPr>
      <w:rFonts w:ascii="Calibri" w:eastAsia="Calibri" w:hAnsi="Calibri" w:cs="Times New Roman"/>
      <w:b/>
      <w:bCs/>
      <w:sz w:val="20"/>
      <w:szCs w:val="20"/>
      <w:lang w:eastAsia="pl-PL"/>
    </w:rPr>
  </w:style>
  <w:style w:type="character" w:customStyle="1" w:styleId="articletitle">
    <w:name w:val="articletitle"/>
    <w:basedOn w:val="Domylnaczcionkaakapitu"/>
    <w:qFormat/>
    <w:rsid w:val="00CB1CB0"/>
  </w:style>
  <w:style w:type="character" w:customStyle="1" w:styleId="Nagwek1Znak">
    <w:name w:val="Nagłówek 1 Znak"/>
    <w:basedOn w:val="Domylnaczcionkaakapitu"/>
    <w:link w:val="Nagwek1"/>
    <w:uiPriority w:val="9"/>
    <w:qFormat/>
    <w:rsid w:val="00A60918"/>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uiPriority w:val="9"/>
    <w:semiHidden/>
    <w:qFormat/>
    <w:rsid w:val="00195E86"/>
    <w:rPr>
      <w:rFonts w:asciiTheme="majorHAnsi" w:eastAsiaTheme="majorEastAsia" w:hAnsiTheme="majorHAnsi" w:cstheme="majorBidi"/>
      <w:color w:val="243F60" w:themeColor="accent1" w:themeShade="7F"/>
    </w:rPr>
  </w:style>
  <w:style w:type="character" w:customStyle="1" w:styleId="TekstpodstawowyZnak">
    <w:name w:val="Tekst podstawowy Znak"/>
    <w:basedOn w:val="Domylnaczcionkaakapitu"/>
    <w:link w:val="Tretekstu"/>
    <w:uiPriority w:val="99"/>
    <w:qFormat/>
    <w:rsid w:val="00CD2CB2"/>
    <w:rPr>
      <w:rFonts w:ascii="Calibri" w:eastAsia="Calibri" w:hAnsi="Calibri" w:cs="Times New Roman"/>
    </w:rPr>
  </w:style>
  <w:style w:type="character" w:customStyle="1" w:styleId="ListLabel1">
    <w:name w:val="ListLabel 1"/>
    <w:qFormat/>
    <w:rPr>
      <w:caps w:val="0"/>
      <w:smallCaps w:val="0"/>
      <w:color w:val="000000"/>
      <w:spacing w:val="0"/>
      <w:w w:val="100"/>
      <w:position w:val="0"/>
      <w:sz w:val="22"/>
      <w:shd w:val="clear" w:color="auto" w:fill="0165BE"/>
      <w:vertAlign w:val="baseline"/>
    </w:rPr>
  </w:style>
  <w:style w:type="character" w:customStyle="1" w:styleId="ListLabel2">
    <w:name w:val="ListLabel 2"/>
    <w:qFormat/>
    <w:rPr>
      <w:rFonts w:ascii="Arial" w:hAnsi="Arial"/>
      <w:b w:val="0"/>
      <w:bCs w:val="0"/>
      <w:sz w:val="18"/>
    </w:rPr>
  </w:style>
  <w:style w:type="character" w:customStyle="1" w:styleId="ListLabel3">
    <w:name w:val="ListLabel 3"/>
    <w:qFormat/>
    <w:rPr>
      <w:rFonts w:ascii="Arial" w:hAnsi="Arial" w:cs="Arial"/>
      <w:b w:val="0"/>
      <w:bCs w:val="0"/>
      <w:sz w:val="18"/>
      <w:szCs w:val="18"/>
    </w:rPr>
  </w:style>
  <w:style w:type="character" w:customStyle="1" w:styleId="ListLabel4">
    <w:name w:val="ListLabel 4"/>
    <w:qFormat/>
    <w:rPr>
      <w:rFonts w:ascii="Arial" w:hAnsi="Arial"/>
      <w:b w:val="0"/>
      <w:bCs w:val="0"/>
      <w:strike w:val="0"/>
      <w:dstrike w:val="0"/>
      <w:sz w:val="18"/>
    </w:rPr>
  </w:style>
  <w:style w:type="character" w:customStyle="1" w:styleId="ListLabel5">
    <w:name w:val="ListLabel 5"/>
    <w:qFormat/>
    <w:rPr>
      <w:rFonts w:ascii="Arial" w:hAnsi="Arial"/>
      <w:b/>
      <w:sz w:val="18"/>
    </w:rPr>
  </w:style>
  <w:style w:type="character" w:customStyle="1" w:styleId="ListLabel6">
    <w:name w:val="ListLabel 6"/>
    <w:qFormat/>
    <w:rPr>
      <w:rFonts w:ascii="Arial" w:hAnsi="Arial"/>
      <w:color w:val="00000A"/>
      <w:sz w:val="18"/>
    </w:rPr>
  </w:style>
  <w:style w:type="character" w:customStyle="1" w:styleId="ListLabel7">
    <w:name w:val="ListLabel 7"/>
    <w:qFormat/>
    <w:rPr>
      <w:b/>
      <w:color w:val="FF0000"/>
    </w:rPr>
  </w:style>
  <w:style w:type="character" w:customStyle="1" w:styleId="ListLabel8">
    <w:name w:val="ListLabel 8"/>
    <w:qFormat/>
    <w:rPr>
      <w:rFonts w:ascii="Arial" w:eastAsia="Times New Roman" w:hAnsi="Arial"/>
      <w:sz w:val="18"/>
      <w:szCs w:val="18"/>
    </w:rPr>
  </w:style>
  <w:style w:type="character" w:customStyle="1" w:styleId="ListLabel9">
    <w:name w:val="ListLabel 9"/>
    <w:qFormat/>
    <w:rPr>
      <w:rFonts w:ascii="Arial" w:eastAsia="Arial" w:hAnsi="Arial" w:cs="Arial"/>
      <w:caps w:val="0"/>
      <w:smallCaps w:val="0"/>
      <w:strike w:val="0"/>
      <w:dstrike w:val="0"/>
      <w:color w:val="000000"/>
      <w:position w:val="0"/>
      <w:sz w:val="18"/>
      <w:vertAlign w:val="baseline"/>
    </w:rPr>
  </w:style>
  <w:style w:type="character" w:customStyle="1" w:styleId="ListLabel10">
    <w:name w:val="ListLabel 10"/>
    <w:qFormat/>
    <w:rPr>
      <w:rFonts w:ascii="Arial" w:hAnsi="Arial"/>
      <w:caps w:val="0"/>
      <w:smallCaps w:val="0"/>
      <w:strike w:val="0"/>
      <w:dstrike w:val="0"/>
      <w:color w:val="000000"/>
      <w:position w:val="0"/>
      <w:sz w:val="18"/>
      <w:vertAlign w:val="baseline"/>
    </w:rPr>
  </w:style>
  <w:style w:type="character" w:customStyle="1" w:styleId="ListLabel11">
    <w:name w:val="ListLabel 11"/>
    <w:qFormat/>
    <w:rPr>
      <w:b w:val="0"/>
      <w:sz w:val="18"/>
      <w:szCs w:val="18"/>
    </w:rPr>
  </w:style>
  <w:style w:type="character" w:customStyle="1" w:styleId="ListLabel12">
    <w:name w:val="ListLabel 12"/>
    <w:qFormat/>
    <w:rPr>
      <w:sz w:val="24"/>
      <w:szCs w:val="24"/>
    </w:rPr>
  </w:style>
  <w:style w:type="character" w:customStyle="1" w:styleId="ListLabel13">
    <w:name w:val="ListLabel 13"/>
    <w:qFormat/>
    <w:rPr>
      <w:rFonts w:cs="StarSymbol, 'Arial Unicode MS'"/>
      <w:sz w:val="18"/>
      <w:szCs w:val="18"/>
    </w:rPr>
  </w:style>
  <w:style w:type="character" w:customStyle="1" w:styleId="ListLabel14">
    <w:name w:val="ListLabel 14"/>
    <w:qFormat/>
    <w:rPr>
      <w:rFonts w:cs="Courier New"/>
    </w:rPr>
  </w:style>
  <w:style w:type="character" w:customStyle="1" w:styleId="ListLabel15">
    <w:name w:val="ListLabel 15"/>
    <w:qFormat/>
    <w:rPr>
      <w:rFonts w:eastAsia="Arial Unicode MS" w:cs="Times New Roman"/>
      <w:b/>
      <w:i/>
      <w:color w:val="000000"/>
      <w:position w:val="0"/>
      <w:sz w:val="24"/>
      <w:szCs w:val="24"/>
      <w:vertAlign w:val="baseline"/>
    </w:rPr>
  </w:style>
  <w:style w:type="character" w:customStyle="1" w:styleId="ListLabel16">
    <w:name w:val="ListLabel 16"/>
    <w:qFormat/>
    <w:rPr>
      <w:rFonts w:ascii="Arial" w:hAnsi="Arial"/>
      <w:b/>
      <w:bCs w:val="0"/>
      <w:sz w:val="18"/>
      <w:szCs w:val="18"/>
    </w:rPr>
  </w:style>
  <w:style w:type="character" w:customStyle="1" w:styleId="ListLabel17">
    <w:name w:val="ListLabel 17"/>
    <w:qFormat/>
    <w:rPr>
      <w:rFonts w:ascii="Arial" w:hAnsi="Arial"/>
      <w:b/>
      <w:bCs w:val="0"/>
      <w:strike w:val="0"/>
      <w:dstrike w:val="0"/>
      <w:sz w:val="18"/>
    </w:rPr>
  </w:style>
  <w:style w:type="character" w:customStyle="1" w:styleId="ListLabel18">
    <w:name w:val="ListLabel 18"/>
    <w:qFormat/>
    <w:rPr>
      <w:rFonts w:ascii="Arial" w:hAnsi="Arial"/>
      <w:b/>
      <w:sz w:val="18"/>
    </w:rPr>
  </w:style>
  <w:style w:type="character" w:customStyle="1" w:styleId="ListLabel19">
    <w:name w:val="ListLabel 19"/>
    <w:qFormat/>
    <w:rPr>
      <w:rFonts w:ascii="Arial" w:hAnsi="Arial"/>
      <w:b/>
      <w:color w:val="00000A"/>
      <w:sz w:val="18"/>
    </w:rPr>
  </w:style>
  <w:style w:type="character" w:customStyle="1" w:styleId="ListLabel20">
    <w:name w:val="ListLabel 20"/>
    <w:qFormat/>
    <w:rPr>
      <w:b/>
    </w:rPr>
  </w:style>
  <w:style w:type="character" w:customStyle="1" w:styleId="ListLabel21">
    <w:name w:val="ListLabel 21"/>
    <w:qFormat/>
    <w:rPr>
      <w:rFonts w:ascii="Arial" w:hAnsi="Arial"/>
      <w:sz w:val="18"/>
      <w:szCs w:val="18"/>
    </w:rPr>
  </w:style>
  <w:style w:type="character" w:customStyle="1" w:styleId="ListLabel22">
    <w:name w:val="ListLabel 22"/>
    <w:qFormat/>
    <w:rPr>
      <w:rFonts w:ascii="Arial" w:hAnsi="Arial"/>
      <w:b/>
      <w:caps w:val="0"/>
      <w:smallCaps w:val="0"/>
      <w:strike w:val="0"/>
      <w:dstrike w:val="0"/>
      <w:position w:val="0"/>
      <w:sz w:val="18"/>
      <w:vertAlign w:val="baseline"/>
    </w:rPr>
  </w:style>
  <w:style w:type="character" w:customStyle="1" w:styleId="ListLabel23">
    <w:name w:val="ListLabel 23"/>
    <w:qFormat/>
    <w:rPr>
      <w:b w:val="0"/>
      <w:sz w:val="18"/>
      <w:szCs w:val="18"/>
    </w:rPr>
  </w:style>
  <w:style w:type="character" w:customStyle="1" w:styleId="ListLabel24">
    <w:name w:val="ListLabel 24"/>
    <w:qFormat/>
    <w:rPr>
      <w:rFonts w:ascii="Arial" w:hAnsi="Arial"/>
      <w:b/>
      <w:sz w:val="18"/>
    </w:rPr>
  </w:style>
  <w:style w:type="character" w:customStyle="1" w:styleId="ListLabel25">
    <w:name w:val="ListLabel 25"/>
    <w:qFormat/>
    <w:rPr>
      <w:rFonts w:ascii="Arial" w:hAnsi="Arial" w:cs="Symbol"/>
      <w:b/>
      <w:sz w:val="18"/>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WW8Num5z0">
    <w:name w:val="WW8Num5z0"/>
    <w:qFormat/>
    <w:rPr>
      <w:rFonts w:ascii="Arial" w:eastAsia="Times New Roman" w:hAnsi="Arial" w:cs="Arial"/>
      <w:b w:val="0"/>
      <w:bCs/>
      <w:sz w:val="18"/>
      <w:szCs w:val="18"/>
      <w:lang w:val="pl-PL" w:eastAsia="pl-PL"/>
    </w:rPr>
  </w:style>
  <w:style w:type="character" w:customStyle="1" w:styleId="WW8Num8z0">
    <w:name w:val="WW8Num8z0"/>
    <w:qFormat/>
    <w:rPr>
      <w:rFonts w:ascii="Times New Roman" w:eastAsia="Times New Roman" w:hAnsi="Times New Roman" w:cs="Times New Roman"/>
      <w:bCs/>
      <w:i w:val="0"/>
      <w:strike w:val="0"/>
      <w:dstrike w:val="0"/>
      <w:color w:val="FF0000"/>
      <w:sz w:val="24"/>
      <w:szCs w:val="24"/>
      <w:lang w:bidi="ar-SA"/>
    </w:rPr>
  </w:style>
  <w:style w:type="character" w:customStyle="1" w:styleId="WW8Num8z1">
    <w:name w:val="WW8Num8z1"/>
    <w:qFormat/>
    <w:rPr>
      <w:b w:val="0"/>
      <w:bCs w:val="0"/>
      <w:color w:val="00206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3z0">
    <w:name w:val="WW8Num3z0"/>
    <w:qFormat/>
    <w:rPr>
      <w:rFonts w:ascii="Arial" w:eastAsia="Times New Roman" w:hAnsi="Arial" w:cs="Times New Roman"/>
      <w:b w:val="0"/>
      <w:bCs/>
      <w:i w:val="0"/>
      <w:iCs/>
      <w:color w:val="000000"/>
      <w:sz w:val="18"/>
      <w:szCs w:val="18"/>
      <w:lang w:val="pl-PL" w:eastAsia="pl-PL"/>
    </w:rPr>
  </w:style>
  <w:style w:type="character" w:customStyle="1" w:styleId="WW8Num3z1">
    <w:name w:val="WW8Num3z1"/>
    <w:qFormat/>
  </w:style>
  <w:style w:type="character" w:customStyle="1" w:styleId="ListLabel28">
    <w:name w:val="ListLabel 28"/>
    <w:qFormat/>
    <w:rPr>
      <w:rFonts w:ascii="Arial" w:hAnsi="Arial"/>
      <w:b/>
      <w:bCs w:val="0"/>
      <w:sz w:val="18"/>
      <w:szCs w:val="18"/>
    </w:rPr>
  </w:style>
  <w:style w:type="character" w:customStyle="1" w:styleId="ListLabel29">
    <w:name w:val="ListLabel 29"/>
    <w:qFormat/>
    <w:rPr>
      <w:rFonts w:ascii="Arial" w:hAnsi="Arial"/>
      <w:b/>
      <w:bCs w:val="0"/>
      <w:strike w:val="0"/>
      <w:dstrike w:val="0"/>
      <w:sz w:val="18"/>
    </w:rPr>
  </w:style>
  <w:style w:type="character" w:customStyle="1" w:styleId="ListLabel30">
    <w:name w:val="ListLabel 30"/>
    <w:qFormat/>
    <w:rPr>
      <w:rFonts w:ascii="Arial" w:hAnsi="Arial"/>
      <w:b/>
      <w:sz w:val="18"/>
    </w:rPr>
  </w:style>
  <w:style w:type="character" w:customStyle="1" w:styleId="ListLabel31">
    <w:name w:val="ListLabel 31"/>
    <w:qFormat/>
    <w:rPr>
      <w:rFonts w:ascii="Arial" w:hAnsi="Arial"/>
      <w:b/>
      <w:color w:val="00000A"/>
      <w:sz w:val="18"/>
    </w:rPr>
  </w:style>
  <w:style w:type="character" w:customStyle="1" w:styleId="ListLabel32">
    <w:name w:val="ListLabel 32"/>
    <w:qFormat/>
    <w:rPr>
      <w:b/>
    </w:rPr>
  </w:style>
  <w:style w:type="character" w:customStyle="1" w:styleId="ListLabel33">
    <w:name w:val="ListLabel 33"/>
    <w:qFormat/>
    <w:rPr>
      <w:rFonts w:ascii="Arial" w:hAnsi="Arial"/>
      <w:sz w:val="18"/>
      <w:szCs w:val="18"/>
    </w:rPr>
  </w:style>
  <w:style w:type="character" w:customStyle="1" w:styleId="ListLabel34">
    <w:name w:val="ListLabel 34"/>
    <w:qFormat/>
    <w:rPr>
      <w:rFonts w:ascii="Arial" w:hAnsi="Arial"/>
      <w:b/>
      <w:caps w:val="0"/>
      <w:smallCaps w:val="0"/>
      <w:strike w:val="0"/>
      <w:dstrike w:val="0"/>
      <w:position w:val="0"/>
      <w:sz w:val="18"/>
      <w:vertAlign w:val="baseline"/>
    </w:rPr>
  </w:style>
  <w:style w:type="character" w:customStyle="1" w:styleId="ListLabel35">
    <w:name w:val="ListLabel 35"/>
    <w:qFormat/>
    <w:rPr>
      <w:b w:val="0"/>
      <w:sz w:val="18"/>
      <w:szCs w:val="18"/>
    </w:rPr>
  </w:style>
  <w:style w:type="character" w:customStyle="1" w:styleId="ListLabel36">
    <w:name w:val="ListLabel 36"/>
    <w:qFormat/>
    <w:rPr>
      <w:rFonts w:ascii="Arial" w:hAnsi="Arial" w:cs="Symbol"/>
      <w:b/>
      <w:sz w:val="18"/>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TekstkomentarzaZnak1">
    <w:name w:val="Tekst komentarza Znak1"/>
    <w:qFormat/>
    <w:rPr>
      <w:rFonts w:eastAsia="SimSun;宋体" w:cs="Mangal"/>
      <w:szCs w:val="18"/>
      <w:lang w:bidi="hi-IN"/>
    </w:rPr>
  </w:style>
  <w:style w:type="character" w:customStyle="1" w:styleId="Odwoaniedokomentarza2">
    <w:name w:val="Odwołanie do komentarza2"/>
    <w:qFormat/>
    <w:rPr>
      <w:sz w:val="16"/>
      <w:szCs w:val="16"/>
    </w:rPr>
  </w:style>
  <w:style w:type="character" w:customStyle="1" w:styleId="Znakinumeracji">
    <w:name w:val="Znaki numeracji"/>
    <w:qFormat/>
    <w:rPr>
      <w:i w:val="0"/>
      <w:iCs w:val="0"/>
    </w:rPr>
  </w:style>
  <w:style w:type="character" w:customStyle="1" w:styleId="Symbolewypunktowania">
    <w:name w:val="Symbole wypunktowania"/>
    <w:qFormat/>
    <w:rPr>
      <w:rFonts w:ascii="OpenSymbol;Arial Unicode MS" w:eastAsia="OpenSymbol;Arial Unicode MS" w:hAnsi="OpenSymbol;Arial Unicode MS" w:cs="OpenSymbol;Arial Unicode MS"/>
    </w:rPr>
  </w:style>
  <w:style w:type="character" w:customStyle="1" w:styleId="Odwoaniedokomentarza1">
    <w:name w:val="Odwołanie do komentarza1"/>
    <w:qFormat/>
    <w:rPr>
      <w:sz w:val="16"/>
      <w:szCs w:val="16"/>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Nierozpoznanawzmianka">
    <w:name w:val="Nierozpoznana wzmianka"/>
    <w:qFormat/>
    <w:rPr>
      <w:color w:val="605E5C"/>
      <w:shd w:val="clear" w:color="auto" w:fill="E1DFDD"/>
    </w:rPr>
  </w:style>
  <w:style w:type="character" w:customStyle="1" w:styleId="Internetlink">
    <w:name w:val="Internet link"/>
    <w:qFormat/>
    <w:rPr>
      <w:color w:val="0000FF"/>
      <w:u w:val="single"/>
    </w:rPr>
  </w:style>
  <w:style w:type="character" w:customStyle="1" w:styleId="Domylnaczcionkaakapitu1">
    <w:name w:val="Domyślna czcionka akapitu1"/>
    <w:qFormat/>
  </w:style>
  <w:style w:type="character" w:customStyle="1" w:styleId="WW8NumSt1z0">
    <w:name w:val="WW8NumSt1z0"/>
    <w:qFormat/>
    <w:rPr>
      <w:rFonts w:ascii="Times New Roman" w:eastAsia="Times New Roman" w:hAnsi="Times New Roman" w:cs="Times New Roman"/>
      <w:b w:val="0"/>
      <w:bCs/>
      <w:i w:val="0"/>
      <w:iCs/>
      <w:strike w:val="0"/>
      <w:dstrike w:val="0"/>
      <w:color w:val="000000"/>
      <w:sz w:val="24"/>
      <w:szCs w:val="24"/>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Domylnaczcionkaakapitu2">
    <w:name w:val="Domyślna czcionka akapitu2"/>
    <w:qFormat/>
  </w:style>
  <w:style w:type="character" w:customStyle="1" w:styleId="WW8Num52z0">
    <w:name w:val="WW8Num52z0"/>
    <w:qFormat/>
    <w:rPr>
      <w:rFonts w:ascii="Times New Roman" w:hAnsi="Times New Roman" w:cs="Times New Roman"/>
      <w:i w:val="0"/>
      <w:sz w:val="24"/>
      <w:szCs w:val="24"/>
    </w:rPr>
  </w:style>
  <w:style w:type="character" w:customStyle="1" w:styleId="WW8Num51z8">
    <w:name w:val="WW8Num51z8"/>
    <w:qFormat/>
  </w:style>
  <w:style w:type="character" w:customStyle="1" w:styleId="WW8Num51z7">
    <w:name w:val="WW8Num51z7"/>
    <w:qFormat/>
  </w:style>
  <w:style w:type="character" w:customStyle="1" w:styleId="WW8Num51z6">
    <w:name w:val="WW8Num51z6"/>
    <w:qFormat/>
  </w:style>
  <w:style w:type="character" w:customStyle="1" w:styleId="WW8Num51z5">
    <w:name w:val="WW8Num51z5"/>
    <w:qFormat/>
  </w:style>
  <w:style w:type="character" w:customStyle="1" w:styleId="WW8Num51z4">
    <w:name w:val="WW8Num51z4"/>
    <w:qFormat/>
  </w:style>
  <w:style w:type="character" w:customStyle="1" w:styleId="WW8Num51z3">
    <w:name w:val="WW8Num51z3"/>
    <w:qFormat/>
  </w:style>
  <w:style w:type="character" w:customStyle="1" w:styleId="WW8Num51z2">
    <w:name w:val="WW8Num51z2"/>
    <w:qFormat/>
  </w:style>
  <w:style w:type="character" w:customStyle="1" w:styleId="WW8Num51z1">
    <w:name w:val="WW8Num51z1"/>
    <w:qFormat/>
  </w:style>
  <w:style w:type="character" w:customStyle="1" w:styleId="WW8Num51z0">
    <w:name w:val="WW8Num51z0"/>
    <w:qFormat/>
    <w:rPr>
      <w:rFonts w:ascii="Times New Roman" w:eastAsia="Times New Roman" w:hAnsi="Times New Roman" w:cs="Calibri"/>
      <w:bCs/>
      <w:i w:val="0"/>
      <w:iCs/>
      <w:strike/>
      <w:color w:val="00B0F0"/>
      <w:sz w:val="24"/>
      <w:szCs w:val="24"/>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8z8">
    <w:name w:val="WW8Num48z8"/>
    <w:qFormat/>
  </w:style>
  <w:style w:type="character" w:customStyle="1" w:styleId="WW8Num48z7">
    <w:name w:val="WW8Num48z7"/>
    <w:qFormat/>
  </w:style>
  <w:style w:type="character" w:customStyle="1" w:styleId="WW8Num48z6">
    <w:name w:val="WW8Num48z6"/>
    <w:qFormat/>
  </w:style>
  <w:style w:type="character" w:customStyle="1" w:styleId="WW8Num48z5">
    <w:name w:val="WW8Num48z5"/>
    <w:qFormat/>
  </w:style>
  <w:style w:type="character" w:customStyle="1" w:styleId="WW8Num48z4">
    <w:name w:val="WW8Num48z4"/>
    <w:qFormat/>
  </w:style>
  <w:style w:type="character" w:customStyle="1" w:styleId="WW8Num48z3">
    <w:name w:val="WW8Num48z3"/>
    <w:qFormat/>
  </w:style>
  <w:style w:type="character" w:customStyle="1" w:styleId="WW8Num46z8">
    <w:name w:val="WW8Num46z8"/>
    <w:qFormat/>
  </w:style>
  <w:style w:type="character" w:customStyle="1" w:styleId="WW8Num46z7">
    <w:name w:val="WW8Num46z7"/>
    <w:qFormat/>
  </w:style>
  <w:style w:type="character" w:customStyle="1" w:styleId="WW8Num46z6">
    <w:name w:val="WW8Num46z6"/>
    <w:qFormat/>
  </w:style>
  <w:style w:type="character" w:customStyle="1" w:styleId="WW8Num46z5">
    <w:name w:val="WW8Num46z5"/>
    <w:qFormat/>
  </w:style>
  <w:style w:type="character" w:customStyle="1" w:styleId="WW8Num46z4">
    <w:name w:val="WW8Num46z4"/>
    <w:qFormat/>
  </w:style>
  <w:style w:type="character" w:customStyle="1" w:styleId="WW8Num46z3">
    <w:name w:val="WW8Num46z3"/>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Domylnaczcionkaakapitu3">
    <w:name w:val="Domyślna czcionka akapitu3"/>
    <w:qFormat/>
  </w:style>
  <w:style w:type="character" w:customStyle="1" w:styleId="WW8Num50z2">
    <w:name w:val="WW8Num50z2"/>
    <w:qFormat/>
  </w:style>
  <w:style w:type="character" w:customStyle="1" w:styleId="WW8Num50z1">
    <w:name w:val="WW8Num50z1"/>
    <w:qFormat/>
  </w:style>
  <w:style w:type="character" w:customStyle="1" w:styleId="WW8Num50z0">
    <w:name w:val="WW8Num50z0"/>
    <w:qFormat/>
    <w:rPr>
      <w:rFonts w:ascii="Times New Roman" w:eastAsia="Times New Roman" w:hAnsi="Times New Roman" w:cs="Times New Roman"/>
      <w:bCs/>
      <w:i w:val="0"/>
      <w:iCs/>
      <w:vanish/>
      <w:color w:val="000000"/>
      <w:sz w:val="24"/>
      <w:szCs w:val="24"/>
      <w:lang w:bidi="hi-IN"/>
    </w:rPr>
  </w:style>
  <w:style w:type="character" w:customStyle="1" w:styleId="WW8Num49z2">
    <w:name w:val="WW8Num49z2"/>
    <w:qFormat/>
  </w:style>
  <w:style w:type="character" w:customStyle="1" w:styleId="WW8Num49z1">
    <w:name w:val="WW8Num49z1"/>
    <w:qFormat/>
    <w:rPr>
      <w:rFonts w:eastAsia="SimSun;宋体" w:cs="Mangal"/>
      <w:lang w:bidi="hi-IN"/>
    </w:rPr>
  </w:style>
  <w:style w:type="character" w:customStyle="1" w:styleId="WW8Num49z0">
    <w:name w:val="WW8Num49z0"/>
    <w:qFormat/>
    <w:rPr>
      <w:rFonts w:ascii="Times New Roman" w:eastAsia="Times New Roman" w:hAnsi="Times New Roman" w:cs="Calibri"/>
      <w:bCs/>
      <w:i w:val="0"/>
      <w:iCs/>
      <w:strike/>
      <w:vanish/>
      <w:color w:val="00B0F0"/>
      <w:sz w:val="24"/>
      <w:szCs w:val="24"/>
      <w:lang w:bidi="hi-IN"/>
    </w:rPr>
  </w:style>
  <w:style w:type="character" w:customStyle="1" w:styleId="WW8Num48z2">
    <w:name w:val="WW8Num48z2"/>
    <w:qFormat/>
  </w:style>
  <w:style w:type="character" w:customStyle="1" w:styleId="WW8Num48z1">
    <w:name w:val="WW8Num48z1"/>
    <w:qFormat/>
  </w:style>
  <w:style w:type="character" w:customStyle="1" w:styleId="WW8Num48z0">
    <w:name w:val="WW8Num48z0"/>
    <w:qFormat/>
    <w:rPr>
      <w:rFonts w:ascii="Times New Roman" w:eastAsia="Times New Roman" w:hAnsi="Times New Roman" w:cs="Times New Roman"/>
      <w:i w:val="0"/>
      <w:sz w:val="24"/>
      <w:szCs w:val="24"/>
      <w:lang w:bidi="hi-IN"/>
    </w:rPr>
  </w:style>
  <w:style w:type="character" w:customStyle="1" w:styleId="WW8Num47z8">
    <w:name w:val="WW8Num47z8"/>
    <w:qFormat/>
  </w:style>
  <w:style w:type="character" w:customStyle="1" w:styleId="WW8Num47z7">
    <w:name w:val="WW8Num47z7"/>
    <w:qFormat/>
  </w:style>
  <w:style w:type="character" w:customStyle="1" w:styleId="WW8Num47z6">
    <w:name w:val="WW8Num47z6"/>
    <w:qFormat/>
  </w:style>
  <w:style w:type="character" w:customStyle="1" w:styleId="WW8Num47z5">
    <w:name w:val="WW8Num47z5"/>
    <w:qFormat/>
  </w:style>
  <w:style w:type="character" w:customStyle="1" w:styleId="WW8Num47z4">
    <w:name w:val="WW8Num47z4"/>
    <w:qFormat/>
  </w:style>
  <w:style w:type="character" w:customStyle="1" w:styleId="WW8Num47z3">
    <w:name w:val="WW8Num47z3"/>
    <w:qFormat/>
  </w:style>
  <w:style w:type="character" w:customStyle="1" w:styleId="WW8Num47z2">
    <w:name w:val="WW8Num47z2"/>
    <w:qFormat/>
  </w:style>
  <w:style w:type="character" w:customStyle="1" w:styleId="WW8Num47z1">
    <w:name w:val="WW8Num47z1"/>
    <w:qFormat/>
  </w:style>
  <w:style w:type="character" w:customStyle="1" w:styleId="WW8Num47z0">
    <w:name w:val="WW8Num47z0"/>
    <w:qFormat/>
    <w:rPr>
      <w:rFonts w:ascii="Times New Roman" w:hAnsi="Times New Roman" w:cs="Times New Roman"/>
      <w:i w:val="0"/>
      <w:sz w:val="24"/>
      <w:szCs w:val="24"/>
    </w:rPr>
  </w:style>
  <w:style w:type="character" w:customStyle="1" w:styleId="WW8Num46z2">
    <w:name w:val="WW8Num46z2"/>
    <w:qFormat/>
  </w:style>
  <w:style w:type="character" w:customStyle="1" w:styleId="WW8Num46z1">
    <w:name w:val="WW8Num46z1"/>
    <w:qFormat/>
    <w:rPr>
      <w:rFonts w:ascii="Times New Roman" w:hAnsi="Times New Roman" w:cs="Times New Roman"/>
      <w:sz w:val="24"/>
      <w:szCs w:val="24"/>
    </w:rPr>
  </w:style>
  <w:style w:type="character" w:customStyle="1" w:styleId="WW8Num46z0">
    <w:name w:val="WW8Num46z0"/>
    <w:qFormat/>
    <w:rPr>
      <w:rFonts w:ascii="Times New Roman" w:hAnsi="Times New Roman" w:cs="Times New Roman"/>
      <w:i w:val="0"/>
      <w:sz w:val="24"/>
      <w:szCs w:val="24"/>
    </w:rPr>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rPr>
      <w:rFonts w:ascii="Times New Roman" w:eastAsia="Times New Roman" w:hAnsi="Times New Roman" w:cs="Times New Roman"/>
      <w:i w:val="0"/>
      <w:sz w:val="24"/>
      <w:szCs w:val="24"/>
    </w:rPr>
  </w:style>
  <w:style w:type="character" w:customStyle="1" w:styleId="WW8Num44z2">
    <w:name w:val="WW8Num44z2"/>
    <w:qFormat/>
  </w:style>
  <w:style w:type="character" w:customStyle="1" w:styleId="WW8Num44z1">
    <w:name w:val="WW8Num44z1"/>
    <w:qFormat/>
  </w:style>
  <w:style w:type="character" w:customStyle="1" w:styleId="WW8Num44z0">
    <w:name w:val="WW8Num44z0"/>
    <w:qFormat/>
    <w:rPr>
      <w:rFonts w:ascii="Times New Roman" w:hAnsi="Times New Roman" w:cs="Times New Roman"/>
      <w:i w:val="0"/>
      <w:vanish/>
      <w:sz w:val="24"/>
      <w:szCs w:val="24"/>
    </w:rPr>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rPr>
      <w:rFonts w:ascii="Times New Roman" w:hAnsi="Times New Roman" w:cs="Times New Roman"/>
      <w:i w:val="0"/>
      <w:vanish/>
      <w:color w:val="000000"/>
      <w:sz w:val="24"/>
      <w:szCs w:val="24"/>
    </w:rPr>
  </w:style>
  <w:style w:type="character" w:customStyle="1" w:styleId="WW8Num42z2">
    <w:name w:val="WW8Num42z2"/>
    <w:qFormat/>
  </w:style>
  <w:style w:type="character" w:customStyle="1" w:styleId="WW8Num42z1">
    <w:name w:val="WW8Num42z1"/>
    <w:qFormat/>
  </w:style>
  <w:style w:type="character" w:customStyle="1" w:styleId="WW8Num42z0">
    <w:name w:val="WW8Num42z0"/>
    <w:qFormat/>
    <w:rPr>
      <w:rFonts w:ascii="Times New Roman" w:eastAsia="Times New Roman" w:hAnsi="Times New Roman" w:cs="Calibri"/>
      <w:b/>
      <w:bCs/>
      <w:i w:val="0"/>
      <w:iCs/>
      <w:strike/>
      <w:color w:val="00B0F0"/>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2">
    <w:name w:val="WW8Num25z2"/>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2">
    <w:name w:val="WW8Num24z2"/>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2">
    <w:name w:val="WW8Num23z2"/>
    <w:qFormat/>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2">
    <w:name w:val="WW8Num22z2"/>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2">
    <w:name w:val="WW8Num21z2"/>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2">
    <w:name w:val="WW8Num20z2"/>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2">
    <w:name w:val="WW8Num19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rPr>
      <w:rFonts w:ascii="Times New Roman" w:hAnsi="Times New Roman" w:cs="Times New Roman"/>
      <w:i w:val="0"/>
      <w:color w:val="000000"/>
      <w:sz w:val="24"/>
      <w:szCs w:val="24"/>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6z2">
    <w:name w:val="WW8Num6z2"/>
    <w:qFormat/>
    <w:rPr>
      <w:rFonts w:ascii="Wingdings" w:hAnsi="Wingdings" w:cs="Wingdings"/>
    </w:rPr>
  </w:style>
  <w:style w:type="character" w:customStyle="1" w:styleId="WW8Num6z1">
    <w:name w:val="WW8Num6z1"/>
    <w:qFormat/>
    <w:rPr>
      <w:rFonts w:cs="Calibri"/>
      <w:i w:val="0"/>
    </w:rPr>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4">
    <w:name w:val="WW8Num4z4"/>
    <w:qFormat/>
  </w:style>
  <w:style w:type="character" w:customStyle="1" w:styleId="Domylnaczcionkaakapitu4">
    <w:name w:val="Domyślna czcionka akapitu4"/>
    <w:qFormat/>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0z1">
    <w:name w:val="WW8Num30z1"/>
    <w:qFormat/>
  </w:style>
  <w:style w:type="character" w:customStyle="1" w:styleId="Domylnaczcionkaakapitu5">
    <w:name w:val="Domyślna czcionka akapitu5"/>
    <w:qFormat/>
  </w:style>
  <w:style w:type="character" w:customStyle="1" w:styleId="WW8Num41z8">
    <w:name w:val="WW8Num41z8"/>
    <w:qFormat/>
  </w:style>
  <w:style w:type="character" w:customStyle="1" w:styleId="WW8Num41z7">
    <w:name w:val="WW8Num41z7"/>
    <w:qFormat/>
  </w:style>
  <w:style w:type="character" w:customStyle="1" w:styleId="WW8Num41z6">
    <w:name w:val="WW8Num41z6"/>
    <w:qFormat/>
  </w:style>
  <w:style w:type="character" w:customStyle="1" w:styleId="WW8Num41z5">
    <w:name w:val="WW8Num41z5"/>
    <w:qFormat/>
  </w:style>
  <w:style w:type="character" w:customStyle="1" w:styleId="WW8Num41z4">
    <w:name w:val="WW8Num41z4"/>
    <w:qFormat/>
  </w:style>
  <w:style w:type="character" w:customStyle="1" w:styleId="WW8Num41z3">
    <w:name w:val="WW8Num41z3"/>
    <w:qFormat/>
  </w:style>
  <w:style w:type="character" w:customStyle="1" w:styleId="WW8Num41z2">
    <w:name w:val="WW8Num41z2"/>
    <w:qFormat/>
  </w:style>
  <w:style w:type="character" w:customStyle="1" w:styleId="WW8Num41z1">
    <w:name w:val="WW8Num41z1"/>
    <w:qFormat/>
  </w:style>
  <w:style w:type="character" w:customStyle="1" w:styleId="WW8Num41z0">
    <w:name w:val="WW8Num41z0"/>
    <w:qFormat/>
    <w:rPr>
      <w:rFonts w:ascii="Times New Roman" w:eastAsia="SimSun;宋体" w:hAnsi="Times New Roman" w:cs="Mangal"/>
      <w:bCs/>
      <w:i w:val="0"/>
      <w:iCs/>
      <w:sz w:val="24"/>
      <w:szCs w:val="24"/>
      <w:lang w:bidi="hi-IN"/>
    </w:rPr>
  </w:style>
  <w:style w:type="character" w:customStyle="1" w:styleId="WW8Num35z8">
    <w:name w:val="WW8Num35z8"/>
    <w:qFormat/>
  </w:style>
  <w:style w:type="character" w:customStyle="1" w:styleId="WW8Num35z7">
    <w:name w:val="WW8Num35z7"/>
    <w:qFormat/>
  </w:style>
  <w:style w:type="character" w:customStyle="1" w:styleId="WW8Num35z6">
    <w:name w:val="WW8Num35z6"/>
    <w:qFormat/>
  </w:style>
  <w:style w:type="character" w:customStyle="1" w:styleId="WW8Num35z5">
    <w:name w:val="WW8Num35z5"/>
    <w:qFormat/>
  </w:style>
  <w:style w:type="character" w:customStyle="1" w:styleId="WW8Num35z4">
    <w:name w:val="WW8Num35z4"/>
    <w:qFormat/>
  </w:style>
  <w:style w:type="character" w:customStyle="1" w:styleId="WW8Num35z3">
    <w:name w:val="WW8Num35z3"/>
    <w:qFormat/>
  </w:style>
  <w:style w:type="character" w:customStyle="1" w:styleId="WW8Num35z2">
    <w:name w:val="WW8Num35z2"/>
    <w:qFormat/>
  </w:style>
  <w:style w:type="character" w:customStyle="1" w:styleId="WW8Num35z1">
    <w:name w:val="WW8Num35z1"/>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29z1">
    <w:name w:val="WW8Num29z1"/>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6z8">
    <w:name w:val="WW8Num36z8"/>
    <w:qFormat/>
  </w:style>
  <w:style w:type="character" w:customStyle="1" w:styleId="WW8Num36z7">
    <w:name w:val="WW8Num36z7"/>
    <w:qFormat/>
  </w:style>
  <w:style w:type="character" w:customStyle="1" w:styleId="WW8Num36z6">
    <w:name w:val="WW8Num36z6"/>
    <w:qFormat/>
  </w:style>
  <w:style w:type="character" w:customStyle="1" w:styleId="WW8Num36z5">
    <w:name w:val="WW8Num36z5"/>
    <w:qFormat/>
  </w:style>
  <w:style w:type="character" w:customStyle="1" w:styleId="WW8Num36z4">
    <w:name w:val="WW8Num36z4"/>
    <w:qFormat/>
  </w:style>
  <w:style w:type="character" w:customStyle="1" w:styleId="WW8Num36z3">
    <w:name w:val="WW8Num36z3"/>
    <w:qFormat/>
  </w:style>
  <w:style w:type="character" w:customStyle="1" w:styleId="WW8Num36z2">
    <w:name w:val="WW8Num36z2"/>
    <w:qFormat/>
  </w:style>
  <w:style w:type="character" w:customStyle="1" w:styleId="WW8Num36z1">
    <w:name w:val="WW8Num36z1"/>
    <w:qFormat/>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0">
    <w:name w:val="WW8Num39z0"/>
    <w:qFormat/>
    <w:rPr>
      <w:rFonts w:cs="Times New Roman"/>
    </w:rPr>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rPr>
      <w:rFonts w:ascii="Times New Roman" w:eastAsia="Calibri" w:hAnsi="Times New Roman" w:cs="Times New Roman"/>
      <w:bCs/>
      <w:i w:val="0"/>
      <w:strike w:val="0"/>
      <w:dstrike w:val="0"/>
      <w:vanish/>
      <w:color w:val="FF0000"/>
      <w:sz w:val="24"/>
      <w:szCs w:val="24"/>
      <w:lang w:bidi="hi-IN"/>
    </w:rPr>
  </w:style>
  <w:style w:type="character" w:customStyle="1" w:styleId="WW8Num36z0">
    <w:name w:val="WW8Num36z0"/>
    <w:qFormat/>
    <w:rPr>
      <w:rFonts w:ascii="Times New Roman" w:eastAsia="Times New Roman" w:hAnsi="Times New Roman" w:cs="Times New Roman"/>
      <w:b w:val="0"/>
      <w:bCs w:val="0"/>
      <w:i w:val="0"/>
      <w:color w:val="002060"/>
      <w:sz w:val="24"/>
      <w:szCs w:val="24"/>
    </w:rPr>
  </w:style>
  <w:style w:type="character" w:customStyle="1" w:styleId="WW8Num35z0">
    <w:name w:val="WW8Num35z0"/>
    <w:qFormat/>
    <w:rPr>
      <w:rFonts w:ascii="Times New Roman" w:eastAsia="Times New Roman" w:hAnsi="Times New Roman" w:cs="Times New Roman"/>
      <w:bCs/>
      <w:i w:val="0"/>
      <w:color w:val="000000"/>
      <w:sz w:val="24"/>
      <w:szCs w:val="24"/>
      <w:lang w:bidi="ar-SA"/>
    </w:rPr>
  </w:style>
  <w:style w:type="character" w:customStyle="1" w:styleId="WW8Num34z8">
    <w:name w:val="WW8Num34z8"/>
    <w:qFormat/>
  </w:style>
  <w:style w:type="character" w:customStyle="1" w:styleId="WW8Num34z7">
    <w:name w:val="WW8Num34z7"/>
    <w:qFormat/>
  </w:style>
  <w:style w:type="character" w:customStyle="1" w:styleId="WW8Num34z6">
    <w:name w:val="WW8Num34z6"/>
    <w:qFormat/>
  </w:style>
  <w:style w:type="character" w:customStyle="1" w:styleId="WW8Num34z5">
    <w:name w:val="WW8Num34z5"/>
    <w:qFormat/>
  </w:style>
  <w:style w:type="character" w:customStyle="1" w:styleId="WW8Num34z4">
    <w:name w:val="WW8Num34z4"/>
    <w:qFormat/>
  </w:style>
  <w:style w:type="character" w:customStyle="1" w:styleId="WW8Num34z3">
    <w:name w:val="WW8Num34z3"/>
    <w:qFormat/>
  </w:style>
  <w:style w:type="character" w:customStyle="1" w:styleId="WW8Num34z2">
    <w:name w:val="WW8Num34z2"/>
    <w:qFormat/>
  </w:style>
  <w:style w:type="character" w:customStyle="1" w:styleId="WW8Num34z1">
    <w:name w:val="WW8Num34z1"/>
    <w:qFormat/>
  </w:style>
  <w:style w:type="character" w:customStyle="1" w:styleId="WW8Num34z0">
    <w:name w:val="WW8Num34z0"/>
    <w:qFormat/>
    <w:rPr>
      <w:rFonts w:ascii="Times New Roman" w:hAnsi="Times New Roman" w:cs="Times New Roman"/>
      <w:i w:val="0"/>
      <w:vanish/>
      <w:color w:val="0000FF"/>
      <w:sz w:val="24"/>
      <w:szCs w:val="24"/>
      <w:shd w:val="clear" w:color="auto" w:fill="FFFF00"/>
    </w:rPr>
  </w:style>
  <w:style w:type="character" w:customStyle="1" w:styleId="WW8Num33z0">
    <w:name w:val="WW8Num33z0"/>
    <w:qFormat/>
    <w:rPr>
      <w:rFonts w:ascii="Times New Roman" w:eastAsia="Times New Roman" w:hAnsi="Times New Roman" w:cs="Times New Roman"/>
      <w:b w:val="0"/>
      <w:bCs/>
      <w:i w:val="0"/>
      <w:color w:val="000000"/>
      <w:sz w:val="24"/>
      <w:szCs w:val="24"/>
      <w:lang w:bidi="ar-SA"/>
    </w:rPr>
  </w:style>
  <w:style w:type="character" w:customStyle="1" w:styleId="WW8Num32z0">
    <w:name w:val="WW8Num32z0"/>
    <w:qFormat/>
    <w:rPr>
      <w:rFonts w:ascii="Times New Roman" w:eastAsia="Times New Roman" w:hAnsi="Times New Roman" w:cs="Times New Roman"/>
      <w:bCs/>
      <w:i w:val="0"/>
      <w:iCs w:val="0"/>
      <w:strike w:val="0"/>
      <w:dstrike w:val="0"/>
      <w:vanish/>
      <w:color w:val="0000FF"/>
      <w:sz w:val="24"/>
      <w:szCs w:val="24"/>
      <w:lang w:eastAsia="hi-IN" w:bidi="ar-SA"/>
    </w:rPr>
  </w:style>
  <w:style w:type="character" w:customStyle="1" w:styleId="WW8Num31z8">
    <w:name w:val="WW8Num31z8"/>
    <w:qFormat/>
  </w:style>
  <w:style w:type="character" w:customStyle="1" w:styleId="WW8Num31z7">
    <w:name w:val="WW8Num31z7"/>
    <w:qFormat/>
  </w:style>
  <w:style w:type="character" w:customStyle="1" w:styleId="WW8Num31z6">
    <w:name w:val="WW8Num31z6"/>
    <w:qFormat/>
  </w:style>
  <w:style w:type="character" w:customStyle="1" w:styleId="WW8Num31z5">
    <w:name w:val="WW8Num31z5"/>
    <w:qFormat/>
  </w:style>
  <w:style w:type="character" w:customStyle="1" w:styleId="WW8Num31z4">
    <w:name w:val="WW8Num31z4"/>
    <w:qFormat/>
  </w:style>
  <w:style w:type="character" w:customStyle="1" w:styleId="WW8Num31z3">
    <w:name w:val="WW8Num31z3"/>
    <w:qFormat/>
  </w:style>
  <w:style w:type="character" w:customStyle="1" w:styleId="WW8Num31z2">
    <w:name w:val="WW8Num31z2"/>
    <w:qFormat/>
  </w:style>
  <w:style w:type="character" w:customStyle="1" w:styleId="WW8Num31z1">
    <w:name w:val="WW8Num31z1"/>
    <w:qFormat/>
    <w:rPr>
      <w:rFonts w:ascii="Times New Roman" w:hAnsi="Times New Roman" w:cs="Times New Roman"/>
      <w:i w:val="0"/>
      <w:color w:val="000000"/>
      <w:sz w:val="24"/>
      <w:szCs w:val="24"/>
    </w:rPr>
  </w:style>
  <w:style w:type="character" w:customStyle="1" w:styleId="WW8Num31z0">
    <w:name w:val="WW8Num31z0"/>
    <w:qFormat/>
    <w:rPr>
      <w:rFonts w:ascii="Times New Roman" w:hAnsi="Times New Roman" w:cs="Times New Roman"/>
      <w:i w:val="0"/>
      <w:strike w:val="0"/>
      <w:dstrike w:val="0"/>
      <w:color w:val="000000"/>
      <w:sz w:val="24"/>
      <w:szCs w:val="24"/>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0">
    <w:name w:val="WW8Num30z0"/>
    <w:qFormat/>
    <w:rPr>
      <w:rFonts w:ascii="Times New Roman" w:eastAsia="Times New Roman" w:hAnsi="Times New Roman" w:cs="Calibri"/>
      <w:i w:val="0"/>
      <w:strike w:val="0"/>
      <w:dstrike w:val="0"/>
      <w:color w:val="000000"/>
      <w:sz w:val="24"/>
      <w:szCs w:val="24"/>
      <w:lang w:bidi="ar-SA"/>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0">
    <w:name w:val="WW8Num29z0"/>
    <w:qFormat/>
    <w:rPr>
      <w:rFonts w:ascii="Times New Roman" w:eastAsia="Times New Roman" w:hAnsi="Times New Roman" w:cs="Times New Roman"/>
      <w:i w:val="0"/>
      <w:strike w:val="0"/>
      <w:dstrike w:val="0"/>
      <w:sz w:val="24"/>
      <w:szCs w:val="24"/>
      <w:lang w:bidi="ar-SA"/>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rPr>
      <w:rFonts w:ascii="Times New Roman" w:eastAsia="SimSun;宋体" w:hAnsi="Times New Roman" w:cs="Times New Roman"/>
      <w:i w:val="0"/>
      <w:strike w:val="0"/>
      <w:dstrike w:val="0"/>
      <w:color w:val="FF0000"/>
      <w:sz w:val="24"/>
      <w:szCs w:val="24"/>
      <w:lang w:bidi="hi-IN"/>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Times New Roman" w:eastAsia="Times New Roman" w:hAnsi="Times New Roman" w:cs="Times New Roman"/>
      <w:b w:val="0"/>
      <w:bCs w:val="0"/>
      <w:i w:val="0"/>
      <w:color w:val="000000"/>
      <w:sz w:val="24"/>
      <w:szCs w:val="24"/>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rPr>
      <w:rFonts w:ascii="Times New Roman" w:eastAsia="Times New Roman" w:hAnsi="Times New Roman" w:cs="Times New Roman"/>
      <w:b w:val="0"/>
      <w:bCs w:val="0"/>
      <w:i w:val="0"/>
      <w:strike w:val="0"/>
      <w:dstrike w:val="0"/>
      <w:color w:val="000000"/>
      <w:sz w:val="24"/>
      <w:szCs w:val="24"/>
      <w:lang w:eastAsia="hi-IN" w:bidi="ar-SA"/>
    </w:rPr>
  </w:style>
  <w:style w:type="character" w:customStyle="1" w:styleId="WW8Num25z3">
    <w:name w:val="WW8Num25z3"/>
    <w:qFormat/>
    <w:rPr>
      <w:rFonts w:ascii="Symbol" w:hAnsi="Symbol" w:cs="Symbol"/>
    </w:rPr>
  </w:style>
  <w:style w:type="character" w:customStyle="1" w:styleId="WW8Num25z1">
    <w:name w:val="WW8Num25z1"/>
    <w:qFormat/>
    <w:rPr>
      <w:rFonts w:ascii="OpenSymbol;Arial Unicode MS" w:hAnsi="OpenSymbol;Arial Unicode MS" w:cs="OpenSymbol;Arial Unicode MS"/>
    </w:rPr>
  </w:style>
  <w:style w:type="character" w:customStyle="1" w:styleId="WW8Num25z0">
    <w:name w:val="WW8Num25z0"/>
    <w:qFormat/>
    <w:rPr>
      <w:rFonts w:ascii="Times New Roman" w:eastAsia="SimSun;宋体" w:hAnsi="Times New Roman" w:cs="Times New Roman"/>
      <w:b w:val="0"/>
      <w:bCs w:val="0"/>
      <w:i w:val="0"/>
      <w:strike w:val="0"/>
      <w:dstrike w:val="0"/>
      <w:color w:val="000000"/>
      <w:sz w:val="24"/>
      <w:szCs w:val="24"/>
      <w:lang w:eastAsia="hi-IN" w:bidi="hi-IN"/>
    </w:rPr>
  </w:style>
  <w:style w:type="character" w:customStyle="1" w:styleId="WW8Num24z3">
    <w:name w:val="WW8Num24z3"/>
    <w:qFormat/>
    <w:rPr>
      <w:rFonts w:ascii="Symbol" w:hAnsi="Symbol" w:cs="Symbol"/>
    </w:rPr>
  </w:style>
  <w:style w:type="character" w:customStyle="1" w:styleId="WW8Num24z1">
    <w:name w:val="WW8Num24z1"/>
    <w:qFormat/>
    <w:rPr>
      <w:rFonts w:ascii="OpenSymbol;Arial Unicode MS" w:hAnsi="OpenSymbol;Arial Unicode MS" w:cs="Calibri"/>
      <w:i w:val="0"/>
    </w:rPr>
  </w:style>
  <w:style w:type="character" w:customStyle="1" w:styleId="WW8Num24z0">
    <w:name w:val="WW8Num24z0"/>
    <w:qFormat/>
    <w:rPr>
      <w:rFonts w:ascii="Times New Roman" w:eastAsia="SimSun;宋体" w:hAnsi="Times New Roman" w:cs="Calibri"/>
      <w:bCs/>
      <w:i w:val="0"/>
      <w:iCs w:val="0"/>
      <w:strike w:val="0"/>
      <w:dstrike w:val="0"/>
      <w:color w:val="000000"/>
      <w:sz w:val="24"/>
      <w:szCs w:val="24"/>
      <w:lang w:bidi="hi-IN"/>
    </w:rPr>
  </w:style>
  <w:style w:type="character" w:customStyle="1" w:styleId="WW8Num23z3">
    <w:name w:val="WW8Num23z3"/>
    <w:qFormat/>
    <w:rPr>
      <w:rFonts w:ascii="Symbol" w:hAnsi="Symbol" w:cs="Symbol"/>
    </w:rPr>
  </w:style>
  <w:style w:type="character" w:customStyle="1" w:styleId="WW8Num23z1">
    <w:name w:val="WW8Num23z1"/>
    <w:qFormat/>
    <w:rPr>
      <w:rFonts w:ascii="OpenSymbol;Arial Unicode MS" w:hAnsi="OpenSymbol;Arial Unicode MS" w:cs="Times New Roman"/>
      <w:i w:val="0"/>
      <w:vanish/>
      <w:sz w:val="24"/>
      <w:szCs w:val="24"/>
    </w:rPr>
  </w:style>
  <w:style w:type="character" w:customStyle="1" w:styleId="WW8Num23z0">
    <w:name w:val="WW8Num23z0"/>
    <w:qFormat/>
    <w:rPr>
      <w:rFonts w:ascii="Times New Roman" w:hAnsi="Times New Roman" w:cs="Times New Roman"/>
      <w:bCs/>
      <w:i w:val="0"/>
      <w:strike w:val="0"/>
      <w:dstrike w:val="0"/>
      <w:vanish/>
      <w:color w:val="000000"/>
      <w:sz w:val="24"/>
      <w:szCs w:val="24"/>
    </w:rPr>
  </w:style>
  <w:style w:type="character" w:customStyle="1" w:styleId="WW8Num22z3">
    <w:name w:val="WW8Num22z3"/>
    <w:qFormat/>
    <w:rPr>
      <w:rFonts w:ascii="Symbol" w:hAnsi="Symbol" w:cs="Symbol"/>
    </w:rPr>
  </w:style>
  <w:style w:type="character" w:customStyle="1" w:styleId="WW8Num22z1">
    <w:name w:val="WW8Num22z1"/>
    <w:qFormat/>
    <w:rPr>
      <w:rFonts w:ascii="OpenSymbol;Arial Unicode MS" w:hAnsi="OpenSymbol;Arial Unicode MS" w:cs="OpenSymbol;Arial Unicode MS"/>
    </w:rPr>
  </w:style>
  <w:style w:type="character" w:customStyle="1" w:styleId="WW8Num22z0">
    <w:name w:val="WW8Num22z0"/>
    <w:qFormat/>
    <w:rPr>
      <w:rFonts w:ascii="Times New Roman" w:eastAsia="Calibri" w:hAnsi="Times New Roman" w:cs="Times New Roman"/>
      <w:i w:val="0"/>
      <w:vanish/>
      <w:sz w:val="24"/>
      <w:szCs w:val="24"/>
      <w:shd w:val="clear" w:color="auto" w:fill="FFFF00"/>
    </w:rPr>
  </w:style>
  <w:style w:type="character" w:customStyle="1" w:styleId="WW8Num21z3">
    <w:name w:val="WW8Num21z3"/>
    <w:qFormat/>
    <w:rPr>
      <w:rFonts w:ascii="Symbol" w:hAnsi="Symbol" w:cs="Symbol"/>
    </w:rPr>
  </w:style>
  <w:style w:type="character" w:customStyle="1" w:styleId="WW8Num21z1">
    <w:name w:val="WW8Num21z1"/>
    <w:qFormat/>
    <w:rPr>
      <w:rFonts w:ascii="OpenSymbol;Arial Unicode MS" w:hAnsi="OpenSymbol;Arial Unicode MS" w:cs="OpenSymbol;Arial Unicode MS"/>
    </w:rPr>
  </w:style>
  <w:style w:type="character" w:customStyle="1" w:styleId="WW8Num21z0">
    <w:name w:val="WW8Num21z0"/>
    <w:qFormat/>
    <w:rPr>
      <w:rFonts w:ascii="Times New Roman" w:eastAsia="Times New Roman" w:hAnsi="Times New Roman" w:cs="Times New Roman"/>
      <w:i w:val="0"/>
      <w:vanish/>
      <w:color w:val="3333FF"/>
      <w:sz w:val="24"/>
      <w:szCs w:val="24"/>
      <w:shd w:val="clear" w:color="auto" w:fill="FFFFFF"/>
      <w:lang w:bidi="hi-IN"/>
    </w:rPr>
  </w:style>
  <w:style w:type="character" w:customStyle="1" w:styleId="WW8Num20z3">
    <w:name w:val="WW8Num20z3"/>
    <w:qFormat/>
    <w:rPr>
      <w:rFonts w:ascii="Symbol" w:hAnsi="Symbol" w:cs="Symbol"/>
    </w:rPr>
  </w:style>
  <w:style w:type="character" w:customStyle="1" w:styleId="WW8Num20z1">
    <w:name w:val="WW8Num20z1"/>
    <w:qFormat/>
    <w:rPr>
      <w:rFonts w:ascii="OpenSymbol;Arial Unicode MS" w:hAnsi="OpenSymbol;Arial Unicode MS" w:cs="OpenSymbol;Arial Unicode MS"/>
    </w:rPr>
  </w:style>
  <w:style w:type="character" w:customStyle="1" w:styleId="WW8Num20z0">
    <w:name w:val="WW8Num20z0"/>
    <w:qFormat/>
    <w:rPr>
      <w:rFonts w:ascii="Times New Roman" w:eastAsia="Calibri" w:hAnsi="Times New Roman" w:cs="Times New Roman"/>
      <w:b w:val="0"/>
      <w:bCs w:val="0"/>
      <w:i w:val="0"/>
      <w:strike w:val="0"/>
      <w:dstrike w:val="0"/>
      <w:vanish/>
      <w:color w:val="3333FF"/>
      <w:sz w:val="24"/>
      <w:szCs w:val="24"/>
      <w:lang w:eastAsia="hi-IN" w:bidi="ar-SA"/>
    </w:rPr>
  </w:style>
  <w:style w:type="character" w:customStyle="1" w:styleId="WW8Num19z3">
    <w:name w:val="WW8Num19z3"/>
    <w:qFormat/>
    <w:rPr>
      <w:rFonts w:ascii="Symbol" w:hAnsi="Symbol" w:cs="Symbol"/>
    </w:rPr>
  </w:style>
  <w:style w:type="character" w:customStyle="1" w:styleId="WW8Num19z1">
    <w:name w:val="WW8Num19z1"/>
    <w:qFormat/>
    <w:rPr>
      <w:rFonts w:ascii="OpenSymbol;Arial Unicode MS" w:hAnsi="OpenSymbol;Arial Unicode MS" w:cs="OpenSymbol;Arial Unicode MS"/>
    </w:rPr>
  </w:style>
  <w:style w:type="character" w:customStyle="1" w:styleId="WW8Num19z0">
    <w:name w:val="WW8Num19z0"/>
    <w:qFormat/>
    <w:rPr>
      <w:rFonts w:eastAsia="SimSun;宋体" w:cs="Times New Roman"/>
      <w:color w:val="002060"/>
      <w:lang w:bidi="ar-SA"/>
    </w:rPr>
  </w:style>
  <w:style w:type="character" w:customStyle="1" w:styleId="WW8Num18z0">
    <w:name w:val="WW8Num18z0"/>
    <w:qFormat/>
    <w:rPr>
      <w:rFonts w:ascii="Symbol" w:hAnsi="Symbol" w:cs="Times New Roman"/>
      <w:bCs/>
      <w:i w:val="0"/>
      <w:iCs/>
      <w:strike w:val="0"/>
      <w:dstrike w:val="0"/>
      <w:sz w:val="24"/>
      <w:szCs w:val="24"/>
      <w:lang w:bidi="ar-SA"/>
    </w:rPr>
  </w:style>
  <w:style w:type="character" w:customStyle="1" w:styleId="WW8Num17z0">
    <w:name w:val="WW8Num17z0"/>
    <w:qFormat/>
    <w:rPr>
      <w:rFonts w:ascii="Symbol" w:hAnsi="Symbol" w:cs="Times New Roman"/>
      <w:bCs/>
      <w:i w:val="0"/>
      <w:iCs/>
      <w:strike/>
      <w:color w:val="3333FF"/>
      <w:sz w:val="24"/>
      <w:szCs w:val="24"/>
      <w:lang w:eastAsia="hi-IN" w:bidi="hi-IN"/>
    </w:rPr>
  </w:style>
  <w:style w:type="character" w:customStyle="1" w:styleId="WW8Num16z0">
    <w:name w:val="WW8Num16z0"/>
    <w:qFormat/>
    <w:rPr>
      <w:rFonts w:ascii="Times New Roman" w:eastAsia="Times New Roman" w:hAnsi="Times New Roman" w:cs="Times New Roman"/>
      <w:bCs/>
      <w:i w:val="0"/>
      <w:strike w:val="0"/>
      <w:dstrike w:val="0"/>
      <w:color w:val="000000"/>
      <w:sz w:val="24"/>
      <w:szCs w:val="24"/>
      <w:lang w:bidi="ar-SA"/>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rFonts w:ascii="Times New Roman" w:eastAsia="Times New Roman" w:hAnsi="Times New Roman" w:cs="Times New Roman"/>
      <w:i w:val="0"/>
      <w:strike w:val="0"/>
      <w:dstrike w:val="0"/>
      <w:color w:val="000000"/>
      <w:sz w:val="24"/>
      <w:szCs w:val="24"/>
      <w:lang w:bidi="hi-IN"/>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 w:val="0"/>
      <w:bCs w:val="0"/>
      <w:i w:val="0"/>
      <w:iCs/>
      <w:strike w:val="0"/>
      <w:dstrike w:val="0"/>
      <w:color w:val="002060"/>
      <w:sz w:val="24"/>
      <w:szCs w:val="24"/>
      <w:lang w:bidi="ar-SA"/>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rPr>
      <w:rFonts w:ascii="Times New Roman" w:eastAsia="Times New Roman" w:hAnsi="Times New Roman" w:cs="Times New Roman"/>
      <w:bCs/>
      <w:i w:val="0"/>
      <w:strike w:val="0"/>
      <w:dstrike w:val="0"/>
      <w:color w:val="000000"/>
      <w:sz w:val="24"/>
      <w:szCs w:val="24"/>
      <w:lang w:bidi="ar-SA"/>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eastAsia="SimSun;宋体" w:hAnsi="Times New Roman" w:cs="Times New Roman"/>
      <w:i w:val="0"/>
      <w:color w:val="000000"/>
      <w:sz w:val="24"/>
      <w:szCs w:val="24"/>
      <w:shd w:val="clear" w:color="auto" w:fill="FFFFFF"/>
      <w:lang w:bidi="hi-IN"/>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Times New Roman" w:eastAsia="SimSun;宋体" w:hAnsi="Times New Roman" w:cs="Times New Roman"/>
      <w:b w:val="0"/>
      <w:bCs w:val="0"/>
      <w:i w:val="0"/>
      <w:color w:val="002060"/>
      <w:sz w:val="24"/>
      <w:szCs w:val="24"/>
      <w:lang w:bidi="hi-IN"/>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rPr>
      <w:rFonts w:ascii="Times New Roman" w:eastAsia="Times New Roman" w:hAnsi="Times New Roman" w:cs="Times New Roman"/>
      <w:i w:val="0"/>
      <w:sz w:val="24"/>
      <w:szCs w:val="24"/>
    </w:rPr>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Times New Roman" w:eastAsia="Times New Roman" w:hAnsi="Times New Roman" w:cs="Times New Roman"/>
      <w:b w:val="0"/>
      <w:bCs w:val="0"/>
      <w:i w:val="0"/>
      <w:strike w:val="0"/>
      <w:dstrike w:val="0"/>
      <w:sz w:val="24"/>
      <w:szCs w:val="24"/>
      <w:lang w:bidi="ar-SA"/>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rFonts w:ascii="Times New Roman" w:eastAsia="Lucida Sans Unicode" w:hAnsi="Times New Roman" w:cs="Times New Roman"/>
      <w:bCs/>
      <w:i w:val="0"/>
      <w:strike w:val="0"/>
      <w:dstrike w:val="0"/>
      <w:color w:val="002060"/>
      <w:sz w:val="24"/>
      <w:szCs w:val="24"/>
      <w:lang w:eastAsia="hi-IN" w:bidi="hi-IN"/>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rFonts w:ascii="Times New Roman" w:eastAsia="Times New Roman" w:hAnsi="Times New Roman" w:cs="Times New Roman"/>
      <w:bCs/>
      <w:i w:val="0"/>
      <w:strike w:val="0"/>
      <w:dstrike w:val="0"/>
      <w:sz w:val="24"/>
      <w:szCs w:val="24"/>
      <w:lang w:bidi="ar-SA"/>
    </w:rPr>
  </w:style>
  <w:style w:type="character" w:customStyle="1" w:styleId="WW8Num6z0">
    <w:name w:val="WW8Num6z0"/>
    <w:qFormat/>
    <w:rPr>
      <w:rFonts w:ascii="Times New Roman" w:eastAsia="Times New Roman" w:hAnsi="Times New Roman" w:cs="Calibri"/>
      <w:b w:val="0"/>
      <w:bCs w:val="0"/>
      <w:i w:val="0"/>
      <w:iCs w:val="0"/>
      <w:strike w:val="0"/>
      <w:dstrike w:val="0"/>
      <w:color w:val="000000"/>
      <w:sz w:val="24"/>
      <w:szCs w:val="24"/>
      <w:lang w:val="en-US" w:eastAsia="ar-SA" w:bidi="ar-SA"/>
    </w:rPr>
  </w:style>
  <w:style w:type="character" w:customStyle="1" w:styleId="WW8Num4z5">
    <w:name w:val="WW8Num4z5"/>
    <w:qFormat/>
    <w:rPr>
      <w:rFonts w:ascii="Wingdings" w:hAnsi="Wingdings" w:cs="Wingdings"/>
    </w:rPr>
  </w:style>
  <w:style w:type="character" w:customStyle="1" w:styleId="WW8Num4z3">
    <w:name w:val="WW8Num4z3"/>
    <w:qFormat/>
    <w:rPr>
      <w:rFonts w:ascii="Symbol" w:hAnsi="Symbol" w:cs="Symbol"/>
    </w:rPr>
  </w:style>
  <w:style w:type="character" w:customStyle="1" w:styleId="WW8Num4z2">
    <w:name w:val="WW8Num4z2"/>
    <w:qFormat/>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eastAsia="Times New Roman" w:hAnsi="Times New Roman" w:cs="Calibri"/>
      <w:b w:val="0"/>
      <w:bCs w:val="0"/>
      <w:i w:val="0"/>
      <w:iCs/>
      <w:strike w:val="0"/>
      <w:dstrike w:val="0"/>
      <w:sz w:val="24"/>
      <w:szCs w:val="24"/>
      <w:lang w:bidi="hi-IN"/>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Times New Roman" w:eastAsia="Times New Roman" w:hAnsi="Times New Roman" w:cs="Times New Roman"/>
      <w:bCs/>
      <w:strike w:val="0"/>
      <w:dstrike w:val="0"/>
      <w:color w:val="000000"/>
      <w:lang w:eastAsia="ar-SA" w:bidi="ar-SA"/>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rPr>
      <w:rFonts w:ascii="Times New Roman" w:eastAsia="Times New Roman" w:hAnsi="Times New Roman" w:cs="Times New Roman"/>
      <w:b w:val="0"/>
      <w:bCs w:val="0"/>
      <w:i w:val="0"/>
      <w:strike w:val="0"/>
      <w:dstrike w:val="0"/>
      <w:color w:val="002060"/>
      <w:sz w:val="24"/>
      <w:szCs w:val="24"/>
      <w:lang w:bidi="hi-IN"/>
    </w:rPr>
  </w:style>
  <w:style w:type="character" w:customStyle="1" w:styleId="WW8Num1z2">
    <w:name w:val="WW8Num1z2"/>
    <w:qFormat/>
  </w:style>
  <w:style w:type="character" w:customStyle="1" w:styleId="WW8Num1z1">
    <w:name w:val="WW8Num1z1"/>
    <w:qFormat/>
  </w:style>
  <w:style w:type="character" w:customStyle="1" w:styleId="WW8Num1z0">
    <w:name w:val="WW8Num1z0"/>
    <w:qFormat/>
    <w:rPr>
      <w:rFonts w:ascii="Times New Roman" w:eastAsia="Times New Roman" w:hAnsi="Times New Roman" w:cs="Times New Roman"/>
      <w:b w:val="0"/>
      <w:bCs/>
      <w:i w:val="0"/>
      <w:iCs/>
      <w:strike w:val="0"/>
      <w:dstrike w:val="0"/>
      <w:color w:val="002060"/>
      <w:sz w:val="24"/>
      <w:szCs w:val="24"/>
      <w:lang w:eastAsia="ar-SA" w:bidi="ar-SA"/>
    </w:rPr>
  </w:style>
  <w:style w:type="character" w:customStyle="1" w:styleId="ListLabel39">
    <w:name w:val="ListLabel 39"/>
    <w:qFormat/>
    <w:rPr>
      <w:rFonts w:ascii="Arial" w:hAnsi="Arial"/>
      <w:b/>
      <w:bCs w:val="0"/>
      <w:sz w:val="18"/>
      <w:szCs w:val="18"/>
    </w:rPr>
  </w:style>
  <w:style w:type="character" w:customStyle="1" w:styleId="ListLabel40">
    <w:name w:val="ListLabel 40"/>
    <w:qFormat/>
    <w:rPr>
      <w:rFonts w:ascii="Arial" w:hAnsi="Arial"/>
      <w:b/>
      <w:bCs w:val="0"/>
      <w:strike w:val="0"/>
      <w:dstrike w:val="0"/>
      <w:sz w:val="18"/>
    </w:rPr>
  </w:style>
  <w:style w:type="character" w:customStyle="1" w:styleId="ListLabel41">
    <w:name w:val="ListLabel 41"/>
    <w:qFormat/>
    <w:rPr>
      <w:rFonts w:ascii="Arial" w:hAnsi="Arial"/>
      <w:b/>
      <w:sz w:val="18"/>
    </w:rPr>
  </w:style>
  <w:style w:type="character" w:customStyle="1" w:styleId="ListLabel42">
    <w:name w:val="ListLabel 42"/>
    <w:qFormat/>
    <w:rPr>
      <w:b/>
    </w:rPr>
  </w:style>
  <w:style w:type="character" w:customStyle="1" w:styleId="ListLabel43">
    <w:name w:val="ListLabel 43"/>
    <w:qFormat/>
    <w:rPr>
      <w:rFonts w:ascii="Arial" w:hAnsi="Arial"/>
      <w:sz w:val="18"/>
      <w:szCs w:val="18"/>
    </w:rPr>
  </w:style>
  <w:style w:type="character" w:customStyle="1" w:styleId="ListLabel44">
    <w:name w:val="ListLabel 44"/>
    <w:qFormat/>
    <w:rPr>
      <w:rFonts w:ascii="Arial" w:hAnsi="Arial"/>
      <w:b w:val="0"/>
      <w:bCs w:val="0"/>
      <w:caps w:val="0"/>
      <w:smallCaps w:val="0"/>
      <w:strike w:val="0"/>
      <w:dstrike w:val="0"/>
      <w:position w:val="0"/>
      <w:sz w:val="18"/>
      <w:vertAlign w:val="baseline"/>
    </w:rPr>
  </w:style>
  <w:style w:type="character" w:customStyle="1" w:styleId="ListLabel45">
    <w:name w:val="ListLabel 45"/>
    <w:qFormat/>
    <w:rPr>
      <w:b w:val="0"/>
      <w:sz w:val="18"/>
      <w:szCs w:val="18"/>
    </w:rPr>
  </w:style>
  <w:style w:type="character" w:customStyle="1" w:styleId="ListLabel46">
    <w:name w:val="ListLabel 46"/>
    <w:qFormat/>
    <w:rPr>
      <w:rFonts w:ascii="Arial" w:hAnsi="Arial" w:cs="Symbol"/>
      <w:b/>
      <w:sz w:val="1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b/>
      <w:bCs w:val="0"/>
      <w:sz w:val="18"/>
      <w:szCs w:val="18"/>
    </w:rPr>
  </w:style>
  <w:style w:type="character" w:customStyle="1" w:styleId="ListLabel50">
    <w:name w:val="ListLabel 50"/>
    <w:qFormat/>
    <w:rPr>
      <w:rFonts w:ascii="Arial" w:hAnsi="Arial"/>
      <w:b/>
      <w:bCs w:val="0"/>
      <w:strike w:val="0"/>
      <w:dstrike w:val="0"/>
      <w:sz w:val="18"/>
    </w:rPr>
  </w:style>
  <w:style w:type="character" w:customStyle="1" w:styleId="ListLabel51">
    <w:name w:val="ListLabel 51"/>
    <w:qFormat/>
    <w:rPr>
      <w:rFonts w:ascii="Arial" w:hAnsi="Arial"/>
      <w:b/>
      <w:sz w:val="18"/>
    </w:rPr>
  </w:style>
  <w:style w:type="character" w:customStyle="1" w:styleId="ListLabel52">
    <w:name w:val="ListLabel 52"/>
    <w:qFormat/>
    <w:rPr>
      <w:b/>
    </w:rPr>
  </w:style>
  <w:style w:type="character" w:customStyle="1" w:styleId="ListLabel53">
    <w:name w:val="ListLabel 53"/>
    <w:qFormat/>
    <w:rPr>
      <w:rFonts w:ascii="Arial" w:hAnsi="Arial"/>
      <w:sz w:val="18"/>
      <w:szCs w:val="18"/>
    </w:rPr>
  </w:style>
  <w:style w:type="character" w:customStyle="1" w:styleId="ListLabel54">
    <w:name w:val="ListLabel 54"/>
    <w:qFormat/>
    <w:rPr>
      <w:rFonts w:ascii="Arial" w:hAnsi="Arial"/>
      <w:b w:val="0"/>
      <w:bCs w:val="0"/>
      <w:caps w:val="0"/>
      <w:smallCaps w:val="0"/>
      <w:strike w:val="0"/>
      <w:dstrike w:val="0"/>
      <w:position w:val="0"/>
      <w:sz w:val="18"/>
      <w:vertAlign w:val="baseline"/>
    </w:rPr>
  </w:style>
  <w:style w:type="character" w:customStyle="1" w:styleId="ListLabel55">
    <w:name w:val="ListLabel 55"/>
    <w:qFormat/>
    <w:rPr>
      <w:b w:val="0"/>
      <w:sz w:val="18"/>
      <w:szCs w:val="18"/>
    </w:rPr>
  </w:style>
  <w:style w:type="character" w:customStyle="1" w:styleId="ListLabel56">
    <w:name w:val="ListLabel 56"/>
    <w:qFormat/>
    <w:rPr>
      <w:rFonts w:ascii="Arial" w:hAnsi="Arial" w:cs="Symbol"/>
      <w:b/>
      <w:sz w:val="1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uiPriority w:val="99"/>
    <w:unhideWhenUsed/>
    <w:rsid w:val="00CD2CB2"/>
    <w:pPr>
      <w:spacing w:after="120"/>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rPr>
  </w:style>
  <w:style w:type="paragraph" w:customStyle="1" w:styleId="Indeks">
    <w:name w:val="Indeks"/>
    <w:qFormat/>
    <w:pPr>
      <w:widowControl w:val="0"/>
      <w:suppressLineNumbers/>
      <w:suppressAutoHyphens/>
    </w:pPr>
    <w:rPr>
      <w:sz w:val="24"/>
    </w:rPr>
  </w:style>
  <w:style w:type="paragraph" w:customStyle="1" w:styleId="Gwka">
    <w:name w:val="Główka"/>
    <w:basedOn w:val="Normalny"/>
    <w:unhideWhenUsed/>
    <w:rsid w:val="008A2C09"/>
    <w:pPr>
      <w:tabs>
        <w:tab w:val="center" w:pos="4536"/>
        <w:tab w:val="right" w:pos="9072"/>
      </w:tabs>
    </w:pPr>
  </w:style>
  <w:style w:type="paragraph" w:customStyle="1" w:styleId="Sygnatura">
    <w:name w:val="Sygnatura"/>
    <w:basedOn w:val="Normalny"/>
    <w:pPr>
      <w:suppressLineNumbers/>
      <w:spacing w:before="120" w:after="120"/>
    </w:pPr>
    <w:rPr>
      <w:rFonts w:cs="Arial"/>
      <w:i/>
      <w:iCs/>
    </w:rPr>
  </w:style>
  <w:style w:type="paragraph" w:styleId="Stopka">
    <w:name w:val="footer"/>
    <w:basedOn w:val="Normalny"/>
    <w:link w:val="StopkaZnak"/>
    <w:uiPriority w:val="99"/>
    <w:unhideWhenUsed/>
    <w:rsid w:val="008A2C09"/>
    <w:pPr>
      <w:tabs>
        <w:tab w:val="center" w:pos="4536"/>
        <w:tab w:val="right" w:pos="9072"/>
      </w:tabs>
    </w:pPr>
  </w:style>
  <w:style w:type="paragraph" w:customStyle="1" w:styleId="Wcicietrecitekstu">
    <w:name w:val="Wcięcie treści tekstu"/>
    <w:basedOn w:val="Normalny"/>
    <w:link w:val="TekstpodstawowywcityZnak"/>
    <w:uiPriority w:val="99"/>
    <w:unhideWhenUsed/>
    <w:rsid w:val="008A2C09"/>
    <w:pPr>
      <w:spacing w:after="120"/>
      <w:ind w:left="283"/>
    </w:pPr>
  </w:style>
  <w:style w:type="paragraph" w:styleId="Tekstpodstawowy3">
    <w:name w:val="Body Text 3"/>
    <w:basedOn w:val="Normalny"/>
    <w:link w:val="Tekstpodstawowy3Znak"/>
    <w:uiPriority w:val="99"/>
    <w:unhideWhenUsed/>
    <w:qFormat/>
    <w:rsid w:val="008A2C09"/>
    <w:pPr>
      <w:spacing w:after="120"/>
    </w:pPr>
    <w:rPr>
      <w:sz w:val="16"/>
      <w:szCs w:val="16"/>
    </w:rPr>
  </w:style>
  <w:style w:type="paragraph" w:styleId="Podtytu">
    <w:name w:val="Subtitle"/>
    <w:basedOn w:val="Normalny"/>
    <w:link w:val="PodtytuZnak"/>
    <w:qFormat/>
    <w:rsid w:val="008A2C09"/>
    <w:pPr>
      <w:spacing w:after="0" w:line="240" w:lineRule="auto"/>
    </w:pPr>
    <w:rPr>
      <w:rFonts w:ascii="Arial" w:eastAsia="Times New Roman" w:hAnsi="Arial"/>
      <w:b/>
      <w:bCs/>
    </w:rPr>
  </w:style>
  <w:style w:type="paragraph" w:styleId="Akapitzlist">
    <w:name w:val="List Paragraph"/>
    <w:link w:val="AkapitzlistZnak"/>
    <w:uiPriority w:val="34"/>
    <w:qFormat/>
    <w:pPr>
      <w:widowControl w:val="0"/>
      <w:suppressAutoHyphens/>
      <w:ind w:left="720"/>
    </w:pPr>
    <w:rPr>
      <w:rFonts w:eastAsia="Times New Roman" w:cs="Times New Roman"/>
      <w:sz w:val="24"/>
    </w:rPr>
  </w:style>
  <w:style w:type="paragraph" w:styleId="Zwykytekst">
    <w:name w:val="Plain Text"/>
    <w:basedOn w:val="Normalny"/>
    <w:link w:val="ZwykytekstZnak"/>
    <w:qFormat/>
    <w:rsid w:val="008A2C09"/>
    <w:pPr>
      <w:spacing w:after="0" w:line="240" w:lineRule="auto"/>
    </w:pPr>
    <w:rPr>
      <w:rFonts w:ascii="Courier New" w:eastAsia="Times New Roman" w:hAnsi="Courier New"/>
      <w:sz w:val="20"/>
      <w:szCs w:val="20"/>
    </w:rPr>
  </w:style>
  <w:style w:type="paragraph" w:customStyle="1" w:styleId="Default">
    <w:name w:val="Default"/>
    <w:qFormat/>
    <w:rsid w:val="008A2C09"/>
    <w:pPr>
      <w:suppressAutoHyphens/>
      <w:spacing w:line="240" w:lineRule="auto"/>
    </w:pPr>
    <w:rPr>
      <w:rFonts w:ascii="Arial" w:eastAsia="Calibri" w:hAnsi="Arial"/>
      <w:color w:val="000000"/>
      <w:sz w:val="24"/>
      <w:lang w:eastAsia="pl-PL"/>
    </w:rPr>
  </w:style>
  <w:style w:type="paragraph" w:customStyle="1" w:styleId="Standard">
    <w:name w:val="Standard"/>
    <w:qFormat/>
    <w:rsid w:val="00C51799"/>
    <w:pPr>
      <w:widowControl w:val="0"/>
      <w:suppressAutoHyphens/>
      <w:spacing w:line="240" w:lineRule="auto"/>
      <w:textAlignment w:val="baseline"/>
    </w:pPr>
    <w:rPr>
      <w:rFonts w:ascii="Times New Roman" w:hAnsi="Times New Roman" w:cs="Mangal"/>
      <w:color w:val="00000A"/>
      <w:sz w:val="24"/>
    </w:rPr>
  </w:style>
  <w:style w:type="paragraph" w:customStyle="1" w:styleId="Textbody">
    <w:name w:val="Text body"/>
    <w:basedOn w:val="Standard"/>
    <w:qFormat/>
    <w:rsid w:val="00C51799"/>
    <w:pPr>
      <w:spacing w:after="120"/>
    </w:pPr>
  </w:style>
  <w:style w:type="paragraph" w:styleId="Tekstdymka">
    <w:name w:val="Balloon Text"/>
    <w:basedOn w:val="Standard"/>
    <w:link w:val="TekstdymkaZnak"/>
    <w:qFormat/>
    <w:rPr>
      <w:rFonts w:ascii="Tahoma" w:hAnsi="Tahoma" w:cs="Times New Roman"/>
      <w:sz w:val="16"/>
      <w:szCs w:val="16"/>
    </w:rPr>
  </w:style>
  <w:style w:type="paragraph" w:customStyle="1" w:styleId="WW-Tekstpodstawowywcity2">
    <w:name w:val="WW-Tekst podstawowy wcięty 2"/>
    <w:basedOn w:val="Normalny"/>
    <w:qFormat/>
    <w:rsid w:val="00BF0626"/>
    <w:pPr>
      <w:widowControl w:val="0"/>
      <w:spacing w:after="0" w:line="240" w:lineRule="auto"/>
      <w:ind w:left="340" w:hanging="340"/>
      <w:jc w:val="both"/>
    </w:pPr>
    <w:rPr>
      <w:rFonts w:ascii="Thorndale" w:eastAsia="HG Mincho Light J" w:hAnsi="Thorndale"/>
      <w:color w:val="000000"/>
      <w:szCs w:val="20"/>
      <w:lang w:eastAsia="pl-PL"/>
    </w:rPr>
  </w:style>
  <w:style w:type="paragraph" w:styleId="NormalnyWeb">
    <w:name w:val="Normal (Web)"/>
    <w:basedOn w:val="Normalny"/>
    <w:uiPriority w:val="99"/>
    <w:unhideWhenUsed/>
    <w:qFormat/>
    <w:rsid w:val="00F513FC"/>
    <w:pPr>
      <w:spacing w:beforeAutospacing="1" w:afterAutospacing="1" w:line="240" w:lineRule="auto"/>
    </w:pPr>
    <w:rPr>
      <w:rFonts w:ascii="Times New Roman" w:eastAsia="Times New Roman" w:hAnsi="Times New Roman"/>
      <w:u w:color="000000"/>
      <w:lang w:eastAsia="pl-PL"/>
    </w:rPr>
  </w:style>
  <w:style w:type="paragraph" w:styleId="Tekstprzypisudolnego">
    <w:name w:val="footnote text"/>
    <w:basedOn w:val="Normalny"/>
    <w:link w:val="TekstprzypisudolnegoZnak"/>
    <w:uiPriority w:val="99"/>
    <w:unhideWhenUsed/>
    <w:qFormat/>
    <w:rsid w:val="00F513FC"/>
    <w:pPr>
      <w:spacing w:after="0" w:line="240" w:lineRule="auto"/>
    </w:pPr>
    <w:rPr>
      <w:sz w:val="20"/>
      <w:szCs w:val="20"/>
      <w:u w:color="000000"/>
    </w:rPr>
  </w:style>
  <w:style w:type="paragraph" w:customStyle="1" w:styleId="Normalny1">
    <w:name w:val="Normalny1"/>
    <w:qFormat/>
    <w:rsid w:val="00C80E0B"/>
    <w:pPr>
      <w:suppressAutoHyphens/>
      <w:spacing w:after="200"/>
      <w:textAlignment w:val="baseline"/>
    </w:pPr>
    <w:rPr>
      <w:rFonts w:cs="Times New Roman"/>
      <w:color w:val="00000A"/>
      <w:sz w:val="24"/>
    </w:rPr>
  </w:style>
  <w:style w:type="paragraph" w:customStyle="1" w:styleId="Zawartotabeli">
    <w:name w:val="Zawartość tabeli"/>
    <w:basedOn w:val="Normalny"/>
    <w:qFormat/>
    <w:rsid w:val="00AB4168"/>
    <w:pPr>
      <w:suppressLineNumbers/>
      <w:spacing w:after="0" w:line="240" w:lineRule="auto"/>
    </w:pPr>
    <w:rPr>
      <w:rFonts w:ascii="Times New Roman" w:eastAsia="Times New Roman" w:hAnsi="Times New Roman"/>
      <w:lang w:eastAsia="ar-SA"/>
    </w:rPr>
  </w:style>
  <w:style w:type="paragraph" w:customStyle="1" w:styleId="Bezodstpw1">
    <w:name w:val="Bez odstępów1"/>
    <w:qFormat/>
    <w:rsid w:val="00BB7C61"/>
    <w:pPr>
      <w:widowControl w:val="0"/>
      <w:suppressAutoHyphens/>
      <w:spacing w:line="240" w:lineRule="auto"/>
    </w:pPr>
    <w:rPr>
      <w:rFonts w:ascii="Arial" w:hAnsi="Arial" w:cs="Courier New"/>
      <w:color w:val="000000"/>
      <w:sz w:val="24"/>
      <w:lang w:eastAsia="hi-IN"/>
    </w:rPr>
  </w:style>
  <w:style w:type="paragraph" w:styleId="Tekstkomentarza">
    <w:name w:val="annotation text"/>
    <w:basedOn w:val="Normalny"/>
    <w:link w:val="TekstkomentarzaZnak"/>
    <w:uiPriority w:val="99"/>
    <w:semiHidden/>
    <w:unhideWhenUsed/>
    <w:qFormat/>
    <w:rsid w:val="00117326"/>
    <w:pPr>
      <w:spacing w:after="0" w:line="240" w:lineRule="auto"/>
    </w:pPr>
    <w:rPr>
      <w:rFonts w:cs="Calibri"/>
      <w:sz w:val="20"/>
      <w:szCs w:val="20"/>
      <w:lang w:eastAsia="pl-PL"/>
    </w:rPr>
  </w:style>
  <w:style w:type="paragraph" w:styleId="Tematkomentarza">
    <w:name w:val="annotation subject"/>
    <w:link w:val="TematkomentarzaZnak"/>
    <w:qFormat/>
    <w:pPr>
      <w:widowControl w:val="0"/>
      <w:suppressAutoHyphens/>
    </w:pPr>
    <w:rPr>
      <w:b/>
      <w:bCs/>
      <w:sz w:val="24"/>
    </w:rPr>
  </w:style>
  <w:style w:type="paragraph" w:customStyle="1" w:styleId="Nagwek50">
    <w:name w:val="Nagłówek5"/>
    <w:basedOn w:val="Standard"/>
    <w:qFormat/>
    <w:rsid w:val="001D5853"/>
    <w:pPr>
      <w:keepNext/>
      <w:spacing w:before="240" w:after="120"/>
    </w:pPr>
    <w:rPr>
      <w:rFonts w:ascii="Arial" w:eastAsia="Arial Unicode MS" w:hAnsi="Arial"/>
      <w:sz w:val="28"/>
      <w:szCs w:val="28"/>
      <w:lang w:bidi="ar-SA"/>
    </w:rPr>
  </w:style>
  <w:style w:type="paragraph" w:customStyle="1" w:styleId="Podpis1">
    <w:name w:val="Podpis1"/>
    <w:basedOn w:val="Standard"/>
    <w:qFormat/>
    <w:rsid w:val="003004AC"/>
    <w:pPr>
      <w:widowControl/>
      <w:suppressLineNumbers/>
      <w:spacing w:before="120" w:after="120"/>
    </w:pPr>
    <w:rPr>
      <w:rFonts w:eastAsia="Times New Roman" w:cs="Tahoma"/>
      <w:i/>
      <w:iCs/>
      <w:lang w:eastAsia="ar-SA" w:bidi="ar-SA"/>
    </w:rPr>
  </w:style>
  <w:style w:type="paragraph" w:customStyle="1" w:styleId="Tekstpodstawowy21">
    <w:name w:val="Tekst podstawowy 21"/>
    <w:basedOn w:val="Normalny"/>
    <w:qFormat/>
    <w:rsid w:val="00DF3FEC"/>
    <w:pPr>
      <w:widowControl w:val="0"/>
      <w:tabs>
        <w:tab w:val="left" w:pos="284"/>
      </w:tabs>
      <w:spacing w:after="0" w:line="360" w:lineRule="auto"/>
      <w:jc w:val="both"/>
    </w:pPr>
    <w:rPr>
      <w:rFonts w:ascii="Times New Roman" w:eastAsia="Lucida Sans Unicode" w:hAnsi="Times New Roman"/>
    </w:rPr>
  </w:style>
  <w:style w:type="paragraph" w:customStyle="1" w:styleId="v1standard">
    <w:name w:val="v1standard"/>
    <w:basedOn w:val="Normalny"/>
    <w:qFormat/>
    <w:pPr>
      <w:suppressAutoHyphens w:val="0"/>
      <w:spacing w:before="280" w:after="280"/>
    </w:pPr>
    <w:rPr>
      <w:rFonts w:eastAsia="Times New Roman"/>
    </w:rPr>
  </w:style>
  <w:style w:type="paragraph" w:customStyle="1" w:styleId="StylNagwkiCalibriLight11pktWyjustowany">
    <w:name w:val="Styl +Nagłówki (Calibri Light) 11 pkt Wyjustowany"/>
    <w:basedOn w:val="Normalny"/>
    <w:qFormat/>
    <w:pPr>
      <w:jc w:val="both"/>
    </w:pPr>
    <w:rPr>
      <w:rFonts w:ascii="Calibri Light" w:eastAsia="Times New Roman" w:hAnsi="Calibri Light"/>
      <w:szCs w:val="20"/>
    </w:rPr>
  </w:style>
  <w:style w:type="paragraph" w:customStyle="1" w:styleId="Tekstkomentarza2">
    <w:name w:val="Tekst komentarza2"/>
    <w:basedOn w:val="Normalny"/>
    <w:qFormat/>
    <w:rPr>
      <w:rFonts w:cs="Mangal"/>
      <w:sz w:val="20"/>
      <w:szCs w:val="18"/>
    </w:rPr>
  </w:style>
  <w:style w:type="paragraph" w:customStyle="1" w:styleId="LO-normal">
    <w:name w:val="LO-normal"/>
    <w:qFormat/>
    <w:pPr>
      <w:suppressAutoHyphens/>
    </w:pPr>
    <w:rPr>
      <w:rFonts w:ascii="Arial" w:eastAsia="Arial" w:hAnsi="Arial"/>
      <w:color w:val="000000"/>
      <w:sz w:val="22"/>
      <w:szCs w:val="22"/>
      <w:lang w:bidi="ar-SA"/>
    </w:rPr>
  </w:style>
  <w:style w:type="paragraph" w:customStyle="1" w:styleId="Tekstkomentarza1">
    <w:name w:val="Tekst komentarza1"/>
    <w:basedOn w:val="Normalny"/>
    <w:qFormat/>
    <w:rPr>
      <w:rFonts w:cs="Mangal"/>
      <w:sz w:val="20"/>
      <w:szCs w:val="18"/>
    </w:rPr>
  </w:style>
  <w:style w:type="paragraph" w:customStyle="1" w:styleId="Textbodyindent">
    <w:name w:val="Text body indent"/>
    <w:basedOn w:val="Standard"/>
    <w:qFormat/>
    <w:pPr>
      <w:spacing w:after="120"/>
      <w:ind w:left="283"/>
    </w:pPr>
    <w:rPr>
      <w:rFonts w:eastAsia="Times New Roman" w:cs="Times New Roman"/>
    </w:rPr>
  </w:style>
  <w:style w:type="paragraph" w:customStyle="1" w:styleId="Legenda1">
    <w:name w:val="Legenda1"/>
    <w:basedOn w:val="Standard"/>
    <w:qFormat/>
    <w:pPr>
      <w:suppressLineNumbers/>
      <w:spacing w:before="120" w:after="120"/>
    </w:pPr>
    <w:rPr>
      <w:rFonts w:cs="Arial"/>
      <w:i/>
      <w:iCs/>
    </w:rPr>
  </w:style>
  <w:style w:type="paragraph" w:customStyle="1" w:styleId="Nagwek10">
    <w:name w:val="Nagłówek1"/>
    <w:basedOn w:val="Normalny"/>
    <w:qFormat/>
    <w:pPr>
      <w:keepNext/>
      <w:spacing w:before="240" w:after="120"/>
    </w:pPr>
    <w:rPr>
      <w:rFonts w:ascii="Arial" w:eastAsia="Microsoft YaHei" w:hAnsi="Arial" w:cs="Arial"/>
      <w:sz w:val="28"/>
      <w:szCs w:val="28"/>
    </w:rPr>
  </w:style>
  <w:style w:type="paragraph" w:customStyle="1" w:styleId="Podpis2">
    <w:name w:val="Podpis2"/>
    <w:basedOn w:val="Normalny"/>
    <w:qFormat/>
    <w:pPr>
      <w:suppressLineNumbers/>
      <w:spacing w:before="120" w:after="120"/>
    </w:pPr>
    <w:rPr>
      <w:rFonts w:cs="Arial"/>
      <w:i/>
      <w:iCs/>
    </w:rPr>
  </w:style>
  <w:style w:type="paragraph" w:customStyle="1" w:styleId="Nagwek20">
    <w:name w:val="Nagłówek2"/>
    <w:basedOn w:val="Normalny"/>
    <w:qFormat/>
    <w:pPr>
      <w:keepNext/>
      <w:spacing w:before="240" w:after="120"/>
    </w:pPr>
    <w:rPr>
      <w:rFonts w:ascii="Arial" w:eastAsia="Microsoft YaHei" w:hAnsi="Arial" w:cs="Arial"/>
      <w:sz w:val="28"/>
      <w:szCs w:val="28"/>
    </w:rPr>
  </w:style>
  <w:style w:type="paragraph" w:customStyle="1" w:styleId="Podpis3">
    <w:name w:val="Podpis3"/>
    <w:basedOn w:val="Normalny"/>
    <w:qFormat/>
    <w:pPr>
      <w:suppressLineNumbers/>
      <w:spacing w:before="120" w:after="120"/>
    </w:pPr>
    <w:rPr>
      <w:rFonts w:cs="Arial"/>
      <w:i/>
      <w:iCs/>
    </w:rPr>
  </w:style>
  <w:style w:type="paragraph" w:customStyle="1" w:styleId="Nagwek3">
    <w:name w:val="Nagłówek3"/>
    <w:basedOn w:val="Normalny"/>
    <w:qFormat/>
    <w:pPr>
      <w:keepNext/>
      <w:spacing w:before="240" w:after="120"/>
    </w:pPr>
    <w:rPr>
      <w:rFonts w:ascii="Arial" w:eastAsia="Microsoft YaHei" w:hAnsi="Arial" w:cs="Arial"/>
      <w:sz w:val="28"/>
      <w:szCs w:val="28"/>
    </w:rPr>
  </w:style>
  <w:style w:type="paragraph" w:customStyle="1" w:styleId="Podpis4">
    <w:name w:val="Podpis4"/>
    <w:basedOn w:val="Normalny"/>
    <w:qFormat/>
    <w:pPr>
      <w:suppressLineNumbers/>
      <w:spacing w:before="120" w:after="120"/>
    </w:pPr>
    <w:rPr>
      <w:rFonts w:cs="Arial"/>
      <w:i/>
      <w:iCs/>
    </w:rPr>
  </w:style>
  <w:style w:type="paragraph" w:customStyle="1" w:styleId="Nagwek40">
    <w:name w:val="Nagłówek4"/>
    <w:basedOn w:val="Normalny"/>
    <w:qFormat/>
    <w:pPr>
      <w:keepNext/>
      <w:spacing w:before="240" w:after="120"/>
    </w:pPr>
    <w:rPr>
      <w:rFonts w:ascii="Arial" w:eastAsia="Microsoft YaHei" w:hAnsi="Arial" w:cs="Arial"/>
      <w:sz w:val="28"/>
      <w:szCs w:val="28"/>
    </w:rPr>
  </w:style>
  <w:style w:type="paragraph" w:customStyle="1" w:styleId="Podpis5">
    <w:name w:val="Podpis5"/>
    <w:basedOn w:val="Normalny"/>
    <w:qFormat/>
    <w:pPr>
      <w:suppressLineNumbers/>
      <w:spacing w:before="120" w:after="120"/>
    </w:pPr>
    <w:rPr>
      <w:rFonts w:cs="Arial"/>
      <w:i/>
      <w:iCs/>
    </w:rPr>
  </w:style>
  <w:style w:type="numbering" w:customStyle="1" w:styleId="Zaimportowanystyl26">
    <w:name w:val="Zaimportowany styl 26"/>
    <w:rsid w:val="00ED5E3A"/>
  </w:style>
  <w:style w:type="numbering" w:customStyle="1" w:styleId="Zaimportowanystyl3">
    <w:name w:val="Zaimportowany styl 3"/>
    <w:rsid w:val="006F0E39"/>
  </w:style>
  <w:style w:type="numbering" w:customStyle="1" w:styleId="WW8Num14">
    <w:name w:val="WW8Num14"/>
    <w:rsid w:val="002E47D5"/>
  </w:style>
  <w:style w:type="numbering" w:customStyle="1" w:styleId="WW8Num28">
    <w:name w:val="WW8Num28"/>
    <w:rsid w:val="00D6527A"/>
  </w:style>
  <w:style w:type="numbering" w:customStyle="1" w:styleId="WW8Num2">
    <w:name w:val="WW8Num2"/>
    <w:rsid w:val="002063FC"/>
  </w:style>
  <w:style w:type="numbering" w:customStyle="1" w:styleId="WW8Num5">
    <w:name w:val="WW8Num5"/>
  </w:style>
  <w:style w:type="numbering" w:customStyle="1" w:styleId="WW8Num8">
    <w:name w:val="WW8Num8"/>
  </w:style>
  <w:style w:type="numbering" w:customStyle="1" w:styleId="WW8Num3">
    <w:name w:val="WW8Num3"/>
  </w:style>
  <w:style w:type="numbering" w:customStyle="1" w:styleId="WW8Num1">
    <w:name w:val="WW8Num1"/>
  </w:style>
  <w:style w:type="numbering" w:customStyle="1" w:styleId="WW8Num4">
    <w:name w:val="WW8Num4"/>
  </w:style>
  <w:style w:type="numbering" w:customStyle="1" w:styleId="WW8Num6">
    <w:name w:val="WW8Num6"/>
  </w:style>
  <w:style w:type="numbering" w:customStyle="1" w:styleId="WW8Num7">
    <w:name w:val="WW8Num7"/>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character" w:styleId="Hipercze">
    <w:name w:val="Hyperlink"/>
    <w:uiPriority w:val="99"/>
    <w:unhideWhenUsed/>
    <w:rsid w:val="006B38E4"/>
    <w:rPr>
      <w:rFonts w:cs="Times New Roman"/>
      <w:color w:val="0000FF"/>
      <w:u w:val="single"/>
    </w:rPr>
  </w:style>
  <w:style w:type="paragraph" w:styleId="Tekstpodstawowywcity">
    <w:name w:val="Body Text Indent"/>
    <w:basedOn w:val="Normalny"/>
    <w:uiPriority w:val="99"/>
    <w:unhideWhenUsed/>
    <w:rsid w:val="006B38E4"/>
    <w:pPr>
      <w:suppressAutoHyphens w:val="0"/>
      <w:spacing w:after="120"/>
      <w:ind w:left="283"/>
    </w:pPr>
    <w:rPr>
      <w:rFonts w:ascii="Calibri" w:eastAsia="Calibri" w:hAnsi="Calibri"/>
      <w:color w:val="auto"/>
      <w:sz w:val="22"/>
      <w:szCs w:val="22"/>
      <w:lang w:eastAsia="en-US" w:bidi="ar-SA"/>
    </w:rPr>
  </w:style>
  <w:style w:type="character" w:customStyle="1" w:styleId="TekstpodstawowywcityZnak1">
    <w:name w:val="Tekst podstawowy wcięty Znak1"/>
    <w:basedOn w:val="Domylnaczcionkaakapitu"/>
    <w:uiPriority w:val="99"/>
    <w:semiHidden/>
    <w:rsid w:val="006B38E4"/>
    <w:rPr>
      <w:rFonts w:cs="Mangal"/>
      <w:color w:val="00000A"/>
      <w:sz w:val="24"/>
      <w:szCs w:val="21"/>
    </w:rPr>
  </w:style>
  <w:style w:type="paragraph" w:styleId="Tekstpodstawowy">
    <w:name w:val="Body Text"/>
    <w:basedOn w:val="Normalny"/>
    <w:link w:val="TekstpodstawowyZnak1"/>
    <w:uiPriority w:val="99"/>
    <w:semiHidden/>
    <w:unhideWhenUsed/>
    <w:rsid w:val="001677A0"/>
    <w:pPr>
      <w:spacing w:after="120"/>
    </w:pPr>
    <w:rPr>
      <w:rFonts w:cs="Mangal"/>
      <w:szCs w:val="21"/>
    </w:rPr>
  </w:style>
  <w:style w:type="character" w:customStyle="1" w:styleId="TekstpodstawowyZnak1">
    <w:name w:val="Tekst podstawowy Znak1"/>
    <w:basedOn w:val="Domylnaczcionkaakapitu"/>
    <w:link w:val="Tekstpodstawowy"/>
    <w:uiPriority w:val="99"/>
    <w:semiHidden/>
    <w:rsid w:val="001677A0"/>
    <w:rPr>
      <w:rFonts w:cs="Mangal"/>
      <w:color w:val="00000A"/>
      <w:sz w:val="24"/>
      <w:szCs w:val="21"/>
    </w:rPr>
  </w:style>
  <w:style w:type="paragraph" w:customStyle="1" w:styleId="WW-Tekstpodstawowy3">
    <w:name w:val="WW-Tekst podstawowy 3"/>
    <w:basedOn w:val="Normalny"/>
    <w:qFormat/>
    <w:rsid w:val="00E46BD1"/>
    <w:pPr>
      <w:spacing w:after="0" w:line="240" w:lineRule="auto"/>
    </w:pPr>
    <w:rPr>
      <w:rFonts w:ascii="Times New Roman" w:eastAsia="Times New Roman" w:hAnsi="Times New Roman"/>
      <w:b/>
      <w:bCs/>
      <w:color w:val="auto"/>
      <w:sz w:val="20"/>
      <w:lang w:eastAsia="ar-SA" w:bidi="ar-SA"/>
    </w:rPr>
  </w:style>
  <w:style w:type="numbering" w:customStyle="1" w:styleId="WW8Num141">
    <w:name w:val="WW8Num141"/>
    <w:rsid w:val="003728C9"/>
    <w:pPr>
      <w:numPr>
        <w:numId w:val="7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307">
      <w:bodyDiv w:val="1"/>
      <w:marLeft w:val="0"/>
      <w:marRight w:val="0"/>
      <w:marTop w:val="0"/>
      <w:marBottom w:val="0"/>
      <w:divBdr>
        <w:top w:val="none" w:sz="0" w:space="0" w:color="auto"/>
        <w:left w:val="none" w:sz="0" w:space="0" w:color="auto"/>
        <w:bottom w:val="none" w:sz="0" w:space="0" w:color="auto"/>
        <w:right w:val="none" w:sz="0" w:space="0" w:color="auto"/>
      </w:divBdr>
    </w:div>
    <w:div w:id="60641168">
      <w:bodyDiv w:val="1"/>
      <w:marLeft w:val="0"/>
      <w:marRight w:val="0"/>
      <w:marTop w:val="0"/>
      <w:marBottom w:val="0"/>
      <w:divBdr>
        <w:top w:val="none" w:sz="0" w:space="0" w:color="auto"/>
        <w:left w:val="none" w:sz="0" w:space="0" w:color="auto"/>
        <w:bottom w:val="none" w:sz="0" w:space="0" w:color="auto"/>
        <w:right w:val="none" w:sz="0" w:space="0" w:color="auto"/>
      </w:divBdr>
    </w:div>
    <w:div w:id="196939763">
      <w:bodyDiv w:val="1"/>
      <w:marLeft w:val="0"/>
      <w:marRight w:val="0"/>
      <w:marTop w:val="0"/>
      <w:marBottom w:val="0"/>
      <w:divBdr>
        <w:top w:val="none" w:sz="0" w:space="0" w:color="auto"/>
        <w:left w:val="none" w:sz="0" w:space="0" w:color="auto"/>
        <w:bottom w:val="none" w:sz="0" w:space="0" w:color="auto"/>
        <w:right w:val="none" w:sz="0" w:space="0" w:color="auto"/>
      </w:divBdr>
    </w:div>
    <w:div w:id="345523687">
      <w:bodyDiv w:val="1"/>
      <w:marLeft w:val="0"/>
      <w:marRight w:val="0"/>
      <w:marTop w:val="0"/>
      <w:marBottom w:val="0"/>
      <w:divBdr>
        <w:top w:val="none" w:sz="0" w:space="0" w:color="auto"/>
        <w:left w:val="none" w:sz="0" w:space="0" w:color="auto"/>
        <w:bottom w:val="none" w:sz="0" w:space="0" w:color="auto"/>
        <w:right w:val="none" w:sz="0" w:space="0" w:color="auto"/>
      </w:divBdr>
    </w:div>
    <w:div w:id="479008518">
      <w:bodyDiv w:val="1"/>
      <w:marLeft w:val="0"/>
      <w:marRight w:val="0"/>
      <w:marTop w:val="0"/>
      <w:marBottom w:val="0"/>
      <w:divBdr>
        <w:top w:val="none" w:sz="0" w:space="0" w:color="auto"/>
        <w:left w:val="none" w:sz="0" w:space="0" w:color="auto"/>
        <w:bottom w:val="none" w:sz="0" w:space="0" w:color="auto"/>
        <w:right w:val="none" w:sz="0" w:space="0" w:color="auto"/>
      </w:divBdr>
    </w:div>
    <w:div w:id="503983128">
      <w:bodyDiv w:val="1"/>
      <w:marLeft w:val="0"/>
      <w:marRight w:val="0"/>
      <w:marTop w:val="0"/>
      <w:marBottom w:val="0"/>
      <w:divBdr>
        <w:top w:val="none" w:sz="0" w:space="0" w:color="auto"/>
        <w:left w:val="none" w:sz="0" w:space="0" w:color="auto"/>
        <w:bottom w:val="none" w:sz="0" w:space="0" w:color="auto"/>
        <w:right w:val="none" w:sz="0" w:space="0" w:color="auto"/>
      </w:divBdr>
    </w:div>
    <w:div w:id="518129577">
      <w:bodyDiv w:val="1"/>
      <w:marLeft w:val="0"/>
      <w:marRight w:val="0"/>
      <w:marTop w:val="0"/>
      <w:marBottom w:val="0"/>
      <w:divBdr>
        <w:top w:val="none" w:sz="0" w:space="0" w:color="auto"/>
        <w:left w:val="none" w:sz="0" w:space="0" w:color="auto"/>
        <w:bottom w:val="none" w:sz="0" w:space="0" w:color="auto"/>
        <w:right w:val="none" w:sz="0" w:space="0" w:color="auto"/>
      </w:divBdr>
    </w:div>
    <w:div w:id="724449231">
      <w:bodyDiv w:val="1"/>
      <w:marLeft w:val="0"/>
      <w:marRight w:val="0"/>
      <w:marTop w:val="0"/>
      <w:marBottom w:val="0"/>
      <w:divBdr>
        <w:top w:val="none" w:sz="0" w:space="0" w:color="auto"/>
        <w:left w:val="none" w:sz="0" w:space="0" w:color="auto"/>
        <w:bottom w:val="none" w:sz="0" w:space="0" w:color="auto"/>
        <w:right w:val="none" w:sz="0" w:space="0" w:color="auto"/>
      </w:divBdr>
    </w:div>
    <w:div w:id="1108890471">
      <w:bodyDiv w:val="1"/>
      <w:marLeft w:val="0"/>
      <w:marRight w:val="0"/>
      <w:marTop w:val="0"/>
      <w:marBottom w:val="0"/>
      <w:divBdr>
        <w:top w:val="none" w:sz="0" w:space="0" w:color="auto"/>
        <w:left w:val="none" w:sz="0" w:space="0" w:color="auto"/>
        <w:bottom w:val="none" w:sz="0" w:space="0" w:color="auto"/>
        <w:right w:val="none" w:sz="0" w:space="0" w:color="auto"/>
      </w:divBdr>
    </w:div>
    <w:div w:id="1268271387">
      <w:bodyDiv w:val="1"/>
      <w:marLeft w:val="0"/>
      <w:marRight w:val="0"/>
      <w:marTop w:val="0"/>
      <w:marBottom w:val="0"/>
      <w:divBdr>
        <w:top w:val="none" w:sz="0" w:space="0" w:color="auto"/>
        <w:left w:val="none" w:sz="0" w:space="0" w:color="auto"/>
        <w:bottom w:val="none" w:sz="0" w:space="0" w:color="auto"/>
        <w:right w:val="none" w:sz="0" w:space="0" w:color="auto"/>
      </w:divBdr>
    </w:div>
    <w:div w:id="1413312638">
      <w:bodyDiv w:val="1"/>
      <w:marLeft w:val="0"/>
      <w:marRight w:val="0"/>
      <w:marTop w:val="0"/>
      <w:marBottom w:val="0"/>
      <w:divBdr>
        <w:top w:val="none" w:sz="0" w:space="0" w:color="auto"/>
        <w:left w:val="none" w:sz="0" w:space="0" w:color="auto"/>
        <w:bottom w:val="none" w:sz="0" w:space="0" w:color="auto"/>
        <w:right w:val="none" w:sz="0" w:space="0" w:color="auto"/>
      </w:divBdr>
    </w:div>
    <w:div w:id="1510440035">
      <w:bodyDiv w:val="1"/>
      <w:marLeft w:val="0"/>
      <w:marRight w:val="0"/>
      <w:marTop w:val="0"/>
      <w:marBottom w:val="0"/>
      <w:divBdr>
        <w:top w:val="none" w:sz="0" w:space="0" w:color="auto"/>
        <w:left w:val="none" w:sz="0" w:space="0" w:color="auto"/>
        <w:bottom w:val="none" w:sz="0" w:space="0" w:color="auto"/>
        <w:right w:val="none" w:sz="0" w:space="0" w:color="auto"/>
      </w:divBdr>
    </w:div>
    <w:div w:id="213077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szpitalslubice.pl" TargetMode="External"/><Relationship Id="rId18" Type="http://schemas.openxmlformats.org/officeDocument/2006/relationships/hyperlink" Target="mailto:"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szpitalslubice.pl/" TargetMode="External"/><Relationship Id="rId17" Type="http://schemas.openxmlformats.org/officeDocument/2006/relationships/hyperlink" Target="https://platformazakupowa.pl/pn/szpitalslubic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owienia@szpitalslubice.pl" TargetMode="External"/><Relationship Id="rId20" Type="http://schemas.openxmlformats.org/officeDocument/2006/relationships/hyperlink" Target="https://platformazakupowa.pl/pn/szpitalslub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slubice"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mailto:ll@szpitalslubice.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mailto:zamowienia@szpitalslubice.pl" TargetMode="External"/><Relationship Id="rId19" Type="http://schemas.openxmlformats.org/officeDocument/2006/relationships/hyperlink" Target="mailto:zamowienia@szpitalslubice.pl" TargetMode="External"/><Relationship Id="rId4" Type="http://schemas.microsoft.com/office/2007/relationships/stylesWithEffects" Target="stylesWithEffects.xml"/><Relationship Id="rId9" Type="http://schemas.openxmlformats.org/officeDocument/2006/relationships/hyperlink" Target="https://platformazakupowa.pl/pn/szpitalslubice" TargetMode="External"/><Relationship Id="rId14" Type="http://schemas.openxmlformats.org/officeDocument/2006/relationships/hyperlink" Target="mailto:iodo@szpitalslubice.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b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52BD-B866-44AE-A2FA-D468E6D0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4734</TotalTime>
  <Pages>37</Pages>
  <Words>14974</Words>
  <Characters>89848</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iwona</cp:lastModifiedBy>
  <cp:revision>473</cp:revision>
  <cp:lastPrinted>2024-08-28T08:51:00Z</cp:lastPrinted>
  <dcterms:created xsi:type="dcterms:W3CDTF">2021-01-18T09:28:00Z</dcterms:created>
  <dcterms:modified xsi:type="dcterms:W3CDTF">2024-08-28T08:52:00Z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