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00C35189">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7D5301">
        <w:rPr>
          <w:rFonts w:ascii="Arial" w:hAnsi="Arial" w:cs="Arial"/>
          <w:sz w:val="20"/>
          <w:szCs w:val="20"/>
        </w:rPr>
        <w:t>3</w:t>
      </w:r>
      <w:r w:rsidR="00554406" w:rsidRPr="006A0412">
        <w:rPr>
          <w:rFonts w:ascii="Arial" w:hAnsi="Arial" w:cs="Arial"/>
          <w:sz w:val="20"/>
          <w:szCs w:val="20"/>
        </w:rPr>
        <w:t>.202</w:t>
      </w:r>
      <w:r w:rsidR="009543A1">
        <w:rPr>
          <w:rFonts w:ascii="Arial" w:hAnsi="Arial" w:cs="Arial"/>
          <w:sz w:val="20"/>
          <w:szCs w:val="20"/>
        </w:rPr>
        <w:t>4</w:t>
      </w:r>
      <w:r w:rsidR="000E75EC">
        <w:rPr>
          <w:rFonts w:ascii="Arial" w:hAnsi="Arial" w:cs="Arial"/>
          <w:sz w:val="20"/>
          <w:szCs w:val="20"/>
        </w:rPr>
        <w:tab/>
      </w:r>
      <w:r w:rsidR="000E75EC">
        <w:rPr>
          <w:rFonts w:ascii="Arial" w:hAnsi="Arial" w:cs="Arial"/>
          <w:sz w:val="20"/>
          <w:szCs w:val="20"/>
        </w:rPr>
        <w:tab/>
      </w: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A557E1" w:rsidRDefault="00A557E1" w:rsidP="000B509D">
      <w:pPr>
        <w:widowControl w:val="0"/>
        <w:autoSpaceDE w:val="0"/>
        <w:autoSpaceDN w:val="0"/>
        <w:adjustRightInd w:val="0"/>
        <w:ind w:right="244"/>
        <w:jc w:val="center"/>
        <w:rPr>
          <w:rFonts w:ascii="Arial" w:hAnsi="Arial" w:cs="Arial"/>
          <w:b/>
          <w:bCs/>
          <w:sz w:val="20"/>
          <w:szCs w:val="20"/>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Pr="00875CD4" w:rsidRDefault="00EC7912" w:rsidP="00211C6A">
      <w:pPr>
        <w:widowControl w:val="0"/>
        <w:autoSpaceDE w:val="0"/>
        <w:autoSpaceDN w:val="0"/>
        <w:adjustRightInd w:val="0"/>
        <w:ind w:right="244"/>
        <w:jc w:val="center"/>
        <w:rPr>
          <w:rFonts w:ascii="Arial" w:hAnsi="Arial" w:cs="Arial"/>
          <w:bCs/>
          <w:sz w:val="18"/>
          <w:szCs w:val="18"/>
        </w:rPr>
      </w:pPr>
    </w:p>
    <w:p w:rsidR="009C6FA6" w:rsidRPr="00045554" w:rsidRDefault="00112B54" w:rsidP="009543A1">
      <w:pPr>
        <w:widowControl w:val="0"/>
        <w:autoSpaceDE w:val="0"/>
        <w:autoSpaceDN w:val="0"/>
        <w:adjustRightInd w:val="0"/>
        <w:ind w:right="-20"/>
        <w:jc w:val="center"/>
        <w:rPr>
          <w:rFonts w:ascii="Arial" w:hAnsi="Arial" w:cs="Arial"/>
          <w:b/>
          <w:sz w:val="20"/>
          <w:szCs w:val="20"/>
        </w:rPr>
      </w:pPr>
      <w:r w:rsidRPr="006A5BBF">
        <w:rPr>
          <w:rFonts w:ascii="Arial" w:hAnsi="Arial" w:cs="Arial"/>
          <w:b/>
          <w:sz w:val="20"/>
          <w:szCs w:val="20"/>
        </w:rPr>
        <w:t>„</w:t>
      </w:r>
      <w:r w:rsidR="00045554" w:rsidRPr="006A5BBF">
        <w:rPr>
          <w:rFonts w:ascii="Arial" w:hAnsi="Arial" w:cs="Arial"/>
          <w:b/>
          <w:sz w:val="20"/>
          <w:szCs w:val="20"/>
        </w:rPr>
        <w:t xml:space="preserve">Udzielenie i obsługa kredytu długoterminowego na finansowanie </w:t>
      </w:r>
      <w:r w:rsidR="009543A1">
        <w:rPr>
          <w:rFonts w:ascii="Arial" w:hAnsi="Arial" w:cs="Arial"/>
          <w:b/>
          <w:sz w:val="20"/>
          <w:szCs w:val="20"/>
        </w:rPr>
        <w:t>zadań</w:t>
      </w:r>
      <w:r w:rsidR="007D5301" w:rsidRPr="006D31CB">
        <w:rPr>
          <w:rFonts w:ascii="Arial" w:hAnsi="Arial" w:cs="Arial"/>
          <w:b/>
          <w:spacing w:val="-5"/>
          <w:sz w:val="20"/>
          <w:szCs w:val="20"/>
        </w:rPr>
        <w:t xml:space="preserve"> </w:t>
      </w:r>
      <w:r w:rsidR="007D5301" w:rsidRPr="006D31CB">
        <w:rPr>
          <w:rFonts w:ascii="Arial" w:hAnsi="Arial" w:cs="Arial"/>
          <w:b/>
          <w:sz w:val="20"/>
          <w:szCs w:val="20"/>
        </w:rPr>
        <w:t>inwestycyjn</w:t>
      </w:r>
      <w:r w:rsidR="009543A1">
        <w:rPr>
          <w:rFonts w:ascii="Arial" w:hAnsi="Arial" w:cs="Arial"/>
          <w:b/>
          <w:sz w:val="20"/>
          <w:szCs w:val="20"/>
        </w:rPr>
        <w:t>ych</w:t>
      </w:r>
      <w:r w:rsidRPr="006A5BBF">
        <w:rPr>
          <w:rFonts w:ascii="Arial" w:hAnsi="Arial" w:cs="Arial"/>
          <w:b/>
          <w:sz w:val="20"/>
          <w:szCs w:val="20"/>
        </w:rPr>
        <w:t>”</w:t>
      </w:r>
    </w:p>
    <w:p w:rsidR="00067E06" w:rsidRDefault="00067E06" w:rsidP="00A31442">
      <w:pPr>
        <w:widowControl w:val="0"/>
        <w:autoSpaceDE w:val="0"/>
        <w:autoSpaceDN w:val="0"/>
        <w:adjustRightInd w:val="0"/>
        <w:ind w:right="-20"/>
        <w:jc w:val="center"/>
        <w:rPr>
          <w:rFonts w:ascii="Arial" w:hAnsi="Arial" w:cs="Arial"/>
          <w:b/>
          <w:sz w:val="20"/>
          <w:szCs w:val="20"/>
        </w:rPr>
      </w:pPr>
    </w:p>
    <w:p w:rsidR="00067E06" w:rsidRPr="00563BC3" w:rsidRDefault="00067E0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545028" w:rsidRPr="000B0E06" w:rsidRDefault="00545028" w:rsidP="00545028">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545028" w:rsidRPr="00FC09C0" w:rsidRDefault="00545028" w:rsidP="00545028">
            <w:pPr>
              <w:rPr>
                <w:rFonts w:ascii="Arial" w:eastAsia="Calibri" w:hAnsi="Arial" w:cs="Arial"/>
                <w:b/>
                <w:lang w:eastAsia="en-US"/>
              </w:rPr>
            </w:pPr>
            <w:r w:rsidRPr="00FC09C0">
              <w:rPr>
                <w:rFonts w:ascii="Arial" w:hAnsi="Arial" w:cs="Arial"/>
                <w:b/>
                <w:bCs/>
              </w:rPr>
              <w:t>nr NIP</w:t>
            </w:r>
          </w:p>
          <w:p w:rsidR="0016167E" w:rsidRPr="000B0E06" w:rsidRDefault="0016167E" w:rsidP="00863390">
            <w:pPr>
              <w:rPr>
                <w:rFonts w:ascii="Arial" w:hAnsi="Arial" w:cs="Arial"/>
                <w:b/>
                <w:sz w:val="20"/>
                <w:szCs w:val="20"/>
              </w:rPr>
            </w:pPr>
          </w:p>
          <w:p w:rsidR="0016167E" w:rsidRPr="00460F8F" w:rsidRDefault="0016167E" w:rsidP="00863390">
            <w:pPr>
              <w:rPr>
                <w:rFonts w:ascii="Arial" w:hAnsi="Arial" w:cs="Arial"/>
                <w:sz w:val="20"/>
                <w:szCs w:val="20"/>
              </w:rPr>
            </w:pPr>
          </w:p>
        </w:tc>
        <w:tc>
          <w:tcPr>
            <w:tcW w:w="3758" w:type="dxa"/>
          </w:tcPr>
          <w:p w:rsidR="0016167E" w:rsidRPr="00C26642" w:rsidRDefault="00C35189"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112B54" w:rsidRPr="005902CD" w:rsidRDefault="00BF4B93" w:rsidP="00112B54">
      <w:pPr>
        <w:widowControl w:val="0"/>
        <w:numPr>
          <w:ilvl w:val="0"/>
          <w:numId w:val="1"/>
        </w:numPr>
        <w:autoSpaceDE w:val="0"/>
        <w:autoSpaceDN w:val="0"/>
        <w:adjustRightInd w:val="0"/>
        <w:ind w:right="102"/>
        <w:jc w:val="both"/>
        <w:rPr>
          <w:rFonts w:ascii="Arial" w:hAnsi="Arial" w:cs="Arial"/>
          <w:sz w:val="20"/>
          <w:szCs w:val="20"/>
        </w:rPr>
      </w:pPr>
      <w:r w:rsidRPr="00914A4C">
        <w:rPr>
          <w:rFonts w:ascii="Arial" w:hAnsi="Arial" w:cs="Arial"/>
          <w:b/>
          <w:sz w:val="20"/>
          <w:szCs w:val="20"/>
        </w:rPr>
        <w:t>Oferujemy oprocentowanie kredytu</w:t>
      </w:r>
      <w:r w:rsidR="00914A4C" w:rsidRPr="00914A4C">
        <w:rPr>
          <w:rFonts w:ascii="Arial" w:hAnsi="Arial" w:cs="Arial"/>
          <w:b/>
          <w:sz w:val="20"/>
          <w:szCs w:val="20"/>
        </w:rPr>
        <w:t xml:space="preserve"> </w:t>
      </w:r>
      <w:r w:rsidR="00914A4C" w:rsidRPr="00914A4C">
        <w:rPr>
          <w:rFonts w:ascii="Arial" w:hAnsi="Arial" w:cs="Arial"/>
          <w:sz w:val="20"/>
        </w:rPr>
        <w:t>(z dokładnością do dwóch miejsc po przecinku)</w:t>
      </w:r>
      <w:r w:rsidRPr="00914A4C">
        <w:rPr>
          <w:rFonts w:ascii="Arial" w:hAnsi="Arial" w:cs="Arial"/>
          <w:b/>
          <w:sz w:val="20"/>
          <w:szCs w:val="20"/>
        </w:rPr>
        <w:t>:</w:t>
      </w:r>
      <w:r w:rsidRPr="00EC6365">
        <w:rPr>
          <w:rFonts w:ascii="Arial" w:hAnsi="Arial" w:cs="Arial"/>
          <w:b/>
          <w:sz w:val="20"/>
          <w:szCs w:val="20"/>
        </w:rPr>
        <w:t xml:space="preserve"> </w:t>
      </w:r>
      <w:r w:rsidR="00914A4C">
        <w:rPr>
          <w:rFonts w:ascii="Arial" w:hAnsi="Arial" w:cs="Arial"/>
          <w:b/>
          <w:sz w:val="20"/>
          <w:szCs w:val="20"/>
        </w:rPr>
        <w:br/>
      </w:r>
      <w:r w:rsidRPr="005902CD">
        <w:rPr>
          <w:rFonts w:ascii="Arial" w:hAnsi="Arial" w:cs="Arial"/>
          <w:b/>
          <w:sz w:val="20"/>
          <w:szCs w:val="20"/>
        </w:rPr>
        <w:t xml:space="preserve">(WIBOR 1 M </w:t>
      </w:r>
      <w:r w:rsidR="00EC6365" w:rsidRPr="005902CD">
        <w:rPr>
          <w:rFonts w:ascii="Arial" w:hAnsi="Arial" w:cs="Arial"/>
          <w:b/>
          <w:sz w:val="20"/>
          <w:szCs w:val="20"/>
        </w:rPr>
        <w:t>–</w:t>
      </w:r>
      <w:r w:rsidRPr="005902CD">
        <w:rPr>
          <w:rFonts w:ascii="Arial" w:hAnsi="Arial" w:cs="Arial"/>
          <w:b/>
          <w:sz w:val="20"/>
          <w:szCs w:val="20"/>
        </w:rPr>
        <w:t xml:space="preserve"> </w:t>
      </w:r>
      <w:r w:rsidR="009543A1">
        <w:rPr>
          <w:rFonts w:ascii="Arial" w:hAnsi="Arial" w:cs="Arial"/>
          <w:b/>
          <w:sz w:val="20"/>
          <w:szCs w:val="20"/>
        </w:rPr>
        <w:t>5</w:t>
      </w:r>
      <w:r w:rsidR="007D5301" w:rsidRPr="005902CD">
        <w:rPr>
          <w:rFonts w:ascii="Arial" w:hAnsi="Arial" w:cs="Arial"/>
          <w:b/>
          <w:sz w:val="20"/>
        </w:rPr>
        <w:t>,8</w:t>
      </w:r>
      <w:r w:rsidR="009543A1">
        <w:rPr>
          <w:rFonts w:ascii="Arial" w:hAnsi="Arial" w:cs="Arial"/>
          <w:b/>
          <w:sz w:val="20"/>
        </w:rPr>
        <w:t>4</w:t>
      </w:r>
      <w:r w:rsidR="008B0B59" w:rsidRPr="005902CD">
        <w:rPr>
          <w:rFonts w:ascii="Arial" w:hAnsi="Arial" w:cs="Arial"/>
          <w:b/>
          <w:sz w:val="20"/>
        </w:rPr>
        <w:t xml:space="preserve"> </w:t>
      </w:r>
      <w:r w:rsidRPr="005902CD">
        <w:rPr>
          <w:rFonts w:ascii="Arial" w:hAnsi="Arial" w:cs="Arial"/>
          <w:b/>
          <w:sz w:val="20"/>
          <w:szCs w:val="20"/>
        </w:rPr>
        <w:t>% + marża  - …….)  tj. ………….. %</w:t>
      </w:r>
      <w:r w:rsidR="00112B54" w:rsidRPr="005902CD">
        <w:rPr>
          <w:rFonts w:ascii="Arial" w:hAnsi="Arial" w:cs="Arial"/>
          <w:b/>
          <w:sz w:val="20"/>
          <w:szCs w:val="20"/>
        </w:rPr>
        <w:t xml:space="preserve"> </w:t>
      </w:r>
    </w:p>
    <w:p w:rsidR="00112B54" w:rsidRPr="00EC6365" w:rsidRDefault="00BF4B93" w:rsidP="00112B54">
      <w:pPr>
        <w:widowControl w:val="0"/>
        <w:numPr>
          <w:ilvl w:val="0"/>
          <w:numId w:val="1"/>
        </w:numPr>
        <w:autoSpaceDE w:val="0"/>
        <w:autoSpaceDN w:val="0"/>
        <w:adjustRightInd w:val="0"/>
        <w:spacing w:before="120"/>
        <w:ind w:right="102"/>
        <w:jc w:val="both"/>
        <w:rPr>
          <w:rFonts w:ascii="Arial" w:hAnsi="Arial" w:cs="Arial"/>
          <w:sz w:val="20"/>
          <w:szCs w:val="20"/>
        </w:rPr>
      </w:pPr>
      <w:r w:rsidRPr="00EC6365">
        <w:rPr>
          <w:rFonts w:ascii="Arial" w:hAnsi="Arial" w:cs="Arial"/>
          <w:b/>
          <w:sz w:val="20"/>
          <w:szCs w:val="20"/>
        </w:rPr>
        <w:t xml:space="preserve">Wysokość odsetek w okresie kredytowania (cena) -  ………………………….  </w:t>
      </w:r>
      <w:r w:rsidRPr="00EC6365">
        <w:rPr>
          <w:rFonts w:ascii="Arial" w:hAnsi="Arial" w:cs="Arial"/>
          <w:b/>
          <w:bCs/>
          <w:sz w:val="20"/>
          <w:szCs w:val="20"/>
        </w:rPr>
        <w:t>PLN</w:t>
      </w:r>
    </w:p>
    <w:p w:rsidR="00BF4B93" w:rsidRPr="00EC6365" w:rsidRDefault="00BF4B93" w:rsidP="00BF4B93">
      <w:pPr>
        <w:pStyle w:val="Akapitzlist"/>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left="360" w:right="102"/>
        <w:rPr>
          <w:rFonts w:ascii="Arial" w:hAnsi="Arial" w:cs="Arial"/>
          <w:spacing w:val="1"/>
          <w:sz w:val="20"/>
          <w:szCs w:val="20"/>
        </w:rPr>
      </w:pPr>
      <w:r w:rsidRPr="00EC6365">
        <w:rPr>
          <w:rFonts w:ascii="Arial" w:hAnsi="Arial" w:cs="Arial"/>
          <w:sz w:val="20"/>
          <w:szCs w:val="20"/>
        </w:rPr>
        <w:t>(s</w:t>
      </w:r>
      <w:r w:rsidRPr="00EC6365">
        <w:rPr>
          <w:rFonts w:ascii="Arial" w:hAnsi="Arial" w:cs="Arial"/>
          <w:spacing w:val="-1"/>
          <w:sz w:val="20"/>
          <w:szCs w:val="20"/>
        </w:rPr>
        <w:t>ł</w:t>
      </w:r>
      <w:r w:rsidRPr="00EC6365">
        <w:rPr>
          <w:rFonts w:ascii="Arial" w:hAnsi="Arial" w:cs="Arial"/>
          <w:spacing w:val="1"/>
          <w:sz w:val="20"/>
          <w:szCs w:val="20"/>
        </w:rPr>
        <w:t>o</w:t>
      </w:r>
      <w:r w:rsidRPr="00EC6365">
        <w:rPr>
          <w:rFonts w:ascii="Arial" w:hAnsi="Arial" w:cs="Arial"/>
          <w:spacing w:val="-1"/>
          <w:sz w:val="20"/>
          <w:szCs w:val="20"/>
        </w:rPr>
        <w:t>w</w:t>
      </w:r>
      <w:r w:rsidRPr="00EC6365">
        <w:rPr>
          <w:rFonts w:ascii="Arial" w:hAnsi="Arial" w:cs="Arial"/>
          <w:sz w:val="20"/>
          <w:szCs w:val="20"/>
        </w:rPr>
        <w:t>n</w:t>
      </w:r>
      <w:r w:rsidRPr="00EC6365">
        <w:rPr>
          <w:rFonts w:ascii="Arial" w:hAnsi="Arial" w:cs="Arial"/>
          <w:spacing w:val="1"/>
          <w:sz w:val="20"/>
          <w:szCs w:val="20"/>
        </w:rPr>
        <w:t>ie</w:t>
      </w:r>
      <w:r w:rsidRPr="00EC6365">
        <w:rPr>
          <w:rFonts w:ascii="Arial" w:hAnsi="Arial" w:cs="Arial"/>
          <w:sz w:val="20"/>
          <w:szCs w:val="20"/>
        </w:rPr>
        <w:t xml:space="preserve">: </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p>
    <w:p w:rsidR="00BF4B93" w:rsidRPr="00BF4B93" w:rsidRDefault="00BF4B93" w:rsidP="00BF4B93">
      <w:pPr>
        <w:pStyle w:val="Akapitzlist"/>
        <w:widowControl w:val="0"/>
        <w:autoSpaceDE w:val="0"/>
        <w:autoSpaceDN w:val="0"/>
        <w:adjustRightInd w:val="0"/>
        <w:ind w:left="360" w:right="102"/>
        <w:rPr>
          <w:rFonts w:ascii="Arial" w:hAnsi="Arial" w:cs="Arial"/>
          <w:sz w:val="20"/>
          <w:szCs w:val="20"/>
        </w:rPr>
      </w:pPr>
      <w:r w:rsidRPr="00EC6365">
        <w:rPr>
          <w:rFonts w:ascii="Arial" w:hAnsi="Arial" w:cs="Arial"/>
          <w:sz w:val="20"/>
          <w:szCs w:val="20"/>
        </w:rPr>
        <w:t>w t</w:t>
      </w:r>
      <w:r w:rsidRPr="00EC6365">
        <w:rPr>
          <w:rFonts w:ascii="Arial" w:hAnsi="Arial" w:cs="Arial"/>
          <w:spacing w:val="1"/>
          <w:sz w:val="20"/>
          <w:szCs w:val="20"/>
        </w:rPr>
        <w:t>y</w:t>
      </w:r>
      <w:r w:rsidRPr="00EC6365">
        <w:rPr>
          <w:rFonts w:ascii="Arial" w:hAnsi="Arial" w:cs="Arial"/>
          <w:sz w:val="20"/>
          <w:szCs w:val="20"/>
        </w:rPr>
        <w:t>m u</w:t>
      </w:r>
      <w:r w:rsidRPr="00EC6365">
        <w:rPr>
          <w:rFonts w:ascii="Arial" w:hAnsi="Arial" w:cs="Arial"/>
          <w:spacing w:val="1"/>
          <w:sz w:val="20"/>
          <w:szCs w:val="20"/>
        </w:rPr>
        <w:t>w</w:t>
      </w:r>
      <w:r w:rsidRPr="00EC6365">
        <w:rPr>
          <w:rFonts w:ascii="Arial" w:hAnsi="Arial" w:cs="Arial"/>
          <w:spacing w:val="-1"/>
          <w:sz w:val="20"/>
          <w:szCs w:val="20"/>
        </w:rPr>
        <w:t>z</w:t>
      </w:r>
      <w:r w:rsidRPr="00EC6365">
        <w:rPr>
          <w:rFonts w:ascii="Arial" w:hAnsi="Arial" w:cs="Arial"/>
          <w:sz w:val="20"/>
          <w:szCs w:val="20"/>
        </w:rPr>
        <w:t>g</w:t>
      </w:r>
      <w:r w:rsidRPr="00EC6365">
        <w:rPr>
          <w:rFonts w:ascii="Arial" w:hAnsi="Arial" w:cs="Arial"/>
          <w:spacing w:val="1"/>
          <w:sz w:val="20"/>
          <w:szCs w:val="20"/>
        </w:rPr>
        <w:t>l</w:t>
      </w:r>
      <w:r w:rsidRPr="00EC6365">
        <w:rPr>
          <w:rFonts w:ascii="Arial" w:hAnsi="Arial" w:cs="Arial"/>
          <w:spacing w:val="-1"/>
          <w:sz w:val="20"/>
          <w:szCs w:val="20"/>
        </w:rPr>
        <w:t>ę</w:t>
      </w:r>
      <w:r w:rsidRPr="00EC6365">
        <w:rPr>
          <w:rFonts w:ascii="Arial" w:hAnsi="Arial" w:cs="Arial"/>
          <w:sz w:val="20"/>
          <w:szCs w:val="20"/>
        </w:rPr>
        <w:t>dn</w:t>
      </w:r>
      <w:r w:rsidRPr="00EC6365">
        <w:rPr>
          <w:rFonts w:ascii="Arial" w:hAnsi="Arial" w:cs="Arial"/>
          <w:spacing w:val="1"/>
          <w:sz w:val="20"/>
          <w:szCs w:val="20"/>
        </w:rPr>
        <w:t>i</w:t>
      </w:r>
      <w:r w:rsidRPr="00EC6365">
        <w:rPr>
          <w:rFonts w:ascii="Arial" w:hAnsi="Arial" w:cs="Arial"/>
          <w:spacing w:val="-1"/>
          <w:sz w:val="20"/>
          <w:szCs w:val="20"/>
        </w:rPr>
        <w:t>o</w:t>
      </w:r>
      <w:r w:rsidRPr="00EC6365">
        <w:rPr>
          <w:rFonts w:ascii="Arial" w:hAnsi="Arial" w:cs="Arial"/>
          <w:sz w:val="20"/>
          <w:szCs w:val="20"/>
        </w:rPr>
        <w:t>no na</w:t>
      </w:r>
      <w:r w:rsidRPr="00EC6365">
        <w:rPr>
          <w:rFonts w:ascii="Arial" w:hAnsi="Arial" w:cs="Arial"/>
          <w:spacing w:val="-1"/>
          <w:sz w:val="20"/>
          <w:szCs w:val="20"/>
        </w:rPr>
        <w:t>l</w:t>
      </w:r>
      <w:r w:rsidRPr="00EC6365">
        <w:rPr>
          <w:rFonts w:ascii="Arial" w:hAnsi="Arial" w:cs="Arial"/>
          <w:spacing w:val="1"/>
          <w:sz w:val="20"/>
          <w:szCs w:val="20"/>
        </w:rPr>
        <w:t>e</w:t>
      </w:r>
      <w:r w:rsidRPr="00EC6365">
        <w:rPr>
          <w:rFonts w:ascii="Arial" w:hAnsi="Arial" w:cs="Arial"/>
          <w:spacing w:val="-1"/>
          <w:sz w:val="20"/>
          <w:szCs w:val="20"/>
        </w:rPr>
        <w:t>ż</w:t>
      </w:r>
      <w:r w:rsidRPr="00EC6365">
        <w:rPr>
          <w:rFonts w:ascii="Arial" w:hAnsi="Arial" w:cs="Arial"/>
          <w:sz w:val="20"/>
          <w:szCs w:val="20"/>
        </w:rPr>
        <w:t>ny</w:t>
      </w:r>
      <w:r w:rsidRPr="00EC6365">
        <w:rPr>
          <w:rFonts w:ascii="Arial" w:hAnsi="Arial" w:cs="Arial"/>
          <w:spacing w:val="18"/>
          <w:sz w:val="20"/>
          <w:szCs w:val="20"/>
        </w:rPr>
        <w:t xml:space="preserve"> </w:t>
      </w:r>
      <w:r w:rsidRPr="00EC6365">
        <w:rPr>
          <w:rFonts w:ascii="Arial" w:hAnsi="Arial" w:cs="Arial"/>
          <w:sz w:val="20"/>
          <w:szCs w:val="20"/>
        </w:rPr>
        <w:t>p</w:t>
      </w:r>
      <w:r w:rsidRPr="00EC6365">
        <w:rPr>
          <w:rFonts w:ascii="Arial" w:hAnsi="Arial" w:cs="Arial"/>
          <w:spacing w:val="1"/>
          <w:sz w:val="20"/>
          <w:szCs w:val="20"/>
        </w:rPr>
        <w:t>o</w:t>
      </w:r>
      <w:r w:rsidRPr="00EC6365">
        <w:rPr>
          <w:rFonts w:ascii="Arial" w:hAnsi="Arial" w:cs="Arial"/>
          <w:sz w:val="20"/>
          <w:szCs w:val="20"/>
        </w:rPr>
        <w:t>datek</w:t>
      </w:r>
      <w:r w:rsidRPr="00EC6365">
        <w:rPr>
          <w:rFonts w:ascii="Arial" w:hAnsi="Arial" w:cs="Arial"/>
          <w:spacing w:val="18"/>
          <w:sz w:val="20"/>
          <w:szCs w:val="20"/>
        </w:rPr>
        <w:t xml:space="preserve"> </w:t>
      </w:r>
      <w:r w:rsidRPr="00EC6365">
        <w:rPr>
          <w:rFonts w:ascii="Arial" w:hAnsi="Arial" w:cs="Arial"/>
          <w:sz w:val="20"/>
          <w:szCs w:val="20"/>
        </w:rPr>
        <w:t>VAT</w:t>
      </w:r>
      <w:r w:rsidRPr="00EC6365">
        <w:rPr>
          <w:rFonts w:ascii="Arial" w:hAnsi="Arial" w:cs="Arial"/>
          <w:spacing w:val="18"/>
          <w:sz w:val="20"/>
          <w:szCs w:val="20"/>
        </w:rPr>
        <w:t xml:space="preserve"> </w:t>
      </w:r>
      <w:r w:rsidRPr="00EC6365">
        <w:rPr>
          <w:rFonts w:ascii="Arial" w:hAnsi="Arial" w:cs="Arial"/>
          <w:sz w:val="20"/>
          <w:szCs w:val="20"/>
        </w:rPr>
        <w:t>w</w:t>
      </w:r>
      <w:r w:rsidRPr="00EC6365">
        <w:rPr>
          <w:rFonts w:ascii="Arial" w:hAnsi="Arial" w:cs="Arial"/>
          <w:spacing w:val="18"/>
          <w:sz w:val="20"/>
          <w:szCs w:val="20"/>
        </w:rPr>
        <w:t xml:space="preserve"> </w:t>
      </w:r>
      <w:r w:rsidRPr="00EC6365">
        <w:rPr>
          <w:rFonts w:ascii="Arial" w:hAnsi="Arial" w:cs="Arial"/>
          <w:spacing w:val="1"/>
          <w:sz w:val="20"/>
          <w:szCs w:val="20"/>
        </w:rPr>
        <w:t>w</w:t>
      </w:r>
      <w:r w:rsidRPr="00EC6365">
        <w:rPr>
          <w:rFonts w:ascii="Arial" w:hAnsi="Arial" w:cs="Arial"/>
          <w:spacing w:val="-1"/>
          <w:sz w:val="20"/>
          <w:szCs w:val="20"/>
        </w:rPr>
        <w:t>y</w:t>
      </w:r>
      <w:r w:rsidRPr="00EC6365">
        <w:rPr>
          <w:rFonts w:ascii="Arial" w:hAnsi="Arial" w:cs="Arial"/>
          <w:sz w:val="20"/>
          <w:szCs w:val="20"/>
        </w:rPr>
        <w:t>s</w:t>
      </w:r>
      <w:r w:rsidRPr="00EC6365">
        <w:rPr>
          <w:rFonts w:ascii="Arial" w:hAnsi="Arial" w:cs="Arial"/>
          <w:spacing w:val="1"/>
          <w:sz w:val="20"/>
          <w:szCs w:val="20"/>
        </w:rPr>
        <w:t>o</w:t>
      </w:r>
      <w:r w:rsidRPr="00EC6365">
        <w:rPr>
          <w:rFonts w:ascii="Arial" w:hAnsi="Arial" w:cs="Arial"/>
          <w:spacing w:val="-1"/>
          <w:sz w:val="20"/>
          <w:szCs w:val="20"/>
        </w:rPr>
        <w:t>k</w:t>
      </w:r>
      <w:r w:rsidRPr="00EC6365">
        <w:rPr>
          <w:rFonts w:ascii="Arial" w:hAnsi="Arial" w:cs="Arial"/>
          <w:spacing w:val="1"/>
          <w:sz w:val="20"/>
          <w:szCs w:val="20"/>
        </w:rPr>
        <w:t>o</w:t>
      </w:r>
      <w:r w:rsidRPr="00EC6365">
        <w:rPr>
          <w:rFonts w:ascii="Arial" w:hAnsi="Arial" w:cs="Arial"/>
          <w:sz w:val="20"/>
          <w:szCs w:val="20"/>
        </w:rPr>
        <w:t>ści</w:t>
      </w:r>
      <w:r w:rsidRPr="00EC6365">
        <w:rPr>
          <w:rFonts w:ascii="Arial" w:hAnsi="Arial" w:cs="Arial"/>
          <w:spacing w:val="18"/>
          <w:sz w:val="20"/>
          <w:szCs w:val="20"/>
        </w:rPr>
        <w:t xml:space="preserve"> </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pacing w:val="-1"/>
          <w:sz w:val="20"/>
          <w:szCs w:val="20"/>
        </w:rPr>
        <w:t>.</w:t>
      </w:r>
      <w:r w:rsidRPr="00EC6365">
        <w:rPr>
          <w:rFonts w:ascii="Arial" w:hAnsi="Arial" w:cs="Arial"/>
          <w:sz w:val="20"/>
          <w:szCs w:val="20"/>
        </w:rPr>
        <w:t>.</w:t>
      </w:r>
      <w:r w:rsidRPr="00EC6365">
        <w:rPr>
          <w:rFonts w:ascii="Arial" w:hAnsi="Arial" w:cs="Arial"/>
          <w:spacing w:val="20"/>
          <w:sz w:val="20"/>
          <w:szCs w:val="20"/>
        </w:rPr>
        <w:t xml:space="preserve"> </w:t>
      </w:r>
      <w:r w:rsidRPr="00EC6365">
        <w:rPr>
          <w:rFonts w:ascii="Arial" w:hAnsi="Arial" w:cs="Arial"/>
          <w:b/>
          <w:bCs/>
          <w:sz w:val="20"/>
          <w:szCs w:val="20"/>
        </w:rPr>
        <w:t>PLN</w:t>
      </w:r>
      <w:r w:rsidR="00E90060">
        <w:rPr>
          <w:rFonts w:ascii="Arial" w:hAnsi="Arial" w:cs="Arial"/>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00830F59">
        <w:rPr>
          <w:rFonts w:ascii="Arial" w:hAnsi="Arial" w:cs="Arial"/>
          <w:sz w:val="20"/>
          <w:szCs w:val="20"/>
        </w:rPr>
        <w:t>u Z</w:t>
      </w:r>
      <w:r w:rsidRPr="00460F8F">
        <w:rPr>
          <w:rFonts w:ascii="Arial" w:hAnsi="Arial" w:cs="Arial"/>
          <w:sz w:val="20"/>
          <w:szCs w:val="20"/>
        </w:rPr>
        <w:t xml:space="preserve">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524CC4" w:rsidRPr="00524CC4" w:rsidRDefault="00524CC4" w:rsidP="00524CC4">
      <w:pPr>
        <w:pStyle w:val="Akapitzlist"/>
        <w:numPr>
          <w:ilvl w:val="0"/>
          <w:numId w:val="1"/>
        </w:numPr>
        <w:spacing w:before="120" w:after="120"/>
        <w:rPr>
          <w:rFonts w:ascii="Arial" w:hAnsi="Arial" w:cs="Arial"/>
          <w:sz w:val="20"/>
          <w:szCs w:val="20"/>
        </w:rPr>
      </w:pPr>
      <w:r w:rsidRPr="00524CC4">
        <w:rPr>
          <w:rFonts w:ascii="Arial" w:hAnsi="Arial" w:cs="Arial"/>
          <w:sz w:val="20"/>
          <w:szCs w:val="20"/>
        </w:rPr>
        <w:t>Adresy stron internetowych ogólnodostępnych i bezpłatnych baz danych, z których Zamawiający pobierze wskazane przez Wykonawcę oświadczenia i dokumenty:</w:t>
      </w:r>
    </w:p>
    <w:p w:rsidR="00524CC4" w:rsidRPr="00460F8F" w:rsidRDefault="00524CC4" w:rsidP="00524CC4">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524CC4" w:rsidRPr="00460F8F" w:rsidRDefault="00524CC4" w:rsidP="00524CC4">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545028" w:rsidRPr="00482A18">
        <w:rPr>
          <w:rFonts w:ascii="Arial" w:hAnsi="Arial" w:cs="Arial"/>
          <w:b/>
          <w:color w:val="000000"/>
        </w:rPr>
        <w:t>*</w:t>
      </w:r>
      <w:r w:rsidR="00545028" w:rsidRPr="00455CA3">
        <w:rPr>
          <w:rFonts w:ascii="Arial" w:hAnsi="Arial" w:cs="Arial"/>
          <w:b/>
          <w:color w:val="000000"/>
          <w:vertAlign w:val="superscript"/>
        </w:rPr>
        <w:t>1</w:t>
      </w:r>
      <w:r w:rsidR="00545028"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FC025E">
        <w:rPr>
          <w:rFonts w:ascii="Arial" w:hAnsi="Arial" w:cs="Arial"/>
          <w:color w:val="000000"/>
          <w:sz w:val="20"/>
          <w:szCs w:val="20"/>
        </w:rPr>
        <w:t>.</w:t>
      </w:r>
    </w:p>
    <w:p w:rsidR="000B509D" w:rsidRPr="000D5F8C"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0D5F8C">
        <w:rPr>
          <w:rFonts w:ascii="Arial" w:hAnsi="Arial" w:cs="Arial"/>
          <w:sz w:val="20"/>
          <w:szCs w:val="20"/>
        </w:rPr>
        <w:lastRenderedPageBreak/>
        <w:t>N</w:t>
      </w:r>
      <w:r w:rsidR="000B509D" w:rsidRPr="000D5F8C">
        <w:rPr>
          <w:rFonts w:ascii="Arial" w:hAnsi="Arial" w:cs="Arial"/>
          <w:spacing w:val="-1"/>
          <w:sz w:val="20"/>
          <w:szCs w:val="20"/>
        </w:rPr>
        <w:t>i</w:t>
      </w:r>
      <w:r w:rsidR="000B509D" w:rsidRPr="000D5F8C">
        <w:rPr>
          <w:rFonts w:ascii="Arial" w:hAnsi="Arial" w:cs="Arial"/>
          <w:sz w:val="20"/>
          <w:szCs w:val="20"/>
        </w:rPr>
        <w:t>n</w:t>
      </w:r>
      <w:r w:rsidR="000B509D" w:rsidRPr="000D5F8C">
        <w:rPr>
          <w:rFonts w:ascii="Arial" w:hAnsi="Arial" w:cs="Arial"/>
          <w:spacing w:val="1"/>
          <w:sz w:val="20"/>
          <w:szCs w:val="20"/>
        </w:rPr>
        <w:t>ie</w:t>
      </w:r>
      <w:r w:rsidR="000B509D" w:rsidRPr="000D5F8C">
        <w:rPr>
          <w:rFonts w:ascii="Arial" w:hAnsi="Arial" w:cs="Arial"/>
          <w:sz w:val="20"/>
          <w:szCs w:val="20"/>
        </w:rPr>
        <w:t>j</w:t>
      </w:r>
      <w:r w:rsidR="000B509D" w:rsidRPr="000D5F8C">
        <w:rPr>
          <w:rFonts w:ascii="Arial" w:hAnsi="Arial" w:cs="Arial"/>
          <w:spacing w:val="-2"/>
          <w:sz w:val="20"/>
          <w:szCs w:val="20"/>
        </w:rPr>
        <w:t>s</w:t>
      </w:r>
      <w:r w:rsidR="000B509D" w:rsidRPr="000D5F8C">
        <w:rPr>
          <w:rFonts w:ascii="Arial" w:hAnsi="Arial" w:cs="Arial"/>
          <w:spacing w:val="1"/>
          <w:sz w:val="20"/>
          <w:szCs w:val="20"/>
        </w:rPr>
        <w:t>z</w:t>
      </w:r>
      <w:r w:rsidR="000B509D" w:rsidRPr="000D5F8C">
        <w:rPr>
          <w:rFonts w:ascii="Arial" w:hAnsi="Arial" w:cs="Arial"/>
          <w:sz w:val="20"/>
          <w:szCs w:val="20"/>
        </w:rPr>
        <w:t>a</w:t>
      </w:r>
      <w:r w:rsidR="000B509D" w:rsidRPr="000D5F8C">
        <w:rPr>
          <w:rFonts w:ascii="Arial" w:hAnsi="Arial" w:cs="Arial"/>
          <w:spacing w:val="17"/>
          <w:sz w:val="20"/>
          <w:szCs w:val="20"/>
        </w:rPr>
        <w:t xml:space="preserve"> </w:t>
      </w:r>
      <w:r w:rsidR="000B509D" w:rsidRPr="000D5F8C">
        <w:rPr>
          <w:rFonts w:ascii="Arial" w:hAnsi="Arial" w:cs="Arial"/>
          <w:spacing w:val="1"/>
          <w:sz w:val="20"/>
          <w:szCs w:val="20"/>
        </w:rPr>
        <w:t>of</w:t>
      </w:r>
      <w:r w:rsidR="000B509D" w:rsidRPr="000D5F8C">
        <w:rPr>
          <w:rFonts w:ascii="Arial" w:hAnsi="Arial" w:cs="Arial"/>
          <w:spacing w:val="-1"/>
          <w:sz w:val="20"/>
          <w:szCs w:val="20"/>
        </w:rPr>
        <w:t>e</w:t>
      </w:r>
      <w:r w:rsidR="000B509D" w:rsidRPr="000D5F8C">
        <w:rPr>
          <w:rFonts w:ascii="Arial" w:hAnsi="Arial" w:cs="Arial"/>
          <w:spacing w:val="1"/>
          <w:sz w:val="20"/>
          <w:szCs w:val="20"/>
        </w:rPr>
        <w:t>r</w:t>
      </w:r>
      <w:r w:rsidR="000B509D" w:rsidRPr="000D5F8C">
        <w:rPr>
          <w:rFonts w:ascii="Arial" w:hAnsi="Arial" w:cs="Arial"/>
          <w:sz w:val="20"/>
          <w:szCs w:val="20"/>
        </w:rPr>
        <w:t>ta</w:t>
      </w:r>
      <w:r w:rsidR="000B509D" w:rsidRPr="000D5F8C">
        <w:rPr>
          <w:rFonts w:ascii="Arial" w:hAnsi="Arial" w:cs="Arial"/>
          <w:spacing w:val="18"/>
          <w:sz w:val="20"/>
          <w:szCs w:val="20"/>
        </w:rPr>
        <w:t xml:space="preserve"> </w:t>
      </w:r>
      <w:r w:rsidR="000B509D" w:rsidRPr="000D5F8C">
        <w:rPr>
          <w:rFonts w:ascii="Arial" w:hAnsi="Arial" w:cs="Arial"/>
          <w:sz w:val="20"/>
          <w:szCs w:val="20"/>
        </w:rPr>
        <w:t>j</w:t>
      </w:r>
      <w:r w:rsidR="000B509D" w:rsidRPr="000D5F8C">
        <w:rPr>
          <w:rFonts w:ascii="Arial" w:hAnsi="Arial" w:cs="Arial"/>
          <w:spacing w:val="1"/>
          <w:sz w:val="20"/>
          <w:szCs w:val="20"/>
        </w:rPr>
        <w:t>e</w:t>
      </w:r>
      <w:r w:rsidR="000B509D" w:rsidRPr="000D5F8C">
        <w:rPr>
          <w:rFonts w:ascii="Arial" w:hAnsi="Arial" w:cs="Arial"/>
          <w:spacing w:val="-2"/>
          <w:sz w:val="20"/>
          <w:szCs w:val="20"/>
        </w:rPr>
        <w:t>s</w:t>
      </w:r>
      <w:r w:rsidR="000B509D" w:rsidRPr="000D5F8C">
        <w:rPr>
          <w:rFonts w:ascii="Arial" w:hAnsi="Arial" w:cs="Arial"/>
          <w:sz w:val="20"/>
          <w:szCs w:val="20"/>
        </w:rPr>
        <w:t>t</w:t>
      </w:r>
      <w:r w:rsidR="000B509D" w:rsidRPr="000D5F8C">
        <w:rPr>
          <w:rFonts w:ascii="Arial" w:hAnsi="Arial" w:cs="Arial"/>
          <w:spacing w:val="20"/>
          <w:sz w:val="20"/>
          <w:szCs w:val="20"/>
        </w:rPr>
        <w:t xml:space="preserve"> </w:t>
      </w:r>
      <w:r w:rsidR="000B509D" w:rsidRPr="000D5F8C">
        <w:rPr>
          <w:rFonts w:ascii="Arial" w:hAnsi="Arial" w:cs="Arial"/>
          <w:spacing w:val="-1"/>
          <w:sz w:val="20"/>
          <w:szCs w:val="20"/>
        </w:rPr>
        <w:t>w</w:t>
      </w:r>
      <w:r w:rsidR="000B509D" w:rsidRPr="000D5F8C">
        <w:rPr>
          <w:rFonts w:ascii="Arial" w:hAnsi="Arial" w:cs="Arial"/>
          <w:sz w:val="20"/>
          <w:szCs w:val="20"/>
        </w:rPr>
        <w:t>a</w:t>
      </w:r>
      <w:r w:rsidR="000B509D" w:rsidRPr="000D5F8C">
        <w:rPr>
          <w:rFonts w:ascii="Arial" w:hAnsi="Arial" w:cs="Arial"/>
          <w:spacing w:val="1"/>
          <w:sz w:val="20"/>
          <w:szCs w:val="20"/>
        </w:rPr>
        <w:t>ż</w:t>
      </w:r>
      <w:r w:rsidR="000B509D" w:rsidRPr="000D5F8C">
        <w:rPr>
          <w:rFonts w:ascii="Arial" w:hAnsi="Arial" w:cs="Arial"/>
          <w:sz w:val="20"/>
          <w:szCs w:val="20"/>
        </w:rPr>
        <w:t>na</w:t>
      </w:r>
      <w:r w:rsidR="000B509D" w:rsidRPr="000D5F8C">
        <w:rPr>
          <w:rFonts w:ascii="Arial" w:hAnsi="Arial" w:cs="Arial"/>
          <w:spacing w:val="17"/>
          <w:sz w:val="20"/>
          <w:szCs w:val="20"/>
        </w:rPr>
        <w:t xml:space="preserve"> </w:t>
      </w:r>
      <w:r w:rsidR="000B509D" w:rsidRPr="000D5F8C">
        <w:rPr>
          <w:rFonts w:ascii="Arial" w:hAnsi="Arial" w:cs="Arial"/>
          <w:sz w:val="20"/>
          <w:szCs w:val="20"/>
        </w:rPr>
        <w:t>p</w:t>
      </w:r>
      <w:r w:rsidR="000B509D" w:rsidRPr="000D5F8C">
        <w:rPr>
          <w:rFonts w:ascii="Arial" w:hAnsi="Arial" w:cs="Arial"/>
          <w:spacing w:val="1"/>
          <w:sz w:val="20"/>
          <w:szCs w:val="20"/>
        </w:rPr>
        <w:t>r</w:t>
      </w:r>
      <w:r w:rsidR="000B509D" w:rsidRPr="000D5F8C">
        <w:rPr>
          <w:rFonts w:ascii="Arial" w:hAnsi="Arial" w:cs="Arial"/>
          <w:spacing w:val="-1"/>
          <w:sz w:val="20"/>
          <w:szCs w:val="20"/>
        </w:rPr>
        <w:t>z</w:t>
      </w:r>
      <w:r w:rsidR="000B509D" w:rsidRPr="000D5F8C">
        <w:rPr>
          <w:rFonts w:ascii="Arial" w:hAnsi="Arial" w:cs="Arial"/>
          <w:spacing w:val="1"/>
          <w:sz w:val="20"/>
          <w:szCs w:val="20"/>
        </w:rPr>
        <w:t>e</w:t>
      </w:r>
      <w:r w:rsidR="000B509D" w:rsidRPr="000D5F8C">
        <w:rPr>
          <w:rFonts w:ascii="Arial" w:hAnsi="Arial" w:cs="Arial"/>
          <w:sz w:val="20"/>
          <w:szCs w:val="20"/>
        </w:rPr>
        <w:t xml:space="preserve">z </w:t>
      </w:r>
      <w:r w:rsidR="003918AB" w:rsidRPr="000D5F8C">
        <w:rPr>
          <w:rFonts w:ascii="Arial" w:hAnsi="Arial" w:cs="Arial"/>
          <w:sz w:val="20"/>
          <w:szCs w:val="20"/>
        </w:rPr>
        <w:t xml:space="preserve">okres </w:t>
      </w:r>
      <w:r w:rsidR="00067E06" w:rsidRPr="000D5F8C">
        <w:rPr>
          <w:rFonts w:ascii="Arial" w:hAnsi="Arial" w:cs="Arial"/>
          <w:sz w:val="20"/>
          <w:szCs w:val="20"/>
        </w:rPr>
        <w:t xml:space="preserve">nie dłuższy niż </w:t>
      </w:r>
      <w:r w:rsidR="000B509D" w:rsidRPr="000D5F8C">
        <w:rPr>
          <w:rFonts w:ascii="Arial" w:hAnsi="Arial" w:cs="Arial"/>
          <w:b/>
          <w:bCs/>
          <w:sz w:val="20"/>
          <w:szCs w:val="20"/>
        </w:rPr>
        <w:t>30</w:t>
      </w:r>
      <w:r w:rsidR="000B509D" w:rsidRPr="000D5F8C">
        <w:rPr>
          <w:rFonts w:ascii="Arial" w:hAnsi="Arial" w:cs="Arial"/>
          <w:b/>
          <w:bCs/>
          <w:spacing w:val="19"/>
          <w:sz w:val="20"/>
          <w:szCs w:val="20"/>
        </w:rPr>
        <w:t xml:space="preserve"> </w:t>
      </w:r>
      <w:r w:rsidR="000B509D" w:rsidRPr="000D5F8C">
        <w:rPr>
          <w:rFonts w:ascii="Arial" w:hAnsi="Arial" w:cs="Arial"/>
          <w:sz w:val="20"/>
          <w:szCs w:val="20"/>
        </w:rPr>
        <w:t>dn</w:t>
      </w:r>
      <w:r w:rsidR="000B509D" w:rsidRPr="000D5F8C">
        <w:rPr>
          <w:rFonts w:ascii="Arial" w:hAnsi="Arial" w:cs="Arial"/>
          <w:spacing w:val="1"/>
          <w:sz w:val="20"/>
          <w:szCs w:val="20"/>
        </w:rPr>
        <w:t>i</w:t>
      </w:r>
      <w:r w:rsidRPr="000D5F8C">
        <w:rPr>
          <w:rFonts w:ascii="Arial" w:hAnsi="Arial" w:cs="Arial"/>
          <w:spacing w:val="1"/>
          <w:sz w:val="20"/>
          <w:szCs w:val="20"/>
        </w:rPr>
        <w:t xml:space="preserve"> </w:t>
      </w:r>
      <w:r w:rsidR="007D5301" w:rsidRPr="000D5F8C">
        <w:rPr>
          <w:rFonts w:ascii="Arial" w:hAnsi="Arial" w:cs="Arial"/>
          <w:spacing w:val="1"/>
          <w:sz w:val="20"/>
          <w:szCs w:val="20"/>
        </w:rPr>
        <w:t>w terminie określonym w IDW.</w:t>
      </w:r>
    </w:p>
    <w:p w:rsidR="000B509D" w:rsidRPr="00EC6365"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EC6365">
        <w:rPr>
          <w:rFonts w:ascii="Arial" w:hAnsi="Arial" w:cs="Arial"/>
          <w:sz w:val="20"/>
          <w:szCs w:val="20"/>
        </w:rPr>
        <w:t>A</w:t>
      </w:r>
      <w:r w:rsidR="000B509D" w:rsidRPr="00EC6365">
        <w:rPr>
          <w:rFonts w:ascii="Arial" w:hAnsi="Arial" w:cs="Arial"/>
          <w:spacing w:val="-1"/>
          <w:sz w:val="20"/>
          <w:szCs w:val="20"/>
        </w:rPr>
        <w:t>k</w:t>
      </w:r>
      <w:r w:rsidR="000B509D" w:rsidRPr="00EC6365">
        <w:rPr>
          <w:rFonts w:ascii="Arial" w:hAnsi="Arial" w:cs="Arial"/>
          <w:sz w:val="20"/>
          <w:szCs w:val="20"/>
        </w:rPr>
        <w:t>c</w:t>
      </w:r>
      <w:r w:rsidR="000B509D" w:rsidRPr="00EC6365">
        <w:rPr>
          <w:rFonts w:ascii="Arial" w:hAnsi="Arial" w:cs="Arial"/>
          <w:spacing w:val="1"/>
          <w:sz w:val="20"/>
          <w:szCs w:val="20"/>
        </w:rPr>
        <w:t>e</w:t>
      </w:r>
      <w:r w:rsidR="000B509D" w:rsidRPr="00EC6365">
        <w:rPr>
          <w:rFonts w:ascii="Arial" w:hAnsi="Arial" w:cs="Arial"/>
          <w:sz w:val="20"/>
          <w:szCs w:val="20"/>
        </w:rPr>
        <w:t>pt</w:t>
      </w:r>
      <w:r w:rsidR="000B509D" w:rsidRPr="00EC6365">
        <w:rPr>
          <w:rFonts w:ascii="Arial" w:hAnsi="Arial" w:cs="Arial"/>
          <w:spacing w:val="-1"/>
          <w:sz w:val="20"/>
          <w:szCs w:val="20"/>
        </w:rPr>
        <w:t>u</w:t>
      </w:r>
      <w:r w:rsidR="000B509D" w:rsidRPr="00EC6365">
        <w:rPr>
          <w:rFonts w:ascii="Arial" w:hAnsi="Arial" w:cs="Arial"/>
          <w:sz w:val="20"/>
          <w:szCs w:val="20"/>
        </w:rPr>
        <w:t>j</w:t>
      </w:r>
      <w:r w:rsidR="000B509D" w:rsidRPr="00EC6365">
        <w:rPr>
          <w:rFonts w:ascii="Arial" w:hAnsi="Arial" w:cs="Arial"/>
          <w:spacing w:val="1"/>
          <w:sz w:val="20"/>
          <w:szCs w:val="20"/>
        </w:rPr>
        <w:t>ę</w:t>
      </w:r>
      <w:r w:rsidR="000B509D" w:rsidRPr="00EC6365">
        <w:rPr>
          <w:rFonts w:ascii="Arial" w:hAnsi="Arial" w:cs="Arial"/>
          <w:sz w:val="20"/>
          <w:szCs w:val="20"/>
        </w:rPr>
        <w:t>(</w:t>
      </w:r>
      <w:r w:rsidR="003918AB" w:rsidRPr="00EC6365">
        <w:rPr>
          <w:rFonts w:ascii="Arial" w:hAnsi="Arial" w:cs="Arial"/>
          <w:sz w:val="20"/>
          <w:szCs w:val="20"/>
        </w:rPr>
        <w:t>-</w:t>
      </w:r>
      <w:proofErr w:type="spellStart"/>
      <w:r w:rsidR="000B509D" w:rsidRPr="00EC6365">
        <w:rPr>
          <w:rFonts w:ascii="Arial" w:hAnsi="Arial" w:cs="Arial"/>
          <w:spacing w:val="-1"/>
          <w:sz w:val="20"/>
          <w:szCs w:val="20"/>
        </w:rPr>
        <w:t>e</w:t>
      </w:r>
      <w:r w:rsidR="000B509D" w:rsidRPr="00EC6365">
        <w:rPr>
          <w:rFonts w:ascii="Arial" w:hAnsi="Arial" w:cs="Arial"/>
          <w:sz w:val="20"/>
          <w:szCs w:val="20"/>
        </w:rPr>
        <w:t>my</w:t>
      </w:r>
      <w:proofErr w:type="spellEnd"/>
      <w:r w:rsidR="000B509D" w:rsidRPr="00EC6365">
        <w:rPr>
          <w:rFonts w:ascii="Arial" w:hAnsi="Arial" w:cs="Arial"/>
          <w:sz w:val="20"/>
          <w:szCs w:val="20"/>
        </w:rPr>
        <w:t>)</w:t>
      </w:r>
      <w:r w:rsidR="000B509D" w:rsidRPr="00EC6365">
        <w:rPr>
          <w:rFonts w:ascii="Arial" w:hAnsi="Arial" w:cs="Arial"/>
          <w:spacing w:val="17"/>
          <w:sz w:val="20"/>
          <w:szCs w:val="20"/>
        </w:rPr>
        <w:t xml:space="preserve"> </w:t>
      </w:r>
      <w:r w:rsidR="000B509D" w:rsidRPr="00EC6365">
        <w:rPr>
          <w:rFonts w:ascii="Arial" w:hAnsi="Arial" w:cs="Arial"/>
          <w:sz w:val="20"/>
          <w:szCs w:val="20"/>
        </w:rPr>
        <w:t>b</w:t>
      </w:r>
      <w:r w:rsidR="000B509D" w:rsidRPr="00EC6365">
        <w:rPr>
          <w:rFonts w:ascii="Arial" w:hAnsi="Arial" w:cs="Arial"/>
          <w:spacing w:val="1"/>
          <w:sz w:val="20"/>
          <w:szCs w:val="20"/>
        </w:rPr>
        <w:t>e</w:t>
      </w:r>
      <w:r w:rsidR="000B509D" w:rsidRPr="00EC6365">
        <w:rPr>
          <w:rFonts w:ascii="Arial" w:hAnsi="Arial" w:cs="Arial"/>
          <w:sz w:val="20"/>
          <w:szCs w:val="20"/>
        </w:rPr>
        <w:t>z</w:t>
      </w:r>
      <w:r w:rsidR="000B509D" w:rsidRPr="00EC6365">
        <w:rPr>
          <w:rFonts w:ascii="Arial" w:hAnsi="Arial" w:cs="Arial"/>
          <w:spacing w:val="18"/>
          <w:sz w:val="20"/>
          <w:szCs w:val="20"/>
        </w:rPr>
        <w:t xml:space="preserve"> </w:t>
      </w:r>
      <w:r w:rsidR="000B509D" w:rsidRPr="00EC6365">
        <w:rPr>
          <w:rFonts w:ascii="Arial" w:hAnsi="Arial" w:cs="Arial"/>
          <w:spacing w:val="-1"/>
          <w:sz w:val="20"/>
          <w:szCs w:val="20"/>
        </w:rPr>
        <w:t>z</w:t>
      </w:r>
      <w:r w:rsidR="000B509D" w:rsidRPr="00EC6365">
        <w:rPr>
          <w:rFonts w:ascii="Arial" w:hAnsi="Arial" w:cs="Arial"/>
          <w:sz w:val="20"/>
          <w:szCs w:val="20"/>
        </w:rPr>
        <w:t>astr</w:t>
      </w:r>
      <w:r w:rsidR="000B509D" w:rsidRPr="00EC6365">
        <w:rPr>
          <w:rFonts w:ascii="Arial" w:hAnsi="Arial" w:cs="Arial"/>
          <w:spacing w:val="-1"/>
          <w:sz w:val="20"/>
          <w:szCs w:val="20"/>
        </w:rPr>
        <w:t>z</w:t>
      </w:r>
      <w:r w:rsidR="000B509D" w:rsidRPr="00EC6365">
        <w:rPr>
          <w:rFonts w:ascii="Arial" w:hAnsi="Arial" w:cs="Arial"/>
          <w:spacing w:val="1"/>
          <w:sz w:val="20"/>
          <w:szCs w:val="20"/>
        </w:rPr>
        <w:t>e</w:t>
      </w:r>
      <w:r w:rsidR="000B509D" w:rsidRPr="00EC6365">
        <w:rPr>
          <w:rFonts w:ascii="Arial" w:hAnsi="Arial" w:cs="Arial"/>
          <w:spacing w:val="-1"/>
          <w:sz w:val="20"/>
          <w:szCs w:val="20"/>
        </w:rPr>
        <w:t>ż</w:t>
      </w:r>
      <w:r w:rsidR="000B509D" w:rsidRPr="00EC6365">
        <w:rPr>
          <w:rFonts w:ascii="Arial" w:hAnsi="Arial" w:cs="Arial"/>
          <w:spacing w:val="1"/>
          <w:sz w:val="20"/>
          <w:szCs w:val="20"/>
        </w:rPr>
        <w:t>e</w:t>
      </w:r>
      <w:r w:rsidR="000B509D" w:rsidRPr="00EC6365">
        <w:rPr>
          <w:rFonts w:ascii="Arial" w:hAnsi="Arial" w:cs="Arial"/>
          <w:sz w:val="20"/>
          <w:szCs w:val="20"/>
        </w:rPr>
        <w:t>ń</w:t>
      </w:r>
      <w:r w:rsidR="000B509D" w:rsidRPr="00EC6365">
        <w:rPr>
          <w:rFonts w:ascii="Arial" w:hAnsi="Arial" w:cs="Arial"/>
          <w:spacing w:val="17"/>
          <w:sz w:val="20"/>
          <w:szCs w:val="20"/>
        </w:rPr>
        <w:t xml:space="preserve"> </w:t>
      </w:r>
      <w:r w:rsidR="00524CC4" w:rsidRPr="00EC6365">
        <w:rPr>
          <w:rFonts w:ascii="Arial" w:hAnsi="Arial" w:cs="Arial"/>
          <w:spacing w:val="1"/>
          <w:sz w:val="20"/>
          <w:szCs w:val="20"/>
        </w:rPr>
        <w:t>I</w:t>
      </w:r>
      <w:r w:rsidR="00BF4B93" w:rsidRPr="00EC6365">
        <w:rPr>
          <w:rFonts w:ascii="Arial" w:hAnsi="Arial" w:cs="Arial"/>
          <w:spacing w:val="1"/>
          <w:sz w:val="20"/>
          <w:szCs w:val="20"/>
        </w:rPr>
        <w:t xml:space="preserve">stotne postanowienia </w:t>
      </w:r>
      <w:r w:rsidR="00BF4B93" w:rsidRPr="00EC6365">
        <w:rPr>
          <w:rFonts w:ascii="Arial" w:hAnsi="Arial" w:cs="Arial"/>
          <w:sz w:val="20"/>
          <w:szCs w:val="20"/>
        </w:rPr>
        <w:t>umo</w:t>
      </w:r>
      <w:r w:rsidR="00BF4B93" w:rsidRPr="00EC6365">
        <w:rPr>
          <w:rFonts w:ascii="Arial" w:hAnsi="Arial" w:cs="Arial"/>
          <w:spacing w:val="1"/>
          <w:sz w:val="20"/>
          <w:szCs w:val="20"/>
        </w:rPr>
        <w:t>w</w:t>
      </w:r>
      <w:r w:rsidR="00BF4B93" w:rsidRPr="00EC6365">
        <w:rPr>
          <w:rFonts w:ascii="Arial" w:hAnsi="Arial" w:cs="Arial"/>
          <w:sz w:val="20"/>
          <w:szCs w:val="20"/>
        </w:rPr>
        <w:t xml:space="preserve">y, zawarte w pkt XXII </w:t>
      </w:r>
      <w:r w:rsidR="00BF4B93" w:rsidRPr="00EC6365">
        <w:rPr>
          <w:rFonts w:ascii="Arial" w:hAnsi="Arial" w:cs="Arial"/>
          <w:spacing w:val="-1"/>
          <w:sz w:val="20"/>
          <w:szCs w:val="20"/>
        </w:rPr>
        <w:t>ID</w:t>
      </w:r>
      <w:r w:rsidR="00BF4B93" w:rsidRPr="00EC6365">
        <w:rPr>
          <w:rFonts w:ascii="Arial" w:hAnsi="Arial" w:cs="Arial"/>
          <w:sz w:val="20"/>
          <w:szCs w:val="20"/>
        </w:rPr>
        <w:t>W</w:t>
      </w:r>
      <w:r w:rsidRPr="00EC6365">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Pr>
          <w:rFonts w:ascii="Arial" w:hAnsi="Arial" w:cs="Arial"/>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Pr="009F5354">
        <w:rPr>
          <w:rFonts w:ascii="Arial" w:hAnsi="Arial" w:cs="Arial"/>
          <w:b/>
          <w:sz w:val="20"/>
          <w:szCs w:val="20"/>
        </w:rPr>
        <w:t>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524CC4" w:rsidRPr="00524CC4" w:rsidRDefault="00524CC4" w:rsidP="00524CC4">
      <w:pPr>
        <w:widowControl w:val="0"/>
        <w:autoSpaceDE w:val="0"/>
        <w:autoSpaceDN w:val="0"/>
        <w:adjustRightInd w:val="0"/>
        <w:spacing w:before="120" w:after="120"/>
        <w:ind w:left="357" w:right="91"/>
        <w:jc w:val="both"/>
        <w:rPr>
          <w:rFonts w:ascii="Arial" w:hAnsi="Arial" w:cs="Arial"/>
          <w:sz w:val="20"/>
          <w:szCs w:val="20"/>
        </w:rPr>
      </w:pPr>
    </w:p>
    <w:p w:rsidR="000B509D" w:rsidRPr="00460F8F" w:rsidRDefault="004A2E88" w:rsidP="00FC09C0">
      <w:pPr>
        <w:widowControl w:val="0"/>
        <w:numPr>
          <w:ilvl w:val="0"/>
          <w:numId w:val="1"/>
        </w:numPr>
        <w:autoSpaceDE w:val="0"/>
        <w:autoSpaceDN w:val="0"/>
        <w:adjustRightInd w:val="0"/>
        <w:spacing w:before="120" w:after="12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524CC4">
      <w:pPr>
        <w:widowControl w:val="0"/>
        <w:numPr>
          <w:ilvl w:val="0"/>
          <w:numId w:val="1"/>
        </w:numPr>
        <w:autoSpaceDE w:val="0"/>
        <w:autoSpaceDN w:val="0"/>
        <w:adjustRightInd w:val="0"/>
        <w:spacing w:before="36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30F59" w:rsidRDefault="00830F59" w:rsidP="009F5354">
      <w:pPr>
        <w:widowControl w:val="0"/>
        <w:autoSpaceDE w:val="0"/>
        <w:autoSpaceDN w:val="0"/>
        <w:adjustRightInd w:val="0"/>
        <w:spacing w:line="200" w:lineRule="exact"/>
        <w:rPr>
          <w:rFonts w:ascii="Arial" w:hAnsi="Arial" w:cs="Arial"/>
          <w:b/>
          <w:iCs/>
          <w:sz w:val="20"/>
          <w:szCs w:val="20"/>
          <w:u w:val="single"/>
        </w:rPr>
      </w:pPr>
    </w:p>
    <w:p w:rsidR="00BF4B93" w:rsidRDefault="00BF4B93" w:rsidP="009F5354">
      <w:pPr>
        <w:widowControl w:val="0"/>
        <w:autoSpaceDE w:val="0"/>
        <w:autoSpaceDN w:val="0"/>
        <w:adjustRightInd w:val="0"/>
        <w:spacing w:line="200" w:lineRule="exact"/>
        <w:rPr>
          <w:rFonts w:ascii="Arial" w:hAnsi="Arial" w:cs="Arial"/>
          <w:b/>
          <w:iCs/>
          <w:sz w:val="20"/>
          <w:szCs w:val="20"/>
          <w:u w:val="single"/>
        </w:rPr>
      </w:pPr>
    </w:p>
    <w:p w:rsidR="00BF4B93" w:rsidRDefault="00BF4B93" w:rsidP="009F5354">
      <w:pPr>
        <w:widowControl w:val="0"/>
        <w:autoSpaceDE w:val="0"/>
        <w:autoSpaceDN w:val="0"/>
        <w:adjustRightInd w:val="0"/>
        <w:spacing w:line="200" w:lineRule="exact"/>
        <w:rPr>
          <w:rFonts w:ascii="Arial" w:hAnsi="Arial" w:cs="Arial"/>
          <w:b/>
          <w:iCs/>
          <w:sz w:val="20"/>
          <w:szCs w:val="20"/>
          <w:u w:val="single"/>
        </w:rPr>
      </w:pPr>
    </w:p>
    <w:p w:rsidR="00BF4B93" w:rsidRDefault="00BF4B93" w:rsidP="009F5354">
      <w:pPr>
        <w:widowControl w:val="0"/>
        <w:autoSpaceDE w:val="0"/>
        <w:autoSpaceDN w:val="0"/>
        <w:adjustRightInd w:val="0"/>
        <w:spacing w:line="200" w:lineRule="exact"/>
        <w:rPr>
          <w:rFonts w:ascii="Arial" w:hAnsi="Arial" w:cs="Arial"/>
          <w:b/>
          <w:iCs/>
          <w:sz w:val="20"/>
          <w:szCs w:val="20"/>
          <w:u w:val="single"/>
        </w:rPr>
      </w:pPr>
    </w:p>
    <w:p w:rsidR="00BF4B93" w:rsidRDefault="00BF4B93" w:rsidP="009F5354">
      <w:pPr>
        <w:widowControl w:val="0"/>
        <w:autoSpaceDE w:val="0"/>
        <w:autoSpaceDN w:val="0"/>
        <w:adjustRightInd w:val="0"/>
        <w:spacing w:line="200" w:lineRule="exact"/>
        <w:rPr>
          <w:rFonts w:ascii="Arial" w:hAnsi="Arial" w:cs="Arial"/>
          <w:b/>
          <w:iCs/>
          <w:sz w:val="20"/>
          <w:szCs w:val="20"/>
          <w:u w:val="single"/>
        </w:rPr>
      </w:pPr>
    </w:p>
    <w:p w:rsidR="00545028" w:rsidRPr="00460F8F" w:rsidRDefault="00545028" w:rsidP="00545028">
      <w:pPr>
        <w:autoSpaceDE w:val="0"/>
        <w:autoSpaceDN w:val="0"/>
        <w:adjustRightInd w:val="0"/>
        <w:spacing w:before="120" w:after="120"/>
        <w:rPr>
          <w:rFonts w:ascii="Arial" w:hAnsi="Arial" w:cs="Arial"/>
          <w:b/>
          <w:sz w:val="16"/>
          <w:szCs w:val="16"/>
          <w:u w:val="single"/>
        </w:rPr>
      </w:pPr>
    </w:p>
    <w:p w:rsidR="00545028" w:rsidRPr="00044368" w:rsidRDefault="00545028" w:rsidP="00545028">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BF4B93" w:rsidRDefault="00BF4B93" w:rsidP="009F5354">
      <w:pPr>
        <w:widowControl w:val="0"/>
        <w:autoSpaceDE w:val="0"/>
        <w:autoSpaceDN w:val="0"/>
        <w:adjustRightInd w:val="0"/>
        <w:spacing w:line="200" w:lineRule="exact"/>
        <w:rPr>
          <w:rFonts w:ascii="Arial" w:hAnsi="Arial" w:cs="Arial"/>
          <w:b/>
          <w:iCs/>
          <w:sz w:val="20"/>
          <w:szCs w:val="20"/>
          <w:u w:val="single"/>
        </w:rPr>
      </w:pPr>
    </w:p>
    <w:p w:rsidR="00BF4B93" w:rsidRDefault="00BF4B93" w:rsidP="009F5354">
      <w:pPr>
        <w:widowControl w:val="0"/>
        <w:autoSpaceDE w:val="0"/>
        <w:autoSpaceDN w:val="0"/>
        <w:adjustRightInd w:val="0"/>
        <w:spacing w:line="200" w:lineRule="exact"/>
        <w:rPr>
          <w:rFonts w:ascii="Arial" w:hAnsi="Arial" w:cs="Arial"/>
          <w:b/>
          <w:iCs/>
          <w:sz w:val="20"/>
          <w:szCs w:val="20"/>
          <w:u w:val="single"/>
        </w:rPr>
      </w:pPr>
    </w:p>
    <w:p w:rsidR="00BF4B93" w:rsidRDefault="00BF4B93" w:rsidP="009F5354">
      <w:pPr>
        <w:widowControl w:val="0"/>
        <w:autoSpaceDE w:val="0"/>
        <w:autoSpaceDN w:val="0"/>
        <w:adjustRightInd w:val="0"/>
        <w:spacing w:line="200" w:lineRule="exact"/>
        <w:rPr>
          <w:rFonts w:ascii="Arial" w:hAnsi="Arial" w:cs="Arial"/>
          <w:b/>
          <w:iCs/>
          <w:sz w:val="20"/>
          <w:szCs w:val="20"/>
          <w:u w:val="single"/>
        </w:rPr>
      </w:pPr>
    </w:p>
    <w:p w:rsidR="00830F59" w:rsidRDefault="00830F59" w:rsidP="009F5354">
      <w:pPr>
        <w:widowControl w:val="0"/>
        <w:autoSpaceDE w:val="0"/>
        <w:autoSpaceDN w:val="0"/>
        <w:adjustRightInd w:val="0"/>
        <w:spacing w:line="200" w:lineRule="exact"/>
        <w:rPr>
          <w:rFonts w:ascii="Arial" w:hAnsi="Arial" w:cs="Arial"/>
          <w:b/>
          <w:iCs/>
          <w:sz w:val="20"/>
          <w:szCs w:val="20"/>
          <w:u w:val="single"/>
        </w:rPr>
      </w:pPr>
    </w:p>
    <w:p w:rsidR="007D5301" w:rsidRDefault="007D5301" w:rsidP="007D5301">
      <w:pPr>
        <w:autoSpaceDE w:val="0"/>
        <w:autoSpaceDN w:val="0"/>
        <w:adjustRightInd w:val="0"/>
        <w:spacing w:before="120" w:after="120"/>
        <w:rPr>
          <w:rFonts w:ascii="Arial" w:hAnsi="Arial" w:cs="Arial"/>
          <w:b/>
          <w:iCs/>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551B50" w:rsidRDefault="00551B50" w:rsidP="009F5354">
      <w:pPr>
        <w:widowControl w:val="0"/>
        <w:autoSpaceDE w:val="0"/>
        <w:autoSpaceDN w:val="0"/>
        <w:adjustRightInd w:val="0"/>
        <w:spacing w:line="200" w:lineRule="exact"/>
        <w:rPr>
          <w:rFonts w:ascii="Arial" w:hAnsi="Arial" w:cs="Arial"/>
          <w:b/>
          <w:iCs/>
          <w:sz w:val="20"/>
          <w:szCs w:val="20"/>
          <w:u w:val="single"/>
        </w:rPr>
      </w:pPr>
    </w:p>
    <w:p w:rsidR="00830F59" w:rsidRDefault="00830F59" w:rsidP="00C35189">
      <w:pPr>
        <w:widowControl w:val="0"/>
        <w:autoSpaceDE w:val="0"/>
        <w:autoSpaceDN w:val="0"/>
        <w:adjustRightInd w:val="0"/>
        <w:rPr>
          <w:rFonts w:ascii="Arial" w:hAnsi="Arial" w:cs="Arial"/>
          <w:b/>
          <w:iCs/>
          <w:sz w:val="20"/>
          <w:szCs w:val="20"/>
          <w:u w:val="single"/>
        </w:rPr>
      </w:pPr>
    </w:p>
    <w:p w:rsidR="00067E06" w:rsidRDefault="00C35189" w:rsidP="00C35189">
      <w:pPr>
        <w:widowControl w:val="0"/>
        <w:autoSpaceDE w:val="0"/>
        <w:autoSpaceDN w:val="0"/>
        <w:adjustRightInd w:val="0"/>
        <w:jc w:val="center"/>
        <w:rPr>
          <w:rFonts w:ascii="Arial" w:hAnsi="Arial" w:cs="Arial"/>
          <w:b/>
          <w:iCs/>
          <w:sz w:val="20"/>
          <w:szCs w:val="20"/>
          <w:u w:val="single"/>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67E06" w:rsidRDefault="00067E06" w:rsidP="00C35189">
      <w:pPr>
        <w:widowControl w:val="0"/>
        <w:autoSpaceDE w:val="0"/>
        <w:autoSpaceDN w:val="0"/>
        <w:adjustRightInd w:val="0"/>
        <w:rPr>
          <w:rFonts w:ascii="Arial" w:hAnsi="Arial" w:cs="Arial"/>
          <w:b/>
          <w:iCs/>
          <w:sz w:val="20"/>
          <w:szCs w:val="20"/>
          <w:u w:val="single"/>
        </w:rPr>
      </w:pPr>
    </w:p>
    <w:p w:rsidR="006A4428" w:rsidRDefault="000B509D" w:rsidP="00545028">
      <w:pPr>
        <w:widowControl w:val="0"/>
        <w:autoSpaceDE w:val="0"/>
        <w:autoSpaceDN w:val="0"/>
        <w:adjustRightInd w:val="0"/>
        <w:spacing w:line="200" w:lineRule="exact"/>
        <w:rPr>
          <w:rFonts w:ascii="Arial" w:hAnsi="Arial" w:cs="Arial"/>
          <w:b/>
          <w:bCs/>
          <w:i/>
          <w:sz w:val="20"/>
          <w:szCs w:val="20"/>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sidR="007D5301">
        <w:rPr>
          <w:rFonts w:ascii="Arial" w:hAnsi="Arial" w:cs="Arial"/>
          <w:sz w:val="20"/>
          <w:szCs w:val="20"/>
        </w:rPr>
        <w:t>3</w:t>
      </w:r>
      <w:r w:rsidRPr="006A0412">
        <w:rPr>
          <w:rFonts w:ascii="Arial" w:hAnsi="Arial" w:cs="Arial"/>
          <w:sz w:val="20"/>
          <w:szCs w:val="20"/>
        </w:rPr>
        <w:t>.202</w:t>
      </w:r>
      <w:r w:rsidR="009543A1">
        <w:rPr>
          <w:rFonts w:ascii="Arial" w:hAnsi="Arial" w:cs="Arial"/>
          <w:sz w:val="20"/>
          <w:szCs w:val="20"/>
        </w:rPr>
        <w:t>4</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C35189"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9543A1" w:rsidRPr="00045554" w:rsidRDefault="009543A1" w:rsidP="009543A1">
      <w:pPr>
        <w:widowControl w:val="0"/>
        <w:autoSpaceDE w:val="0"/>
        <w:autoSpaceDN w:val="0"/>
        <w:adjustRightInd w:val="0"/>
        <w:ind w:right="-20"/>
        <w:jc w:val="center"/>
        <w:rPr>
          <w:rFonts w:ascii="Arial" w:hAnsi="Arial" w:cs="Arial"/>
          <w:b/>
          <w:sz w:val="20"/>
          <w:szCs w:val="20"/>
        </w:rPr>
      </w:pPr>
      <w:r w:rsidRPr="006A5BBF">
        <w:rPr>
          <w:rFonts w:ascii="Arial" w:hAnsi="Arial" w:cs="Arial"/>
          <w:b/>
          <w:sz w:val="20"/>
          <w:szCs w:val="20"/>
        </w:rPr>
        <w:t xml:space="preserve">„Udzielenie i obsługa kredytu długoterminowego na finansowanie </w:t>
      </w:r>
      <w:r>
        <w:rPr>
          <w:rFonts w:ascii="Arial" w:hAnsi="Arial" w:cs="Arial"/>
          <w:b/>
          <w:sz w:val="20"/>
          <w:szCs w:val="20"/>
        </w:rPr>
        <w:t>zadań</w:t>
      </w:r>
      <w:r w:rsidRPr="006D31CB">
        <w:rPr>
          <w:rFonts w:ascii="Arial" w:hAnsi="Arial" w:cs="Arial"/>
          <w:b/>
          <w:spacing w:val="-5"/>
          <w:sz w:val="20"/>
          <w:szCs w:val="20"/>
        </w:rPr>
        <w:t xml:space="preserve"> </w:t>
      </w:r>
      <w:r w:rsidRPr="006D31CB">
        <w:rPr>
          <w:rFonts w:ascii="Arial" w:hAnsi="Arial" w:cs="Arial"/>
          <w:b/>
          <w:sz w:val="20"/>
          <w:szCs w:val="20"/>
        </w:rPr>
        <w:t>inwestycyjn</w:t>
      </w:r>
      <w:r>
        <w:rPr>
          <w:rFonts w:ascii="Arial" w:hAnsi="Arial" w:cs="Arial"/>
          <w:b/>
          <w:sz w:val="20"/>
          <w:szCs w:val="20"/>
        </w:rPr>
        <w:t>ych</w:t>
      </w:r>
      <w:r w:rsidRPr="006A5BBF">
        <w:rPr>
          <w:rFonts w:ascii="Arial" w:hAnsi="Arial" w:cs="Arial"/>
          <w:b/>
          <w:sz w:val="20"/>
          <w:szCs w:val="20"/>
        </w:rPr>
        <w:t>”</w:t>
      </w:r>
    </w:p>
    <w:p w:rsidR="00067E06" w:rsidRDefault="00067E06" w:rsidP="00067E06">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9543A1">
        <w:rPr>
          <w:rFonts w:ascii="Arial" w:eastAsia="Calibri" w:hAnsi="Arial" w:cs="Arial"/>
          <w:sz w:val="20"/>
          <w:szCs w:val="20"/>
          <w:lang w:eastAsia="en-US"/>
        </w:rPr>
        <w:t>23</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9543A1">
        <w:rPr>
          <w:rFonts w:ascii="Arial" w:eastAsia="Calibri" w:hAnsi="Arial" w:cs="Arial"/>
          <w:sz w:val="20"/>
          <w:szCs w:val="20"/>
          <w:lang w:eastAsia="en-US"/>
        </w:rPr>
        <w:t>6</w:t>
      </w:r>
      <w:r w:rsidR="00545028">
        <w:rPr>
          <w:rFonts w:ascii="Arial" w:eastAsia="Calibri" w:hAnsi="Arial" w:cs="Arial"/>
          <w:sz w:val="20"/>
          <w:szCs w:val="20"/>
          <w:lang w:eastAsia="en-US"/>
        </w:rPr>
        <w:t>0</w:t>
      </w:r>
      <w:r w:rsidR="009543A1">
        <w:rPr>
          <w:rFonts w:ascii="Arial" w:eastAsia="Calibri" w:hAnsi="Arial" w:cs="Arial"/>
          <w:sz w:val="20"/>
          <w:szCs w:val="20"/>
          <w:lang w:eastAsia="en-US"/>
        </w:rPr>
        <w:t>5</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C35189">
      <w:pPr>
        <w:widowControl w:val="0"/>
        <w:autoSpaceDE w:val="0"/>
        <w:autoSpaceDN w:val="0"/>
        <w:adjustRightInd w:val="0"/>
        <w:ind w:left="198" w:right="-23"/>
        <w:jc w:val="center"/>
        <w:rPr>
          <w:rFonts w:ascii="Arial" w:hAnsi="Arial" w:cs="Arial"/>
          <w:sz w:val="22"/>
          <w:szCs w:val="22"/>
        </w:rPr>
      </w:pPr>
    </w:p>
    <w:p w:rsidR="000B0E06" w:rsidRDefault="00C35189" w:rsidP="00C35189">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bookmarkStart w:id="4" w:name="_Toc252223440"/>
      <w:r w:rsidRPr="00F35307">
        <w:rPr>
          <w:rFonts w:ascii="Arial" w:hAnsi="Arial" w:cs="Arial"/>
          <w:b/>
          <w:i/>
          <w:sz w:val="20"/>
          <w:szCs w:val="20"/>
        </w:rPr>
        <w:lastRenderedPageBreak/>
        <w:t>Załącznik nr</w:t>
      </w:r>
      <w:r w:rsidR="00D13E6A">
        <w:rPr>
          <w:rFonts w:ascii="Arial" w:hAnsi="Arial" w:cs="Arial"/>
          <w:b/>
          <w:i/>
          <w:sz w:val="20"/>
          <w:szCs w:val="20"/>
        </w:rPr>
        <w:t xml:space="preserve"> </w:t>
      </w:r>
      <w:r w:rsidR="00545028">
        <w:rPr>
          <w:rFonts w:ascii="Arial" w:hAnsi="Arial" w:cs="Arial"/>
          <w:b/>
          <w:i/>
          <w:sz w:val="20"/>
          <w:szCs w:val="20"/>
        </w:rPr>
        <w:t>3</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sidR="007D5301">
        <w:rPr>
          <w:rFonts w:ascii="Arial" w:hAnsi="Arial" w:cs="Arial"/>
          <w:sz w:val="20"/>
          <w:szCs w:val="20"/>
        </w:rPr>
        <w:t>3</w:t>
      </w:r>
      <w:r w:rsidRPr="006A0412">
        <w:rPr>
          <w:rFonts w:ascii="Arial" w:hAnsi="Arial" w:cs="Arial"/>
          <w:sz w:val="20"/>
          <w:szCs w:val="20"/>
        </w:rPr>
        <w:t>.202</w:t>
      </w:r>
      <w:r w:rsidR="009543A1">
        <w:rPr>
          <w:rFonts w:ascii="Arial" w:hAnsi="Arial" w:cs="Arial"/>
          <w:sz w:val="20"/>
          <w:szCs w:val="20"/>
        </w:rPr>
        <w:t>4</w:t>
      </w:r>
      <w:r>
        <w:rPr>
          <w:rFonts w:ascii="Arial" w:hAnsi="Arial" w:cs="Arial"/>
          <w:sz w:val="20"/>
          <w:szCs w:val="20"/>
        </w:rPr>
        <w:tab/>
      </w:r>
      <w:r>
        <w:rPr>
          <w:rFonts w:ascii="Arial" w:hAnsi="Arial" w:cs="Arial"/>
          <w:sz w:val="20"/>
          <w:szCs w:val="20"/>
        </w:rPr>
        <w:tab/>
      </w:r>
    </w:p>
    <w:p w:rsidR="009543A1" w:rsidRPr="009543A1" w:rsidRDefault="009543A1" w:rsidP="00DD0DBD">
      <w:pPr>
        <w:widowControl w:val="0"/>
        <w:tabs>
          <w:tab w:val="left" w:pos="6860"/>
        </w:tabs>
        <w:autoSpaceDE w:val="0"/>
        <w:autoSpaceDN w:val="0"/>
        <w:adjustRightInd w:val="0"/>
        <w:ind w:right="-20"/>
        <w:rPr>
          <w:rFonts w:ascii="Arial" w:hAnsi="Arial" w:cs="Arial"/>
          <w:sz w:val="16"/>
          <w:szCs w:val="16"/>
        </w:rPr>
      </w:pPr>
    </w:p>
    <w:p w:rsidR="00DD0DBD" w:rsidRPr="009543A1" w:rsidRDefault="00DD0DBD" w:rsidP="00DD0DBD">
      <w:pPr>
        <w:widowControl w:val="0"/>
        <w:tabs>
          <w:tab w:val="left" w:pos="6860"/>
        </w:tabs>
        <w:autoSpaceDE w:val="0"/>
        <w:autoSpaceDN w:val="0"/>
        <w:adjustRightInd w:val="0"/>
        <w:ind w:right="-20"/>
        <w:rPr>
          <w:rFonts w:ascii="Arial" w:hAnsi="Arial" w:cs="Arial"/>
          <w:sz w:val="16"/>
          <w:szCs w:val="16"/>
        </w:rPr>
      </w:pPr>
      <w:r w:rsidRPr="009543A1">
        <w:rPr>
          <w:rFonts w:ascii="Arial" w:hAnsi="Arial" w:cs="Arial"/>
          <w:sz w:val="16"/>
          <w:szCs w:val="16"/>
        </w:rPr>
        <w:tab/>
      </w:r>
      <w:r w:rsidRPr="009543A1">
        <w:rPr>
          <w:rFonts w:ascii="Arial" w:hAnsi="Arial" w:cs="Arial"/>
          <w:sz w:val="16"/>
          <w:szCs w:val="16"/>
        </w:rPr>
        <w:tab/>
      </w:r>
    </w:p>
    <w:p w:rsidR="009543A1" w:rsidRPr="00045554" w:rsidRDefault="009543A1" w:rsidP="009543A1">
      <w:pPr>
        <w:widowControl w:val="0"/>
        <w:autoSpaceDE w:val="0"/>
        <w:autoSpaceDN w:val="0"/>
        <w:adjustRightInd w:val="0"/>
        <w:ind w:right="-20"/>
        <w:jc w:val="center"/>
        <w:rPr>
          <w:rFonts w:ascii="Arial" w:hAnsi="Arial" w:cs="Arial"/>
          <w:b/>
          <w:sz w:val="20"/>
          <w:szCs w:val="20"/>
        </w:rPr>
      </w:pPr>
      <w:r w:rsidRPr="006A5BBF">
        <w:rPr>
          <w:rFonts w:ascii="Arial" w:hAnsi="Arial" w:cs="Arial"/>
          <w:b/>
          <w:sz w:val="20"/>
          <w:szCs w:val="20"/>
        </w:rPr>
        <w:t xml:space="preserve">„Udzielenie i obsługa kredytu długoterminowego na finansowanie </w:t>
      </w:r>
      <w:r>
        <w:rPr>
          <w:rFonts w:ascii="Arial" w:hAnsi="Arial" w:cs="Arial"/>
          <w:b/>
          <w:sz w:val="20"/>
          <w:szCs w:val="20"/>
        </w:rPr>
        <w:t>zadań</w:t>
      </w:r>
      <w:r w:rsidRPr="006D31CB">
        <w:rPr>
          <w:rFonts w:ascii="Arial" w:hAnsi="Arial" w:cs="Arial"/>
          <w:b/>
          <w:spacing w:val="-5"/>
          <w:sz w:val="20"/>
          <w:szCs w:val="20"/>
        </w:rPr>
        <w:t xml:space="preserve"> </w:t>
      </w:r>
      <w:r w:rsidRPr="006D31CB">
        <w:rPr>
          <w:rFonts w:ascii="Arial" w:hAnsi="Arial" w:cs="Arial"/>
          <w:b/>
          <w:sz w:val="20"/>
          <w:szCs w:val="20"/>
        </w:rPr>
        <w:t>inwestycyjn</w:t>
      </w:r>
      <w:r>
        <w:rPr>
          <w:rFonts w:ascii="Arial" w:hAnsi="Arial" w:cs="Arial"/>
          <w:b/>
          <w:sz w:val="20"/>
          <w:szCs w:val="20"/>
        </w:rPr>
        <w:t>ych</w:t>
      </w:r>
      <w:r w:rsidRPr="006A5BBF">
        <w:rPr>
          <w:rFonts w:ascii="Arial" w:hAnsi="Arial" w:cs="Arial"/>
          <w:b/>
          <w:sz w:val="20"/>
          <w:szCs w:val="20"/>
        </w:rPr>
        <w:t>”</w:t>
      </w:r>
    </w:p>
    <w:p w:rsidR="00A557E1" w:rsidRDefault="00A557E1" w:rsidP="00A557E1">
      <w:pPr>
        <w:widowControl w:val="0"/>
        <w:autoSpaceDE w:val="0"/>
        <w:autoSpaceDN w:val="0"/>
        <w:adjustRightInd w:val="0"/>
        <w:ind w:right="-20"/>
        <w:jc w:val="center"/>
        <w:rPr>
          <w:rFonts w:ascii="Arial" w:hAnsi="Arial" w:cs="Arial"/>
          <w:b/>
          <w:sz w:val="20"/>
          <w:szCs w:val="20"/>
        </w:rPr>
      </w:pPr>
      <w:bookmarkStart w:id="5" w:name="_GoBack"/>
      <w:bookmarkEnd w:id="5"/>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0B10A0">
        <w:rPr>
          <w:rFonts w:ascii="Arial" w:hAnsi="Arial" w:cs="Arial"/>
          <w:sz w:val="18"/>
          <w:szCs w:val="18"/>
        </w:rPr>
        <w:t>w odniesieniu do warunków udziału  w postępowaniu dotyczących wykształcenia, kwalifikacji zawodowych lub doświadczenia, zrealizuje roboty budowlane</w:t>
      </w:r>
      <w:r w:rsidR="009C5419" w:rsidRPr="000B10A0">
        <w:rPr>
          <w:rFonts w:ascii="Arial" w:hAnsi="Arial" w:cs="Arial"/>
          <w:sz w:val="18"/>
          <w:szCs w:val="18"/>
        </w:rPr>
        <w:t xml:space="preserve"> lub usługi</w:t>
      </w:r>
      <w:r w:rsidRPr="000B10A0">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4"/>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391ABB" w:rsidRDefault="00391ABB"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9543A1">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9543A1">
        <w:rPr>
          <w:rFonts w:ascii="Arial" w:eastAsia="Calibri" w:hAnsi="Arial" w:cs="Arial"/>
          <w:sz w:val="20"/>
          <w:szCs w:val="20"/>
          <w:lang w:eastAsia="en-US"/>
        </w:rPr>
        <w:t>6</w:t>
      </w:r>
      <w:r w:rsidR="00545028">
        <w:rPr>
          <w:rFonts w:ascii="Arial" w:eastAsia="Calibri" w:hAnsi="Arial" w:cs="Arial"/>
          <w:sz w:val="20"/>
          <w:szCs w:val="20"/>
          <w:lang w:eastAsia="en-US"/>
        </w:rPr>
        <w:t>0</w:t>
      </w:r>
      <w:r w:rsidR="009543A1">
        <w:rPr>
          <w:rFonts w:ascii="Arial" w:eastAsia="Calibri" w:hAnsi="Arial" w:cs="Arial"/>
          <w:sz w:val="20"/>
          <w:szCs w:val="20"/>
          <w:lang w:eastAsia="en-US"/>
        </w:rPr>
        <w:t>5</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D9210C" w:rsidRDefault="00D9210C" w:rsidP="0032192A"/>
    <w:p w:rsidR="00A64BD6" w:rsidRPr="009543A1" w:rsidRDefault="00C35189" w:rsidP="009543A1">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Niniejszy formularz należy podpisać w formie elektronicznej opatrzonej kwalifikowanym podpisem elektronicznym lub w postaci elektronicznej opatrzonej elektronicznym podpisem zaufanym lub elektronicznym podpisem osobistym.</w:t>
      </w:r>
    </w:p>
    <w:sectPr w:rsidR="00A64BD6" w:rsidRPr="009543A1"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C3" w:rsidRDefault="007376C3">
      <w:r>
        <w:separator/>
      </w:r>
    </w:p>
  </w:endnote>
  <w:endnote w:type="continuationSeparator" w:id="0">
    <w:p w:rsidR="007376C3" w:rsidRDefault="0073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E1" w:rsidRDefault="005C1E05" w:rsidP="00A557E1">
    <w:pPr>
      <w:pBdr>
        <w:top w:val="single" w:sz="4" w:space="1" w:color="auto"/>
      </w:pBdr>
      <w:ind w:left="1622" w:right="51" w:hanging="1622"/>
      <w:rPr>
        <w:rFonts w:ascii="Arial" w:hAnsi="Arial" w:cs="Arial"/>
        <w:b/>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7D5301">
      <w:rPr>
        <w:rFonts w:ascii="Arial" w:hAnsi="Arial" w:cs="Arial"/>
        <w:sz w:val="16"/>
        <w:szCs w:val="16"/>
      </w:rPr>
      <w:t>„</w:t>
    </w:r>
    <w:r w:rsidR="007D5301">
      <w:rPr>
        <w:rFonts w:ascii="Arial" w:hAnsi="Arial"/>
        <w:b/>
        <w:sz w:val="16"/>
      </w:rPr>
      <w:t>Udzielenie</w:t>
    </w:r>
    <w:r w:rsidR="007D5301">
      <w:rPr>
        <w:rFonts w:ascii="Arial" w:hAnsi="Arial"/>
        <w:b/>
        <w:spacing w:val="-5"/>
        <w:sz w:val="16"/>
      </w:rPr>
      <w:t xml:space="preserve"> </w:t>
    </w:r>
    <w:r w:rsidR="007D5301">
      <w:rPr>
        <w:rFonts w:ascii="Arial" w:hAnsi="Arial"/>
        <w:b/>
        <w:sz w:val="16"/>
      </w:rPr>
      <w:t>i</w:t>
    </w:r>
    <w:r w:rsidR="007D5301">
      <w:rPr>
        <w:rFonts w:ascii="Arial" w:hAnsi="Arial"/>
        <w:b/>
        <w:spacing w:val="-3"/>
        <w:sz w:val="16"/>
      </w:rPr>
      <w:t xml:space="preserve"> </w:t>
    </w:r>
    <w:r w:rsidR="007D5301">
      <w:rPr>
        <w:rFonts w:ascii="Arial" w:hAnsi="Arial"/>
        <w:b/>
        <w:sz w:val="16"/>
      </w:rPr>
      <w:t>obsługa</w:t>
    </w:r>
    <w:r w:rsidR="007D5301">
      <w:rPr>
        <w:rFonts w:ascii="Arial" w:hAnsi="Arial"/>
        <w:b/>
        <w:spacing w:val="-3"/>
        <w:sz w:val="16"/>
      </w:rPr>
      <w:t xml:space="preserve"> </w:t>
    </w:r>
    <w:r w:rsidR="007D5301">
      <w:rPr>
        <w:rFonts w:ascii="Arial" w:hAnsi="Arial"/>
        <w:b/>
        <w:sz w:val="16"/>
      </w:rPr>
      <w:t>kredytu</w:t>
    </w:r>
    <w:r w:rsidR="007D5301">
      <w:rPr>
        <w:rFonts w:ascii="Arial" w:hAnsi="Arial"/>
        <w:b/>
        <w:spacing w:val="-1"/>
        <w:sz w:val="16"/>
      </w:rPr>
      <w:t xml:space="preserve"> </w:t>
    </w:r>
    <w:r w:rsidR="007D5301">
      <w:rPr>
        <w:rFonts w:ascii="Arial" w:hAnsi="Arial"/>
        <w:b/>
        <w:sz w:val="16"/>
      </w:rPr>
      <w:t>długoterminowego</w:t>
    </w:r>
    <w:r w:rsidR="007D5301">
      <w:rPr>
        <w:rFonts w:ascii="Arial" w:hAnsi="Arial"/>
        <w:b/>
        <w:spacing w:val="-4"/>
        <w:sz w:val="16"/>
      </w:rPr>
      <w:t xml:space="preserve"> </w:t>
    </w:r>
    <w:r w:rsidR="007D5301">
      <w:rPr>
        <w:rFonts w:ascii="Arial" w:hAnsi="Arial"/>
        <w:b/>
        <w:sz w:val="16"/>
      </w:rPr>
      <w:t>na</w:t>
    </w:r>
    <w:r w:rsidR="007D5301">
      <w:rPr>
        <w:rFonts w:ascii="Arial" w:hAnsi="Arial"/>
        <w:b/>
        <w:spacing w:val="-3"/>
        <w:sz w:val="16"/>
      </w:rPr>
      <w:t xml:space="preserve"> </w:t>
    </w:r>
    <w:r w:rsidR="007D5301">
      <w:rPr>
        <w:rFonts w:ascii="Arial" w:hAnsi="Arial"/>
        <w:b/>
        <w:sz w:val="16"/>
      </w:rPr>
      <w:t>finansowanie</w:t>
    </w:r>
    <w:r w:rsidR="007D5301">
      <w:rPr>
        <w:rFonts w:ascii="Arial" w:hAnsi="Arial"/>
        <w:b/>
        <w:spacing w:val="-4"/>
        <w:sz w:val="16"/>
      </w:rPr>
      <w:t xml:space="preserve"> </w:t>
    </w:r>
    <w:r w:rsidR="007D5301" w:rsidRPr="00EA7B49">
      <w:rPr>
        <w:rFonts w:ascii="Arial" w:hAnsi="Arial" w:cs="Arial"/>
        <w:b/>
        <w:sz w:val="16"/>
        <w:szCs w:val="16"/>
      </w:rPr>
      <w:t>zadania</w:t>
    </w:r>
    <w:r w:rsidR="007D5301" w:rsidRPr="00EA7B49">
      <w:rPr>
        <w:rFonts w:ascii="Arial" w:hAnsi="Arial" w:cs="Arial"/>
        <w:b/>
        <w:spacing w:val="-5"/>
        <w:sz w:val="16"/>
        <w:szCs w:val="16"/>
      </w:rPr>
      <w:t xml:space="preserve"> </w:t>
    </w:r>
    <w:r w:rsidR="007D5301" w:rsidRPr="00EA7B49">
      <w:rPr>
        <w:rFonts w:ascii="Arial" w:hAnsi="Arial" w:cs="Arial"/>
        <w:b/>
        <w:sz w:val="16"/>
        <w:szCs w:val="16"/>
      </w:rPr>
      <w:t>inwestycyjnego pn. Przebudowa, rozbudowa i termomodernizacja Ośrodka Kultury i Rekreacji w Grodkowie</w:t>
    </w:r>
    <w:r w:rsidR="007D5301">
      <w:rPr>
        <w:rFonts w:ascii="Arial" w:hAnsi="Arial" w:cs="Arial"/>
        <w:b/>
        <w:sz w:val="16"/>
        <w:szCs w:val="16"/>
      </w:rPr>
      <w:t>”</w:t>
    </w:r>
  </w:p>
  <w:p w:rsidR="005C2CCE" w:rsidRPr="005C1E05" w:rsidRDefault="005C1E05" w:rsidP="00A557E1">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FC09C0">
      <w:rPr>
        <w:rFonts w:ascii="Arial" w:hAnsi="Arial" w:cs="Arial"/>
        <w:b/>
        <w:sz w:val="16"/>
        <w:szCs w:val="16"/>
      </w:rPr>
      <w:t>IGP.VI.271.</w:t>
    </w:r>
    <w:r w:rsidR="007D5301">
      <w:rPr>
        <w:rFonts w:ascii="Arial" w:hAnsi="Arial" w:cs="Arial"/>
        <w:b/>
        <w:sz w:val="16"/>
        <w:szCs w:val="16"/>
      </w:rPr>
      <w:t>23.2023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C3" w:rsidRDefault="007376C3">
      <w:r>
        <w:separator/>
      </w:r>
    </w:p>
  </w:footnote>
  <w:footnote w:type="continuationSeparator" w:id="0">
    <w:p w:rsidR="007376C3" w:rsidRDefault="00737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9543A1">
                            <w:rPr>
                              <w:rFonts w:ascii="Arial" w:hAnsi="Arial" w:cs="Arial"/>
                              <w:noProof/>
                              <w:sz w:val="16"/>
                              <w:szCs w:val="16"/>
                            </w:rPr>
                            <w:t>1</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9543A1">
                      <w:rPr>
                        <w:rFonts w:ascii="Arial" w:hAnsi="Arial" w:cs="Arial"/>
                        <w:noProof/>
                        <w:sz w:val="16"/>
                        <w:szCs w:val="16"/>
                      </w:rPr>
                      <w:t>1</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A2621"/>
    <w:multiLevelType w:val="hybridMultilevel"/>
    <w:tmpl w:val="F5C4EA96"/>
    <w:lvl w:ilvl="0" w:tplc="A47A47B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7A57C6B"/>
    <w:multiLevelType w:val="hybridMultilevel"/>
    <w:tmpl w:val="813EA612"/>
    <w:lvl w:ilvl="0" w:tplc="9D7402B4">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9261CC8"/>
    <w:multiLevelType w:val="hybridMultilevel"/>
    <w:tmpl w:val="C438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9"/>
  </w:num>
  <w:num w:numId="3">
    <w:abstractNumId w:val="1"/>
  </w:num>
  <w:num w:numId="4">
    <w:abstractNumId w:val="10"/>
  </w:num>
  <w:num w:numId="5">
    <w:abstractNumId w:val="4"/>
  </w:num>
  <w:num w:numId="6">
    <w:abstractNumId w:val="3"/>
  </w:num>
  <w:num w:numId="7">
    <w:abstractNumId w:val="11"/>
  </w:num>
  <w:num w:numId="8">
    <w:abstractNumId w:val="5"/>
  </w:num>
  <w:num w:numId="9">
    <w:abstractNumId w:val="6"/>
  </w:num>
  <w:num w:numId="10">
    <w:abstractNumId w:val="2"/>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45554"/>
    <w:rsid w:val="000553E2"/>
    <w:rsid w:val="00067E06"/>
    <w:rsid w:val="00081000"/>
    <w:rsid w:val="00085701"/>
    <w:rsid w:val="000979C8"/>
    <w:rsid w:val="000B0E06"/>
    <w:rsid w:val="000B10A0"/>
    <w:rsid w:val="000B509D"/>
    <w:rsid w:val="000D5F8C"/>
    <w:rsid w:val="000E6EA4"/>
    <w:rsid w:val="000E75EC"/>
    <w:rsid w:val="000F1882"/>
    <w:rsid w:val="00112B54"/>
    <w:rsid w:val="00113599"/>
    <w:rsid w:val="001250EA"/>
    <w:rsid w:val="00126238"/>
    <w:rsid w:val="001321E9"/>
    <w:rsid w:val="00153542"/>
    <w:rsid w:val="001547FB"/>
    <w:rsid w:val="0016167E"/>
    <w:rsid w:val="00163D14"/>
    <w:rsid w:val="001836CD"/>
    <w:rsid w:val="00185772"/>
    <w:rsid w:val="001A01EC"/>
    <w:rsid w:val="001D1020"/>
    <w:rsid w:val="001D4C9B"/>
    <w:rsid w:val="001D6235"/>
    <w:rsid w:val="001E696A"/>
    <w:rsid w:val="001F6460"/>
    <w:rsid w:val="00211C6A"/>
    <w:rsid w:val="002337AA"/>
    <w:rsid w:val="00241754"/>
    <w:rsid w:val="00244E15"/>
    <w:rsid w:val="00247F33"/>
    <w:rsid w:val="00282757"/>
    <w:rsid w:val="0029067C"/>
    <w:rsid w:val="002C3FDC"/>
    <w:rsid w:val="002D69EB"/>
    <w:rsid w:val="002E55E1"/>
    <w:rsid w:val="002F1D87"/>
    <w:rsid w:val="003112FD"/>
    <w:rsid w:val="00311826"/>
    <w:rsid w:val="0032192A"/>
    <w:rsid w:val="0032742A"/>
    <w:rsid w:val="00341D5C"/>
    <w:rsid w:val="003630C9"/>
    <w:rsid w:val="00363AA2"/>
    <w:rsid w:val="00366908"/>
    <w:rsid w:val="00366B00"/>
    <w:rsid w:val="0037527E"/>
    <w:rsid w:val="00380FD6"/>
    <w:rsid w:val="00384248"/>
    <w:rsid w:val="00384944"/>
    <w:rsid w:val="003918AB"/>
    <w:rsid w:val="00391ABB"/>
    <w:rsid w:val="0039428F"/>
    <w:rsid w:val="003943EC"/>
    <w:rsid w:val="003A338F"/>
    <w:rsid w:val="003B1941"/>
    <w:rsid w:val="003B39AE"/>
    <w:rsid w:val="003D2198"/>
    <w:rsid w:val="003E30AF"/>
    <w:rsid w:val="003E36D3"/>
    <w:rsid w:val="003F368D"/>
    <w:rsid w:val="00423867"/>
    <w:rsid w:val="00434E5A"/>
    <w:rsid w:val="00462B3C"/>
    <w:rsid w:val="00462FDD"/>
    <w:rsid w:val="00466AE6"/>
    <w:rsid w:val="00466C53"/>
    <w:rsid w:val="004A0F72"/>
    <w:rsid w:val="004A2E88"/>
    <w:rsid w:val="004D2498"/>
    <w:rsid w:val="005006D4"/>
    <w:rsid w:val="00522DB9"/>
    <w:rsid w:val="00524CC4"/>
    <w:rsid w:val="0052669E"/>
    <w:rsid w:val="00534238"/>
    <w:rsid w:val="00545028"/>
    <w:rsid w:val="00551B50"/>
    <w:rsid w:val="00552243"/>
    <w:rsid w:val="00554406"/>
    <w:rsid w:val="00563BC3"/>
    <w:rsid w:val="00585E77"/>
    <w:rsid w:val="00587690"/>
    <w:rsid w:val="005902CD"/>
    <w:rsid w:val="005A101B"/>
    <w:rsid w:val="005A43E4"/>
    <w:rsid w:val="005B5991"/>
    <w:rsid w:val="005C10D1"/>
    <w:rsid w:val="005C1E05"/>
    <w:rsid w:val="005C2CCE"/>
    <w:rsid w:val="00601FA5"/>
    <w:rsid w:val="00635C0F"/>
    <w:rsid w:val="006367D1"/>
    <w:rsid w:val="00644A9E"/>
    <w:rsid w:val="00653EFB"/>
    <w:rsid w:val="0066041C"/>
    <w:rsid w:val="00661087"/>
    <w:rsid w:val="00676BE1"/>
    <w:rsid w:val="006801C7"/>
    <w:rsid w:val="006A0412"/>
    <w:rsid w:val="006A399D"/>
    <w:rsid w:val="006A4428"/>
    <w:rsid w:val="006A5BBF"/>
    <w:rsid w:val="006A7F0B"/>
    <w:rsid w:val="006B1D51"/>
    <w:rsid w:val="006E72C0"/>
    <w:rsid w:val="007376C3"/>
    <w:rsid w:val="007611CC"/>
    <w:rsid w:val="00763C11"/>
    <w:rsid w:val="007B3524"/>
    <w:rsid w:val="007D5301"/>
    <w:rsid w:val="007E5618"/>
    <w:rsid w:val="0080219D"/>
    <w:rsid w:val="00830F59"/>
    <w:rsid w:val="00863390"/>
    <w:rsid w:val="00865EF3"/>
    <w:rsid w:val="00874A94"/>
    <w:rsid w:val="00875CD4"/>
    <w:rsid w:val="00876B67"/>
    <w:rsid w:val="008954B0"/>
    <w:rsid w:val="008B0B59"/>
    <w:rsid w:val="008B2150"/>
    <w:rsid w:val="008B7EA1"/>
    <w:rsid w:val="008C2FEB"/>
    <w:rsid w:val="008C6EDD"/>
    <w:rsid w:val="008E22B8"/>
    <w:rsid w:val="008E699B"/>
    <w:rsid w:val="00907C98"/>
    <w:rsid w:val="00914A32"/>
    <w:rsid w:val="00914A4C"/>
    <w:rsid w:val="00916FE7"/>
    <w:rsid w:val="009252F9"/>
    <w:rsid w:val="009420DF"/>
    <w:rsid w:val="009543A1"/>
    <w:rsid w:val="009B0DD8"/>
    <w:rsid w:val="009B61A4"/>
    <w:rsid w:val="009C5419"/>
    <w:rsid w:val="009C6FA6"/>
    <w:rsid w:val="009D5FF7"/>
    <w:rsid w:val="009E1D00"/>
    <w:rsid w:val="009F5354"/>
    <w:rsid w:val="00A14F21"/>
    <w:rsid w:val="00A31442"/>
    <w:rsid w:val="00A5272D"/>
    <w:rsid w:val="00A528B3"/>
    <w:rsid w:val="00A557E1"/>
    <w:rsid w:val="00A64BD6"/>
    <w:rsid w:val="00A9752F"/>
    <w:rsid w:val="00AB1164"/>
    <w:rsid w:val="00AB119D"/>
    <w:rsid w:val="00AE74F0"/>
    <w:rsid w:val="00B14C59"/>
    <w:rsid w:val="00B33D25"/>
    <w:rsid w:val="00B64745"/>
    <w:rsid w:val="00B65CB2"/>
    <w:rsid w:val="00B831E2"/>
    <w:rsid w:val="00BA6473"/>
    <w:rsid w:val="00BC5C03"/>
    <w:rsid w:val="00BC7BDF"/>
    <w:rsid w:val="00BE5BBC"/>
    <w:rsid w:val="00BF4B93"/>
    <w:rsid w:val="00C26642"/>
    <w:rsid w:val="00C35189"/>
    <w:rsid w:val="00C560D2"/>
    <w:rsid w:val="00C70E9C"/>
    <w:rsid w:val="00CA5163"/>
    <w:rsid w:val="00CB686F"/>
    <w:rsid w:val="00CF0FC2"/>
    <w:rsid w:val="00D112F6"/>
    <w:rsid w:val="00D13E6A"/>
    <w:rsid w:val="00D21C85"/>
    <w:rsid w:val="00D23AB9"/>
    <w:rsid w:val="00D36579"/>
    <w:rsid w:val="00D40059"/>
    <w:rsid w:val="00D41ADB"/>
    <w:rsid w:val="00D6670A"/>
    <w:rsid w:val="00D9210C"/>
    <w:rsid w:val="00D93E80"/>
    <w:rsid w:val="00D977B8"/>
    <w:rsid w:val="00DD0DBD"/>
    <w:rsid w:val="00DE04F3"/>
    <w:rsid w:val="00E2333C"/>
    <w:rsid w:val="00E41AAD"/>
    <w:rsid w:val="00E457A0"/>
    <w:rsid w:val="00E83A1F"/>
    <w:rsid w:val="00E90060"/>
    <w:rsid w:val="00EA54C2"/>
    <w:rsid w:val="00EA771A"/>
    <w:rsid w:val="00EB0C35"/>
    <w:rsid w:val="00EB60ED"/>
    <w:rsid w:val="00EC6365"/>
    <w:rsid w:val="00EC72FC"/>
    <w:rsid w:val="00EC7912"/>
    <w:rsid w:val="00F0360B"/>
    <w:rsid w:val="00F4302B"/>
    <w:rsid w:val="00F85124"/>
    <w:rsid w:val="00F90959"/>
    <w:rsid w:val="00F91143"/>
    <w:rsid w:val="00FC025E"/>
    <w:rsid w:val="00FC09C0"/>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EA54C2"/>
  </w:style>
  <w:style w:type="paragraph" w:customStyle="1" w:styleId="CharChar1d">
    <w:name w:val="Char Char1"/>
    <w:basedOn w:val="Normalny"/>
    <w:rsid w:val="00875CD4"/>
  </w:style>
  <w:style w:type="paragraph" w:customStyle="1" w:styleId="CharChar1e">
    <w:name w:val="Char Char1"/>
    <w:basedOn w:val="Normalny"/>
    <w:rsid w:val="00067E06"/>
  </w:style>
  <w:style w:type="paragraph" w:customStyle="1" w:styleId="CharChar1f">
    <w:name w:val="Char Char1"/>
    <w:basedOn w:val="Normalny"/>
    <w:rsid w:val="00914A4C"/>
  </w:style>
  <w:style w:type="paragraph" w:customStyle="1" w:styleId="CharChar1f0">
    <w:name w:val="Char Char1"/>
    <w:basedOn w:val="Normalny"/>
    <w:rsid w:val="007D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1436</Words>
  <Characters>8620</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18</cp:revision>
  <cp:lastPrinted>2021-10-26T10:57:00Z</cp:lastPrinted>
  <dcterms:created xsi:type="dcterms:W3CDTF">2022-03-31T07:04:00Z</dcterms:created>
  <dcterms:modified xsi:type="dcterms:W3CDTF">2024-05-16T09:15:00Z</dcterms:modified>
</cp:coreProperties>
</file>