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A438B" w14:textId="77777777" w:rsidR="00834783" w:rsidRPr="00784C82" w:rsidRDefault="00834783" w:rsidP="00834783">
      <w:pPr>
        <w:pStyle w:val="Nagwek5"/>
        <w:jc w:val="left"/>
        <w:rPr>
          <w:rFonts w:ascii="Fira Sans" w:hAnsi="Fira Sans"/>
          <w:sz w:val="20"/>
        </w:rPr>
      </w:pPr>
      <w:r w:rsidRPr="00784C82">
        <w:rPr>
          <w:rFonts w:ascii="Fira Sans" w:hAnsi="Fira Sans"/>
          <w:sz w:val="20"/>
        </w:rPr>
        <w:t>Część III – Opis przedmiotu zamówienia</w:t>
      </w:r>
    </w:p>
    <w:p w14:paraId="08CDF6CD" w14:textId="77777777" w:rsidR="00834783" w:rsidRPr="00784C82" w:rsidRDefault="00834783" w:rsidP="00834783">
      <w:pPr>
        <w:pStyle w:val="Standard"/>
        <w:rPr>
          <w:rFonts w:ascii="Fira Sans" w:hAnsi="Fira Sans"/>
        </w:rPr>
      </w:pPr>
    </w:p>
    <w:p w14:paraId="6081DF00" w14:textId="2F2D089C" w:rsidR="00834783" w:rsidRPr="00784C82" w:rsidRDefault="00834783" w:rsidP="00834783">
      <w:pPr>
        <w:pStyle w:val="Standard"/>
        <w:ind w:left="426"/>
        <w:jc w:val="center"/>
        <w:rPr>
          <w:rFonts w:ascii="Fira Sans" w:hAnsi="Fira Sans"/>
        </w:rPr>
      </w:pPr>
      <w:r w:rsidRPr="00784C82">
        <w:rPr>
          <w:rFonts w:ascii="Fira Sans" w:hAnsi="Fira Sans"/>
          <w:b/>
        </w:rPr>
        <w:t>Dzierżawa urządzeń wielofunkcyjnych wraz</w:t>
      </w:r>
      <w:r w:rsidRPr="00784C82">
        <w:rPr>
          <w:rFonts w:ascii="Fira Sans" w:hAnsi="Fira Sans"/>
          <w:b/>
        </w:rPr>
        <w:br/>
        <w:t xml:space="preserve">z systemem zarządzania </w:t>
      </w:r>
      <w:r w:rsidR="00B20C6D">
        <w:rPr>
          <w:rFonts w:ascii="Fira Sans" w:hAnsi="Fira Sans"/>
          <w:b/>
        </w:rPr>
        <w:t>drukiem</w:t>
      </w:r>
      <w:r w:rsidRPr="00784C82">
        <w:rPr>
          <w:rFonts w:ascii="Fira Sans" w:hAnsi="Fira Sans"/>
        </w:rPr>
        <w:br/>
      </w:r>
    </w:p>
    <w:p w14:paraId="7154FC9B" w14:textId="02B411ED" w:rsidR="00834783" w:rsidRDefault="00834783" w:rsidP="00834783">
      <w:pPr>
        <w:pStyle w:val="Standard"/>
        <w:spacing w:line="300" w:lineRule="exact"/>
        <w:jc w:val="both"/>
        <w:rPr>
          <w:rFonts w:ascii="Fira Sans" w:hAnsi="Fira Sans"/>
        </w:rPr>
      </w:pPr>
      <w:r w:rsidRPr="00784C82">
        <w:rPr>
          <w:rFonts w:ascii="Fira Sans" w:hAnsi="Fira Sans"/>
        </w:rPr>
        <w:t xml:space="preserve">Przedmiotem zamówienia jest dostawa nowego sprzętu drukującego wraz z systemem zarządzania </w:t>
      </w:r>
      <w:r w:rsidR="00B20C6D">
        <w:rPr>
          <w:rFonts w:ascii="Fira Sans" w:hAnsi="Fira Sans"/>
        </w:rPr>
        <w:t>drukiem</w:t>
      </w:r>
      <w:r w:rsidRPr="00784C82">
        <w:rPr>
          <w:rFonts w:ascii="Fira Sans" w:hAnsi="Fira Sans"/>
        </w:rPr>
        <w:t xml:space="preserve">. Zamówiony asortyment należy dostarczyć do Zamawiającego w terminie nie dłuższym niż </w:t>
      </w:r>
      <w:r w:rsidRPr="009E455A">
        <w:rPr>
          <w:rFonts w:ascii="Fira Sans" w:hAnsi="Fira Sans"/>
          <w:b/>
          <w:bCs/>
        </w:rPr>
        <w:t>21</w:t>
      </w:r>
      <w:r w:rsidR="006537F8">
        <w:rPr>
          <w:rFonts w:ascii="Fira Sans" w:hAnsi="Fira Sans"/>
          <w:b/>
          <w:bCs/>
        </w:rPr>
        <w:t> </w:t>
      </w:r>
      <w:r w:rsidRPr="009E455A">
        <w:rPr>
          <w:rFonts w:ascii="Fira Sans" w:hAnsi="Fira Sans"/>
          <w:b/>
          <w:bCs/>
        </w:rPr>
        <w:t>dni</w:t>
      </w:r>
      <w:r w:rsidR="00784C82" w:rsidRPr="009E455A">
        <w:rPr>
          <w:rFonts w:ascii="Fira Sans" w:hAnsi="Fira Sans"/>
          <w:b/>
          <w:bCs/>
        </w:rPr>
        <w:t xml:space="preserve"> </w:t>
      </w:r>
      <w:r w:rsidR="00B20C6D">
        <w:rPr>
          <w:rFonts w:ascii="Fira Sans" w:hAnsi="Fira Sans"/>
          <w:b/>
          <w:bCs/>
        </w:rPr>
        <w:t>kalendarzowych</w:t>
      </w:r>
      <w:r w:rsidR="00784C82">
        <w:rPr>
          <w:rFonts w:ascii="Fira Sans" w:hAnsi="Fira Sans"/>
        </w:rPr>
        <w:t xml:space="preserve"> </w:t>
      </w:r>
      <w:r w:rsidRPr="00784C82">
        <w:rPr>
          <w:rFonts w:ascii="Fira Sans" w:hAnsi="Fira Sans"/>
        </w:rPr>
        <w:t>od daty zawarcia umowy.</w:t>
      </w:r>
      <w:r w:rsidR="005613AD" w:rsidRPr="00784C82">
        <w:rPr>
          <w:rFonts w:ascii="Fira Sans" w:hAnsi="Fira Sans"/>
        </w:rPr>
        <w:tab/>
      </w:r>
      <w:r w:rsidRPr="00784C82">
        <w:rPr>
          <w:rFonts w:ascii="Fira Sans" w:hAnsi="Fira Sans"/>
        </w:rPr>
        <w:t xml:space="preserve"> </w:t>
      </w:r>
      <w:r w:rsidR="005613AD" w:rsidRPr="00784C82">
        <w:rPr>
          <w:rFonts w:ascii="Fira Sans" w:hAnsi="Fira Sans"/>
        </w:rPr>
        <w:br/>
      </w:r>
      <w:r w:rsidRPr="00784C82">
        <w:rPr>
          <w:rFonts w:ascii="Fira Sans" w:hAnsi="Fira Sans"/>
        </w:rPr>
        <w:t xml:space="preserve">Instalację, szkolenie oraz konfigurację środowiska systemu </w:t>
      </w:r>
      <w:r w:rsidR="00B20C6D">
        <w:rPr>
          <w:rFonts w:ascii="Fira Sans" w:hAnsi="Fira Sans"/>
        </w:rPr>
        <w:t>zarządzania drukiem</w:t>
      </w:r>
      <w:r w:rsidRPr="00784C82">
        <w:rPr>
          <w:rFonts w:ascii="Fira Sans" w:hAnsi="Fira Sans"/>
        </w:rPr>
        <w:t xml:space="preserve"> należy wykonać w</w:t>
      </w:r>
      <w:r w:rsidR="006537F8">
        <w:rPr>
          <w:rFonts w:ascii="Fira Sans" w:hAnsi="Fira Sans"/>
        </w:rPr>
        <w:t> </w:t>
      </w:r>
      <w:r w:rsidRPr="00784C82">
        <w:rPr>
          <w:rFonts w:ascii="Fira Sans" w:hAnsi="Fira Sans"/>
        </w:rPr>
        <w:t xml:space="preserve">terminie nie dłuższym niż </w:t>
      </w:r>
      <w:r w:rsidRPr="00784C82">
        <w:rPr>
          <w:rFonts w:ascii="Fira Sans" w:hAnsi="Fira Sans"/>
          <w:b/>
        </w:rPr>
        <w:t xml:space="preserve">45 </w:t>
      </w:r>
      <w:r w:rsidRPr="009E455A">
        <w:rPr>
          <w:rFonts w:ascii="Fira Sans" w:hAnsi="Fira Sans"/>
          <w:b/>
        </w:rPr>
        <w:t xml:space="preserve">dni </w:t>
      </w:r>
      <w:r w:rsidR="00B20C6D">
        <w:rPr>
          <w:rFonts w:ascii="Fira Sans" w:hAnsi="Fira Sans"/>
          <w:b/>
        </w:rPr>
        <w:t>kalendarzowych</w:t>
      </w:r>
      <w:r w:rsidR="00784C82">
        <w:rPr>
          <w:rFonts w:ascii="Fira Sans" w:hAnsi="Fira Sans"/>
        </w:rPr>
        <w:t xml:space="preserve"> </w:t>
      </w:r>
      <w:r w:rsidRPr="00784C82">
        <w:rPr>
          <w:rFonts w:ascii="Fira Sans" w:hAnsi="Fira Sans"/>
        </w:rPr>
        <w:t>od dnia dostawy urządzeń.</w:t>
      </w:r>
      <w:r w:rsidR="00B83C14">
        <w:rPr>
          <w:rFonts w:ascii="Fira Sans" w:hAnsi="Fira Sans"/>
        </w:rPr>
        <w:tab/>
      </w:r>
      <w:r w:rsidRPr="00784C82">
        <w:rPr>
          <w:rFonts w:ascii="Fira Sans" w:hAnsi="Fira Sans"/>
        </w:rPr>
        <w:t xml:space="preserve"> </w:t>
      </w:r>
      <w:r w:rsidR="00B83C14">
        <w:rPr>
          <w:rFonts w:ascii="Fira Sans" w:hAnsi="Fira Sans"/>
        </w:rPr>
        <w:br/>
      </w:r>
      <w:r w:rsidRPr="00784C82">
        <w:rPr>
          <w:rFonts w:ascii="Fira Sans" w:hAnsi="Fira Sans"/>
        </w:rPr>
        <w:t xml:space="preserve">O terminie dostawy Wykonawca zobowiązany jest powiadomić Zamawiającego, na co najmniej </w:t>
      </w:r>
      <w:r w:rsidR="00B20C6D" w:rsidRPr="00B20C6D">
        <w:rPr>
          <w:rFonts w:ascii="Fira Sans" w:hAnsi="Fira Sans"/>
          <w:b/>
          <w:bCs/>
        </w:rPr>
        <w:t xml:space="preserve">3 </w:t>
      </w:r>
      <w:r w:rsidRPr="00B20C6D">
        <w:rPr>
          <w:rFonts w:ascii="Fira Sans" w:hAnsi="Fira Sans"/>
          <w:b/>
          <w:bCs/>
        </w:rPr>
        <w:t>dni</w:t>
      </w:r>
      <w:r w:rsidRPr="00784C82">
        <w:rPr>
          <w:rFonts w:ascii="Fira Sans" w:hAnsi="Fira Sans"/>
        </w:rPr>
        <w:t xml:space="preserve"> przed planowaną datą dostawy.</w:t>
      </w:r>
    </w:p>
    <w:tbl>
      <w:tblPr>
        <w:tblW w:w="9840" w:type="dxa"/>
        <w:tblInd w:w="-289" w:type="dxa"/>
        <w:tblLayout w:type="fixed"/>
        <w:tblCellMar>
          <w:left w:w="10" w:type="dxa"/>
          <w:right w:w="10" w:type="dxa"/>
        </w:tblCellMar>
        <w:tblLook w:val="04A0" w:firstRow="1" w:lastRow="0" w:firstColumn="1" w:lastColumn="0" w:noHBand="0" w:noVBand="1"/>
      </w:tblPr>
      <w:tblGrid>
        <w:gridCol w:w="567"/>
        <w:gridCol w:w="6012"/>
        <w:gridCol w:w="1291"/>
        <w:gridCol w:w="1970"/>
      </w:tblGrid>
      <w:tr w:rsidR="00834783" w:rsidRPr="00784C82" w14:paraId="27DE3979" w14:textId="77777777" w:rsidTr="00481018">
        <w:trPr>
          <w:trHeight w:val="210"/>
        </w:trPr>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4890E7A" w14:textId="77777777" w:rsidR="00834783" w:rsidRPr="00784C82" w:rsidRDefault="00834783" w:rsidP="001C5851">
            <w:pPr>
              <w:pStyle w:val="Standard"/>
              <w:jc w:val="center"/>
              <w:rPr>
                <w:rFonts w:ascii="Fira Sans" w:hAnsi="Fira Sans"/>
                <w:b/>
                <w:sz w:val="18"/>
                <w:szCs w:val="18"/>
                <w:lang w:bidi="hi-IN"/>
              </w:rPr>
            </w:pPr>
            <w:r w:rsidRPr="00784C82">
              <w:rPr>
                <w:rFonts w:ascii="Fira Sans" w:hAnsi="Fira Sans"/>
                <w:b/>
                <w:sz w:val="18"/>
                <w:szCs w:val="18"/>
                <w:lang w:bidi="hi-IN"/>
              </w:rPr>
              <w:t>Lp.</w:t>
            </w: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68FD1983" w14:textId="77777777" w:rsidR="00834783" w:rsidRPr="00784C82" w:rsidRDefault="00834783" w:rsidP="001C5851">
            <w:pPr>
              <w:pStyle w:val="Standard"/>
              <w:ind w:right="-108"/>
              <w:jc w:val="center"/>
              <w:rPr>
                <w:rFonts w:ascii="Fira Sans" w:hAnsi="Fira Sans"/>
                <w:b/>
                <w:sz w:val="18"/>
                <w:szCs w:val="18"/>
                <w:lang w:bidi="hi-IN"/>
              </w:rPr>
            </w:pPr>
            <w:r w:rsidRPr="00784C82">
              <w:rPr>
                <w:rFonts w:ascii="Fira Sans" w:hAnsi="Fira Sans"/>
                <w:b/>
                <w:sz w:val="18"/>
                <w:szCs w:val="18"/>
                <w:lang w:bidi="hi-IN"/>
              </w:rPr>
              <w:t>Parametry techniczne</w:t>
            </w:r>
          </w:p>
        </w:tc>
        <w:tc>
          <w:tcPr>
            <w:tcW w:w="129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50C8A376" w14:textId="77777777" w:rsidR="00834783" w:rsidRPr="00784C82" w:rsidRDefault="00834783" w:rsidP="001C5851">
            <w:pPr>
              <w:pStyle w:val="Standard"/>
              <w:ind w:right="72" w:firstLine="30"/>
              <w:jc w:val="center"/>
              <w:rPr>
                <w:rFonts w:ascii="Fira Sans" w:hAnsi="Fira Sans"/>
                <w:b/>
                <w:sz w:val="18"/>
                <w:szCs w:val="18"/>
                <w:lang w:bidi="hi-IN"/>
              </w:rPr>
            </w:pPr>
            <w:r w:rsidRPr="00784C82">
              <w:rPr>
                <w:rFonts w:ascii="Fira Sans" w:hAnsi="Fira Sans"/>
                <w:b/>
                <w:sz w:val="18"/>
                <w:szCs w:val="18"/>
                <w:lang w:bidi="hi-IN"/>
              </w:rPr>
              <w:t>Parametry wymagane</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33BCC9" w14:textId="088E3063" w:rsidR="00834783" w:rsidRPr="00784C82" w:rsidRDefault="00834783" w:rsidP="001C5851">
            <w:pPr>
              <w:pStyle w:val="Standard"/>
              <w:ind w:right="72" w:firstLine="30"/>
              <w:jc w:val="center"/>
              <w:rPr>
                <w:rFonts w:ascii="Fira Sans" w:hAnsi="Fira Sans"/>
                <w:b/>
                <w:sz w:val="18"/>
                <w:szCs w:val="18"/>
                <w:lang w:bidi="hi-IN"/>
              </w:rPr>
            </w:pPr>
            <w:r w:rsidRPr="00784C82">
              <w:rPr>
                <w:rFonts w:ascii="Fira Sans" w:hAnsi="Fira Sans"/>
                <w:b/>
                <w:sz w:val="18"/>
                <w:szCs w:val="18"/>
                <w:lang w:bidi="hi-IN"/>
              </w:rPr>
              <w:t>Parametry oferowane</w:t>
            </w:r>
            <w:r w:rsidR="007B3D07">
              <w:rPr>
                <w:rFonts w:ascii="Fira Sans" w:hAnsi="Fira Sans"/>
                <w:b/>
                <w:sz w:val="18"/>
                <w:szCs w:val="18"/>
                <w:lang w:bidi="hi-IN"/>
              </w:rPr>
              <w:t xml:space="preserve"> (podać, opisać)</w:t>
            </w:r>
          </w:p>
        </w:tc>
      </w:tr>
      <w:tr w:rsidR="00834783" w:rsidRPr="00784C82" w14:paraId="5F54D513" w14:textId="77777777" w:rsidTr="00481018">
        <w:trPr>
          <w:trHeight w:val="43"/>
        </w:trPr>
        <w:tc>
          <w:tcPr>
            <w:tcW w:w="567" w:type="dxa"/>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34F9141" w14:textId="77777777" w:rsidR="00834783" w:rsidRPr="00784C82" w:rsidRDefault="00834783" w:rsidP="001C5851">
            <w:pPr>
              <w:pStyle w:val="Standard"/>
              <w:ind w:left="288" w:hanging="216"/>
              <w:rPr>
                <w:rFonts w:ascii="Fira Sans" w:hAnsi="Fira Sans"/>
                <w:b/>
                <w:sz w:val="18"/>
                <w:szCs w:val="18"/>
                <w:lang w:bidi="hi-IN"/>
              </w:rPr>
            </w:pPr>
            <w:r w:rsidRPr="00784C82">
              <w:rPr>
                <w:rFonts w:ascii="Fira Sans" w:hAnsi="Fira Sans"/>
                <w:b/>
                <w:sz w:val="18"/>
                <w:szCs w:val="18"/>
                <w:lang w:bidi="hi-IN"/>
              </w:rPr>
              <w:t>1.</w:t>
            </w: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842A3A" w14:textId="2C480724" w:rsidR="00834783" w:rsidRPr="00784C82" w:rsidRDefault="00834783" w:rsidP="001C5851">
            <w:pPr>
              <w:pStyle w:val="Standard"/>
              <w:jc w:val="center"/>
              <w:rPr>
                <w:rFonts w:ascii="Fira Sans" w:hAnsi="Fira Sans"/>
                <w:b/>
                <w:bCs/>
                <w:sz w:val="18"/>
                <w:szCs w:val="18"/>
                <w:lang w:bidi="hi-IN"/>
              </w:rPr>
            </w:pPr>
            <w:r w:rsidRPr="00784C82">
              <w:rPr>
                <w:rFonts w:ascii="Fira Sans" w:hAnsi="Fira Sans"/>
                <w:b/>
                <w:bCs/>
                <w:sz w:val="18"/>
                <w:szCs w:val="18"/>
                <w:lang w:bidi="hi-IN"/>
              </w:rPr>
              <w:t>Serwis i obsługa urządzeń</w:t>
            </w:r>
            <w:r w:rsidR="00BB3ED1">
              <w:rPr>
                <w:rFonts w:ascii="Fira Sans" w:hAnsi="Fira Sans"/>
                <w:b/>
                <w:bCs/>
                <w:sz w:val="18"/>
                <w:szCs w:val="18"/>
                <w:lang w:bidi="hi-IN"/>
              </w:rPr>
              <w:t xml:space="preserve"> oraz systemu zarządzania drukiem</w:t>
            </w:r>
          </w:p>
        </w:tc>
      </w:tr>
      <w:tr w:rsidR="00B20C6D" w:rsidRPr="00784C82" w14:paraId="4F1D0B24" w14:textId="77777777" w:rsidTr="00507AD5">
        <w:trPr>
          <w:cantSplit/>
          <w:trHeight w:val="43"/>
        </w:trPr>
        <w:tc>
          <w:tcPr>
            <w:tcW w:w="567" w:type="dxa"/>
            <w:vMerge/>
            <w:tcBorders>
              <w:top w:val="single" w:sz="4" w:space="0" w:color="000000"/>
              <w:left w:val="single" w:sz="4" w:space="0" w:color="000000"/>
              <w:bottom w:val="single" w:sz="4" w:space="0" w:color="000000"/>
              <w:right w:val="nil"/>
            </w:tcBorders>
            <w:vAlign w:val="center"/>
            <w:hideMark/>
          </w:tcPr>
          <w:p w14:paraId="547F2A38" w14:textId="77777777" w:rsidR="00B20C6D" w:rsidRPr="00784C82" w:rsidRDefault="00B20C6D" w:rsidP="001C5851">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746A41" w14:textId="19369BD2" w:rsidR="00B20C6D" w:rsidRPr="00784C82" w:rsidRDefault="00B20C6D" w:rsidP="001C5851">
            <w:pPr>
              <w:pStyle w:val="Standard"/>
              <w:rPr>
                <w:rFonts w:ascii="Fira Sans" w:hAnsi="Fira Sans"/>
                <w:b/>
                <w:bCs/>
                <w:sz w:val="18"/>
                <w:szCs w:val="18"/>
                <w:lang w:bidi="hi-IN"/>
              </w:rPr>
            </w:pPr>
            <w:r w:rsidRPr="00784C82">
              <w:rPr>
                <w:rFonts w:ascii="Fira Sans" w:hAnsi="Fira Sans"/>
                <w:b/>
                <w:bCs/>
                <w:sz w:val="18"/>
                <w:szCs w:val="18"/>
                <w:lang w:bidi="hi-IN"/>
              </w:rPr>
              <w:t>Serwis</w:t>
            </w:r>
          </w:p>
        </w:tc>
      </w:tr>
      <w:tr w:rsidR="00834783" w:rsidRPr="00784C82" w14:paraId="3689CA44" w14:textId="77777777" w:rsidTr="00481018">
        <w:trPr>
          <w:cantSplit/>
          <w:trHeight w:val="239"/>
        </w:trPr>
        <w:tc>
          <w:tcPr>
            <w:tcW w:w="567" w:type="dxa"/>
            <w:vMerge/>
            <w:tcBorders>
              <w:top w:val="single" w:sz="4" w:space="0" w:color="000000"/>
              <w:left w:val="single" w:sz="4" w:space="0" w:color="000000"/>
              <w:bottom w:val="single" w:sz="4" w:space="0" w:color="000000"/>
              <w:right w:val="nil"/>
            </w:tcBorders>
            <w:vAlign w:val="center"/>
            <w:hideMark/>
          </w:tcPr>
          <w:p w14:paraId="28414184" w14:textId="77777777" w:rsidR="00834783" w:rsidRPr="00784C82" w:rsidRDefault="00834783" w:rsidP="001C5851">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6A7B2BD5" w14:textId="77777777" w:rsidR="00834783" w:rsidRPr="00784C82" w:rsidRDefault="00834783" w:rsidP="001C5851">
            <w:pPr>
              <w:pStyle w:val="Standard"/>
              <w:autoSpaceDE w:val="0"/>
              <w:rPr>
                <w:rFonts w:ascii="Fira Sans" w:hAnsi="Fira Sans"/>
                <w:sz w:val="18"/>
                <w:szCs w:val="18"/>
                <w:lang w:bidi="hi-IN"/>
              </w:rPr>
            </w:pPr>
            <w:r w:rsidRPr="00784C82">
              <w:rPr>
                <w:rStyle w:val="Internetlink"/>
                <w:rFonts w:ascii="Fira Sans" w:hAnsi="Fira Sans"/>
                <w:bCs/>
                <w:sz w:val="18"/>
                <w:szCs w:val="18"/>
                <w:lang w:bidi="hi-IN"/>
              </w:rPr>
              <w:t>Czas podjęcia interwencji (przyjęcie zgłoszenia usterki)</w:t>
            </w:r>
          </w:p>
        </w:tc>
        <w:tc>
          <w:tcPr>
            <w:tcW w:w="129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24D8424" w14:textId="77777777" w:rsidR="00834783" w:rsidRPr="00784C82" w:rsidRDefault="00834783" w:rsidP="001C5851">
            <w:pPr>
              <w:pStyle w:val="TableContents"/>
              <w:snapToGrid w:val="0"/>
              <w:jc w:val="center"/>
              <w:rPr>
                <w:rFonts w:ascii="Fira Sans" w:eastAsia="Times New Roman" w:hAnsi="Fira Sans"/>
                <w:sz w:val="18"/>
                <w:szCs w:val="18"/>
                <w:lang w:bidi="hi-IN"/>
              </w:rPr>
            </w:pPr>
            <w:r w:rsidRPr="00784C82">
              <w:rPr>
                <w:rFonts w:ascii="Fira Sans" w:eastAsia="Times New Roman" w:hAnsi="Fira Sans"/>
                <w:sz w:val="18"/>
                <w:szCs w:val="18"/>
                <w:lang w:bidi="hi-IN"/>
              </w:rPr>
              <w:t>≤ 8 godz.</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D312EC" w14:textId="77777777" w:rsidR="00834783" w:rsidRPr="00784C82" w:rsidRDefault="00834783" w:rsidP="001C5851">
            <w:pPr>
              <w:pStyle w:val="Standard"/>
              <w:jc w:val="center"/>
              <w:rPr>
                <w:rFonts w:ascii="Fira Sans" w:hAnsi="Fira Sans"/>
                <w:sz w:val="18"/>
                <w:szCs w:val="18"/>
                <w:lang w:bidi="hi-IN"/>
              </w:rPr>
            </w:pPr>
          </w:p>
        </w:tc>
      </w:tr>
      <w:tr w:rsidR="00834783" w:rsidRPr="00784C82" w14:paraId="384C6F51" w14:textId="77777777" w:rsidTr="00481018">
        <w:trPr>
          <w:cantSplit/>
          <w:trHeight w:val="43"/>
        </w:trPr>
        <w:tc>
          <w:tcPr>
            <w:tcW w:w="567" w:type="dxa"/>
            <w:vMerge/>
            <w:tcBorders>
              <w:top w:val="single" w:sz="4" w:space="0" w:color="000000"/>
              <w:left w:val="single" w:sz="4" w:space="0" w:color="000000"/>
              <w:bottom w:val="single" w:sz="4" w:space="0" w:color="000000"/>
              <w:right w:val="nil"/>
            </w:tcBorders>
            <w:vAlign w:val="center"/>
            <w:hideMark/>
          </w:tcPr>
          <w:p w14:paraId="5F216712" w14:textId="77777777" w:rsidR="00834783" w:rsidRPr="00784C82" w:rsidRDefault="00834783" w:rsidP="001C5851">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F7C0B9C" w14:textId="77777777" w:rsidR="00834783" w:rsidRPr="00784C82" w:rsidRDefault="00834783" w:rsidP="001C5851">
            <w:pPr>
              <w:pStyle w:val="Standard"/>
              <w:rPr>
                <w:rFonts w:ascii="Fira Sans" w:hAnsi="Fira Sans"/>
                <w:sz w:val="18"/>
                <w:szCs w:val="18"/>
                <w:lang w:bidi="hi-IN"/>
              </w:rPr>
            </w:pPr>
            <w:r w:rsidRPr="00784C82">
              <w:rPr>
                <w:rFonts w:ascii="Fira Sans" w:hAnsi="Fira Sans"/>
                <w:sz w:val="18"/>
                <w:szCs w:val="18"/>
                <w:lang w:bidi="hi-IN"/>
              </w:rPr>
              <w:t>Czas naprawy usterki</w:t>
            </w:r>
          </w:p>
        </w:tc>
        <w:tc>
          <w:tcPr>
            <w:tcW w:w="129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74D632FD" w14:textId="77777777" w:rsidR="00834783" w:rsidRPr="00784C82" w:rsidRDefault="00834783" w:rsidP="001C5851">
            <w:pPr>
              <w:pStyle w:val="TableContents"/>
              <w:snapToGrid w:val="0"/>
              <w:jc w:val="center"/>
              <w:rPr>
                <w:rFonts w:ascii="Fira Sans" w:eastAsia="Times New Roman" w:hAnsi="Fira Sans"/>
                <w:sz w:val="18"/>
                <w:szCs w:val="18"/>
                <w:lang w:bidi="hi-IN"/>
              </w:rPr>
            </w:pPr>
            <w:r w:rsidRPr="00784C82">
              <w:rPr>
                <w:rFonts w:ascii="Fira Sans" w:eastAsia="Times New Roman" w:hAnsi="Fira Sans"/>
                <w:sz w:val="18"/>
                <w:szCs w:val="18"/>
                <w:lang w:bidi="hi-IN"/>
              </w:rPr>
              <w:t>≤ 48 godz.</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6F1383" w14:textId="77777777" w:rsidR="00834783" w:rsidRPr="00784C82" w:rsidRDefault="00834783" w:rsidP="001C5851">
            <w:pPr>
              <w:pStyle w:val="Standard"/>
              <w:jc w:val="center"/>
              <w:rPr>
                <w:rFonts w:ascii="Fira Sans" w:hAnsi="Fira Sans"/>
                <w:sz w:val="18"/>
                <w:szCs w:val="18"/>
                <w:lang w:bidi="hi-IN"/>
              </w:rPr>
            </w:pPr>
          </w:p>
        </w:tc>
      </w:tr>
      <w:tr w:rsidR="00834783" w:rsidRPr="00784C82" w14:paraId="0DD4D0C0" w14:textId="77777777" w:rsidTr="00481018">
        <w:trPr>
          <w:cantSplit/>
          <w:trHeight w:val="43"/>
        </w:trPr>
        <w:tc>
          <w:tcPr>
            <w:tcW w:w="567" w:type="dxa"/>
            <w:vMerge/>
            <w:tcBorders>
              <w:top w:val="single" w:sz="4" w:space="0" w:color="000000"/>
              <w:left w:val="single" w:sz="4" w:space="0" w:color="000000"/>
              <w:bottom w:val="single" w:sz="4" w:space="0" w:color="000000"/>
              <w:right w:val="nil"/>
            </w:tcBorders>
            <w:vAlign w:val="center"/>
            <w:hideMark/>
          </w:tcPr>
          <w:p w14:paraId="67575163" w14:textId="77777777" w:rsidR="00834783" w:rsidRPr="00784C82" w:rsidRDefault="00834783" w:rsidP="001C5851">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1BDA3070" w14:textId="77777777" w:rsidR="00834783" w:rsidRPr="00784C82" w:rsidRDefault="00834783" w:rsidP="001C5851">
            <w:pPr>
              <w:pStyle w:val="Standard"/>
              <w:rPr>
                <w:rFonts w:ascii="Fira Sans" w:hAnsi="Fira Sans"/>
                <w:sz w:val="18"/>
                <w:szCs w:val="18"/>
                <w:lang w:bidi="hi-IN"/>
              </w:rPr>
            </w:pPr>
            <w:r w:rsidRPr="00784C82">
              <w:rPr>
                <w:rFonts w:ascii="Fira Sans" w:hAnsi="Fira Sans"/>
                <w:sz w:val="18"/>
                <w:szCs w:val="18"/>
                <w:lang w:bidi="hi-IN"/>
              </w:rPr>
              <w:t>Czas wymiany</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1C80FAA0" w14:textId="77777777" w:rsidR="00834783" w:rsidRPr="00784C82" w:rsidRDefault="00834783" w:rsidP="001C5851">
            <w:pPr>
              <w:pStyle w:val="TableContents"/>
              <w:snapToGrid w:val="0"/>
              <w:jc w:val="center"/>
              <w:rPr>
                <w:rFonts w:ascii="Fira Sans" w:eastAsia="Times New Roman" w:hAnsi="Fira Sans"/>
                <w:sz w:val="18"/>
                <w:szCs w:val="18"/>
                <w:lang w:bidi="hi-IN"/>
              </w:rPr>
            </w:pPr>
            <w:r w:rsidRPr="00784C82">
              <w:rPr>
                <w:rFonts w:ascii="Fira Sans" w:eastAsia="Times New Roman" w:hAnsi="Fira Sans"/>
                <w:sz w:val="18"/>
                <w:szCs w:val="18"/>
                <w:lang w:bidi="hi-IN"/>
              </w:rPr>
              <w:t>≤ 72 godz.</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1B1B9FF9" w14:textId="77777777" w:rsidR="00834783" w:rsidRPr="00784C82" w:rsidRDefault="00834783" w:rsidP="001C5851">
            <w:pPr>
              <w:pStyle w:val="Standard"/>
              <w:jc w:val="center"/>
              <w:rPr>
                <w:rFonts w:ascii="Fira Sans" w:hAnsi="Fira Sans"/>
                <w:sz w:val="18"/>
                <w:szCs w:val="18"/>
                <w:lang w:bidi="hi-IN"/>
              </w:rPr>
            </w:pPr>
          </w:p>
        </w:tc>
      </w:tr>
      <w:tr w:rsidR="00B20C6D" w:rsidRPr="00784C82" w14:paraId="28C31629" w14:textId="77777777" w:rsidTr="00B12E72">
        <w:trPr>
          <w:cantSplit/>
          <w:trHeight w:val="43"/>
        </w:trPr>
        <w:tc>
          <w:tcPr>
            <w:tcW w:w="567" w:type="dxa"/>
            <w:vMerge/>
            <w:tcBorders>
              <w:top w:val="single" w:sz="4" w:space="0" w:color="000000"/>
              <w:left w:val="single" w:sz="4" w:space="0" w:color="000000"/>
              <w:bottom w:val="single" w:sz="4" w:space="0" w:color="000000"/>
              <w:right w:val="nil"/>
            </w:tcBorders>
            <w:vAlign w:val="center"/>
            <w:hideMark/>
          </w:tcPr>
          <w:p w14:paraId="38591F8E" w14:textId="77777777" w:rsidR="00B20C6D" w:rsidRPr="00784C82" w:rsidRDefault="00B20C6D" w:rsidP="001C5851">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C9E0D5" w14:textId="0BFAB453" w:rsidR="00B20C6D" w:rsidRPr="00784C82" w:rsidRDefault="00B20C6D" w:rsidP="00B20C6D">
            <w:pPr>
              <w:pStyle w:val="Standard"/>
              <w:rPr>
                <w:rFonts w:ascii="Fira Sans" w:hAnsi="Fira Sans"/>
                <w:sz w:val="18"/>
                <w:szCs w:val="18"/>
                <w:lang w:bidi="hi-IN"/>
              </w:rPr>
            </w:pPr>
            <w:r w:rsidRPr="00784C82">
              <w:rPr>
                <w:rFonts w:ascii="Fira Sans" w:hAnsi="Fira Sans"/>
                <w:b/>
                <w:bCs/>
                <w:sz w:val="18"/>
                <w:szCs w:val="18"/>
                <w:lang w:bidi="hi-IN"/>
              </w:rPr>
              <w:t>Materiały eksploatacyjne</w:t>
            </w:r>
          </w:p>
        </w:tc>
      </w:tr>
      <w:tr w:rsidR="00834783" w:rsidRPr="00784C82" w14:paraId="152001A8" w14:textId="77777777" w:rsidTr="00481018">
        <w:trPr>
          <w:cantSplit/>
          <w:trHeight w:val="43"/>
        </w:trPr>
        <w:tc>
          <w:tcPr>
            <w:tcW w:w="567" w:type="dxa"/>
            <w:vMerge/>
            <w:tcBorders>
              <w:top w:val="single" w:sz="4" w:space="0" w:color="000000"/>
              <w:left w:val="single" w:sz="4" w:space="0" w:color="000000"/>
              <w:bottom w:val="single" w:sz="4" w:space="0" w:color="000000"/>
              <w:right w:val="nil"/>
            </w:tcBorders>
            <w:vAlign w:val="center"/>
            <w:hideMark/>
          </w:tcPr>
          <w:p w14:paraId="5F35E102" w14:textId="77777777" w:rsidR="00834783" w:rsidRPr="00784C82" w:rsidRDefault="00834783" w:rsidP="001C5851">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105F9D2" w14:textId="77777777" w:rsidR="00834783" w:rsidRPr="00784C82" w:rsidRDefault="00834783" w:rsidP="001C5851">
            <w:pPr>
              <w:pStyle w:val="Standard"/>
              <w:rPr>
                <w:rFonts w:ascii="Fira Sans" w:hAnsi="Fira Sans"/>
                <w:sz w:val="18"/>
                <w:szCs w:val="18"/>
                <w:lang w:bidi="hi-IN"/>
              </w:rPr>
            </w:pPr>
            <w:r w:rsidRPr="00784C82">
              <w:rPr>
                <w:rFonts w:ascii="Fira Sans" w:hAnsi="Fira Sans"/>
                <w:sz w:val="18"/>
                <w:szCs w:val="18"/>
                <w:lang w:bidi="hi-IN"/>
              </w:rPr>
              <w:t>Czas dostawy (od momentu zgłoszenia)</w:t>
            </w:r>
          </w:p>
        </w:tc>
        <w:tc>
          <w:tcPr>
            <w:tcW w:w="129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4D4DBCF0" w14:textId="77777777" w:rsidR="00834783" w:rsidRPr="00784C82" w:rsidRDefault="00834783" w:rsidP="001C5851">
            <w:pPr>
              <w:pStyle w:val="TableContents"/>
              <w:snapToGrid w:val="0"/>
              <w:jc w:val="center"/>
              <w:rPr>
                <w:rFonts w:ascii="Fira Sans" w:eastAsia="Times New Roman" w:hAnsi="Fira Sans"/>
                <w:sz w:val="18"/>
                <w:szCs w:val="18"/>
                <w:lang w:bidi="hi-IN"/>
              </w:rPr>
            </w:pPr>
            <w:r w:rsidRPr="00784C82">
              <w:rPr>
                <w:rFonts w:ascii="Fira Sans" w:eastAsia="Times New Roman" w:hAnsi="Fira Sans"/>
                <w:sz w:val="18"/>
                <w:szCs w:val="18"/>
                <w:lang w:bidi="hi-IN"/>
              </w:rPr>
              <w:t>≤ 24 godz.</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562040" w14:textId="77777777" w:rsidR="00834783" w:rsidRPr="00784C82" w:rsidRDefault="00834783" w:rsidP="001C5851">
            <w:pPr>
              <w:pStyle w:val="Standard"/>
              <w:jc w:val="center"/>
              <w:rPr>
                <w:rFonts w:ascii="Fira Sans" w:hAnsi="Fira Sans"/>
                <w:sz w:val="18"/>
                <w:szCs w:val="18"/>
                <w:lang w:bidi="hi-IN"/>
              </w:rPr>
            </w:pPr>
          </w:p>
        </w:tc>
      </w:tr>
    </w:tbl>
    <w:p w14:paraId="07EC4BAC" w14:textId="77777777" w:rsidR="00834783" w:rsidRPr="00784C82" w:rsidRDefault="00834783" w:rsidP="00834783">
      <w:pPr>
        <w:pStyle w:val="Standard"/>
        <w:rPr>
          <w:rFonts w:ascii="Fira Sans" w:hAnsi="Fira Sans"/>
          <w:b/>
          <w:sz w:val="22"/>
          <w:szCs w:val="22"/>
        </w:rPr>
      </w:pPr>
    </w:p>
    <w:tbl>
      <w:tblPr>
        <w:tblW w:w="9840" w:type="dxa"/>
        <w:tblInd w:w="-289" w:type="dxa"/>
        <w:tblLayout w:type="fixed"/>
        <w:tblCellMar>
          <w:left w:w="10" w:type="dxa"/>
          <w:right w:w="10" w:type="dxa"/>
        </w:tblCellMar>
        <w:tblLook w:val="04A0" w:firstRow="1" w:lastRow="0" w:firstColumn="1" w:lastColumn="0" w:noHBand="0" w:noVBand="1"/>
      </w:tblPr>
      <w:tblGrid>
        <w:gridCol w:w="567"/>
        <w:gridCol w:w="6012"/>
        <w:gridCol w:w="1291"/>
        <w:gridCol w:w="1970"/>
      </w:tblGrid>
      <w:tr w:rsidR="007B3D07" w:rsidRPr="00784C82" w14:paraId="7417C3AC" w14:textId="77777777" w:rsidTr="00D23EA4">
        <w:trPr>
          <w:trHeight w:val="210"/>
        </w:trPr>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0F1FBD76" w14:textId="77777777" w:rsidR="007B3D07" w:rsidRPr="00784C82" w:rsidRDefault="007B3D07" w:rsidP="007B3D07">
            <w:pPr>
              <w:pStyle w:val="Standard"/>
              <w:jc w:val="center"/>
              <w:rPr>
                <w:rFonts w:ascii="Fira Sans" w:hAnsi="Fira Sans"/>
                <w:b/>
                <w:sz w:val="18"/>
                <w:szCs w:val="18"/>
                <w:lang w:bidi="hi-IN"/>
              </w:rPr>
            </w:pPr>
            <w:r w:rsidRPr="00784C82">
              <w:rPr>
                <w:rFonts w:ascii="Fira Sans" w:hAnsi="Fira Sans"/>
                <w:b/>
                <w:sz w:val="18"/>
                <w:szCs w:val="18"/>
                <w:lang w:bidi="hi-IN"/>
              </w:rPr>
              <w:t>Lp.</w:t>
            </w: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4FB3FF47" w14:textId="77777777" w:rsidR="007B3D07" w:rsidRPr="00784C82" w:rsidRDefault="007B3D07" w:rsidP="007B3D07">
            <w:pPr>
              <w:pStyle w:val="Standard"/>
              <w:ind w:right="-108"/>
              <w:jc w:val="center"/>
              <w:rPr>
                <w:rFonts w:ascii="Fira Sans" w:hAnsi="Fira Sans"/>
                <w:b/>
                <w:sz w:val="18"/>
                <w:szCs w:val="18"/>
                <w:lang w:bidi="hi-IN"/>
              </w:rPr>
            </w:pPr>
            <w:r w:rsidRPr="00784C82">
              <w:rPr>
                <w:rFonts w:ascii="Fira Sans" w:hAnsi="Fira Sans"/>
                <w:b/>
                <w:sz w:val="18"/>
                <w:szCs w:val="18"/>
                <w:lang w:bidi="hi-IN"/>
              </w:rPr>
              <w:t>Parametry techniczne</w:t>
            </w:r>
          </w:p>
        </w:tc>
        <w:tc>
          <w:tcPr>
            <w:tcW w:w="129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47553576" w14:textId="77777777" w:rsidR="007B3D07" w:rsidRPr="00784C82" w:rsidRDefault="007B3D07" w:rsidP="007B3D07">
            <w:pPr>
              <w:pStyle w:val="Standard"/>
              <w:ind w:right="72" w:firstLine="30"/>
              <w:jc w:val="center"/>
              <w:rPr>
                <w:rFonts w:ascii="Fira Sans" w:hAnsi="Fira Sans"/>
                <w:b/>
                <w:sz w:val="18"/>
                <w:szCs w:val="18"/>
                <w:lang w:bidi="hi-IN"/>
              </w:rPr>
            </w:pPr>
            <w:r w:rsidRPr="00784C82">
              <w:rPr>
                <w:rFonts w:ascii="Fira Sans" w:hAnsi="Fira Sans"/>
                <w:b/>
                <w:sz w:val="18"/>
                <w:szCs w:val="18"/>
                <w:lang w:bidi="hi-IN"/>
              </w:rPr>
              <w:t>Parametry wymagane</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F0D493" w14:textId="7BE9B2AA" w:rsidR="007B3D07" w:rsidRPr="00784C82" w:rsidRDefault="007B3D07" w:rsidP="007B3D07">
            <w:pPr>
              <w:pStyle w:val="Standard"/>
              <w:ind w:right="72" w:firstLine="30"/>
              <w:jc w:val="center"/>
              <w:rPr>
                <w:rFonts w:ascii="Fira Sans" w:hAnsi="Fira Sans"/>
                <w:b/>
                <w:sz w:val="18"/>
                <w:szCs w:val="18"/>
                <w:lang w:bidi="hi-IN"/>
              </w:rPr>
            </w:pPr>
            <w:r w:rsidRPr="00784C82">
              <w:rPr>
                <w:rFonts w:ascii="Fira Sans" w:hAnsi="Fira Sans"/>
                <w:b/>
                <w:sz w:val="18"/>
                <w:szCs w:val="18"/>
                <w:lang w:bidi="hi-IN"/>
              </w:rPr>
              <w:t>Parametry oferowane</w:t>
            </w:r>
            <w:r>
              <w:rPr>
                <w:rFonts w:ascii="Fira Sans" w:hAnsi="Fira Sans"/>
                <w:b/>
                <w:sz w:val="18"/>
                <w:szCs w:val="18"/>
                <w:lang w:bidi="hi-IN"/>
              </w:rPr>
              <w:t xml:space="preserve"> (podać, opisać)</w:t>
            </w:r>
          </w:p>
        </w:tc>
      </w:tr>
      <w:tr w:rsidR="007B3D07" w:rsidRPr="00784C82" w14:paraId="5A508AB6" w14:textId="77777777" w:rsidTr="00D23EA4">
        <w:trPr>
          <w:trHeight w:val="43"/>
        </w:trPr>
        <w:tc>
          <w:tcPr>
            <w:tcW w:w="567" w:type="dxa"/>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4EBA8722" w14:textId="77777777" w:rsidR="007B3D07" w:rsidRPr="00784C82" w:rsidRDefault="007B3D07" w:rsidP="007B3D07">
            <w:pPr>
              <w:pStyle w:val="Standard"/>
              <w:ind w:left="288" w:hanging="216"/>
              <w:rPr>
                <w:rFonts w:ascii="Fira Sans" w:hAnsi="Fira Sans"/>
                <w:b/>
                <w:sz w:val="18"/>
                <w:szCs w:val="18"/>
                <w:lang w:bidi="hi-IN"/>
              </w:rPr>
            </w:pPr>
            <w:r w:rsidRPr="00784C82">
              <w:rPr>
                <w:rFonts w:ascii="Fira Sans" w:hAnsi="Fira Sans"/>
                <w:b/>
                <w:sz w:val="18"/>
                <w:szCs w:val="18"/>
                <w:lang w:bidi="hi-IN"/>
              </w:rPr>
              <w:t>1.</w:t>
            </w: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DF01AF" w14:textId="5641C1A1" w:rsidR="007B3D07" w:rsidRPr="00784C82" w:rsidRDefault="007B3D07" w:rsidP="007B3D07">
            <w:pPr>
              <w:pStyle w:val="Standard"/>
              <w:jc w:val="center"/>
              <w:rPr>
                <w:rFonts w:ascii="Fira Sans" w:hAnsi="Fira Sans"/>
                <w:sz w:val="18"/>
                <w:szCs w:val="18"/>
                <w:lang w:bidi="hi-IN"/>
              </w:rPr>
            </w:pPr>
            <w:r w:rsidRPr="00784C82">
              <w:rPr>
                <w:rFonts w:ascii="Fira Sans" w:hAnsi="Fira Sans"/>
                <w:b/>
                <w:bCs/>
                <w:sz w:val="18"/>
                <w:szCs w:val="18"/>
                <w:lang w:bidi="hi-IN"/>
              </w:rPr>
              <w:t>Kolorowe urządzenie wielofunkcyjne A3</w:t>
            </w:r>
            <w:r w:rsidR="00A1142C">
              <w:rPr>
                <w:rFonts w:ascii="Fira Sans" w:hAnsi="Fira Sans"/>
                <w:b/>
                <w:bCs/>
                <w:sz w:val="18"/>
                <w:szCs w:val="18"/>
                <w:lang w:bidi="hi-IN"/>
              </w:rPr>
              <w:t xml:space="preserve"> </w:t>
            </w:r>
            <w:r w:rsidRPr="00784C82">
              <w:rPr>
                <w:rFonts w:ascii="Fira Sans" w:hAnsi="Fira Sans"/>
                <w:b/>
                <w:bCs/>
                <w:sz w:val="18"/>
                <w:szCs w:val="18"/>
                <w:lang w:bidi="hi-IN"/>
              </w:rPr>
              <w:t>–  1</w:t>
            </w:r>
            <w:r w:rsidR="00A1142C">
              <w:rPr>
                <w:rFonts w:ascii="Fira Sans" w:hAnsi="Fira Sans"/>
                <w:b/>
                <w:bCs/>
                <w:sz w:val="18"/>
                <w:szCs w:val="18"/>
                <w:lang w:bidi="hi-IN"/>
              </w:rPr>
              <w:t>1</w:t>
            </w:r>
            <w:r w:rsidRPr="00784C82">
              <w:rPr>
                <w:rFonts w:ascii="Fira Sans" w:hAnsi="Fira Sans"/>
                <w:b/>
                <w:bCs/>
                <w:sz w:val="18"/>
                <w:szCs w:val="18"/>
                <w:lang w:bidi="hi-IN"/>
              </w:rPr>
              <w:t xml:space="preserve"> sztuk</w:t>
            </w:r>
          </w:p>
        </w:tc>
      </w:tr>
      <w:tr w:rsidR="00B20C6D" w:rsidRPr="00784C82" w14:paraId="22A39B4D" w14:textId="77777777" w:rsidTr="009F552F">
        <w:trPr>
          <w:trHeight w:val="107"/>
        </w:trPr>
        <w:tc>
          <w:tcPr>
            <w:tcW w:w="567" w:type="dxa"/>
            <w:vMerge/>
            <w:tcBorders>
              <w:top w:val="single" w:sz="4" w:space="0" w:color="000000"/>
              <w:left w:val="single" w:sz="4" w:space="0" w:color="000000"/>
              <w:bottom w:val="single" w:sz="4" w:space="0" w:color="000000"/>
              <w:right w:val="nil"/>
            </w:tcBorders>
            <w:vAlign w:val="center"/>
            <w:hideMark/>
          </w:tcPr>
          <w:p w14:paraId="5EE656C9"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0205C2" w14:textId="297575A9" w:rsidR="00B20C6D" w:rsidRPr="00784C82" w:rsidRDefault="00B20C6D" w:rsidP="00B20C6D">
            <w:pPr>
              <w:pStyle w:val="Standard"/>
              <w:snapToGrid w:val="0"/>
              <w:rPr>
                <w:rFonts w:ascii="Fira Sans" w:hAnsi="Fira Sans"/>
                <w:b/>
                <w:sz w:val="18"/>
                <w:szCs w:val="18"/>
                <w:lang w:bidi="hi-IN"/>
              </w:rPr>
            </w:pPr>
            <w:r w:rsidRPr="00784C82">
              <w:rPr>
                <w:rFonts w:ascii="Fira Sans" w:hAnsi="Fira Sans"/>
                <w:b/>
                <w:sz w:val="18"/>
                <w:szCs w:val="18"/>
                <w:lang w:bidi="hi-IN"/>
              </w:rPr>
              <w:t xml:space="preserve">Producent, model (podać) </w:t>
            </w:r>
          </w:p>
        </w:tc>
      </w:tr>
      <w:tr w:rsidR="00B20C6D" w:rsidRPr="00784C82" w14:paraId="31063F7B" w14:textId="77777777" w:rsidTr="00F62173">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798998D0"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267292" w14:textId="60BB3A0D" w:rsidR="00B20C6D" w:rsidRPr="00784C82" w:rsidRDefault="00B20C6D" w:rsidP="007B3D07">
            <w:pPr>
              <w:pStyle w:val="Standard"/>
              <w:rPr>
                <w:rFonts w:ascii="Fira Sans" w:hAnsi="Fira Sans"/>
                <w:b/>
                <w:bCs/>
                <w:sz w:val="18"/>
                <w:szCs w:val="18"/>
                <w:lang w:bidi="hi-IN"/>
              </w:rPr>
            </w:pPr>
            <w:r w:rsidRPr="00784C82">
              <w:rPr>
                <w:rFonts w:ascii="Fira Sans" w:hAnsi="Fira Sans"/>
                <w:b/>
                <w:bCs/>
                <w:sz w:val="18"/>
                <w:szCs w:val="18"/>
                <w:lang w:bidi="hi-IN"/>
              </w:rPr>
              <w:t>Urządzenie</w:t>
            </w:r>
          </w:p>
        </w:tc>
      </w:tr>
      <w:tr w:rsidR="007B3D07" w:rsidRPr="00784C82" w14:paraId="681FCBD4" w14:textId="77777777" w:rsidTr="00D23EA4">
        <w:trPr>
          <w:trHeight w:val="60"/>
        </w:trPr>
        <w:tc>
          <w:tcPr>
            <w:tcW w:w="567" w:type="dxa"/>
            <w:vMerge/>
            <w:tcBorders>
              <w:top w:val="single" w:sz="4" w:space="0" w:color="000000"/>
              <w:left w:val="single" w:sz="4" w:space="0" w:color="000000"/>
              <w:bottom w:val="single" w:sz="4" w:space="0" w:color="000000"/>
              <w:right w:val="nil"/>
            </w:tcBorders>
            <w:vAlign w:val="center"/>
            <w:hideMark/>
          </w:tcPr>
          <w:p w14:paraId="57BE0FA6"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16B3576" w14:textId="77777777" w:rsidR="007B3D07" w:rsidRPr="00784C82" w:rsidRDefault="007B3D07" w:rsidP="007B3D07">
            <w:pPr>
              <w:pStyle w:val="Standard"/>
              <w:autoSpaceDE w:val="0"/>
              <w:rPr>
                <w:rFonts w:ascii="Fira Sans" w:hAnsi="Fira Sans"/>
                <w:bCs/>
                <w:sz w:val="18"/>
                <w:szCs w:val="18"/>
                <w:lang w:bidi="hi-IN"/>
              </w:rPr>
            </w:pPr>
            <w:r w:rsidRPr="00784C82">
              <w:rPr>
                <w:rStyle w:val="Internetlink"/>
                <w:rFonts w:ascii="Fira Sans" w:hAnsi="Fira Sans"/>
                <w:bCs/>
                <w:sz w:val="18"/>
                <w:szCs w:val="18"/>
                <w:lang w:bidi="hi-IN"/>
              </w:rPr>
              <w:t>Fabrycznie nowe, nieużywane</w:t>
            </w:r>
          </w:p>
        </w:tc>
        <w:tc>
          <w:tcPr>
            <w:tcW w:w="129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78EEC7C1"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7239C9" w14:textId="77777777" w:rsidR="007B3D07" w:rsidRPr="00784C82" w:rsidRDefault="007B3D07" w:rsidP="007B3D07">
            <w:pPr>
              <w:pStyle w:val="Standard"/>
              <w:jc w:val="center"/>
              <w:rPr>
                <w:rFonts w:ascii="Fira Sans" w:hAnsi="Fira Sans"/>
                <w:sz w:val="18"/>
                <w:szCs w:val="18"/>
                <w:lang w:bidi="hi-IN"/>
              </w:rPr>
            </w:pPr>
          </w:p>
        </w:tc>
      </w:tr>
      <w:tr w:rsidR="00B20C6D" w:rsidRPr="00784C82" w14:paraId="0941971D" w14:textId="77777777" w:rsidTr="00A17A0E">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26DB6EF1"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773BE5" w14:textId="490E02DC" w:rsidR="00B20C6D" w:rsidRPr="00784C82" w:rsidRDefault="00B20C6D" w:rsidP="007B3D07">
            <w:pPr>
              <w:pStyle w:val="Standard"/>
              <w:rPr>
                <w:rFonts w:ascii="Fira Sans" w:hAnsi="Fira Sans"/>
                <w:b/>
                <w:bCs/>
                <w:sz w:val="18"/>
                <w:szCs w:val="18"/>
                <w:lang w:bidi="hi-IN"/>
              </w:rPr>
            </w:pPr>
            <w:r w:rsidRPr="00784C82">
              <w:rPr>
                <w:rFonts w:ascii="Fira Sans" w:hAnsi="Fira Sans"/>
                <w:b/>
                <w:bCs/>
                <w:sz w:val="18"/>
                <w:szCs w:val="18"/>
                <w:lang w:bidi="hi-IN"/>
              </w:rPr>
              <w:t>Technologia druku</w:t>
            </w:r>
          </w:p>
        </w:tc>
      </w:tr>
      <w:tr w:rsidR="007B3D07" w:rsidRPr="00784C82" w14:paraId="4E113D0F"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44EDB9F"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504C436B"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kolorowy druk laserowy, automatyczny druk dwustronny w standardzie</w:t>
            </w:r>
          </w:p>
        </w:tc>
        <w:tc>
          <w:tcPr>
            <w:tcW w:w="129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8C345DA"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5B77D7" w14:textId="77777777" w:rsidR="007B3D07" w:rsidRPr="00784C82" w:rsidRDefault="007B3D07" w:rsidP="007B3D07">
            <w:pPr>
              <w:pStyle w:val="Standard"/>
              <w:jc w:val="center"/>
              <w:rPr>
                <w:rFonts w:ascii="Fira Sans" w:hAnsi="Fira Sans"/>
                <w:sz w:val="18"/>
                <w:szCs w:val="18"/>
                <w:lang w:bidi="hi-IN"/>
              </w:rPr>
            </w:pPr>
          </w:p>
        </w:tc>
      </w:tr>
      <w:tr w:rsidR="00B20C6D" w:rsidRPr="00784C82" w14:paraId="21AE80E1" w14:textId="77777777" w:rsidTr="00E53390">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06604D02"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77240B" w14:textId="6134ADCF" w:rsidR="00B20C6D" w:rsidRPr="00784C82" w:rsidRDefault="00B20C6D" w:rsidP="00B20C6D">
            <w:pPr>
              <w:pStyle w:val="Standard"/>
              <w:rPr>
                <w:rFonts w:ascii="Fira Sans" w:hAnsi="Fira Sans"/>
                <w:sz w:val="18"/>
                <w:szCs w:val="18"/>
                <w:lang w:bidi="hi-IN"/>
              </w:rPr>
            </w:pPr>
            <w:r w:rsidRPr="00784C82">
              <w:rPr>
                <w:rFonts w:ascii="Fira Sans" w:hAnsi="Fira Sans"/>
                <w:b/>
                <w:bCs/>
                <w:sz w:val="18"/>
                <w:szCs w:val="18"/>
                <w:lang w:bidi="hi-IN"/>
              </w:rPr>
              <w:t>Format oryginału i kopii</w:t>
            </w:r>
          </w:p>
        </w:tc>
      </w:tr>
      <w:tr w:rsidR="007B3D07" w:rsidRPr="00784C82" w14:paraId="04EFDACC"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E930B22"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A1EF790"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A3 – A6</w:t>
            </w:r>
          </w:p>
        </w:tc>
        <w:tc>
          <w:tcPr>
            <w:tcW w:w="129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010C0B7C"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21420E" w14:textId="77777777" w:rsidR="007B3D07" w:rsidRPr="00784C82" w:rsidRDefault="007B3D07" w:rsidP="007B3D07">
            <w:pPr>
              <w:pStyle w:val="Standard"/>
              <w:jc w:val="center"/>
              <w:rPr>
                <w:rFonts w:ascii="Fira Sans" w:hAnsi="Fira Sans"/>
                <w:sz w:val="18"/>
                <w:szCs w:val="18"/>
                <w:lang w:bidi="hi-IN"/>
              </w:rPr>
            </w:pPr>
          </w:p>
        </w:tc>
      </w:tr>
      <w:tr w:rsidR="00B20C6D" w:rsidRPr="00784C82" w14:paraId="31387A6A" w14:textId="77777777" w:rsidTr="00B44F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00A97C89"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3E7C70" w14:textId="7BA4CF2C" w:rsidR="00B20C6D" w:rsidRPr="00784C82" w:rsidRDefault="00B20C6D" w:rsidP="007B3D07">
            <w:pPr>
              <w:pStyle w:val="Standard"/>
              <w:rPr>
                <w:rFonts w:ascii="Fira Sans" w:hAnsi="Fira Sans"/>
                <w:b/>
                <w:bCs/>
                <w:sz w:val="18"/>
                <w:szCs w:val="18"/>
                <w:highlight w:val="yellow"/>
                <w:lang w:bidi="hi-IN"/>
              </w:rPr>
            </w:pPr>
            <w:r w:rsidRPr="00784C82">
              <w:rPr>
                <w:rFonts w:ascii="Fira Sans" w:hAnsi="Fira Sans"/>
                <w:b/>
                <w:bCs/>
                <w:sz w:val="18"/>
                <w:szCs w:val="18"/>
                <w:lang w:bidi="hi-IN"/>
              </w:rPr>
              <w:t>Prędkość drukowania</w:t>
            </w:r>
          </w:p>
        </w:tc>
      </w:tr>
      <w:tr w:rsidR="007B3D07" w:rsidRPr="00784C82" w14:paraId="6178312B"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5EBCF5AA"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2297498"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Min. 25 stron A4 / min. Mono i kolor</w:t>
            </w:r>
          </w:p>
        </w:tc>
        <w:tc>
          <w:tcPr>
            <w:tcW w:w="129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5B6AAC08"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568D51" w14:textId="77777777" w:rsidR="007B3D07" w:rsidRPr="00784C82" w:rsidRDefault="007B3D07" w:rsidP="007B3D07">
            <w:pPr>
              <w:pStyle w:val="Standard"/>
              <w:jc w:val="center"/>
              <w:rPr>
                <w:rFonts w:ascii="Fira Sans" w:hAnsi="Fira Sans"/>
                <w:sz w:val="18"/>
                <w:szCs w:val="18"/>
                <w:highlight w:val="yellow"/>
                <w:lang w:bidi="hi-IN"/>
              </w:rPr>
            </w:pPr>
          </w:p>
        </w:tc>
      </w:tr>
      <w:tr w:rsidR="00B20C6D" w:rsidRPr="00784C82" w14:paraId="1914C320" w14:textId="77777777" w:rsidTr="00C53662">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5B03292B"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B21D24" w14:textId="1E1DE8E8" w:rsidR="00B20C6D" w:rsidRPr="00784C82" w:rsidRDefault="00B20C6D" w:rsidP="007B3D07">
            <w:pPr>
              <w:pStyle w:val="Standard"/>
              <w:rPr>
                <w:rFonts w:ascii="Fira Sans" w:hAnsi="Fira Sans"/>
                <w:b/>
                <w:sz w:val="18"/>
                <w:szCs w:val="18"/>
                <w:lang w:val="en-US" w:bidi="hi-IN"/>
              </w:rPr>
            </w:pPr>
            <w:r w:rsidRPr="00784C82">
              <w:rPr>
                <w:rFonts w:ascii="Fira Sans" w:hAnsi="Fira Sans"/>
                <w:b/>
                <w:sz w:val="18"/>
                <w:szCs w:val="18"/>
                <w:lang w:val="en-US" w:bidi="hi-IN"/>
              </w:rPr>
              <w:t>Rozdzielczość drukowania</w:t>
            </w:r>
          </w:p>
        </w:tc>
      </w:tr>
      <w:tr w:rsidR="007B3D07" w:rsidRPr="00784C82" w14:paraId="4B92E38D"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4C8E5C52"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0C788A63"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1200x1200 dpi, 600 x 600 dpi</w:t>
            </w:r>
          </w:p>
        </w:tc>
        <w:tc>
          <w:tcPr>
            <w:tcW w:w="129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0761AE37"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653AF0" w14:textId="77777777" w:rsidR="007B3D07" w:rsidRPr="00784C82" w:rsidRDefault="007B3D07" w:rsidP="007B3D07">
            <w:pPr>
              <w:pStyle w:val="Standard"/>
              <w:jc w:val="center"/>
              <w:rPr>
                <w:rFonts w:ascii="Fira Sans" w:hAnsi="Fira Sans"/>
                <w:sz w:val="18"/>
                <w:szCs w:val="18"/>
                <w:lang w:bidi="hi-IN"/>
              </w:rPr>
            </w:pPr>
          </w:p>
        </w:tc>
      </w:tr>
      <w:tr w:rsidR="00B20C6D" w:rsidRPr="00784C82" w14:paraId="275D5BFF" w14:textId="77777777" w:rsidTr="007A075E">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5D30744F"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445429" w14:textId="42C87160" w:rsidR="00B20C6D" w:rsidRPr="00784C82" w:rsidRDefault="00B20C6D" w:rsidP="007B3D07">
            <w:pPr>
              <w:pStyle w:val="Standard"/>
              <w:rPr>
                <w:rFonts w:ascii="Fira Sans" w:hAnsi="Fira Sans"/>
                <w:b/>
                <w:sz w:val="18"/>
                <w:szCs w:val="18"/>
                <w:lang w:val="en-US" w:bidi="hi-IN"/>
              </w:rPr>
            </w:pPr>
            <w:r w:rsidRPr="00784C82">
              <w:rPr>
                <w:rFonts w:ascii="Fira Sans" w:hAnsi="Fira Sans"/>
                <w:b/>
                <w:sz w:val="18"/>
                <w:szCs w:val="18"/>
                <w:lang w:val="en-US" w:bidi="hi-IN"/>
              </w:rPr>
              <w:t>Czas wydruku pierwszej strony</w:t>
            </w:r>
          </w:p>
        </w:tc>
      </w:tr>
      <w:tr w:rsidR="007B3D07" w:rsidRPr="00784C82" w14:paraId="5C32EE6C"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439F1AD5"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49D52503" w14:textId="77777777" w:rsidR="007B3D07" w:rsidRPr="00784C82" w:rsidRDefault="007B3D07" w:rsidP="007B3D07">
            <w:pPr>
              <w:pStyle w:val="Standard"/>
              <w:jc w:val="both"/>
              <w:rPr>
                <w:rFonts w:ascii="Fira Sans" w:hAnsi="Fira Sans"/>
                <w:sz w:val="18"/>
                <w:szCs w:val="18"/>
                <w:lang w:bidi="hi-IN"/>
              </w:rPr>
            </w:pPr>
            <w:r w:rsidRPr="00784C82">
              <w:rPr>
                <w:rFonts w:ascii="Fira Sans" w:hAnsi="Fira Sans"/>
                <w:sz w:val="18"/>
                <w:szCs w:val="18"/>
                <w:lang w:bidi="hi-IN"/>
              </w:rPr>
              <w:t>Kolorowej</w:t>
            </w:r>
          </w:p>
        </w:tc>
        <w:tc>
          <w:tcPr>
            <w:tcW w:w="129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0F9B072" w14:textId="77777777" w:rsidR="007B3D07" w:rsidRPr="00784C82" w:rsidRDefault="007B3D07" w:rsidP="007B3D07">
            <w:pPr>
              <w:pStyle w:val="TableContents"/>
              <w:snapToGrid w:val="0"/>
              <w:jc w:val="center"/>
              <w:rPr>
                <w:rFonts w:ascii="Fira Sans" w:eastAsia="Times New Roman" w:hAnsi="Fira Sans"/>
                <w:sz w:val="18"/>
                <w:szCs w:val="18"/>
                <w:lang w:bidi="hi-IN"/>
              </w:rPr>
            </w:pPr>
            <w:r w:rsidRPr="00784C82">
              <w:rPr>
                <w:rFonts w:ascii="Fira Sans" w:eastAsia="Times New Roman" w:hAnsi="Fira Sans"/>
                <w:sz w:val="18"/>
                <w:szCs w:val="18"/>
                <w:lang w:bidi="hi-IN"/>
              </w:rPr>
              <w:t>≤  7 sek.</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F2BC69"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1E039DC6"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28F17CC1"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534BB195" w14:textId="77777777" w:rsidR="007B3D07" w:rsidRPr="00784C82" w:rsidRDefault="007B3D07" w:rsidP="007B3D07">
            <w:pPr>
              <w:pStyle w:val="Standard"/>
              <w:jc w:val="both"/>
              <w:rPr>
                <w:rFonts w:ascii="Fira Sans" w:hAnsi="Fira Sans"/>
                <w:sz w:val="18"/>
                <w:szCs w:val="18"/>
                <w:lang w:bidi="hi-IN"/>
              </w:rPr>
            </w:pPr>
            <w:r w:rsidRPr="00784C82">
              <w:rPr>
                <w:rFonts w:ascii="Fira Sans" w:hAnsi="Fira Sans"/>
                <w:sz w:val="18"/>
                <w:szCs w:val="18"/>
                <w:lang w:bidi="hi-IN"/>
              </w:rPr>
              <w:t>czarno-białej</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19E8872F" w14:textId="77777777" w:rsidR="007B3D07" w:rsidRPr="00784C82" w:rsidRDefault="007B3D07" w:rsidP="007B3D07">
            <w:pPr>
              <w:pStyle w:val="TableContents"/>
              <w:snapToGrid w:val="0"/>
              <w:jc w:val="center"/>
              <w:rPr>
                <w:rFonts w:ascii="Fira Sans" w:eastAsia="Times New Roman" w:hAnsi="Fira Sans"/>
                <w:sz w:val="18"/>
                <w:szCs w:val="18"/>
                <w:lang w:bidi="hi-IN"/>
              </w:rPr>
            </w:pPr>
            <w:r w:rsidRPr="00784C82">
              <w:rPr>
                <w:rFonts w:ascii="Fira Sans" w:eastAsia="Times New Roman" w:hAnsi="Fira Sans"/>
                <w:sz w:val="18"/>
                <w:szCs w:val="18"/>
                <w:lang w:bidi="hi-IN"/>
              </w:rPr>
              <w:t>≤  5,5 sek.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0896D8B0" w14:textId="77777777" w:rsidR="007B3D07" w:rsidRPr="00784C82" w:rsidRDefault="007B3D07" w:rsidP="007B3D07">
            <w:pPr>
              <w:pStyle w:val="Standard"/>
              <w:jc w:val="center"/>
              <w:rPr>
                <w:rFonts w:ascii="Fira Sans" w:hAnsi="Fira Sans"/>
                <w:sz w:val="18"/>
                <w:szCs w:val="18"/>
                <w:lang w:bidi="hi-IN"/>
              </w:rPr>
            </w:pPr>
          </w:p>
        </w:tc>
      </w:tr>
      <w:tr w:rsidR="00B20C6D" w:rsidRPr="00784C82" w14:paraId="787EE3A3" w14:textId="77777777" w:rsidTr="00BF6EB8">
        <w:trPr>
          <w:trHeight w:val="187"/>
        </w:trPr>
        <w:tc>
          <w:tcPr>
            <w:tcW w:w="567" w:type="dxa"/>
            <w:vMerge/>
            <w:tcBorders>
              <w:top w:val="single" w:sz="4" w:space="0" w:color="000000"/>
              <w:left w:val="single" w:sz="4" w:space="0" w:color="000000"/>
              <w:bottom w:val="single" w:sz="4" w:space="0" w:color="000000"/>
              <w:right w:val="nil"/>
            </w:tcBorders>
            <w:vAlign w:val="center"/>
            <w:hideMark/>
          </w:tcPr>
          <w:p w14:paraId="0BC87380"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908659" w14:textId="662383CD" w:rsidR="00B20C6D" w:rsidRPr="00784C82" w:rsidRDefault="00B20C6D" w:rsidP="007B3D07">
            <w:pPr>
              <w:pStyle w:val="Stopka"/>
              <w:rPr>
                <w:rFonts w:ascii="Fira Sans" w:hAnsi="Fira Sans"/>
                <w:b/>
                <w:sz w:val="18"/>
                <w:szCs w:val="18"/>
                <w:lang w:eastAsia="zh-CN" w:bidi="hi-IN"/>
              </w:rPr>
            </w:pPr>
            <w:r w:rsidRPr="00784C82">
              <w:rPr>
                <w:rFonts w:ascii="Fira Sans" w:hAnsi="Fira Sans"/>
                <w:b/>
                <w:sz w:val="18"/>
                <w:szCs w:val="18"/>
                <w:lang w:bidi="hi-IN"/>
              </w:rPr>
              <w:t>Czas nagrzewania</w:t>
            </w:r>
          </w:p>
        </w:tc>
      </w:tr>
      <w:tr w:rsidR="007B3D07" w:rsidRPr="00784C82" w14:paraId="6C55582F"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6EFE637"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C5FAB84"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Od włączenia zasilania</w:t>
            </w:r>
          </w:p>
        </w:tc>
        <w:tc>
          <w:tcPr>
            <w:tcW w:w="129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6D43B121" w14:textId="77777777" w:rsidR="007B3D07" w:rsidRPr="00784C82" w:rsidRDefault="007B3D07" w:rsidP="007B3D07">
            <w:pPr>
              <w:pStyle w:val="TableContents"/>
              <w:snapToGrid w:val="0"/>
              <w:jc w:val="center"/>
              <w:rPr>
                <w:rFonts w:ascii="Fira Sans" w:eastAsia="Times New Roman" w:hAnsi="Fira Sans"/>
                <w:sz w:val="18"/>
                <w:szCs w:val="18"/>
                <w:lang w:bidi="hi-IN"/>
              </w:rPr>
            </w:pPr>
            <w:r w:rsidRPr="00784C82">
              <w:rPr>
                <w:rFonts w:ascii="Fira Sans" w:eastAsia="Times New Roman" w:hAnsi="Fira Sans"/>
                <w:sz w:val="18"/>
                <w:szCs w:val="18"/>
                <w:lang w:bidi="hi-IN"/>
              </w:rPr>
              <w:t>≤  14 sek.</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EF3872" w14:textId="77777777" w:rsidR="007B3D07" w:rsidRPr="00784C82" w:rsidRDefault="007B3D07" w:rsidP="007B3D07">
            <w:pPr>
              <w:pStyle w:val="Standard"/>
              <w:jc w:val="center"/>
              <w:rPr>
                <w:rFonts w:ascii="Fira Sans" w:hAnsi="Fira Sans"/>
                <w:sz w:val="18"/>
                <w:szCs w:val="18"/>
                <w:lang w:bidi="hi-IN"/>
              </w:rPr>
            </w:pPr>
          </w:p>
        </w:tc>
      </w:tr>
      <w:tr w:rsidR="00B20C6D" w:rsidRPr="00784C82" w14:paraId="5C3CC328" w14:textId="77777777" w:rsidTr="00963687">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2124FD0F"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7435B2" w14:textId="2680F89A" w:rsidR="00B20C6D" w:rsidRPr="00784C82" w:rsidRDefault="00B20C6D" w:rsidP="007B3D07">
            <w:pPr>
              <w:pStyle w:val="Standard"/>
              <w:rPr>
                <w:rFonts w:ascii="Fira Sans" w:hAnsi="Fira Sans"/>
                <w:b/>
                <w:bCs/>
                <w:sz w:val="18"/>
                <w:szCs w:val="18"/>
                <w:lang w:bidi="hi-IN"/>
              </w:rPr>
            </w:pPr>
            <w:r w:rsidRPr="00784C82">
              <w:rPr>
                <w:rFonts w:ascii="Fira Sans" w:hAnsi="Fira Sans"/>
                <w:b/>
                <w:bCs/>
                <w:sz w:val="18"/>
                <w:szCs w:val="18"/>
                <w:lang w:bidi="hi-IN"/>
              </w:rPr>
              <w:t>Kopiowanie wielokrotne</w:t>
            </w:r>
          </w:p>
        </w:tc>
      </w:tr>
      <w:tr w:rsidR="007B3D07" w:rsidRPr="00784C82" w14:paraId="57A651DC"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2217B90A"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03227081"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do 9999 kopii</w:t>
            </w:r>
          </w:p>
        </w:tc>
        <w:tc>
          <w:tcPr>
            <w:tcW w:w="129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5B42BD5C"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674A9E"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7F88A3AA"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229F432F"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52E128E1" w14:textId="77777777" w:rsidR="007B3D07" w:rsidRPr="00784C82" w:rsidRDefault="007B3D07" w:rsidP="007B3D07">
            <w:pPr>
              <w:pStyle w:val="Standard"/>
              <w:rPr>
                <w:rFonts w:ascii="Fira Sans" w:hAnsi="Fira Sans"/>
                <w:b/>
                <w:bCs/>
                <w:sz w:val="18"/>
                <w:szCs w:val="18"/>
                <w:lang w:bidi="hi-IN"/>
              </w:rPr>
            </w:pPr>
            <w:r w:rsidRPr="00784C82">
              <w:rPr>
                <w:rFonts w:ascii="Fira Sans" w:hAnsi="Fira Sans"/>
                <w:b/>
                <w:bCs/>
                <w:sz w:val="18"/>
                <w:szCs w:val="18"/>
                <w:lang w:bidi="hi-IN"/>
              </w:rPr>
              <w:t>Pamięć RAM</w:t>
            </w:r>
          </w:p>
        </w:tc>
        <w:tc>
          <w:tcPr>
            <w:tcW w:w="1291"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14:paraId="22EA3288" w14:textId="77777777" w:rsidR="007B3D07" w:rsidRPr="00784C82" w:rsidRDefault="007B3D07" w:rsidP="007B3D07">
            <w:pPr>
              <w:pStyle w:val="TableContents"/>
              <w:snapToGrid w:val="0"/>
              <w:jc w:val="center"/>
              <w:rPr>
                <w:rFonts w:ascii="Fira Sans" w:hAnsi="Fira Sans"/>
                <w:sz w:val="18"/>
                <w:szCs w:val="18"/>
                <w:lang w:bidi="hi-IN"/>
              </w:rPr>
            </w:pPr>
            <w:r w:rsidRPr="00784C82">
              <w:rPr>
                <w:rFonts w:ascii="Fira Sans" w:eastAsia="Times New Roman" w:hAnsi="Fira Sans"/>
                <w:sz w:val="18"/>
                <w:szCs w:val="18"/>
                <w:lang w:bidi="hi-IN"/>
              </w:rPr>
              <w:t>≥ 8 GB</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A14960" w14:textId="77777777" w:rsidR="007B3D07" w:rsidRPr="00784C82" w:rsidRDefault="007B3D07" w:rsidP="007B3D07">
            <w:pPr>
              <w:pStyle w:val="Standard"/>
              <w:jc w:val="center"/>
              <w:rPr>
                <w:rFonts w:ascii="Fira Sans" w:hAnsi="Fira Sans"/>
                <w:sz w:val="18"/>
                <w:szCs w:val="18"/>
                <w:highlight w:val="yellow"/>
                <w:lang w:bidi="hi-IN"/>
              </w:rPr>
            </w:pPr>
          </w:p>
        </w:tc>
      </w:tr>
      <w:tr w:rsidR="007B3D07" w:rsidRPr="00784C82" w14:paraId="19B93225"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7FBAF03"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4D75E27A" w14:textId="77777777" w:rsidR="007B3D07" w:rsidRPr="00784C82" w:rsidRDefault="007B3D07" w:rsidP="007B3D07">
            <w:pPr>
              <w:pStyle w:val="Standard"/>
              <w:rPr>
                <w:rFonts w:ascii="Fira Sans" w:hAnsi="Fira Sans"/>
                <w:b/>
                <w:bCs/>
                <w:sz w:val="18"/>
                <w:szCs w:val="18"/>
                <w:lang w:bidi="hi-IN"/>
              </w:rPr>
            </w:pPr>
            <w:r w:rsidRPr="00784C82">
              <w:rPr>
                <w:rFonts w:ascii="Fira Sans" w:hAnsi="Fira Sans"/>
                <w:b/>
                <w:bCs/>
                <w:sz w:val="18"/>
                <w:szCs w:val="18"/>
                <w:lang w:bidi="hi-IN"/>
              </w:rPr>
              <w:t>Pojemność dysku SSD</w:t>
            </w:r>
            <w:r w:rsidRPr="00784C82">
              <w:rPr>
                <w:rFonts w:ascii="Fira Sans" w:hAnsi="Fira Sans"/>
                <w:b/>
                <w:bCs/>
                <w:sz w:val="18"/>
                <w:szCs w:val="18"/>
                <w:lang w:bidi="hi-IN"/>
              </w:rPr>
              <w:br/>
            </w:r>
            <w:r w:rsidRPr="00784C82">
              <w:rPr>
                <w:rFonts w:ascii="Fira Sans" w:hAnsi="Fira Sans"/>
                <w:sz w:val="18"/>
                <w:szCs w:val="18"/>
                <w:shd w:val="clear" w:color="auto" w:fill="FFFFFF"/>
              </w:rPr>
              <w:t>SSD z minimum 250 GB w standardzie z funkcją szyfrowania danych kluczem AES 256 bit</w:t>
            </w:r>
          </w:p>
        </w:tc>
        <w:tc>
          <w:tcPr>
            <w:tcW w:w="129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E7E3ABC" w14:textId="77777777" w:rsidR="007B3D07" w:rsidRPr="00784C82" w:rsidRDefault="007B3D07" w:rsidP="007B3D07">
            <w:pPr>
              <w:pStyle w:val="TableContents"/>
              <w:snapToGrid w:val="0"/>
              <w:jc w:val="center"/>
              <w:rPr>
                <w:rFonts w:ascii="Fira Sans" w:hAnsi="Fira Sans"/>
                <w:sz w:val="18"/>
                <w:szCs w:val="18"/>
                <w:lang w:bidi="hi-IN"/>
              </w:rPr>
            </w:pPr>
            <w:r w:rsidRPr="00784C82">
              <w:rPr>
                <w:rFonts w:ascii="Fira Sans" w:eastAsia="Times New Roman" w:hAnsi="Fira Sans"/>
                <w:sz w:val="18"/>
                <w:szCs w:val="18"/>
                <w:lang w:bidi="hi-IN"/>
              </w:rPr>
              <w:t>≥ 250 GB</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A02507" w14:textId="77777777" w:rsidR="007B3D07" w:rsidRPr="00784C82" w:rsidRDefault="007B3D07" w:rsidP="007B3D07">
            <w:pPr>
              <w:pStyle w:val="Standard"/>
              <w:rPr>
                <w:rFonts w:ascii="Fira Sans" w:hAnsi="Fira Sans"/>
                <w:sz w:val="18"/>
                <w:szCs w:val="18"/>
                <w:lang w:bidi="hi-IN"/>
              </w:rPr>
            </w:pPr>
          </w:p>
        </w:tc>
      </w:tr>
      <w:tr w:rsidR="007B3D07" w:rsidRPr="00784C82" w14:paraId="0231EE3C"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tcPr>
          <w:p w14:paraId="70C57C8C"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6347EF28" w14:textId="77777777" w:rsidR="007B3D07" w:rsidRPr="00784C82" w:rsidRDefault="007B3D07" w:rsidP="007B3D07">
            <w:pPr>
              <w:pStyle w:val="Standard"/>
              <w:rPr>
                <w:rFonts w:ascii="Fira Sans" w:hAnsi="Fira Sans"/>
                <w:b/>
                <w:bCs/>
                <w:sz w:val="18"/>
                <w:szCs w:val="18"/>
                <w:lang w:bidi="hi-IN"/>
              </w:rPr>
            </w:pPr>
            <w:r w:rsidRPr="00784C82">
              <w:rPr>
                <w:rFonts w:ascii="Fira Sans" w:hAnsi="Fira Sans"/>
                <w:b/>
                <w:bCs/>
                <w:sz w:val="18"/>
                <w:szCs w:val="18"/>
                <w:lang w:bidi="hi-IN"/>
              </w:rPr>
              <w:t>Procesor min. 1.8 GHz</w:t>
            </w:r>
          </w:p>
        </w:tc>
        <w:tc>
          <w:tcPr>
            <w:tcW w:w="129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59AECBBD" w14:textId="77777777" w:rsidR="007B3D07" w:rsidRPr="00784C82" w:rsidRDefault="007B3D07" w:rsidP="007B3D07">
            <w:pPr>
              <w:pStyle w:val="TableContents"/>
              <w:snapToGrid w:val="0"/>
              <w:jc w:val="center"/>
              <w:rPr>
                <w:rFonts w:ascii="Fira Sans" w:eastAsia="Times New Roman" w:hAnsi="Fira Sans"/>
                <w:sz w:val="18"/>
                <w:szCs w:val="18"/>
                <w:lang w:bidi="hi-IN"/>
              </w:rPr>
            </w:pPr>
            <w:r w:rsidRPr="00784C82">
              <w:rPr>
                <w:rFonts w:ascii="Fira Sans" w:eastAsia="Times New Roman" w:hAnsi="Fira Sans"/>
                <w:sz w:val="18"/>
                <w:szCs w:val="18"/>
                <w:lang w:bidi="hi-IN"/>
              </w:rPr>
              <w:t>Tak</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CAF551" w14:textId="77777777" w:rsidR="007B3D07" w:rsidRPr="00784C82" w:rsidRDefault="007B3D07" w:rsidP="007B3D07">
            <w:pPr>
              <w:pStyle w:val="Standard"/>
              <w:rPr>
                <w:rFonts w:ascii="Fira Sans" w:hAnsi="Fira Sans"/>
                <w:sz w:val="18"/>
                <w:szCs w:val="18"/>
                <w:lang w:bidi="hi-IN"/>
              </w:rPr>
            </w:pPr>
          </w:p>
        </w:tc>
      </w:tr>
      <w:tr w:rsidR="00B20C6D" w:rsidRPr="00784C82" w14:paraId="4BF0AF8C" w14:textId="77777777" w:rsidTr="00492D9A">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508D240D"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0D5E89" w14:textId="1A36E9CD" w:rsidR="00B20C6D" w:rsidRPr="00784C82" w:rsidRDefault="00B20C6D" w:rsidP="007B3D07">
            <w:pPr>
              <w:pStyle w:val="Standard"/>
              <w:rPr>
                <w:rFonts w:ascii="Fira Sans" w:hAnsi="Fira Sans"/>
                <w:b/>
                <w:bCs/>
                <w:sz w:val="18"/>
                <w:szCs w:val="18"/>
                <w:highlight w:val="yellow"/>
                <w:lang w:bidi="hi-IN"/>
              </w:rPr>
            </w:pPr>
            <w:r w:rsidRPr="00784C82">
              <w:rPr>
                <w:rFonts w:ascii="Fira Sans" w:hAnsi="Fira Sans"/>
                <w:b/>
                <w:bCs/>
                <w:sz w:val="18"/>
                <w:szCs w:val="18"/>
                <w:lang w:bidi="hi-IN"/>
              </w:rPr>
              <w:t>Dupleks</w:t>
            </w:r>
          </w:p>
        </w:tc>
      </w:tr>
      <w:tr w:rsidR="007B3D07" w:rsidRPr="00784C82" w14:paraId="301E3158"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6B8B5869"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14:paraId="5BCBAA15"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automatyczny, obsługa papieru 52 - 256 g/m2</w:t>
            </w:r>
          </w:p>
        </w:tc>
        <w:tc>
          <w:tcPr>
            <w:tcW w:w="1291"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14:paraId="2F48BDDF"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A8F07A" w14:textId="77777777" w:rsidR="007B3D07" w:rsidRPr="00784C82" w:rsidRDefault="007B3D07" w:rsidP="007B3D07">
            <w:pPr>
              <w:pStyle w:val="Standard"/>
              <w:jc w:val="center"/>
              <w:rPr>
                <w:rFonts w:ascii="Fira Sans" w:hAnsi="Fira Sans"/>
                <w:sz w:val="18"/>
                <w:szCs w:val="18"/>
                <w:highlight w:val="yellow"/>
                <w:lang w:bidi="hi-IN"/>
              </w:rPr>
            </w:pPr>
          </w:p>
        </w:tc>
      </w:tr>
      <w:tr w:rsidR="00B20C6D" w:rsidRPr="00784C82" w14:paraId="769365B2" w14:textId="77777777" w:rsidTr="00871007">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1157B937"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2EA596" w14:textId="13DC0AFD" w:rsidR="00B20C6D" w:rsidRPr="00784C82" w:rsidRDefault="00B20C6D" w:rsidP="00B20C6D">
            <w:pPr>
              <w:pStyle w:val="Standard"/>
              <w:rPr>
                <w:rFonts w:ascii="Fira Sans" w:hAnsi="Fira Sans"/>
                <w:sz w:val="18"/>
                <w:szCs w:val="18"/>
                <w:lang w:bidi="hi-IN"/>
              </w:rPr>
            </w:pPr>
            <w:r w:rsidRPr="00784C82">
              <w:rPr>
                <w:rFonts w:ascii="Fira Sans" w:hAnsi="Fira Sans"/>
                <w:b/>
                <w:sz w:val="18"/>
                <w:szCs w:val="18"/>
                <w:lang w:bidi="hi-IN"/>
              </w:rPr>
              <w:t>Podajnik dokumentów</w:t>
            </w:r>
          </w:p>
        </w:tc>
      </w:tr>
      <w:tr w:rsidR="007B3D07" w:rsidRPr="00784C82" w14:paraId="35E19FDA"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0FB167C3"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23E64E54"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Dwustronny, pojemność tacy podającej min. 100 ark. 80 g/m2</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55579F9E"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1D934598" w14:textId="77777777" w:rsidR="007B3D07" w:rsidRPr="00784C82" w:rsidRDefault="007B3D07" w:rsidP="007B3D07">
            <w:pPr>
              <w:pStyle w:val="Standard"/>
              <w:jc w:val="center"/>
              <w:rPr>
                <w:rFonts w:ascii="Fira Sans" w:hAnsi="Fira Sans"/>
                <w:sz w:val="18"/>
                <w:szCs w:val="18"/>
                <w:lang w:bidi="hi-IN"/>
              </w:rPr>
            </w:pPr>
          </w:p>
        </w:tc>
      </w:tr>
      <w:tr w:rsidR="00B20C6D" w:rsidRPr="00784C82" w14:paraId="52EE4747" w14:textId="77777777" w:rsidTr="00904A5D">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2BBE3A8C"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9E4CA0" w14:textId="16EE3842" w:rsidR="00B20C6D" w:rsidRPr="00784C82" w:rsidRDefault="00B20C6D" w:rsidP="00B20C6D">
            <w:pPr>
              <w:pStyle w:val="Standard"/>
              <w:rPr>
                <w:rFonts w:ascii="Fira Sans" w:hAnsi="Fira Sans"/>
                <w:sz w:val="18"/>
                <w:szCs w:val="18"/>
                <w:lang w:bidi="hi-IN"/>
              </w:rPr>
            </w:pPr>
            <w:r w:rsidRPr="00784C82">
              <w:rPr>
                <w:rFonts w:ascii="Fira Sans" w:hAnsi="Fira Sans"/>
                <w:b/>
                <w:bCs/>
                <w:sz w:val="18"/>
                <w:szCs w:val="18"/>
                <w:lang w:bidi="hi-IN"/>
              </w:rPr>
              <w:t>Język menu</w:t>
            </w:r>
          </w:p>
        </w:tc>
      </w:tr>
      <w:tr w:rsidR="007B3D07" w:rsidRPr="00784C82" w14:paraId="7E4FF658"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1A314EA1"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70A2362D"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Polski</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1A054553"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5741470F" w14:textId="77777777" w:rsidR="007B3D07" w:rsidRPr="00784C82" w:rsidRDefault="007B3D07" w:rsidP="007B3D07">
            <w:pPr>
              <w:pStyle w:val="Standard"/>
              <w:jc w:val="center"/>
              <w:rPr>
                <w:rFonts w:ascii="Fira Sans" w:hAnsi="Fira Sans"/>
                <w:sz w:val="18"/>
                <w:szCs w:val="18"/>
                <w:lang w:bidi="hi-IN"/>
              </w:rPr>
            </w:pPr>
          </w:p>
        </w:tc>
      </w:tr>
      <w:tr w:rsidR="00B20C6D" w:rsidRPr="00784C82" w14:paraId="2E589EEF" w14:textId="77777777" w:rsidTr="009F002D">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5CAA7D63"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EEE1C8" w14:textId="71B4EC59" w:rsidR="00B20C6D" w:rsidRPr="00784C82" w:rsidRDefault="00B20C6D" w:rsidP="00B20C6D">
            <w:pPr>
              <w:pStyle w:val="Standard"/>
              <w:rPr>
                <w:rFonts w:ascii="Fira Sans" w:hAnsi="Fira Sans"/>
                <w:sz w:val="18"/>
                <w:szCs w:val="18"/>
                <w:lang w:bidi="hi-IN"/>
              </w:rPr>
            </w:pPr>
            <w:r w:rsidRPr="00784C82">
              <w:rPr>
                <w:rFonts w:ascii="Fira Sans" w:hAnsi="Fira Sans"/>
                <w:b/>
                <w:bCs/>
                <w:sz w:val="18"/>
                <w:szCs w:val="18"/>
                <w:lang w:bidi="hi-IN"/>
              </w:rPr>
              <w:t>Wyświetlacz</w:t>
            </w:r>
          </w:p>
        </w:tc>
      </w:tr>
      <w:tr w:rsidR="007B3D07" w:rsidRPr="00784C82" w14:paraId="5EF6BFAC"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18D5F23F"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62BB0FEF"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Kolorowy wyświetlacz dotykowy LCD</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3D5F34BE"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08772C9A" w14:textId="77777777" w:rsidR="007B3D07" w:rsidRPr="00784C82" w:rsidRDefault="007B3D07" w:rsidP="007B3D07">
            <w:pPr>
              <w:pStyle w:val="Standard"/>
              <w:jc w:val="center"/>
              <w:rPr>
                <w:rFonts w:ascii="Fira Sans" w:hAnsi="Fira Sans"/>
                <w:sz w:val="18"/>
                <w:szCs w:val="18"/>
                <w:lang w:bidi="hi-IN"/>
              </w:rPr>
            </w:pPr>
          </w:p>
        </w:tc>
      </w:tr>
      <w:tr w:rsidR="00B20C6D" w:rsidRPr="00784C82" w14:paraId="68803D91" w14:textId="77777777" w:rsidTr="001F54D0">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B241E60"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C7C291" w14:textId="09916F63" w:rsidR="00B20C6D" w:rsidRPr="00784C82" w:rsidRDefault="00B20C6D" w:rsidP="00B20C6D">
            <w:pPr>
              <w:pStyle w:val="Standard"/>
              <w:snapToGrid w:val="0"/>
              <w:rPr>
                <w:rFonts w:ascii="Fira Sans" w:hAnsi="Fira Sans"/>
                <w:sz w:val="18"/>
                <w:szCs w:val="18"/>
                <w:highlight w:val="yellow"/>
                <w:lang w:bidi="hi-IN"/>
              </w:rPr>
            </w:pPr>
            <w:r w:rsidRPr="00784C82">
              <w:rPr>
                <w:rFonts w:ascii="Fira Sans" w:hAnsi="Fira Sans"/>
                <w:b/>
                <w:bCs/>
                <w:sz w:val="18"/>
                <w:szCs w:val="18"/>
                <w:lang w:bidi="hi-IN"/>
              </w:rPr>
              <w:t>Podajniki papieru</w:t>
            </w:r>
          </w:p>
        </w:tc>
      </w:tr>
      <w:tr w:rsidR="007B3D07" w:rsidRPr="00784C82" w14:paraId="74750E18"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1AC6DE7C"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5A5209B8" w14:textId="77777777" w:rsidR="007B3D07" w:rsidRPr="00784C82" w:rsidRDefault="007B3D07" w:rsidP="00F734AA">
            <w:pPr>
              <w:pStyle w:val="Akapitzlist"/>
              <w:numPr>
                <w:ilvl w:val="0"/>
                <w:numId w:val="1"/>
              </w:numPr>
              <w:ind w:left="584" w:hanging="357"/>
              <w:jc w:val="both"/>
              <w:rPr>
                <w:rFonts w:ascii="Fira Sans" w:hAnsi="Fira Sans"/>
                <w:sz w:val="18"/>
                <w:szCs w:val="18"/>
                <w:lang w:eastAsia="zh-CN" w:bidi="hi-IN"/>
              </w:rPr>
            </w:pPr>
            <w:r w:rsidRPr="00784C82">
              <w:rPr>
                <w:rFonts w:ascii="Fira Sans" w:hAnsi="Fira Sans"/>
                <w:sz w:val="18"/>
                <w:szCs w:val="18"/>
              </w:rPr>
              <w:t>minimum 500 arkuszy (format A5 do A3)</w:t>
            </w:r>
          </w:p>
          <w:p w14:paraId="184BCD69" w14:textId="77777777" w:rsidR="007B3D07" w:rsidRPr="00784C82" w:rsidRDefault="007B3D07" w:rsidP="00F734AA">
            <w:pPr>
              <w:pStyle w:val="Akapitzlist"/>
              <w:numPr>
                <w:ilvl w:val="0"/>
                <w:numId w:val="1"/>
              </w:numPr>
              <w:ind w:left="584" w:hanging="357"/>
              <w:jc w:val="both"/>
              <w:rPr>
                <w:rFonts w:ascii="Fira Sans" w:hAnsi="Fira Sans"/>
                <w:sz w:val="18"/>
                <w:szCs w:val="18"/>
                <w:lang w:eastAsia="zh-CN" w:bidi="hi-IN"/>
              </w:rPr>
            </w:pPr>
            <w:r w:rsidRPr="00784C82">
              <w:rPr>
                <w:rFonts w:ascii="Fira Sans" w:hAnsi="Fira Sans"/>
                <w:sz w:val="18"/>
                <w:szCs w:val="18"/>
              </w:rPr>
              <w:t>minimum 500 arkuszy (format A5 do SRA3)</w:t>
            </w:r>
          </w:p>
          <w:p w14:paraId="2F13E866" w14:textId="77777777" w:rsidR="007B3D07" w:rsidRPr="00784C82" w:rsidRDefault="007B3D07" w:rsidP="00F734AA">
            <w:pPr>
              <w:pStyle w:val="Akapitzlist"/>
              <w:numPr>
                <w:ilvl w:val="0"/>
                <w:numId w:val="1"/>
              </w:numPr>
              <w:ind w:left="584" w:hanging="357"/>
              <w:jc w:val="both"/>
              <w:rPr>
                <w:rFonts w:ascii="Fira Sans" w:hAnsi="Fira Sans"/>
                <w:sz w:val="18"/>
                <w:szCs w:val="18"/>
                <w:lang w:eastAsia="zh-CN" w:bidi="hi-IN"/>
              </w:rPr>
            </w:pPr>
            <w:r w:rsidRPr="00784C82">
              <w:rPr>
                <w:rFonts w:ascii="Fira Sans" w:hAnsi="Fira Sans"/>
                <w:sz w:val="18"/>
                <w:szCs w:val="18"/>
                <w:lang w:eastAsia="zh-CN" w:bidi="hi-IN"/>
              </w:rPr>
              <w:t>Podajnik papieru ręczny, minimum 150 arkuszy, A6-SRA3</w:t>
            </w:r>
          </w:p>
        </w:tc>
        <w:tc>
          <w:tcPr>
            <w:tcW w:w="129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9C74DD3" w14:textId="77777777" w:rsidR="007B3D07" w:rsidRPr="00784C82" w:rsidRDefault="007B3D07" w:rsidP="007B3D07">
            <w:pPr>
              <w:pStyle w:val="Standard"/>
              <w:jc w:val="center"/>
              <w:rPr>
                <w:rFonts w:ascii="Fira Sans" w:hAnsi="Fira Sans"/>
                <w:sz w:val="18"/>
                <w:szCs w:val="18"/>
                <w:highlight w:val="yellow"/>
                <w:lang w:bidi="hi-IN"/>
              </w:rPr>
            </w:pPr>
            <w:r w:rsidRPr="00784C82">
              <w:rPr>
                <w:rFonts w:ascii="Fira Sans" w:hAnsi="Fira Sans"/>
                <w:sz w:val="18"/>
                <w:szCs w:val="18"/>
                <w:lang w:bidi="hi-IN"/>
              </w:rPr>
              <w:t>Tak</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01570A" w14:textId="77777777" w:rsidR="007B3D07" w:rsidRPr="00784C82" w:rsidRDefault="007B3D07" w:rsidP="007B3D07">
            <w:pPr>
              <w:pStyle w:val="Standard"/>
              <w:jc w:val="center"/>
              <w:rPr>
                <w:rFonts w:ascii="Fira Sans" w:hAnsi="Fira Sans"/>
                <w:sz w:val="18"/>
                <w:szCs w:val="18"/>
                <w:highlight w:val="yellow"/>
                <w:lang w:bidi="hi-IN"/>
              </w:rPr>
            </w:pPr>
            <w:r w:rsidRPr="00784C82">
              <w:rPr>
                <w:rFonts w:ascii="Fira Sans" w:hAnsi="Fira Sans"/>
                <w:sz w:val="18"/>
                <w:szCs w:val="18"/>
                <w:highlight w:val="yellow"/>
              </w:rPr>
              <w:t xml:space="preserve"> </w:t>
            </w:r>
          </w:p>
        </w:tc>
      </w:tr>
      <w:tr w:rsidR="007B3D07" w:rsidRPr="00784C82" w14:paraId="2D068707"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49AAAB66"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37E4B7C"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Możliwość doposażenia o dodatkowe podajniki kaset papieru</w:t>
            </w:r>
          </w:p>
        </w:tc>
        <w:tc>
          <w:tcPr>
            <w:tcW w:w="129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0F22AF50"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AC4CAE"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06A8275A"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tcPr>
          <w:p w14:paraId="6E76ECE2"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636A9608"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Maksymalne obciążenie miesięczne</w:t>
            </w:r>
            <w:r w:rsidRPr="00784C82">
              <w:rPr>
                <w:rFonts w:ascii="Fira Sans" w:hAnsi="Fira Sans"/>
                <w:sz w:val="18"/>
                <w:szCs w:val="18"/>
                <w:lang w:bidi="hi-IN"/>
              </w:rPr>
              <w:br/>
              <w:t>- minimum 100 000 stron miesięcznie</w:t>
            </w:r>
          </w:p>
        </w:tc>
        <w:tc>
          <w:tcPr>
            <w:tcW w:w="129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0B0A9B88"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FD7617" w14:textId="77777777" w:rsidR="007B3D07" w:rsidRPr="00784C82" w:rsidRDefault="007B3D07" w:rsidP="007B3D07">
            <w:pPr>
              <w:pStyle w:val="Standard"/>
              <w:jc w:val="center"/>
              <w:rPr>
                <w:rFonts w:ascii="Fira Sans" w:hAnsi="Fira Sans"/>
                <w:sz w:val="18"/>
                <w:szCs w:val="18"/>
                <w:lang w:bidi="hi-IN"/>
              </w:rPr>
            </w:pPr>
          </w:p>
        </w:tc>
      </w:tr>
      <w:tr w:rsidR="00B20C6D" w:rsidRPr="00784C82" w14:paraId="4BFBC75E" w14:textId="77777777" w:rsidTr="000803B7">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7BFA56BF"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4F36F1" w14:textId="2479ADA7" w:rsidR="00B20C6D" w:rsidRPr="00784C82" w:rsidRDefault="00B20C6D" w:rsidP="00B20C6D">
            <w:pPr>
              <w:pStyle w:val="Standard"/>
              <w:rPr>
                <w:rFonts w:ascii="Fira Sans" w:hAnsi="Fira Sans"/>
                <w:sz w:val="18"/>
                <w:szCs w:val="18"/>
                <w:lang w:bidi="hi-IN"/>
              </w:rPr>
            </w:pPr>
            <w:r w:rsidRPr="00784C82">
              <w:rPr>
                <w:rFonts w:ascii="Fira Sans" w:hAnsi="Fira Sans"/>
                <w:b/>
                <w:bCs/>
                <w:sz w:val="18"/>
                <w:szCs w:val="18"/>
                <w:lang w:bidi="hi-IN"/>
              </w:rPr>
              <w:t>Wsparcie sterowników dla systemów operacyjnych</w:t>
            </w:r>
          </w:p>
        </w:tc>
      </w:tr>
      <w:tr w:rsidR="007B3D07" w:rsidRPr="00784C82" w14:paraId="14A793CA"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151C38E4"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76BF5133" w14:textId="77777777" w:rsidR="007B3D07" w:rsidRPr="00784C82" w:rsidRDefault="007B3D07" w:rsidP="007B3D07">
            <w:pPr>
              <w:pStyle w:val="Standard"/>
              <w:rPr>
                <w:rFonts w:ascii="Fira Sans" w:hAnsi="Fira Sans"/>
                <w:sz w:val="18"/>
                <w:szCs w:val="18"/>
                <w:lang w:val="en-US" w:bidi="hi-IN"/>
              </w:rPr>
            </w:pPr>
            <w:r w:rsidRPr="00784C82">
              <w:rPr>
                <w:rFonts w:ascii="Fira Sans" w:hAnsi="Fira Sans"/>
                <w:sz w:val="18"/>
                <w:szCs w:val="18"/>
                <w:lang w:val="en-US" w:bidi="hi-IN"/>
              </w:rPr>
              <w:t>Windows 7, Windows 10 x86/x64, Windows Server 2012, 2016, 2019, Linux</w:t>
            </w:r>
          </w:p>
        </w:tc>
        <w:tc>
          <w:tcPr>
            <w:tcW w:w="129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49B1195"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FE44F0" w14:textId="77777777" w:rsidR="007B3D07" w:rsidRPr="00784C82" w:rsidRDefault="007B3D07" w:rsidP="007B3D07">
            <w:pPr>
              <w:pStyle w:val="Standard"/>
              <w:jc w:val="center"/>
              <w:rPr>
                <w:rFonts w:ascii="Fira Sans" w:hAnsi="Fira Sans"/>
                <w:sz w:val="18"/>
                <w:szCs w:val="18"/>
                <w:lang w:bidi="hi-IN"/>
              </w:rPr>
            </w:pPr>
          </w:p>
        </w:tc>
      </w:tr>
      <w:tr w:rsidR="00B20C6D" w:rsidRPr="00784C82" w14:paraId="49C935EC" w14:textId="77777777" w:rsidTr="00C303A7">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7BDD75BC"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DF04D6" w14:textId="48EF0FC9" w:rsidR="00B20C6D" w:rsidRPr="00784C82" w:rsidRDefault="00B20C6D" w:rsidP="00B20C6D">
            <w:pPr>
              <w:pStyle w:val="Standard"/>
              <w:rPr>
                <w:rFonts w:ascii="Fira Sans" w:hAnsi="Fira Sans"/>
                <w:sz w:val="18"/>
                <w:szCs w:val="18"/>
                <w:lang w:bidi="hi-IN"/>
              </w:rPr>
            </w:pPr>
            <w:r w:rsidRPr="00784C82">
              <w:rPr>
                <w:rFonts w:ascii="Fira Sans" w:hAnsi="Fira Sans"/>
                <w:b/>
                <w:bCs/>
                <w:sz w:val="18"/>
                <w:szCs w:val="18"/>
                <w:lang w:bidi="hi-IN"/>
              </w:rPr>
              <w:t>Emulacje</w:t>
            </w:r>
          </w:p>
        </w:tc>
      </w:tr>
      <w:tr w:rsidR="007B3D07" w:rsidRPr="00784C82" w14:paraId="1D278DF8"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472670B5"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28BE9EA8" w14:textId="77777777" w:rsidR="007B3D07" w:rsidRPr="00784C82" w:rsidRDefault="007B3D07" w:rsidP="007B3D07">
            <w:pPr>
              <w:pStyle w:val="Standard"/>
              <w:jc w:val="both"/>
              <w:rPr>
                <w:rFonts w:ascii="Fira Sans" w:hAnsi="Fira Sans"/>
                <w:sz w:val="18"/>
                <w:szCs w:val="18"/>
                <w:lang w:bidi="hi-IN"/>
              </w:rPr>
            </w:pPr>
            <w:r w:rsidRPr="00784C82">
              <w:rPr>
                <w:rFonts w:ascii="Fira Sans" w:hAnsi="Fira Sans"/>
                <w:sz w:val="18"/>
                <w:szCs w:val="18"/>
                <w:lang w:bidi="hi-IN"/>
              </w:rPr>
              <w:t>PCL 6, Post Script Level 3</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33D950C6"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32FC892F" w14:textId="77777777" w:rsidR="007B3D07" w:rsidRPr="00784C82" w:rsidRDefault="007B3D07" w:rsidP="007B3D07">
            <w:pPr>
              <w:pStyle w:val="Standard"/>
              <w:jc w:val="center"/>
              <w:rPr>
                <w:rFonts w:ascii="Fira Sans" w:hAnsi="Fira Sans"/>
                <w:sz w:val="18"/>
                <w:szCs w:val="18"/>
                <w:lang w:bidi="hi-IN"/>
              </w:rPr>
            </w:pPr>
          </w:p>
        </w:tc>
      </w:tr>
      <w:tr w:rsidR="00B20C6D" w:rsidRPr="00784C82" w14:paraId="5CF9601A" w14:textId="77777777" w:rsidTr="00BE0735">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117E17EC"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5F818B" w14:textId="24817773" w:rsidR="00B20C6D" w:rsidRPr="00784C82" w:rsidRDefault="00B20C6D" w:rsidP="00B20C6D">
            <w:pPr>
              <w:pStyle w:val="Standard"/>
              <w:rPr>
                <w:rFonts w:ascii="Fira Sans" w:hAnsi="Fira Sans"/>
                <w:sz w:val="18"/>
                <w:szCs w:val="18"/>
                <w:lang w:bidi="hi-IN"/>
              </w:rPr>
            </w:pPr>
            <w:r w:rsidRPr="00784C82">
              <w:rPr>
                <w:rFonts w:ascii="Fira Sans" w:hAnsi="Fira Sans"/>
                <w:b/>
                <w:bCs/>
                <w:sz w:val="18"/>
                <w:szCs w:val="18"/>
                <w:lang w:bidi="hi-IN"/>
              </w:rPr>
              <w:t>Interfejsy</w:t>
            </w:r>
          </w:p>
        </w:tc>
      </w:tr>
      <w:tr w:rsidR="007B3D07" w:rsidRPr="00784C82" w14:paraId="0EAC4E9C"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65E89E88"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2816C67D" w14:textId="77777777" w:rsidR="007B3D07" w:rsidRPr="00784C82" w:rsidRDefault="007B3D07" w:rsidP="007B3D07">
            <w:pPr>
              <w:pStyle w:val="Standard"/>
              <w:rPr>
                <w:rFonts w:ascii="Fira Sans" w:hAnsi="Fira Sans"/>
                <w:sz w:val="18"/>
                <w:szCs w:val="18"/>
                <w:lang w:val="en-US" w:bidi="hi-IN"/>
              </w:rPr>
            </w:pPr>
            <w:r w:rsidRPr="00784C82">
              <w:rPr>
                <w:rFonts w:ascii="Fira Sans" w:hAnsi="Fira Sans"/>
                <w:sz w:val="18"/>
                <w:szCs w:val="18"/>
                <w:lang w:val="en-US" w:bidi="hi-IN"/>
              </w:rPr>
              <w:t>USB 2.0, złącze Ethernet 10Base-T / 100Base-TX / 1000Base-T</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0CC95F49"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24593E00" w14:textId="77777777" w:rsidR="007B3D07" w:rsidRPr="00784C82" w:rsidRDefault="007B3D07" w:rsidP="007B3D07">
            <w:pPr>
              <w:pStyle w:val="Standard"/>
              <w:jc w:val="center"/>
              <w:rPr>
                <w:rFonts w:ascii="Fira Sans" w:hAnsi="Fira Sans"/>
                <w:sz w:val="18"/>
                <w:szCs w:val="18"/>
                <w:lang w:bidi="hi-IN"/>
              </w:rPr>
            </w:pPr>
          </w:p>
        </w:tc>
      </w:tr>
      <w:tr w:rsidR="00B20C6D" w:rsidRPr="00784C82" w14:paraId="0F7CA65D" w14:textId="77777777" w:rsidTr="0016754B">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03506A87"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10042A" w14:textId="1453934D" w:rsidR="00B20C6D" w:rsidRPr="00784C82" w:rsidRDefault="00B20C6D" w:rsidP="00B20C6D">
            <w:pPr>
              <w:pStyle w:val="Standard"/>
              <w:rPr>
                <w:rFonts w:ascii="Fira Sans" w:hAnsi="Fira Sans"/>
                <w:sz w:val="18"/>
                <w:szCs w:val="18"/>
                <w:lang w:bidi="hi-IN"/>
              </w:rPr>
            </w:pPr>
            <w:r w:rsidRPr="00784C82">
              <w:rPr>
                <w:rFonts w:ascii="Fira Sans" w:hAnsi="Fira Sans"/>
                <w:b/>
                <w:bCs/>
                <w:sz w:val="18"/>
                <w:szCs w:val="18"/>
                <w:lang w:bidi="hi-IN"/>
              </w:rPr>
              <w:t>Funkcje skanowania</w:t>
            </w:r>
          </w:p>
        </w:tc>
      </w:tr>
      <w:tr w:rsidR="007B3D07" w:rsidRPr="00784C82" w14:paraId="2AD92F76"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C06EEDD"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71066D26"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do e-mail</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1E9634FB"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037B4380"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577E1B55"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68FE90EA"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090A530D"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do FTP</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6C20DEBB"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440D90F0"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38C7CF99"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1BEB650C"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309036AE"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TWAIN</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278E8954"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2237265F"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72A20F63"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6473E630"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4D52B5D3"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do USB</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79163930"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649CE8F6"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7CACF901"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4E3549FE"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6D646705"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WSD</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3FD10B2D"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51A6879A"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4E4EFC15"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12D9A84E"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431A8570"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SMB</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6B7DF001"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596D39CB"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6C715400"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47299B94"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22425076"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Skrzynka dokumentów</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65159495"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07F2108B" w14:textId="77777777" w:rsidR="007B3D07" w:rsidRPr="00784C82" w:rsidRDefault="007B3D07" w:rsidP="007B3D07">
            <w:pPr>
              <w:pStyle w:val="Standard"/>
              <w:jc w:val="center"/>
              <w:rPr>
                <w:rFonts w:ascii="Fira Sans" w:hAnsi="Fira Sans"/>
                <w:sz w:val="18"/>
                <w:szCs w:val="18"/>
                <w:lang w:bidi="hi-IN"/>
              </w:rPr>
            </w:pPr>
          </w:p>
        </w:tc>
      </w:tr>
      <w:tr w:rsidR="00B20C6D" w:rsidRPr="00784C82" w14:paraId="25DC2352" w14:textId="77777777" w:rsidTr="00054D3E">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52B063FB"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8FC097" w14:textId="0F873849" w:rsidR="00B20C6D" w:rsidRPr="00784C82" w:rsidRDefault="00B20C6D" w:rsidP="00B20C6D">
            <w:pPr>
              <w:pStyle w:val="Standard"/>
              <w:rPr>
                <w:rFonts w:ascii="Fira Sans" w:hAnsi="Fira Sans"/>
                <w:sz w:val="18"/>
                <w:szCs w:val="18"/>
                <w:lang w:bidi="hi-IN"/>
              </w:rPr>
            </w:pPr>
            <w:r w:rsidRPr="00784C82">
              <w:rPr>
                <w:rFonts w:ascii="Fira Sans" w:hAnsi="Fira Sans"/>
                <w:b/>
                <w:bCs/>
                <w:sz w:val="18"/>
                <w:szCs w:val="18"/>
                <w:lang w:bidi="hi-IN"/>
              </w:rPr>
              <w:t>Rozdzielczość skanowania</w:t>
            </w:r>
          </w:p>
        </w:tc>
      </w:tr>
      <w:tr w:rsidR="007B3D07" w:rsidRPr="00784C82" w14:paraId="39F59026"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0943B8B1"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06110A40"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600 dpi</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56C2EDF6"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FDB1D"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00B3A539"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tcPr>
          <w:p w14:paraId="1CA7C684"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tcPr>
          <w:p w14:paraId="6B777F15"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Prędkość skanowania 80 str/min.</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tcPr>
          <w:p w14:paraId="62532D41"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2BFC14B8" w14:textId="77777777" w:rsidR="007B3D07" w:rsidRPr="00784C82" w:rsidRDefault="007B3D07" w:rsidP="007B3D07">
            <w:pPr>
              <w:pStyle w:val="Standard"/>
              <w:jc w:val="center"/>
              <w:rPr>
                <w:rFonts w:ascii="Fira Sans" w:hAnsi="Fira Sans"/>
                <w:sz w:val="18"/>
                <w:szCs w:val="18"/>
                <w:lang w:bidi="hi-IN"/>
              </w:rPr>
            </w:pPr>
          </w:p>
        </w:tc>
      </w:tr>
      <w:tr w:rsidR="00B20C6D" w:rsidRPr="00784C82" w14:paraId="60167B4C" w14:textId="77777777" w:rsidTr="00596010">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06D62F09"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598380" w14:textId="1B058774" w:rsidR="00B20C6D" w:rsidRPr="00784C82" w:rsidRDefault="00B20C6D" w:rsidP="00B20C6D">
            <w:pPr>
              <w:pStyle w:val="Standard"/>
              <w:rPr>
                <w:rFonts w:ascii="Fira Sans" w:hAnsi="Fira Sans"/>
                <w:sz w:val="18"/>
                <w:szCs w:val="18"/>
                <w:highlight w:val="yellow"/>
                <w:lang w:bidi="hi-IN"/>
              </w:rPr>
            </w:pPr>
            <w:r w:rsidRPr="00784C82">
              <w:rPr>
                <w:rFonts w:ascii="Fira Sans" w:hAnsi="Fira Sans"/>
                <w:b/>
                <w:bCs/>
                <w:sz w:val="18"/>
                <w:szCs w:val="18"/>
                <w:lang w:bidi="hi-IN"/>
              </w:rPr>
              <w:t>Prędkość skanowania</w:t>
            </w:r>
          </w:p>
        </w:tc>
      </w:tr>
      <w:tr w:rsidR="007B3D07" w:rsidRPr="00784C82" w14:paraId="4B4FA68D"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5984FC7B"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5DD6EDC6"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rPr>
              <w:t>Kolor: min. 80 str. / min. (600 dpi/A4)</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196C9EC5" w14:textId="77777777" w:rsidR="007B3D07" w:rsidRPr="00784C82" w:rsidRDefault="007B3D07" w:rsidP="007B3D07">
            <w:pPr>
              <w:pStyle w:val="TableContents"/>
              <w:snapToGrid w:val="0"/>
              <w:jc w:val="center"/>
              <w:rPr>
                <w:rFonts w:ascii="Fira Sans" w:hAnsi="Fira Sans"/>
                <w:sz w:val="18"/>
                <w:szCs w:val="18"/>
                <w:lang w:bidi="hi-IN"/>
              </w:rPr>
            </w:pPr>
            <w:r w:rsidRPr="00784C82">
              <w:rPr>
                <w:rFonts w:ascii="Fira Sans" w:eastAsia="Times New Roman"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7713BD3C" w14:textId="77777777" w:rsidR="007B3D07" w:rsidRPr="00784C82" w:rsidRDefault="007B3D07" w:rsidP="007B3D07">
            <w:pPr>
              <w:jc w:val="both"/>
              <w:rPr>
                <w:rFonts w:ascii="Fira Sans" w:hAnsi="Fira Sans"/>
                <w:sz w:val="18"/>
                <w:szCs w:val="18"/>
              </w:rPr>
            </w:pPr>
          </w:p>
        </w:tc>
      </w:tr>
      <w:tr w:rsidR="00B20C6D" w:rsidRPr="00784C82" w14:paraId="6413E9AF" w14:textId="77777777" w:rsidTr="00213B31">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49B53D86"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B00747" w14:textId="043E8745" w:rsidR="00B20C6D" w:rsidRPr="00784C82" w:rsidRDefault="00B20C6D" w:rsidP="00B20C6D">
            <w:pPr>
              <w:pStyle w:val="Standard"/>
              <w:rPr>
                <w:rFonts w:ascii="Fira Sans" w:hAnsi="Fira Sans"/>
                <w:sz w:val="18"/>
                <w:szCs w:val="18"/>
                <w:lang w:bidi="hi-IN"/>
              </w:rPr>
            </w:pPr>
            <w:r w:rsidRPr="00784C82">
              <w:rPr>
                <w:rFonts w:ascii="Fira Sans" w:hAnsi="Fira Sans"/>
                <w:b/>
                <w:bCs/>
                <w:sz w:val="18"/>
                <w:szCs w:val="18"/>
                <w:lang w:bidi="hi-IN"/>
              </w:rPr>
              <w:t>Typy plików</w:t>
            </w:r>
          </w:p>
        </w:tc>
      </w:tr>
      <w:tr w:rsidR="007B3D07" w:rsidRPr="00784C82" w14:paraId="6D60FA9E"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6AF8D5EF"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67341939"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PDF</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54B89305"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47ED158F"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1D6603BF"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C7B8047"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68F4E773"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PDF/A</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166027CF"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01E3DB70"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28D1DB4B"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6DAA88BC"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424C76AE"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PDF szyfrowany</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0A71B7B9"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47A1E4C3"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48A29263"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15D6868B"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61F4421C"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PDF kompresowany</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72990E2D"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74C1C4AA"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3A8C538C"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1FD6B7B5"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0B526922"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JPEG</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7397F0AD"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26F906F3"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009900F4"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46DEF56"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78838909"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TIFF</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692D1375"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01504CA5"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74244493"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08C64E29"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3AB13EBE"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XPS</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3CC0C0EF"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49B65D40" w14:textId="77777777" w:rsidR="007B3D07" w:rsidRPr="00784C82" w:rsidRDefault="007B3D07" w:rsidP="007B3D07">
            <w:pPr>
              <w:pStyle w:val="Standard"/>
              <w:jc w:val="center"/>
              <w:rPr>
                <w:rFonts w:ascii="Fira Sans" w:hAnsi="Fira Sans"/>
                <w:sz w:val="18"/>
                <w:szCs w:val="18"/>
                <w:lang w:bidi="hi-IN"/>
              </w:rPr>
            </w:pPr>
          </w:p>
        </w:tc>
      </w:tr>
      <w:tr w:rsidR="00B20C6D" w:rsidRPr="00784C82" w14:paraId="782997EA" w14:textId="77777777" w:rsidTr="00EA0C00">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2E67C3EC"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FAF22E" w14:textId="1AEB2724" w:rsidR="00B20C6D" w:rsidRPr="00784C82" w:rsidRDefault="00B20C6D" w:rsidP="00B20C6D">
            <w:pPr>
              <w:pStyle w:val="Standard"/>
              <w:rPr>
                <w:rFonts w:ascii="Fira Sans" w:hAnsi="Fira Sans"/>
                <w:sz w:val="18"/>
                <w:szCs w:val="18"/>
                <w:highlight w:val="yellow"/>
                <w:lang w:bidi="hi-IN"/>
              </w:rPr>
            </w:pPr>
            <w:r w:rsidRPr="00784C82">
              <w:rPr>
                <w:rFonts w:ascii="Fira Sans" w:hAnsi="Fira Sans"/>
                <w:b/>
                <w:bCs/>
                <w:sz w:val="18"/>
                <w:szCs w:val="18"/>
                <w:lang w:bidi="hi-IN"/>
              </w:rPr>
              <w:t>Faks</w:t>
            </w:r>
          </w:p>
        </w:tc>
      </w:tr>
      <w:tr w:rsidR="007B3D07" w:rsidRPr="00784C82" w14:paraId="7565BBED"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6EB5D79A"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66B5216A" w14:textId="3A625E89" w:rsidR="007B3D07" w:rsidRPr="00784C82" w:rsidRDefault="007B3D07" w:rsidP="007B3D07">
            <w:pPr>
              <w:pStyle w:val="Akapitzlist"/>
              <w:ind w:left="360" w:hanging="360"/>
              <w:rPr>
                <w:rFonts w:ascii="Fira Sans" w:hAnsi="Fira Sans"/>
                <w:sz w:val="18"/>
                <w:szCs w:val="18"/>
                <w:lang w:bidi="hi-IN"/>
              </w:rPr>
            </w:pPr>
            <w:r w:rsidRPr="00784C82">
              <w:rPr>
                <w:rFonts w:ascii="Fira Sans" w:hAnsi="Fira Sans"/>
                <w:sz w:val="18"/>
                <w:szCs w:val="18"/>
                <w:lang w:bidi="hi-IN"/>
              </w:rPr>
              <w:t>Standardowy faks analogowy i funkcja PC-faks</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4DCFC0C4" w14:textId="77777777" w:rsidR="007B3D07" w:rsidRPr="00784C82" w:rsidRDefault="007B3D07" w:rsidP="007B3D07">
            <w:pPr>
              <w:pStyle w:val="Standard"/>
              <w:jc w:val="center"/>
              <w:rPr>
                <w:rFonts w:ascii="Fira Sans" w:hAnsi="Fira Sans"/>
                <w:sz w:val="18"/>
                <w:szCs w:val="18"/>
                <w:highlight w:val="yellow"/>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3622F034" w14:textId="77777777" w:rsidR="007B3D07" w:rsidRPr="00784C82" w:rsidRDefault="007B3D07" w:rsidP="007B3D07">
            <w:pPr>
              <w:pStyle w:val="Standard"/>
              <w:jc w:val="center"/>
              <w:rPr>
                <w:rFonts w:ascii="Fira Sans" w:hAnsi="Fira Sans"/>
                <w:sz w:val="18"/>
                <w:szCs w:val="18"/>
                <w:highlight w:val="yellow"/>
                <w:lang w:bidi="hi-IN"/>
              </w:rPr>
            </w:pPr>
          </w:p>
        </w:tc>
      </w:tr>
      <w:tr w:rsidR="00B20C6D" w:rsidRPr="00784C82" w14:paraId="4A3E2B45" w14:textId="77777777" w:rsidTr="0098318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5AE76669"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D4A803" w14:textId="74963F2D" w:rsidR="00B20C6D" w:rsidRPr="00784C82" w:rsidRDefault="00B20C6D" w:rsidP="00B20C6D">
            <w:pPr>
              <w:pStyle w:val="Standard"/>
              <w:rPr>
                <w:rFonts w:ascii="Fira Sans" w:hAnsi="Fira Sans"/>
                <w:sz w:val="18"/>
                <w:szCs w:val="18"/>
                <w:highlight w:val="yellow"/>
                <w:lang w:bidi="hi-IN"/>
              </w:rPr>
            </w:pPr>
            <w:r w:rsidRPr="00784C82">
              <w:rPr>
                <w:rFonts w:ascii="Fira Sans" w:hAnsi="Fira Sans"/>
                <w:b/>
                <w:bCs/>
                <w:sz w:val="18"/>
                <w:szCs w:val="18"/>
                <w:lang w:bidi="hi-IN"/>
              </w:rPr>
              <w:t>Materiały eksploatacyjne jako wyposażenie standardowe (dostarczone</w:t>
            </w:r>
            <w:r>
              <w:rPr>
                <w:rFonts w:ascii="Fira Sans" w:hAnsi="Fira Sans"/>
                <w:b/>
                <w:bCs/>
                <w:sz w:val="18"/>
                <w:szCs w:val="18"/>
                <w:lang w:bidi="hi-IN"/>
              </w:rPr>
              <w:t xml:space="preserve"> </w:t>
            </w:r>
            <w:r w:rsidRPr="00784C82">
              <w:rPr>
                <w:rFonts w:ascii="Fira Sans" w:hAnsi="Fira Sans"/>
                <w:b/>
                <w:bCs/>
                <w:sz w:val="18"/>
                <w:szCs w:val="18"/>
                <w:lang w:bidi="hi-IN"/>
              </w:rPr>
              <w:t>w komplecie w ramach oferowanej ceny jednostkowej)</w:t>
            </w:r>
          </w:p>
        </w:tc>
      </w:tr>
      <w:tr w:rsidR="007B3D07" w:rsidRPr="00784C82" w14:paraId="07823D7C"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4E0EC80A"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281CF689" w14:textId="77777777" w:rsidR="007B3D07" w:rsidRPr="00784C82" w:rsidRDefault="007B3D07" w:rsidP="007B3D07">
            <w:pPr>
              <w:rPr>
                <w:rFonts w:ascii="Fira Sans" w:hAnsi="Fira Sans"/>
                <w:sz w:val="18"/>
                <w:szCs w:val="18"/>
                <w:lang w:bidi="hi-IN"/>
              </w:rPr>
            </w:pPr>
            <w:r w:rsidRPr="00784C82">
              <w:rPr>
                <w:rFonts w:ascii="Fira Sans" w:hAnsi="Fira Sans"/>
                <w:b/>
                <w:sz w:val="18"/>
                <w:szCs w:val="18"/>
              </w:rPr>
              <w:t>Tonery, bębny, pojemniki na zużyty toner dostarczane w przypadku stwierdzenia potrzeby wymiany w okresie umowy.</w:t>
            </w:r>
          </w:p>
          <w:p w14:paraId="7A2AA382" w14:textId="0BF41604" w:rsidR="007B3D07" w:rsidRPr="00784C82" w:rsidRDefault="007B3D07" w:rsidP="007B3D07">
            <w:pPr>
              <w:pStyle w:val="Standard"/>
              <w:rPr>
                <w:rFonts w:ascii="Fira Sans" w:hAnsi="Fira Sans"/>
                <w:sz w:val="18"/>
                <w:szCs w:val="18"/>
                <w:highlight w:val="yellow"/>
                <w:lang w:bidi="hi-IN"/>
              </w:rPr>
            </w:pPr>
            <w:r w:rsidRPr="00784C82">
              <w:rPr>
                <w:rFonts w:ascii="Fira Sans" w:hAnsi="Fira Sans"/>
                <w:sz w:val="18"/>
                <w:szCs w:val="18"/>
                <w:lang w:bidi="hi-IN"/>
              </w:rPr>
              <w:t>tonery CMY o wydajności minimum 9 tys. wydruków (przy pokryciu 5%). Toner K o wydajności minimum 13 tys.</w:t>
            </w:r>
            <w:r>
              <w:rPr>
                <w:rFonts w:ascii="Fira Sans" w:hAnsi="Fira Sans"/>
                <w:sz w:val="18"/>
                <w:szCs w:val="18"/>
                <w:lang w:bidi="hi-IN"/>
              </w:rPr>
              <w:t xml:space="preserve"> </w:t>
            </w:r>
            <w:r w:rsidRPr="00784C82">
              <w:rPr>
                <w:rFonts w:ascii="Fira Sans" w:hAnsi="Fira Sans"/>
                <w:sz w:val="18"/>
                <w:szCs w:val="18"/>
                <w:lang w:bidi="hi-IN"/>
              </w:rPr>
              <w:t xml:space="preserve">wydruków. Wszystkie materiały eksploatacyjne oferowane wraz z urządzeniami powinny być oryginalne (sprzedawane pod marką producenta urządzeń), pełnowartościowe, </w:t>
            </w:r>
            <w:r>
              <w:rPr>
                <w:rFonts w:ascii="Fira Sans" w:hAnsi="Fira Sans"/>
                <w:sz w:val="18"/>
                <w:szCs w:val="18"/>
                <w:lang w:bidi="hi-IN"/>
              </w:rPr>
              <w:br/>
            </w:r>
            <w:r w:rsidRPr="00784C82">
              <w:rPr>
                <w:rFonts w:ascii="Fira Sans" w:hAnsi="Fira Sans"/>
                <w:sz w:val="18"/>
                <w:szCs w:val="18"/>
                <w:lang w:bidi="hi-IN"/>
              </w:rPr>
              <w:t>o najwyższej wydajności</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50CFA5D7" w14:textId="77777777" w:rsidR="007B3D07" w:rsidRPr="00784C82" w:rsidRDefault="007B3D07" w:rsidP="007B3D07">
            <w:pPr>
              <w:pStyle w:val="Standard"/>
              <w:jc w:val="center"/>
              <w:rPr>
                <w:rFonts w:ascii="Fira Sans" w:hAnsi="Fira Sans"/>
                <w:sz w:val="18"/>
                <w:szCs w:val="18"/>
                <w:highlight w:val="yellow"/>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491A0D6F" w14:textId="77777777" w:rsidR="007B3D07" w:rsidRPr="00784C82" w:rsidRDefault="007B3D07" w:rsidP="007B3D07">
            <w:pPr>
              <w:pStyle w:val="Standard"/>
              <w:jc w:val="center"/>
              <w:rPr>
                <w:rFonts w:ascii="Fira Sans" w:hAnsi="Fira Sans"/>
                <w:sz w:val="18"/>
                <w:szCs w:val="18"/>
                <w:highlight w:val="yellow"/>
                <w:lang w:bidi="hi-IN"/>
              </w:rPr>
            </w:pPr>
          </w:p>
        </w:tc>
      </w:tr>
      <w:tr w:rsidR="00B20C6D" w:rsidRPr="00784C82" w14:paraId="2F02FDF2" w14:textId="77777777" w:rsidTr="00BC0725">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2A7D6F93"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F5DBED" w14:textId="35BE22A8" w:rsidR="00B20C6D" w:rsidRPr="00784C82" w:rsidRDefault="00B20C6D" w:rsidP="00B20C6D">
            <w:pPr>
              <w:pStyle w:val="Standard"/>
              <w:rPr>
                <w:rFonts w:ascii="Fira Sans" w:hAnsi="Fira Sans"/>
                <w:sz w:val="18"/>
                <w:szCs w:val="18"/>
                <w:lang w:bidi="hi-IN"/>
              </w:rPr>
            </w:pPr>
            <w:r w:rsidRPr="00784C82">
              <w:rPr>
                <w:rFonts w:ascii="Fira Sans" w:hAnsi="Fira Sans"/>
                <w:b/>
                <w:bCs/>
                <w:sz w:val="18"/>
                <w:szCs w:val="18"/>
                <w:lang w:bidi="hi-IN"/>
              </w:rPr>
              <w:t>Wymagania dodatkowe</w:t>
            </w:r>
          </w:p>
        </w:tc>
      </w:tr>
      <w:tr w:rsidR="002C767B" w:rsidRPr="00784C82" w14:paraId="1FEFE5F0" w14:textId="77777777" w:rsidTr="00D23EA4">
        <w:trPr>
          <w:trHeight w:val="43"/>
        </w:trPr>
        <w:tc>
          <w:tcPr>
            <w:tcW w:w="567" w:type="dxa"/>
            <w:vMerge/>
            <w:tcBorders>
              <w:top w:val="single" w:sz="4" w:space="0" w:color="000000"/>
              <w:left w:val="single" w:sz="4" w:space="0" w:color="000000"/>
              <w:bottom w:val="single" w:sz="4" w:space="0" w:color="000000"/>
              <w:right w:val="nil"/>
            </w:tcBorders>
            <w:vAlign w:val="center"/>
          </w:tcPr>
          <w:p w14:paraId="792F11B3" w14:textId="77777777" w:rsidR="002C767B" w:rsidRPr="00784C82" w:rsidRDefault="002C767B" w:rsidP="002C767B">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tcPr>
          <w:p w14:paraId="1DC6E6AF" w14:textId="2BF1A0AA" w:rsidR="002C767B" w:rsidRDefault="002C767B" w:rsidP="002C767B">
            <w:pPr>
              <w:pStyle w:val="Standard"/>
              <w:rPr>
                <w:rFonts w:ascii="Fira Sans" w:hAnsi="Fira Sans"/>
                <w:sz w:val="18"/>
                <w:szCs w:val="18"/>
                <w:lang w:bidi="hi-IN"/>
              </w:rPr>
            </w:pPr>
            <w:r w:rsidRPr="00784C82">
              <w:rPr>
                <w:rFonts w:ascii="Fira Sans" w:hAnsi="Fira Sans"/>
                <w:sz w:val="18"/>
                <w:szCs w:val="18"/>
                <w:lang w:bidi="hi-IN"/>
              </w:rPr>
              <w:t>Urządzenia muszą być wyposażone w wewnętrzny czytnik kart zbliżeniowych identyfikacyjnych, pracujący w standardzie 125 kHz i 13.56 MHz, wbudowanego w obudowę urządzenia</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tcPr>
          <w:p w14:paraId="728C8C48" w14:textId="758164C0" w:rsidR="002C767B" w:rsidRPr="00784C82" w:rsidRDefault="002C767B" w:rsidP="002C767B">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14EE95A7" w14:textId="77777777" w:rsidR="002C767B" w:rsidRPr="00784C82" w:rsidRDefault="002C767B" w:rsidP="002C767B">
            <w:pPr>
              <w:pStyle w:val="Standard"/>
              <w:jc w:val="center"/>
              <w:rPr>
                <w:rFonts w:ascii="Fira Sans" w:hAnsi="Fira Sans"/>
                <w:sz w:val="18"/>
                <w:szCs w:val="18"/>
                <w:lang w:bidi="hi-IN"/>
              </w:rPr>
            </w:pPr>
          </w:p>
        </w:tc>
      </w:tr>
      <w:tr w:rsidR="002C767B" w:rsidRPr="00784C82" w14:paraId="77D3A077" w14:textId="77777777" w:rsidTr="002C767B">
        <w:trPr>
          <w:trHeight w:val="43"/>
        </w:trPr>
        <w:tc>
          <w:tcPr>
            <w:tcW w:w="567" w:type="dxa"/>
            <w:vMerge/>
            <w:tcBorders>
              <w:top w:val="single" w:sz="4" w:space="0" w:color="000000"/>
              <w:left w:val="single" w:sz="4" w:space="0" w:color="000000"/>
              <w:bottom w:val="single" w:sz="4" w:space="0" w:color="000000"/>
              <w:right w:val="nil"/>
            </w:tcBorders>
            <w:vAlign w:val="center"/>
          </w:tcPr>
          <w:p w14:paraId="108A3BE4" w14:textId="77777777" w:rsidR="002C767B" w:rsidRPr="00784C82" w:rsidRDefault="002C767B" w:rsidP="002C767B">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tcPr>
          <w:p w14:paraId="2228424B" w14:textId="3F7E13FF" w:rsidR="002C767B" w:rsidRPr="00784C82" w:rsidRDefault="002C767B" w:rsidP="002C767B">
            <w:pPr>
              <w:pStyle w:val="Standard"/>
              <w:rPr>
                <w:rFonts w:ascii="Fira Sans" w:hAnsi="Fira Sans"/>
                <w:sz w:val="18"/>
                <w:szCs w:val="18"/>
                <w:lang w:bidi="hi-IN"/>
              </w:rPr>
            </w:pPr>
            <w:r>
              <w:rPr>
                <w:rFonts w:ascii="Fira Sans" w:hAnsi="Fira Sans"/>
                <w:sz w:val="18"/>
                <w:szCs w:val="18"/>
                <w:lang w:bidi="hi-IN"/>
              </w:rPr>
              <w:t>Certyfikat ISO 14001:2004 producenta oferowanego sprzętu lub równoważny</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tcPr>
          <w:p w14:paraId="7D83EE04" w14:textId="6DF8B080" w:rsidR="002C767B" w:rsidRPr="00784C82" w:rsidRDefault="002C767B" w:rsidP="002C767B">
            <w:pPr>
              <w:pStyle w:val="Standard"/>
              <w:jc w:val="center"/>
              <w:rPr>
                <w:rFonts w:ascii="Fira Sans" w:hAnsi="Fira Sans"/>
                <w:sz w:val="18"/>
                <w:szCs w:val="18"/>
                <w:lang w:bidi="hi-IN"/>
              </w:rPr>
            </w:pPr>
            <w:r w:rsidRPr="00DE70A4">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494F0730" w14:textId="77777777" w:rsidR="002C767B" w:rsidRPr="00784C82" w:rsidRDefault="002C767B" w:rsidP="002C767B">
            <w:pPr>
              <w:pStyle w:val="Standard"/>
              <w:jc w:val="center"/>
              <w:rPr>
                <w:rFonts w:ascii="Fira Sans" w:hAnsi="Fira Sans"/>
                <w:sz w:val="18"/>
                <w:szCs w:val="18"/>
                <w:lang w:bidi="hi-IN"/>
              </w:rPr>
            </w:pPr>
          </w:p>
        </w:tc>
      </w:tr>
      <w:tr w:rsidR="002C767B" w:rsidRPr="00784C82" w14:paraId="46F9D7C8" w14:textId="77777777" w:rsidTr="002C767B">
        <w:trPr>
          <w:trHeight w:val="43"/>
        </w:trPr>
        <w:tc>
          <w:tcPr>
            <w:tcW w:w="567" w:type="dxa"/>
            <w:vMerge/>
            <w:tcBorders>
              <w:top w:val="single" w:sz="4" w:space="0" w:color="000000"/>
              <w:left w:val="single" w:sz="4" w:space="0" w:color="000000"/>
              <w:bottom w:val="single" w:sz="4" w:space="0" w:color="000000"/>
              <w:right w:val="nil"/>
            </w:tcBorders>
            <w:vAlign w:val="center"/>
          </w:tcPr>
          <w:p w14:paraId="771966FB" w14:textId="77777777" w:rsidR="002C767B" w:rsidRPr="00784C82" w:rsidRDefault="002C767B" w:rsidP="002C767B">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tcPr>
          <w:p w14:paraId="2490A252" w14:textId="5EC8140C" w:rsidR="002C767B" w:rsidRPr="00784C82" w:rsidRDefault="002C767B" w:rsidP="002C767B">
            <w:pPr>
              <w:pStyle w:val="Standard"/>
              <w:rPr>
                <w:rFonts w:ascii="Fira Sans" w:hAnsi="Fira Sans"/>
                <w:sz w:val="18"/>
                <w:szCs w:val="18"/>
                <w:lang w:bidi="hi-IN"/>
              </w:rPr>
            </w:pPr>
            <w:r>
              <w:rPr>
                <w:rFonts w:ascii="Fira Sans" w:hAnsi="Fira Sans"/>
                <w:sz w:val="18"/>
                <w:szCs w:val="18"/>
                <w:lang w:bidi="hi-IN"/>
              </w:rPr>
              <w:t>Oferent musi posiadać ISO 9001:2008 na świadczenie usług serwisowych oraz posiadać autoryzację producenta oferowanego urządzenia wielofunkcyjnego lub równoważne dokumenty</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tcPr>
          <w:p w14:paraId="5BAFF66F" w14:textId="78980FA3" w:rsidR="002C767B" w:rsidRPr="00784C82" w:rsidRDefault="002C767B" w:rsidP="002C767B">
            <w:pPr>
              <w:pStyle w:val="Standard"/>
              <w:jc w:val="center"/>
              <w:rPr>
                <w:rFonts w:ascii="Fira Sans" w:hAnsi="Fira Sans"/>
                <w:sz w:val="18"/>
                <w:szCs w:val="18"/>
                <w:lang w:bidi="hi-IN"/>
              </w:rPr>
            </w:pPr>
            <w:r w:rsidRPr="00DE70A4">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088DE794" w14:textId="77777777" w:rsidR="002C767B" w:rsidRPr="00784C82" w:rsidRDefault="002C767B" w:rsidP="002C767B">
            <w:pPr>
              <w:pStyle w:val="Standard"/>
              <w:jc w:val="center"/>
              <w:rPr>
                <w:rFonts w:ascii="Fira Sans" w:hAnsi="Fira Sans"/>
                <w:sz w:val="18"/>
                <w:szCs w:val="18"/>
                <w:lang w:bidi="hi-IN"/>
              </w:rPr>
            </w:pPr>
          </w:p>
        </w:tc>
      </w:tr>
      <w:tr w:rsidR="002C767B" w:rsidRPr="00784C82" w14:paraId="50DD8859" w14:textId="77777777" w:rsidTr="002C767B">
        <w:trPr>
          <w:trHeight w:val="43"/>
        </w:trPr>
        <w:tc>
          <w:tcPr>
            <w:tcW w:w="567" w:type="dxa"/>
            <w:vMerge/>
            <w:tcBorders>
              <w:top w:val="single" w:sz="4" w:space="0" w:color="000000"/>
              <w:left w:val="single" w:sz="4" w:space="0" w:color="000000"/>
              <w:bottom w:val="single" w:sz="4" w:space="0" w:color="000000"/>
              <w:right w:val="nil"/>
            </w:tcBorders>
            <w:vAlign w:val="center"/>
          </w:tcPr>
          <w:p w14:paraId="5E61EA61" w14:textId="77777777" w:rsidR="002C767B" w:rsidRPr="00784C82" w:rsidRDefault="002C767B" w:rsidP="002C767B">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tcPr>
          <w:p w14:paraId="6D697230" w14:textId="43090937" w:rsidR="002C767B" w:rsidRPr="00784C82" w:rsidRDefault="002C767B" w:rsidP="002C767B">
            <w:pPr>
              <w:pStyle w:val="Standard"/>
              <w:rPr>
                <w:rFonts w:ascii="Fira Sans" w:hAnsi="Fira Sans"/>
                <w:sz w:val="18"/>
                <w:szCs w:val="18"/>
                <w:lang w:bidi="hi-IN"/>
              </w:rPr>
            </w:pPr>
            <w:r>
              <w:rPr>
                <w:rFonts w:ascii="Fira Sans" w:hAnsi="Fira Sans"/>
                <w:sz w:val="18"/>
                <w:szCs w:val="18"/>
                <w:lang w:bidi="hi-IN"/>
              </w:rPr>
              <w:t>Certyfikat ISO 9001:2008 producenta oferowanych urządzeń lub równoważny</w:t>
            </w:r>
          </w:p>
        </w:tc>
        <w:tc>
          <w:tcPr>
            <w:tcW w:w="1291" w:type="dxa"/>
            <w:tcBorders>
              <w:top w:val="nil"/>
              <w:left w:val="single" w:sz="4" w:space="0" w:color="000000"/>
              <w:bottom w:val="single" w:sz="4" w:space="0" w:color="000000"/>
              <w:right w:val="nil"/>
            </w:tcBorders>
            <w:tcMar>
              <w:top w:w="0" w:type="dxa"/>
              <w:left w:w="108" w:type="dxa"/>
              <w:bottom w:w="0" w:type="dxa"/>
              <w:right w:w="108" w:type="dxa"/>
            </w:tcMar>
            <w:vAlign w:val="center"/>
          </w:tcPr>
          <w:p w14:paraId="014E8B4F" w14:textId="7C9CEB34" w:rsidR="002C767B" w:rsidRPr="00784C82" w:rsidRDefault="002C767B" w:rsidP="002C767B">
            <w:pPr>
              <w:pStyle w:val="Standard"/>
              <w:jc w:val="center"/>
              <w:rPr>
                <w:rFonts w:ascii="Fira Sans" w:hAnsi="Fira Sans"/>
                <w:sz w:val="18"/>
                <w:szCs w:val="18"/>
                <w:lang w:bidi="hi-IN"/>
              </w:rPr>
            </w:pPr>
            <w:r w:rsidRPr="00DE70A4">
              <w:t>Tak</w:t>
            </w:r>
          </w:p>
        </w:tc>
        <w:tc>
          <w:tcPr>
            <w:tcW w:w="1970"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3D431085" w14:textId="77777777" w:rsidR="002C767B" w:rsidRPr="00784C82" w:rsidRDefault="002C767B" w:rsidP="002C767B">
            <w:pPr>
              <w:pStyle w:val="Standard"/>
              <w:jc w:val="center"/>
              <w:rPr>
                <w:rFonts w:ascii="Fira Sans" w:hAnsi="Fira Sans"/>
                <w:sz w:val="18"/>
                <w:szCs w:val="18"/>
                <w:lang w:bidi="hi-IN"/>
              </w:rPr>
            </w:pPr>
          </w:p>
        </w:tc>
      </w:tr>
    </w:tbl>
    <w:p w14:paraId="7EF809F6" w14:textId="77777777" w:rsidR="00834783" w:rsidRDefault="00834783" w:rsidP="00834783">
      <w:pPr>
        <w:pStyle w:val="Standard"/>
        <w:ind w:left="426"/>
        <w:jc w:val="center"/>
        <w:rPr>
          <w:rFonts w:ascii="Fira Sans" w:hAnsi="Fira Sans"/>
          <w:b/>
          <w:sz w:val="18"/>
          <w:szCs w:val="18"/>
        </w:rPr>
      </w:pPr>
    </w:p>
    <w:p w14:paraId="3680AEC9" w14:textId="77777777" w:rsidR="00784C82" w:rsidRDefault="00784C82" w:rsidP="00834783">
      <w:pPr>
        <w:pStyle w:val="Standard"/>
        <w:ind w:left="426"/>
        <w:jc w:val="center"/>
        <w:rPr>
          <w:rFonts w:ascii="Fira Sans" w:hAnsi="Fira Sans"/>
          <w:b/>
          <w:sz w:val="18"/>
          <w:szCs w:val="18"/>
        </w:rPr>
      </w:pPr>
    </w:p>
    <w:p w14:paraId="78B0D8BC" w14:textId="77777777" w:rsidR="00784C82" w:rsidRDefault="00784C82" w:rsidP="00834783">
      <w:pPr>
        <w:pStyle w:val="Standard"/>
        <w:ind w:left="426"/>
        <w:jc w:val="center"/>
        <w:rPr>
          <w:rFonts w:ascii="Fira Sans" w:hAnsi="Fira Sans"/>
          <w:b/>
          <w:sz w:val="18"/>
          <w:szCs w:val="18"/>
        </w:rPr>
      </w:pPr>
    </w:p>
    <w:p w14:paraId="33E3CBF2" w14:textId="77777777" w:rsidR="00EE3DC9" w:rsidRDefault="00EE3DC9" w:rsidP="00834783">
      <w:pPr>
        <w:pStyle w:val="Standard"/>
        <w:ind w:left="426"/>
        <w:jc w:val="center"/>
        <w:rPr>
          <w:rFonts w:ascii="Fira Sans" w:hAnsi="Fira Sans"/>
          <w:b/>
          <w:sz w:val="18"/>
          <w:szCs w:val="18"/>
        </w:rPr>
      </w:pPr>
    </w:p>
    <w:p w14:paraId="2345899A" w14:textId="77777777" w:rsidR="00EE3DC9" w:rsidRDefault="00EE3DC9" w:rsidP="00834783">
      <w:pPr>
        <w:pStyle w:val="Standard"/>
        <w:ind w:left="426"/>
        <w:jc w:val="center"/>
        <w:rPr>
          <w:rFonts w:ascii="Fira Sans" w:hAnsi="Fira Sans"/>
          <w:b/>
          <w:sz w:val="18"/>
          <w:szCs w:val="18"/>
        </w:rPr>
      </w:pPr>
    </w:p>
    <w:p w14:paraId="0CA31682" w14:textId="77777777" w:rsidR="00834783" w:rsidRPr="00784C82" w:rsidRDefault="00834783" w:rsidP="00834783">
      <w:pPr>
        <w:pStyle w:val="Standard"/>
        <w:ind w:left="426"/>
        <w:jc w:val="center"/>
        <w:rPr>
          <w:rFonts w:ascii="Fira Sans" w:hAnsi="Fira Sans"/>
          <w:b/>
          <w:sz w:val="18"/>
          <w:szCs w:val="18"/>
        </w:rPr>
      </w:pPr>
    </w:p>
    <w:tbl>
      <w:tblPr>
        <w:tblW w:w="9840" w:type="dxa"/>
        <w:tblInd w:w="-289" w:type="dxa"/>
        <w:tblLayout w:type="fixed"/>
        <w:tblCellMar>
          <w:left w:w="10" w:type="dxa"/>
          <w:right w:w="10" w:type="dxa"/>
        </w:tblCellMar>
        <w:tblLook w:val="04A0" w:firstRow="1" w:lastRow="0" w:firstColumn="1" w:lastColumn="0" w:noHBand="0" w:noVBand="1"/>
      </w:tblPr>
      <w:tblGrid>
        <w:gridCol w:w="567"/>
        <w:gridCol w:w="6012"/>
        <w:gridCol w:w="1218"/>
        <w:gridCol w:w="2043"/>
      </w:tblGrid>
      <w:tr w:rsidR="007B3D07" w:rsidRPr="00784C82" w14:paraId="73F6A8D6" w14:textId="77777777" w:rsidTr="00A1142C">
        <w:trPr>
          <w:trHeight w:val="210"/>
        </w:trPr>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67A341AE" w14:textId="77777777" w:rsidR="007B3D07" w:rsidRPr="00784C82" w:rsidRDefault="007B3D07" w:rsidP="007B3D07">
            <w:pPr>
              <w:pStyle w:val="Standard"/>
              <w:jc w:val="center"/>
              <w:rPr>
                <w:rFonts w:ascii="Fira Sans" w:hAnsi="Fira Sans"/>
                <w:b/>
                <w:sz w:val="18"/>
                <w:szCs w:val="18"/>
                <w:lang w:bidi="hi-IN"/>
              </w:rPr>
            </w:pPr>
            <w:r w:rsidRPr="00784C82">
              <w:rPr>
                <w:rFonts w:ascii="Fira Sans" w:hAnsi="Fira Sans"/>
                <w:b/>
                <w:sz w:val="18"/>
                <w:szCs w:val="18"/>
                <w:lang w:bidi="hi-IN"/>
              </w:rPr>
              <w:t>Lp.</w:t>
            </w: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7D1BA2D9" w14:textId="77777777" w:rsidR="007B3D07" w:rsidRPr="00784C82" w:rsidRDefault="007B3D07" w:rsidP="007B3D07">
            <w:pPr>
              <w:pStyle w:val="Standard"/>
              <w:ind w:right="-108"/>
              <w:jc w:val="center"/>
              <w:rPr>
                <w:rFonts w:ascii="Fira Sans" w:hAnsi="Fira Sans"/>
                <w:b/>
                <w:sz w:val="18"/>
                <w:szCs w:val="18"/>
                <w:lang w:bidi="hi-IN"/>
              </w:rPr>
            </w:pPr>
            <w:r w:rsidRPr="00784C82">
              <w:rPr>
                <w:rFonts w:ascii="Fira Sans" w:hAnsi="Fira Sans"/>
                <w:b/>
                <w:sz w:val="18"/>
                <w:szCs w:val="18"/>
                <w:lang w:bidi="hi-IN"/>
              </w:rPr>
              <w:t>Parametry techniczne</w:t>
            </w:r>
          </w:p>
        </w:tc>
        <w:tc>
          <w:tcPr>
            <w:tcW w:w="121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8435B97" w14:textId="77777777" w:rsidR="007B3D07" w:rsidRPr="00784C82" w:rsidRDefault="007B3D07" w:rsidP="007B3D07">
            <w:pPr>
              <w:pStyle w:val="Standard"/>
              <w:ind w:right="72" w:firstLine="30"/>
              <w:jc w:val="center"/>
              <w:rPr>
                <w:rFonts w:ascii="Fira Sans" w:hAnsi="Fira Sans"/>
                <w:b/>
                <w:sz w:val="18"/>
                <w:szCs w:val="18"/>
                <w:lang w:bidi="hi-IN"/>
              </w:rPr>
            </w:pPr>
            <w:r w:rsidRPr="00784C82">
              <w:rPr>
                <w:rFonts w:ascii="Fira Sans" w:hAnsi="Fira Sans"/>
                <w:b/>
                <w:sz w:val="18"/>
                <w:szCs w:val="18"/>
                <w:lang w:bidi="hi-IN"/>
              </w:rPr>
              <w:t>Parametry wymagane</w:t>
            </w:r>
          </w:p>
        </w:tc>
        <w:tc>
          <w:tcPr>
            <w:tcW w:w="2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1D73F7" w14:textId="424CC688" w:rsidR="007B3D07" w:rsidRPr="00784C82" w:rsidRDefault="007B3D07" w:rsidP="007B3D07">
            <w:pPr>
              <w:pStyle w:val="Standard"/>
              <w:ind w:right="72" w:firstLine="30"/>
              <w:jc w:val="center"/>
              <w:rPr>
                <w:rFonts w:ascii="Fira Sans" w:hAnsi="Fira Sans"/>
                <w:b/>
                <w:sz w:val="18"/>
                <w:szCs w:val="18"/>
                <w:lang w:bidi="hi-IN"/>
              </w:rPr>
            </w:pPr>
            <w:r w:rsidRPr="00784C82">
              <w:rPr>
                <w:rFonts w:ascii="Fira Sans" w:hAnsi="Fira Sans"/>
                <w:b/>
                <w:sz w:val="18"/>
                <w:szCs w:val="18"/>
                <w:lang w:bidi="hi-IN"/>
              </w:rPr>
              <w:t>Parametry oferowane</w:t>
            </w:r>
            <w:r>
              <w:rPr>
                <w:rFonts w:ascii="Fira Sans" w:hAnsi="Fira Sans"/>
                <w:b/>
                <w:sz w:val="18"/>
                <w:szCs w:val="18"/>
                <w:lang w:bidi="hi-IN"/>
              </w:rPr>
              <w:t xml:space="preserve"> (podać, opisać)</w:t>
            </w:r>
          </w:p>
        </w:tc>
      </w:tr>
      <w:tr w:rsidR="007B3D07" w:rsidRPr="00784C82" w14:paraId="02E73DE2" w14:textId="77777777" w:rsidTr="00D23EA4">
        <w:trPr>
          <w:trHeight w:val="43"/>
        </w:trPr>
        <w:tc>
          <w:tcPr>
            <w:tcW w:w="567" w:type="dxa"/>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58B81F57" w14:textId="77777777" w:rsidR="007B3D07" w:rsidRPr="00784C82" w:rsidRDefault="007B3D07" w:rsidP="007B3D07">
            <w:pPr>
              <w:pStyle w:val="Standard"/>
              <w:ind w:left="288" w:hanging="216"/>
              <w:rPr>
                <w:rFonts w:ascii="Fira Sans" w:hAnsi="Fira Sans"/>
                <w:b/>
                <w:sz w:val="18"/>
                <w:szCs w:val="18"/>
                <w:lang w:bidi="hi-IN"/>
              </w:rPr>
            </w:pPr>
            <w:r w:rsidRPr="00784C82">
              <w:rPr>
                <w:rFonts w:ascii="Fira Sans" w:hAnsi="Fira Sans"/>
                <w:b/>
                <w:sz w:val="18"/>
                <w:szCs w:val="18"/>
                <w:lang w:bidi="hi-IN"/>
              </w:rPr>
              <w:t>1.</w:t>
            </w: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97215A" w14:textId="3C8A779B" w:rsidR="007B3D07" w:rsidRPr="00784C82" w:rsidRDefault="003E6C31" w:rsidP="003E6C31">
            <w:pPr>
              <w:pStyle w:val="Standard"/>
              <w:jc w:val="center"/>
              <w:rPr>
                <w:rFonts w:ascii="Fira Sans" w:hAnsi="Fira Sans"/>
                <w:sz w:val="18"/>
                <w:szCs w:val="18"/>
                <w:lang w:bidi="hi-IN"/>
              </w:rPr>
            </w:pPr>
            <w:r>
              <w:rPr>
                <w:rFonts w:ascii="Fira Sans" w:hAnsi="Fira Sans"/>
                <w:b/>
                <w:bCs/>
                <w:sz w:val="18"/>
                <w:szCs w:val="18"/>
                <w:lang w:bidi="hi-IN"/>
              </w:rPr>
              <w:t xml:space="preserve">Kolorowe </w:t>
            </w:r>
            <w:r w:rsidR="007B3D07" w:rsidRPr="00784C82">
              <w:rPr>
                <w:rFonts w:ascii="Fira Sans" w:hAnsi="Fira Sans"/>
                <w:b/>
                <w:bCs/>
                <w:sz w:val="18"/>
                <w:szCs w:val="18"/>
                <w:lang w:bidi="hi-IN"/>
              </w:rPr>
              <w:t>urządzenie wielofunkcyjne A4</w:t>
            </w:r>
            <w:r w:rsidR="007B3D07">
              <w:rPr>
                <w:rFonts w:ascii="Fira Sans" w:hAnsi="Fira Sans"/>
                <w:b/>
                <w:bCs/>
                <w:sz w:val="18"/>
                <w:szCs w:val="18"/>
                <w:lang w:bidi="hi-IN"/>
              </w:rPr>
              <w:t xml:space="preserve"> </w:t>
            </w:r>
            <w:r w:rsidR="007B3D07" w:rsidRPr="00784C82">
              <w:rPr>
                <w:rFonts w:ascii="Fira Sans" w:hAnsi="Fira Sans"/>
                <w:b/>
                <w:bCs/>
                <w:sz w:val="18"/>
                <w:szCs w:val="18"/>
                <w:lang w:bidi="hi-IN"/>
              </w:rPr>
              <w:t>–  3</w:t>
            </w:r>
            <w:r w:rsidR="00A1142C">
              <w:rPr>
                <w:rFonts w:ascii="Fira Sans" w:hAnsi="Fira Sans"/>
                <w:b/>
                <w:bCs/>
                <w:sz w:val="18"/>
                <w:szCs w:val="18"/>
                <w:lang w:bidi="hi-IN"/>
              </w:rPr>
              <w:t>6</w:t>
            </w:r>
            <w:r w:rsidR="007B3D07" w:rsidRPr="00784C82">
              <w:rPr>
                <w:rFonts w:ascii="Fira Sans" w:hAnsi="Fira Sans"/>
                <w:b/>
                <w:bCs/>
                <w:sz w:val="18"/>
                <w:szCs w:val="18"/>
                <w:lang w:bidi="hi-IN"/>
              </w:rPr>
              <w:t xml:space="preserve"> sztuk</w:t>
            </w:r>
          </w:p>
        </w:tc>
      </w:tr>
      <w:tr w:rsidR="007B2274" w:rsidRPr="00784C82" w14:paraId="7040C532" w14:textId="77777777" w:rsidTr="00F65ACE">
        <w:trPr>
          <w:trHeight w:val="179"/>
        </w:trPr>
        <w:tc>
          <w:tcPr>
            <w:tcW w:w="567" w:type="dxa"/>
            <w:vMerge/>
            <w:tcBorders>
              <w:top w:val="single" w:sz="4" w:space="0" w:color="000000"/>
              <w:left w:val="single" w:sz="4" w:space="0" w:color="000000"/>
              <w:bottom w:val="single" w:sz="4" w:space="0" w:color="000000"/>
              <w:right w:val="nil"/>
            </w:tcBorders>
            <w:vAlign w:val="center"/>
            <w:hideMark/>
          </w:tcPr>
          <w:p w14:paraId="7C3DC5D0"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4DD713" w14:textId="5D7F98CD" w:rsidR="007B2274" w:rsidRPr="00784C82" w:rsidRDefault="007B2274" w:rsidP="007B2274">
            <w:pPr>
              <w:pStyle w:val="Standard"/>
              <w:snapToGrid w:val="0"/>
              <w:rPr>
                <w:rFonts w:ascii="Fira Sans" w:hAnsi="Fira Sans"/>
                <w:b/>
                <w:sz w:val="18"/>
                <w:szCs w:val="18"/>
                <w:lang w:bidi="hi-IN"/>
              </w:rPr>
            </w:pPr>
            <w:r w:rsidRPr="00784C82">
              <w:rPr>
                <w:rFonts w:ascii="Fira Sans" w:hAnsi="Fira Sans"/>
                <w:b/>
                <w:sz w:val="18"/>
                <w:szCs w:val="18"/>
                <w:lang w:bidi="hi-IN"/>
              </w:rPr>
              <w:t xml:space="preserve">Producent, model (podać) </w:t>
            </w:r>
          </w:p>
        </w:tc>
      </w:tr>
      <w:tr w:rsidR="007B2274" w:rsidRPr="00784C82" w14:paraId="4B26B0B2" w14:textId="77777777" w:rsidTr="00D568C6">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7FDA126F"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CBF946" w14:textId="4189307B" w:rsidR="007B2274" w:rsidRPr="00784C82" w:rsidRDefault="007B2274" w:rsidP="007B3D07">
            <w:pPr>
              <w:pStyle w:val="Standard"/>
              <w:rPr>
                <w:rFonts w:ascii="Fira Sans" w:hAnsi="Fira Sans"/>
                <w:b/>
                <w:bCs/>
                <w:sz w:val="18"/>
                <w:szCs w:val="18"/>
                <w:lang w:bidi="hi-IN"/>
              </w:rPr>
            </w:pPr>
            <w:r w:rsidRPr="00784C82">
              <w:rPr>
                <w:rFonts w:ascii="Fira Sans" w:hAnsi="Fira Sans"/>
                <w:b/>
                <w:bCs/>
                <w:sz w:val="18"/>
                <w:szCs w:val="18"/>
                <w:lang w:bidi="hi-IN"/>
              </w:rPr>
              <w:t>Urządzenie</w:t>
            </w:r>
          </w:p>
        </w:tc>
      </w:tr>
      <w:tr w:rsidR="007B3D07" w:rsidRPr="00784C82" w14:paraId="372F8F64" w14:textId="77777777" w:rsidTr="00A1142C">
        <w:trPr>
          <w:trHeight w:val="157"/>
        </w:trPr>
        <w:tc>
          <w:tcPr>
            <w:tcW w:w="567" w:type="dxa"/>
            <w:vMerge/>
            <w:tcBorders>
              <w:top w:val="single" w:sz="4" w:space="0" w:color="000000"/>
              <w:left w:val="single" w:sz="4" w:space="0" w:color="000000"/>
              <w:bottom w:val="single" w:sz="4" w:space="0" w:color="000000"/>
              <w:right w:val="nil"/>
            </w:tcBorders>
            <w:vAlign w:val="center"/>
            <w:hideMark/>
          </w:tcPr>
          <w:p w14:paraId="26557455"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75CA849" w14:textId="77777777" w:rsidR="007B3D07" w:rsidRPr="00784C82" w:rsidRDefault="007B3D07" w:rsidP="007B3D07">
            <w:pPr>
              <w:pStyle w:val="Standard"/>
              <w:autoSpaceDE w:val="0"/>
              <w:rPr>
                <w:rFonts w:ascii="Fira Sans" w:hAnsi="Fira Sans"/>
                <w:bCs/>
                <w:sz w:val="18"/>
                <w:szCs w:val="18"/>
                <w:lang w:bidi="hi-IN"/>
              </w:rPr>
            </w:pPr>
            <w:r w:rsidRPr="00784C82">
              <w:rPr>
                <w:rStyle w:val="Internetlink"/>
                <w:rFonts w:ascii="Fira Sans" w:hAnsi="Fira Sans"/>
                <w:bCs/>
                <w:sz w:val="18"/>
                <w:szCs w:val="18"/>
                <w:lang w:bidi="hi-IN"/>
              </w:rPr>
              <w:t>Fabrycznie nowe, nieużywane</w:t>
            </w:r>
          </w:p>
        </w:tc>
        <w:tc>
          <w:tcPr>
            <w:tcW w:w="121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78B0D654"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1B3E3E" w14:textId="77777777" w:rsidR="007B3D07" w:rsidRPr="00784C82" w:rsidRDefault="007B3D07" w:rsidP="007B3D07">
            <w:pPr>
              <w:pStyle w:val="Standard"/>
              <w:jc w:val="center"/>
              <w:rPr>
                <w:rFonts w:ascii="Fira Sans" w:hAnsi="Fira Sans"/>
                <w:sz w:val="18"/>
                <w:szCs w:val="18"/>
                <w:lang w:bidi="hi-IN"/>
              </w:rPr>
            </w:pPr>
          </w:p>
        </w:tc>
      </w:tr>
      <w:tr w:rsidR="007B2274" w:rsidRPr="00784C82" w14:paraId="3BBAF2C9" w14:textId="77777777" w:rsidTr="00863298">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69CB204"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8A6E6C" w14:textId="1B8D7760" w:rsidR="007B2274" w:rsidRPr="00784C82" w:rsidRDefault="007B2274" w:rsidP="007B3D07">
            <w:pPr>
              <w:pStyle w:val="Standard"/>
              <w:rPr>
                <w:rFonts w:ascii="Fira Sans" w:hAnsi="Fira Sans"/>
                <w:b/>
                <w:bCs/>
                <w:sz w:val="18"/>
                <w:szCs w:val="18"/>
                <w:lang w:bidi="hi-IN"/>
              </w:rPr>
            </w:pPr>
            <w:r w:rsidRPr="00784C82">
              <w:rPr>
                <w:rFonts w:ascii="Fira Sans" w:hAnsi="Fira Sans"/>
                <w:b/>
                <w:bCs/>
                <w:sz w:val="18"/>
                <w:szCs w:val="18"/>
                <w:lang w:bidi="hi-IN"/>
              </w:rPr>
              <w:t>Technologia druku</w:t>
            </w:r>
          </w:p>
        </w:tc>
      </w:tr>
      <w:tr w:rsidR="007B3D07" w:rsidRPr="00784C82" w14:paraId="4D3330F0"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0E00E2C9"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530903B9"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Kolorowy druk laserowy, automatyczny druk dwustronny w standardzie</w:t>
            </w:r>
          </w:p>
        </w:tc>
        <w:tc>
          <w:tcPr>
            <w:tcW w:w="121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BE0ADB8"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7539B2" w14:textId="77777777" w:rsidR="007B3D07" w:rsidRPr="00784C82" w:rsidRDefault="007B3D07" w:rsidP="007B3D07">
            <w:pPr>
              <w:pStyle w:val="Standard"/>
              <w:jc w:val="center"/>
              <w:rPr>
                <w:rFonts w:ascii="Fira Sans" w:hAnsi="Fira Sans"/>
                <w:sz w:val="18"/>
                <w:szCs w:val="18"/>
                <w:lang w:bidi="hi-IN"/>
              </w:rPr>
            </w:pPr>
          </w:p>
        </w:tc>
      </w:tr>
      <w:tr w:rsidR="00B20C6D" w:rsidRPr="00784C82" w14:paraId="47DACD7E" w14:textId="77777777" w:rsidTr="00CF01D6">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FE947C5"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222B0F" w14:textId="296CECE7" w:rsidR="00B20C6D" w:rsidRPr="00784C82" w:rsidRDefault="00B20C6D" w:rsidP="00B20C6D">
            <w:pPr>
              <w:pStyle w:val="Standard"/>
              <w:rPr>
                <w:rFonts w:ascii="Fira Sans" w:hAnsi="Fira Sans"/>
                <w:sz w:val="18"/>
                <w:szCs w:val="18"/>
                <w:lang w:bidi="hi-IN"/>
              </w:rPr>
            </w:pPr>
            <w:r w:rsidRPr="00784C82">
              <w:rPr>
                <w:rFonts w:ascii="Fira Sans" w:hAnsi="Fira Sans"/>
                <w:b/>
                <w:bCs/>
                <w:sz w:val="18"/>
                <w:szCs w:val="18"/>
                <w:lang w:bidi="hi-IN"/>
              </w:rPr>
              <w:t>Format oryginału i kopii</w:t>
            </w:r>
          </w:p>
        </w:tc>
      </w:tr>
      <w:tr w:rsidR="007B3D07" w:rsidRPr="00784C82" w14:paraId="1786E00A"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00A3BF5"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3AAF009" w14:textId="0902D764"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A</w:t>
            </w:r>
            <w:r w:rsidR="00654589">
              <w:rPr>
                <w:rFonts w:ascii="Fira Sans" w:hAnsi="Fira Sans"/>
                <w:sz w:val="18"/>
                <w:szCs w:val="18"/>
                <w:lang w:bidi="hi-IN"/>
              </w:rPr>
              <w:t>4</w:t>
            </w:r>
            <w:r w:rsidRPr="00784C82">
              <w:rPr>
                <w:rFonts w:ascii="Fira Sans" w:hAnsi="Fira Sans"/>
                <w:sz w:val="18"/>
                <w:szCs w:val="18"/>
                <w:lang w:bidi="hi-IN"/>
              </w:rPr>
              <w:t xml:space="preserve"> – A6</w:t>
            </w:r>
          </w:p>
        </w:tc>
        <w:tc>
          <w:tcPr>
            <w:tcW w:w="121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FC74E6E"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189E8A" w14:textId="77777777" w:rsidR="007B3D07" w:rsidRPr="00784C82" w:rsidRDefault="007B3D07" w:rsidP="007B3D07">
            <w:pPr>
              <w:pStyle w:val="Standard"/>
              <w:jc w:val="center"/>
              <w:rPr>
                <w:rFonts w:ascii="Fira Sans" w:hAnsi="Fira Sans"/>
                <w:sz w:val="18"/>
                <w:szCs w:val="18"/>
                <w:lang w:bidi="hi-IN"/>
              </w:rPr>
            </w:pPr>
          </w:p>
        </w:tc>
      </w:tr>
      <w:tr w:rsidR="007B2274" w:rsidRPr="00784C82" w14:paraId="61FF4B59" w14:textId="77777777" w:rsidTr="0094003B">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2C4D932F"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8323C0" w14:textId="793F98D0" w:rsidR="007B2274" w:rsidRPr="00784C82" w:rsidRDefault="007B2274" w:rsidP="007B3D07">
            <w:pPr>
              <w:pStyle w:val="Standard"/>
              <w:rPr>
                <w:rFonts w:ascii="Fira Sans" w:hAnsi="Fira Sans"/>
                <w:b/>
                <w:bCs/>
                <w:sz w:val="18"/>
                <w:szCs w:val="18"/>
                <w:highlight w:val="yellow"/>
                <w:lang w:bidi="hi-IN"/>
              </w:rPr>
            </w:pPr>
            <w:r w:rsidRPr="00784C82">
              <w:rPr>
                <w:rFonts w:ascii="Fira Sans" w:hAnsi="Fira Sans"/>
                <w:b/>
                <w:bCs/>
                <w:sz w:val="18"/>
                <w:szCs w:val="18"/>
                <w:lang w:bidi="hi-IN"/>
              </w:rPr>
              <w:t>Prędkość drukowania</w:t>
            </w:r>
          </w:p>
        </w:tc>
      </w:tr>
      <w:tr w:rsidR="007B3D07" w:rsidRPr="00784C82" w14:paraId="600CCED4"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19FA83EE"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AA3F8D5"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Min. 33 stron A4 / min. Mono i kolor</w:t>
            </w:r>
          </w:p>
        </w:tc>
        <w:tc>
          <w:tcPr>
            <w:tcW w:w="121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F8DE622"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C28FA0" w14:textId="77777777" w:rsidR="007B3D07" w:rsidRPr="00784C82" w:rsidRDefault="007B3D07" w:rsidP="007B3D07">
            <w:pPr>
              <w:pStyle w:val="Standard"/>
              <w:jc w:val="center"/>
              <w:rPr>
                <w:rFonts w:ascii="Fira Sans" w:hAnsi="Fira Sans"/>
                <w:sz w:val="18"/>
                <w:szCs w:val="18"/>
                <w:highlight w:val="yellow"/>
                <w:lang w:bidi="hi-IN"/>
              </w:rPr>
            </w:pPr>
          </w:p>
        </w:tc>
      </w:tr>
      <w:tr w:rsidR="007B2274" w:rsidRPr="00784C82" w14:paraId="69287518" w14:textId="77777777" w:rsidTr="000B3211">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666795D2"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BFFBB8" w14:textId="6FF6EB5C" w:rsidR="007B2274" w:rsidRPr="00784C82" w:rsidRDefault="007B2274" w:rsidP="007B3D07">
            <w:pPr>
              <w:pStyle w:val="Standard"/>
              <w:rPr>
                <w:rFonts w:ascii="Fira Sans" w:hAnsi="Fira Sans"/>
                <w:b/>
                <w:sz w:val="18"/>
                <w:szCs w:val="18"/>
                <w:lang w:val="en-US" w:bidi="hi-IN"/>
              </w:rPr>
            </w:pPr>
            <w:r w:rsidRPr="00784C82">
              <w:rPr>
                <w:rFonts w:ascii="Fira Sans" w:hAnsi="Fira Sans"/>
                <w:b/>
                <w:sz w:val="18"/>
                <w:szCs w:val="18"/>
                <w:lang w:val="en-US" w:bidi="hi-IN"/>
              </w:rPr>
              <w:t>Rozdzielczość drukowania</w:t>
            </w:r>
          </w:p>
        </w:tc>
      </w:tr>
      <w:tr w:rsidR="007B3D07" w:rsidRPr="00784C82" w14:paraId="24820134"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5020FCD9"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C90F696"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1200x1200 dpi, 600 x 600 dpi</w:t>
            </w:r>
          </w:p>
        </w:tc>
        <w:tc>
          <w:tcPr>
            <w:tcW w:w="121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0050A599"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ED8E8A" w14:textId="77777777" w:rsidR="007B3D07" w:rsidRPr="00784C82" w:rsidRDefault="007B3D07" w:rsidP="007B3D07">
            <w:pPr>
              <w:pStyle w:val="Standard"/>
              <w:jc w:val="center"/>
              <w:rPr>
                <w:rFonts w:ascii="Fira Sans" w:hAnsi="Fira Sans"/>
                <w:sz w:val="18"/>
                <w:szCs w:val="18"/>
                <w:lang w:bidi="hi-IN"/>
              </w:rPr>
            </w:pPr>
          </w:p>
        </w:tc>
      </w:tr>
      <w:tr w:rsidR="007B2274" w:rsidRPr="00784C82" w14:paraId="64370F38" w14:textId="77777777" w:rsidTr="00216EF9">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2A74EB2E"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B4769B" w14:textId="1D10F78D" w:rsidR="007B2274" w:rsidRPr="00784C82" w:rsidRDefault="007B2274" w:rsidP="007B3D07">
            <w:pPr>
              <w:pStyle w:val="Standard"/>
              <w:rPr>
                <w:rFonts w:ascii="Fira Sans" w:hAnsi="Fira Sans"/>
                <w:b/>
                <w:sz w:val="18"/>
                <w:szCs w:val="18"/>
                <w:lang w:val="en-US" w:bidi="hi-IN"/>
              </w:rPr>
            </w:pPr>
            <w:r w:rsidRPr="00784C82">
              <w:rPr>
                <w:rFonts w:ascii="Fira Sans" w:hAnsi="Fira Sans"/>
                <w:b/>
                <w:sz w:val="18"/>
                <w:szCs w:val="18"/>
                <w:lang w:val="en-US" w:bidi="hi-IN"/>
              </w:rPr>
              <w:t>Czas wydruku pierwszej strony</w:t>
            </w:r>
          </w:p>
        </w:tc>
      </w:tr>
      <w:tr w:rsidR="007B3D07" w:rsidRPr="00784C82" w14:paraId="74DF71E1"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2F4FBB4D"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0D1384A" w14:textId="77777777" w:rsidR="007B3D07" w:rsidRPr="00784C82" w:rsidRDefault="007B3D07" w:rsidP="007B3D07">
            <w:pPr>
              <w:pStyle w:val="Standard"/>
              <w:jc w:val="both"/>
              <w:rPr>
                <w:rFonts w:ascii="Fira Sans" w:hAnsi="Fira Sans"/>
                <w:sz w:val="18"/>
                <w:szCs w:val="18"/>
                <w:lang w:bidi="hi-IN"/>
              </w:rPr>
            </w:pPr>
            <w:r w:rsidRPr="00784C82">
              <w:rPr>
                <w:rFonts w:ascii="Fira Sans" w:hAnsi="Fira Sans"/>
                <w:sz w:val="18"/>
                <w:szCs w:val="18"/>
                <w:lang w:bidi="hi-IN"/>
              </w:rPr>
              <w:t>Kolorowej</w:t>
            </w:r>
          </w:p>
        </w:tc>
        <w:tc>
          <w:tcPr>
            <w:tcW w:w="121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5693505" w14:textId="77777777" w:rsidR="007B3D07" w:rsidRPr="00784C82" w:rsidRDefault="007B3D07" w:rsidP="007B3D07">
            <w:pPr>
              <w:pStyle w:val="TableContents"/>
              <w:snapToGrid w:val="0"/>
              <w:jc w:val="center"/>
              <w:rPr>
                <w:rFonts w:ascii="Fira Sans" w:eastAsia="Times New Roman" w:hAnsi="Fira Sans"/>
                <w:sz w:val="18"/>
                <w:szCs w:val="18"/>
                <w:lang w:bidi="hi-IN"/>
              </w:rPr>
            </w:pPr>
            <w:r w:rsidRPr="00784C82">
              <w:rPr>
                <w:rFonts w:ascii="Fira Sans" w:eastAsia="Times New Roman" w:hAnsi="Fira Sans"/>
                <w:sz w:val="18"/>
                <w:szCs w:val="18"/>
                <w:lang w:bidi="hi-IN"/>
              </w:rPr>
              <w:t>≤  6,5 sek.</w:t>
            </w:r>
          </w:p>
        </w:tc>
        <w:tc>
          <w:tcPr>
            <w:tcW w:w="2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23B4E5"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75F20BF0"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B20C9E3"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73EDE925" w14:textId="77777777" w:rsidR="007B3D07" w:rsidRPr="00784C82" w:rsidRDefault="007B3D07" w:rsidP="007B3D07">
            <w:pPr>
              <w:pStyle w:val="Standard"/>
              <w:jc w:val="both"/>
              <w:rPr>
                <w:rFonts w:ascii="Fira Sans" w:hAnsi="Fira Sans"/>
                <w:sz w:val="18"/>
                <w:szCs w:val="18"/>
                <w:lang w:bidi="hi-IN"/>
              </w:rPr>
            </w:pPr>
            <w:r w:rsidRPr="00784C82">
              <w:rPr>
                <w:rFonts w:ascii="Fira Sans" w:hAnsi="Fira Sans"/>
                <w:sz w:val="18"/>
                <w:szCs w:val="18"/>
                <w:lang w:bidi="hi-IN"/>
              </w:rPr>
              <w:t>czarno-białej</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09162EED" w14:textId="77777777" w:rsidR="007B3D07" w:rsidRPr="00784C82" w:rsidRDefault="007B3D07" w:rsidP="007B3D07">
            <w:pPr>
              <w:pStyle w:val="TableContents"/>
              <w:snapToGrid w:val="0"/>
              <w:jc w:val="center"/>
              <w:rPr>
                <w:rFonts w:ascii="Fira Sans" w:eastAsia="Times New Roman" w:hAnsi="Fira Sans"/>
                <w:sz w:val="18"/>
                <w:szCs w:val="18"/>
                <w:lang w:bidi="hi-IN"/>
              </w:rPr>
            </w:pPr>
            <w:r w:rsidRPr="00784C82">
              <w:rPr>
                <w:rFonts w:ascii="Fira Sans" w:eastAsia="Times New Roman" w:hAnsi="Fira Sans"/>
                <w:sz w:val="18"/>
                <w:szCs w:val="18"/>
                <w:lang w:bidi="hi-IN"/>
              </w:rPr>
              <w:t>≤  6 sek.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3312DE97" w14:textId="77777777" w:rsidR="007B3D07" w:rsidRPr="00784C82" w:rsidRDefault="007B3D07" w:rsidP="007B3D07">
            <w:pPr>
              <w:pStyle w:val="Standard"/>
              <w:jc w:val="center"/>
              <w:rPr>
                <w:rFonts w:ascii="Fira Sans" w:hAnsi="Fira Sans"/>
                <w:sz w:val="18"/>
                <w:szCs w:val="18"/>
                <w:lang w:bidi="hi-IN"/>
              </w:rPr>
            </w:pPr>
          </w:p>
        </w:tc>
      </w:tr>
      <w:tr w:rsidR="00B20C6D" w:rsidRPr="00784C82" w14:paraId="37A5FEB3" w14:textId="77777777" w:rsidTr="00EA090A">
        <w:trPr>
          <w:trHeight w:val="187"/>
        </w:trPr>
        <w:tc>
          <w:tcPr>
            <w:tcW w:w="567" w:type="dxa"/>
            <w:vMerge/>
            <w:tcBorders>
              <w:top w:val="single" w:sz="4" w:space="0" w:color="000000"/>
              <w:left w:val="single" w:sz="4" w:space="0" w:color="000000"/>
              <w:bottom w:val="single" w:sz="4" w:space="0" w:color="000000"/>
              <w:right w:val="nil"/>
            </w:tcBorders>
            <w:vAlign w:val="center"/>
            <w:hideMark/>
          </w:tcPr>
          <w:p w14:paraId="61C0E228"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9906C9" w14:textId="6AC40C8D" w:rsidR="00B20C6D" w:rsidRPr="00784C82" w:rsidRDefault="00B20C6D" w:rsidP="007B3D07">
            <w:pPr>
              <w:pStyle w:val="Stopka"/>
              <w:rPr>
                <w:rFonts w:ascii="Fira Sans" w:hAnsi="Fira Sans"/>
                <w:b/>
                <w:sz w:val="18"/>
                <w:szCs w:val="18"/>
                <w:lang w:eastAsia="zh-CN" w:bidi="hi-IN"/>
              </w:rPr>
            </w:pPr>
            <w:r w:rsidRPr="00784C82">
              <w:rPr>
                <w:rFonts w:ascii="Fira Sans" w:hAnsi="Fira Sans"/>
                <w:b/>
                <w:sz w:val="18"/>
                <w:szCs w:val="18"/>
                <w:lang w:bidi="hi-IN"/>
              </w:rPr>
              <w:t>Czas nagrzewania</w:t>
            </w:r>
          </w:p>
        </w:tc>
      </w:tr>
      <w:tr w:rsidR="007B3D07" w:rsidRPr="00784C82" w14:paraId="0469D2B8"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7628DCE9"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8AFC637"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Od włączenia zasilania</w:t>
            </w:r>
          </w:p>
        </w:tc>
        <w:tc>
          <w:tcPr>
            <w:tcW w:w="121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A53F14A" w14:textId="77777777" w:rsidR="007B3D07" w:rsidRPr="00784C82" w:rsidRDefault="007B3D07" w:rsidP="007B3D07">
            <w:pPr>
              <w:pStyle w:val="TableContents"/>
              <w:snapToGrid w:val="0"/>
              <w:jc w:val="center"/>
              <w:rPr>
                <w:rFonts w:ascii="Fira Sans" w:eastAsia="Times New Roman" w:hAnsi="Fira Sans"/>
                <w:sz w:val="18"/>
                <w:szCs w:val="18"/>
                <w:lang w:bidi="hi-IN"/>
              </w:rPr>
            </w:pPr>
            <w:r w:rsidRPr="00784C82">
              <w:rPr>
                <w:rFonts w:ascii="Fira Sans" w:eastAsia="Times New Roman" w:hAnsi="Fira Sans"/>
                <w:sz w:val="18"/>
                <w:szCs w:val="18"/>
                <w:lang w:bidi="hi-IN"/>
              </w:rPr>
              <w:t>≤  16 sek.</w:t>
            </w:r>
          </w:p>
        </w:tc>
        <w:tc>
          <w:tcPr>
            <w:tcW w:w="2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5C7E65" w14:textId="77777777" w:rsidR="007B3D07" w:rsidRPr="00784C82" w:rsidRDefault="007B3D07" w:rsidP="007B3D07">
            <w:pPr>
              <w:pStyle w:val="Standard"/>
              <w:jc w:val="center"/>
              <w:rPr>
                <w:rFonts w:ascii="Fira Sans" w:hAnsi="Fira Sans"/>
                <w:sz w:val="18"/>
                <w:szCs w:val="18"/>
                <w:lang w:bidi="hi-IN"/>
              </w:rPr>
            </w:pPr>
          </w:p>
        </w:tc>
      </w:tr>
      <w:tr w:rsidR="007B2274" w:rsidRPr="00784C82" w14:paraId="37F89F61" w14:textId="77777777" w:rsidTr="00F762D7">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6AC59137"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FA5E17" w14:textId="0D7DEE53" w:rsidR="007B2274" w:rsidRPr="00784C82" w:rsidRDefault="007B2274" w:rsidP="007B3D07">
            <w:pPr>
              <w:pStyle w:val="Standard"/>
              <w:rPr>
                <w:rFonts w:ascii="Fira Sans" w:hAnsi="Fira Sans"/>
                <w:b/>
                <w:bCs/>
                <w:sz w:val="18"/>
                <w:szCs w:val="18"/>
                <w:lang w:bidi="hi-IN"/>
              </w:rPr>
            </w:pPr>
            <w:r w:rsidRPr="00784C82">
              <w:rPr>
                <w:rFonts w:ascii="Fira Sans" w:hAnsi="Fira Sans"/>
                <w:b/>
                <w:bCs/>
                <w:sz w:val="18"/>
                <w:szCs w:val="18"/>
                <w:lang w:bidi="hi-IN"/>
              </w:rPr>
              <w:t>Kopiowanie wielokrotne</w:t>
            </w:r>
          </w:p>
        </w:tc>
      </w:tr>
      <w:tr w:rsidR="007B3D07" w:rsidRPr="00784C82" w14:paraId="0857AC9F"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58070C00"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1644BF2"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do 9999 kopii</w:t>
            </w:r>
          </w:p>
        </w:tc>
        <w:tc>
          <w:tcPr>
            <w:tcW w:w="121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FC244A1"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CF936D"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55ED8E3D"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2685F228"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7BA7AA51" w14:textId="77777777" w:rsidR="007B3D07" w:rsidRPr="00784C82" w:rsidRDefault="007B3D07" w:rsidP="007B3D07">
            <w:pPr>
              <w:pStyle w:val="Standard"/>
              <w:rPr>
                <w:rFonts w:ascii="Fira Sans" w:hAnsi="Fira Sans"/>
                <w:b/>
                <w:bCs/>
                <w:sz w:val="18"/>
                <w:szCs w:val="18"/>
                <w:lang w:bidi="hi-IN"/>
              </w:rPr>
            </w:pPr>
            <w:r w:rsidRPr="00784C82">
              <w:rPr>
                <w:rFonts w:ascii="Fira Sans" w:hAnsi="Fira Sans"/>
                <w:b/>
                <w:bCs/>
                <w:sz w:val="18"/>
                <w:szCs w:val="18"/>
                <w:lang w:bidi="hi-IN"/>
              </w:rPr>
              <w:t>Pamięć RAM</w:t>
            </w:r>
          </w:p>
        </w:tc>
        <w:tc>
          <w:tcPr>
            <w:tcW w:w="1218"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14:paraId="6A3DD1B2" w14:textId="77777777" w:rsidR="007B3D07" w:rsidRPr="00784C82" w:rsidRDefault="007B3D07" w:rsidP="007B3D07">
            <w:pPr>
              <w:pStyle w:val="TableContents"/>
              <w:snapToGrid w:val="0"/>
              <w:jc w:val="center"/>
              <w:rPr>
                <w:rFonts w:ascii="Fira Sans" w:hAnsi="Fira Sans"/>
                <w:sz w:val="18"/>
                <w:szCs w:val="18"/>
                <w:lang w:bidi="hi-IN"/>
              </w:rPr>
            </w:pPr>
            <w:r w:rsidRPr="00784C82">
              <w:rPr>
                <w:rFonts w:ascii="Fira Sans" w:eastAsia="Times New Roman" w:hAnsi="Fira Sans"/>
                <w:sz w:val="18"/>
                <w:szCs w:val="18"/>
                <w:lang w:bidi="hi-IN"/>
              </w:rPr>
              <w:t>≥ 5 GB</w:t>
            </w:r>
          </w:p>
        </w:tc>
        <w:tc>
          <w:tcPr>
            <w:tcW w:w="2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A285A2" w14:textId="77777777" w:rsidR="007B3D07" w:rsidRPr="00784C82" w:rsidRDefault="007B3D07" w:rsidP="007B3D07">
            <w:pPr>
              <w:pStyle w:val="Standard"/>
              <w:jc w:val="center"/>
              <w:rPr>
                <w:rFonts w:ascii="Fira Sans" w:hAnsi="Fira Sans"/>
                <w:sz w:val="18"/>
                <w:szCs w:val="18"/>
                <w:highlight w:val="yellow"/>
                <w:lang w:bidi="hi-IN"/>
              </w:rPr>
            </w:pPr>
          </w:p>
        </w:tc>
      </w:tr>
      <w:tr w:rsidR="007B3D07" w:rsidRPr="00784C82" w14:paraId="412BD0C3"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157693B4"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010D1631" w14:textId="77777777" w:rsidR="007B3D07" w:rsidRPr="00784C82" w:rsidRDefault="007B3D07" w:rsidP="007B3D07">
            <w:pPr>
              <w:pStyle w:val="Standard"/>
              <w:rPr>
                <w:rFonts w:ascii="Fira Sans" w:hAnsi="Fira Sans"/>
                <w:b/>
                <w:bCs/>
                <w:sz w:val="18"/>
                <w:szCs w:val="18"/>
                <w:lang w:bidi="hi-IN"/>
              </w:rPr>
            </w:pPr>
            <w:r w:rsidRPr="00784C82">
              <w:rPr>
                <w:rFonts w:ascii="Fira Sans" w:hAnsi="Fira Sans"/>
                <w:b/>
                <w:bCs/>
                <w:sz w:val="18"/>
                <w:szCs w:val="18"/>
                <w:lang w:bidi="hi-IN"/>
              </w:rPr>
              <w:t>Pojemność dysku SSD</w:t>
            </w:r>
            <w:r w:rsidRPr="00784C82">
              <w:rPr>
                <w:rFonts w:ascii="Fira Sans" w:hAnsi="Fira Sans"/>
                <w:b/>
                <w:bCs/>
                <w:sz w:val="18"/>
                <w:szCs w:val="18"/>
                <w:lang w:bidi="hi-IN"/>
              </w:rPr>
              <w:br/>
            </w:r>
            <w:r w:rsidRPr="00784C82">
              <w:rPr>
                <w:rFonts w:ascii="Fira Sans" w:hAnsi="Fira Sans"/>
                <w:sz w:val="18"/>
                <w:szCs w:val="18"/>
                <w:shd w:val="clear" w:color="auto" w:fill="FFFFFF"/>
              </w:rPr>
              <w:t>SSD z minimum 250 GB w standardzie z funkcją szyfrowania danych kluczem AES 256 bit</w:t>
            </w:r>
          </w:p>
        </w:tc>
        <w:tc>
          <w:tcPr>
            <w:tcW w:w="121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6E19194F" w14:textId="77777777" w:rsidR="007B3D07" w:rsidRPr="00784C82" w:rsidRDefault="007B3D07" w:rsidP="007B3D07">
            <w:pPr>
              <w:pStyle w:val="TableContents"/>
              <w:snapToGrid w:val="0"/>
              <w:jc w:val="center"/>
              <w:rPr>
                <w:rFonts w:ascii="Fira Sans" w:hAnsi="Fira Sans"/>
                <w:sz w:val="18"/>
                <w:szCs w:val="18"/>
                <w:lang w:bidi="hi-IN"/>
              </w:rPr>
            </w:pPr>
            <w:r w:rsidRPr="00784C82">
              <w:rPr>
                <w:rFonts w:ascii="Fira Sans" w:eastAsia="Times New Roman" w:hAnsi="Fira Sans"/>
                <w:sz w:val="18"/>
                <w:szCs w:val="18"/>
                <w:lang w:bidi="hi-IN"/>
              </w:rPr>
              <w:t>≥ 250 GB</w:t>
            </w:r>
          </w:p>
        </w:tc>
        <w:tc>
          <w:tcPr>
            <w:tcW w:w="2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ECDECA" w14:textId="77777777" w:rsidR="007B3D07" w:rsidRPr="00784C82" w:rsidRDefault="007B3D07" w:rsidP="007B3D07">
            <w:pPr>
              <w:pStyle w:val="Standard"/>
              <w:rPr>
                <w:rFonts w:ascii="Fira Sans" w:hAnsi="Fira Sans"/>
                <w:sz w:val="18"/>
                <w:szCs w:val="18"/>
                <w:lang w:bidi="hi-IN"/>
              </w:rPr>
            </w:pPr>
          </w:p>
        </w:tc>
      </w:tr>
      <w:tr w:rsidR="007B3D07" w:rsidRPr="00784C82" w14:paraId="6AF9A65D"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tcPr>
          <w:p w14:paraId="48F49976"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6AB02ECA" w14:textId="77777777" w:rsidR="007B3D07" w:rsidRPr="00784C82" w:rsidRDefault="007B3D07" w:rsidP="007B3D07">
            <w:pPr>
              <w:pStyle w:val="Standard"/>
              <w:rPr>
                <w:rFonts w:ascii="Fira Sans" w:hAnsi="Fira Sans"/>
                <w:b/>
                <w:bCs/>
                <w:sz w:val="18"/>
                <w:szCs w:val="18"/>
                <w:lang w:bidi="hi-IN"/>
              </w:rPr>
            </w:pPr>
            <w:r w:rsidRPr="00784C82">
              <w:rPr>
                <w:rFonts w:ascii="Fira Sans" w:hAnsi="Fira Sans"/>
                <w:b/>
                <w:bCs/>
                <w:sz w:val="18"/>
                <w:szCs w:val="18"/>
                <w:lang w:bidi="hi-IN"/>
              </w:rPr>
              <w:t>Procesor min. 1.8 GHz</w:t>
            </w:r>
          </w:p>
        </w:tc>
        <w:tc>
          <w:tcPr>
            <w:tcW w:w="121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03FFDCF2" w14:textId="77777777" w:rsidR="007B3D07" w:rsidRPr="00784C82" w:rsidRDefault="007B3D07" w:rsidP="007B3D07">
            <w:pPr>
              <w:pStyle w:val="TableContents"/>
              <w:snapToGrid w:val="0"/>
              <w:jc w:val="center"/>
              <w:rPr>
                <w:rFonts w:ascii="Fira Sans" w:eastAsia="Times New Roman" w:hAnsi="Fira Sans"/>
                <w:sz w:val="18"/>
                <w:szCs w:val="18"/>
                <w:lang w:bidi="hi-IN"/>
              </w:rPr>
            </w:pPr>
            <w:r w:rsidRPr="00784C82">
              <w:rPr>
                <w:rFonts w:ascii="Fira Sans" w:eastAsia="Times New Roman" w:hAnsi="Fira Sans"/>
                <w:sz w:val="18"/>
                <w:szCs w:val="18"/>
                <w:lang w:bidi="hi-IN"/>
              </w:rPr>
              <w:t>Tak</w:t>
            </w:r>
          </w:p>
        </w:tc>
        <w:tc>
          <w:tcPr>
            <w:tcW w:w="2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CBD010" w14:textId="77777777" w:rsidR="007B3D07" w:rsidRPr="00784C82" w:rsidRDefault="007B3D07" w:rsidP="007B3D07">
            <w:pPr>
              <w:pStyle w:val="Standard"/>
              <w:rPr>
                <w:rFonts w:ascii="Fira Sans" w:hAnsi="Fira Sans"/>
                <w:sz w:val="18"/>
                <w:szCs w:val="18"/>
                <w:lang w:bidi="hi-IN"/>
              </w:rPr>
            </w:pPr>
          </w:p>
        </w:tc>
      </w:tr>
      <w:tr w:rsidR="007B2274" w:rsidRPr="00784C82" w14:paraId="1349E49D" w14:textId="77777777" w:rsidTr="009C64F2">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0670329A"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B00201" w14:textId="62F0923F" w:rsidR="007B2274" w:rsidRPr="00784C82" w:rsidRDefault="007B2274" w:rsidP="007B3D07">
            <w:pPr>
              <w:pStyle w:val="Standard"/>
              <w:rPr>
                <w:rFonts w:ascii="Fira Sans" w:hAnsi="Fira Sans"/>
                <w:b/>
                <w:bCs/>
                <w:sz w:val="18"/>
                <w:szCs w:val="18"/>
                <w:highlight w:val="yellow"/>
                <w:lang w:bidi="hi-IN"/>
              </w:rPr>
            </w:pPr>
            <w:r w:rsidRPr="00784C82">
              <w:rPr>
                <w:rFonts w:ascii="Fira Sans" w:hAnsi="Fira Sans"/>
                <w:b/>
                <w:bCs/>
                <w:sz w:val="18"/>
                <w:szCs w:val="18"/>
                <w:lang w:bidi="hi-IN"/>
              </w:rPr>
              <w:t>Dupleks</w:t>
            </w:r>
          </w:p>
        </w:tc>
      </w:tr>
      <w:tr w:rsidR="007B3D07" w:rsidRPr="00784C82" w14:paraId="396C4BB6"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14D42571"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14:paraId="29AD21B1"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automatyczny, obsługa papieru 70 - 210 g/m2</w:t>
            </w:r>
          </w:p>
        </w:tc>
        <w:tc>
          <w:tcPr>
            <w:tcW w:w="1218"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14:paraId="71F23B45"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D8BA34" w14:textId="77777777" w:rsidR="007B3D07" w:rsidRPr="00784C82" w:rsidRDefault="007B3D07" w:rsidP="007B3D07">
            <w:pPr>
              <w:pStyle w:val="Standard"/>
              <w:jc w:val="center"/>
              <w:rPr>
                <w:rFonts w:ascii="Fira Sans" w:hAnsi="Fira Sans"/>
                <w:sz w:val="18"/>
                <w:szCs w:val="18"/>
                <w:highlight w:val="yellow"/>
                <w:lang w:bidi="hi-IN"/>
              </w:rPr>
            </w:pPr>
          </w:p>
        </w:tc>
      </w:tr>
      <w:tr w:rsidR="007B2274" w:rsidRPr="00784C82" w14:paraId="0BCA19E4" w14:textId="77777777" w:rsidTr="00A032B5">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0AA15179"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EB87EA" w14:textId="7905362A" w:rsidR="007B2274" w:rsidRPr="00784C82" w:rsidRDefault="007B2274" w:rsidP="007B2274">
            <w:pPr>
              <w:pStyle w:val="Standard"/>
              <w:rPr>
                <w:rFonts w:ascii="Fira Sans" w:hAnsi="Fira Sans"/>
                <w:sz w:val="18"/>
                <w:szCs w:val="18"/>
                <w:lang w:bidi="hi-IN"/>
              </w:rPr>
            </w:pPr>
            <w:r w:rsidRPr="00784C82">
              <w:rPr>
                <w:rFonts w:ascii="Fira Sans" w:hAnsi="Fira Sans"/>
                <w:b/>
                <w:sz w:val="18"/>
                <w:szCs w:val="18"/>
                <w:lang w:bidi="hi-IN"/>
              </w:rPr>
              <w:t>Podajnik dokumentów</w:t>
            </w:r>
          </w:p>
        </w:tc>
      </w:tr>
      <w:tr w:rsidR="007B3D07" w:rsidRPr="00784C82" w14:paraId="5281A0E5"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634FF94C"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0E1BBEAA"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Dwustronny, pojemność tacy podającej min. 100 ark. 80 g/m2</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596E425E"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75F4FC58" w14:textId="77777777" w:rsidR="007B3D07" w:rsidRPr="00784C82" w:rsidRDefault="007B3D07" w:rsidP="007B3D07">
            <w:pPr>
              <w:pStyle w:val="Standard"/>
              <w:jc w:val="center"/>
              <w:rPr>
                <w:rFonts w:ascii="Fira Sans" w:hAnsi="Fira Sans"/>
                <w:sz w:val="18"/>
                <w:szCs w:val="18"/>
                <w:lang w:bidi="hi-IN"/>
              </w:rPr>
            </w:pPr>
          </w:p>
        </w:tc>
      </w:tr>
      <w:tr w:rsidR="007B2274" w:rsidRPr="00784C82" w14:paraId="010EB883" w14:textId="77777777" w:rsidTr="00C927E3">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520664CE"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C0A88B" w14:textId="6ADECD33" w:rsidR="007B2274" w:rsidRPr="00784C82" w:rsidRDefault="007B2274" w:rsidP="007B2274">
            <w:pPr>
              <w:pStyle w:val="Standard"/>
              <w:rPr>
                <w:rFonts w:ascii="Fira Sans" w:hAnsi="Fira Sans"/>
                <w:sz w:val="18"/>
                <w:szCs w:val="18"/>
                <w:lang w:bidi="hi-IN"/>
              </w:rPr>
            </w:pPr>
            <w:r w:rsidRPr="00784C82">
              <w:rPr>
                <w:rFonts w:ascii="Fira Sans" w:hAnsi="Fira Sans"/>
                <w:b/>
                <w:bCs/>
                <w:sz w:val="18"/>
                <w:szCs w:val="18"/>
                <w:lang w:bidi="hi-IN"/>
              </w:rPr>
              <w:t>Język menu</w:t>
            </w:r>
          </w:p>
        </w:tc>
      </w:tr>
      <w:tr w:rsidR="007B3D07" w:rsidRPr="00784C82" w14:paraId="3D256D10"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2CC92F2A"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3D23333A"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Polski</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0A711CAA"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306566CC" w14:textId="77777777" w:rsidR="007B3D07" w:rsidRPr="00784C82" w:rsidRDefault="007B3D07" w:rsidP="007B3D07">
            <w:pPr>
              <w:pStyle w:val="Standard"/>
              <w:jc w:val="center"/>
              <w:rPr>
                <w:rFonts w:ascii="Fira Sans" w:hAnsi="Fira Sans"/>
                <w:sz w:val="18"/>
                <w:szCs w:val="18"/>
                <w:lang w:bidi="hi-IN"/>
              </w:rPr>
            </w:pPr>
          </w:p>
        </w:tc>
      </w:tr>
      <w:tr w:rsidR="007B2274" w:rsidRPr="00784C82" w14:paraId="2BCCEF9E" w14:textId="77777777" w:rsidTr="00AE3C29">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5FD5C731"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319278" w14:textId="2CE7777B" w:rsidR="007B2274" w:rsidRPr="00784C82" w:rsidRDefault="007B2274" w:rsidP="007B2274">
            <w:pPr>
              <w:pStyle w:val="Standard"/>
              <w:rPr>
                <w:rFonts w:ascii="Fira Sans" w:hAnsi="Fira Sans"/>
                <w:sz w:val="18"/>
                <w:szCs w:val="18"/>
                <w:lang w:bidi="hi-IN"/>
              </w:rPr>
            </w:pPr>
            <w:r w:rsidRPr="00784C82">
              <w:rPr>
                <w:rFonts w:ascii="Fira Sans" w:hAnsi="Fira Sans"/>
                <w:b/>
                <w:bCs/>
                <w:sz w:val="18"/>
                <w:szCs w:val="18"/>
                <w:lang w:bidi="hi-IN"/>
              </w:rPr>
              <w:t>Wyświetlacz</w:t>
            </w:r>
          </w:p>
        </w:tc>
      </w:tr>
      <w:tr w:rsidR="007B3D07" w:rsidRPr="00784C82" w14:paraId="640471B5"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70115B22"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64E22647"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Kolorowy wyświetlacz dotykowy LCD</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52E3669B"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78E428F7" w14:textId="77777777" w:rsidR="007B3D07" w:rsidRPr="00784C82" w:rsidRDefault="007B3D07" w:rsidP="007B3D07">
            <w:pPr>
              <w:pStyle w:val="Standard"/>
              <w:jc w:val="center"/>
              <w:rPr>
                <w:rFonts w:ascii="Fira Sans" w:hAnsi="Fira Sans"/>
                <w:sz w:val="18"/>
                <w:szCs w:val="18"/>
                <w:lang w:bidi="hi-IN"/>
              </w:rPr>
            </w:pPr>
          </w:p>
        </w:tc>
      </w:tr>
      <w:tr w:rsidR="007B2274" w:rsidRPr="00784C82" w14:paraId="6D1D92DF" w14:textId="77777777" w:rsidTr="00503B4D">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198B0ED6"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847231" w14:textId="45F1E14D" w:rsidR="007B2274" w:rsidRPr="00784C82" w:rsidRDefault="007B2274" w:rsidP="007B2274">
            <w:pPr>
              <w:pStyle w:val="Standard"/>
              <w:snapToGrid w:val="0"/>
              <w:rPr>
                <w:rFonts w:ascii="Fira Sans" w:hAnsi="Fira Sans"/>
                <w:sz w:val="18"/>
                <w:szCs w:val="18"/>
                <w:highlight w:val="yellow"/>
                <w:lang w:bidi="hi-IN"/>
              </w:rPr>
            </w:pPr>
            <w:r w:rsidRPr="00784C82">
              <w:rPr>
                <w:rFonts w:ascii="Fira Sans" w:hAnsi="Fira Sans"/>
                <w:b/>
                <w:bCs/>
                <w:sz w:val="18"/>
                <w:szCs w:val="18"/>
                <w:lang w:bidi="hi-IN"/>
              </w:rPr>
              <w:t>Podajniki papieru</w:t>
            </w:r>
          </w:p>
        </w:tc>
      </w:tr>
      <w:tr w:rsidR="007B3D07" w:rsidRPr="00784C82" w14:paraId="3485808F"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22986362"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4B296F82" w14:textId="310610AA" w:rsidR="007B3D07" w:rsidRPr="00784C82" w:rsidRDefault="007B3D07" w:rsidP="007B3D07">
            <w:pPr>
              <w:pStyle w:val="Akapitzlist"/>
              <w:numPr>
                <w:ilvl w:val="0"/>
                <w:numId w:val="2"/>
              </w:numPr>
              <w:jc w:val="both"/>
              <w:rPr>
                <w:rFonts w:ascii="Fira Sans" w:hAnsi="Fira Sans"/>
                <w:sz w:val="18"/>
                <w:szCs w:val="18"/>
                <w:lang w:eastAsia="zh-CN" w:bidi="hi-IN"/>
              </w:rPr>
            </w:pPr>
            <w:r w:rsidRPr="00784C82">
              <w:rPr>
                <w:rFonts w:ascii="Fira Sans" w:hAnsi="Fira Sans"/>
                <w:sz w:val="18"/>
                <w:szCs w:val="18"/>
              </w:rPr>
              <w:t>Minimum 500 arkuszy (format A6 do A4), obsługiwana gramatura minimum 70 – 210 g/m2</w:t>
            </w:r>
          </w:p>
          <w:p w14:paraId="0FA79DF4" w14:textId="77777777" w:rsidR="007B3D07" w:rsidRPr="00784C82" w:rsidRDefault="007B3D07" w:rsidP="007B3D07">
            <w:pPr>
              <w:pStyle w:val="Akapitzlist"/>
              <w:numPr>
                <w:ilvl w:val="0"/>
                <w:numId w:val="2"/>
              </w:numPr>
              <w:jc w:val="both"/>
              <w:rPr>
                <w:rFonts w:ascii="Fira Sans" w:hAnsi="Fira Sans"/>
                <w:sz w:val="18"/>
                <w:szCs w:val="18"/>
                <w:lang w:eastAsia="zh-CN" w:bidi="hi-IN"/>
              </w:rPr>
            </w:pPr>
            <w:r w:rsidRPr="00784C82">
              <w:rPr>
                <w:rFonts w:ascii="Fira Sans" w:hAnsi="Fira Sans"/>
                <w:sz w:val="18"/>
                <w:szCs w:val="18"/>
                <w:lang w:eastAsia="zh-CN" w:bidi="hi-IN"/>
              </w:rPr>
              <w:t>Minimum 100 arkuszy, A6–A4, koperty, etykiety, obsługiwana gramatura minimum 70 – 210 g/m2</w:t>
            </w:r>
          </w:p>
        </w:tc>
        <w:tc>
          <w:tcPr>
            <w:tcW w:w="121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C63574F" w14:textId="77777777" w:rsidR="007B3D07" w:rsidRPr="00784C82" w:rsidRDefault="007B3D07" w:rsidP="007B3D07">
            <w:pPr>
              <w:pStyle w:val="Standard"/>
              <w:jc w:val="center"/>
              <w:rPr>
                <w:rFonts w:ascii="Fira Sans" w:hAnsi="Fira Sans"/>
                <w:sz w:val="18"/>
                <w:szCs w:val="18"/>
                <w:highlight w:val="yellow"/>
                <w:lang w:bidi="hi-IN"/>
              </w:rPr>
            </w:pPr>
            <w:r w:rsidRPr="00784C82">
              <w:rPr>
                <w:rFonts w:ascii="Fira Sans" w:hAnsi="Fira Sans"/>
                <w:sz w:val="18"/>
                <w:szCs w:val="18"/>
                <w:lang w:bidi="hi-IN"/>
              </w:rPr>
              <w:t>Tak</w:t>
            </w:r>
          </w:p>
        </w:tc>
        <w:tc>
          <w:tcPr>
            <w:tcW w:w="2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1937FB" w14:textId="77777777" w:rsidR="007B3D07" w:rsidRPr="00784C82" w:rsidRDefault="007B3D07" w:rsidP="007B3D07">
            <w:pPr>
              <w:pStyle w:val="Standard"/>
              <w:jc w:val="center"/>
              <w:rPr>
                <w:rFonts w:ascii="Fira Sans" w:hAnsi="Fira Sans"/>
                <w:sz w:val="18"/>
                <w:szCs w:val="18"/>
                <w:highlight w:val="yellow"/>
                <w:lang w:bidi="hi-IN"/>
              </w:rPr>
            </w:pPr>
            <w:r w:rsidRPr="00784C82">
              <w:rPr>
                <w:rFonts w:ascii="Fira Sans" w:hAnsi="Fira Sans"/>
                <w:sz w:val="18"/>
                <w:szCs w:val="18"/>
                <w:highlight w:val="yellow"/>
              </w:rPr>
              <w:t xml:space="preserve"> </w:t>
            </w:r>
          </w:p>
        </w:tc>
      </w:tr>
      <w:tr w:rsidR="007B3D07" w:rsidRPr="00784C82" w14:paraId="688E43FD"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00A1C8D7"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59A2A03E"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Możliwość doposażenia o dodatkowe podajniki kaset papieru</w:t>
            </w:r>
          </w:p>
        </w:tc>
        <w:tc>
          <w:tcPr>
            <w:tcW w:w="121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4EEA56F2"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1660DA"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7856D898"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tcPr>
          <w:p w14:paraId="34D334FA"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25A41C29"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Maksymalne obciążenie miesięczne</w:t>
            </w:r>
            <w:r w:rsidRPr="00784C82">
              <w:rPr>
                <w:rFonts w:ascii="Fira Sans" w:hAnsi="Fira Sans"/>
                <w:sz w:val="18"/>
                <w:szCs w:val="18"/>
                <w:lang w:bidi="hi-IN"/>
              </w:rPr>
              <w:br/>
              <w:t>- minimum 100 000 stron miesięcznie</w:t>
            </w:r>
          </w:p>
        </w:tc>
        <w:tc>
          <w:tcPr>
            <w:tcW w:w="121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23D9135C"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C86851" w14:textId="77777777" w:rsidR="007B3D07" w:rsidRPr="00784C82" w:rsidRDefault="007B3D07" w:rsidP="007B3D07">
            <w:pPr>
              <w:pStyle w:val="Standard"/>
              <w:jc w:val="center"/>
              <w:rPr>
                <w:rFonts w:ascii="Fira Sans" w:hAnsi="Fira Sans"/>
                <w:sz w:val="18"/>
                <w:szCs w:val="18"/>
                <w:lang w:bidi="hi-IN"/>
              </w:rPr>
            </w:pPr>
          </w:p>
        </w:tc>
      </w:tr>
      <w:tr w:rsidR="007B2274" w:rsidRPr="00784C82" w14:paraId="2122C46B" w14:textId="77777777" w:rsidTr="00F836C3">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6C03203"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F10A3F" w14:textId="2442AA27" w:rsidR="007B2274" w:rsidRPr="00784C82" w:rsidRDefault="007B2274" w:rsidP="007B2274">
            <w:pPr>
              <w:pStyle w:val="Standard"/>
              <w:rPr>
                <w:rFonts w:ascii="Fira Sans" w:hAnsi="Fira Sans"/>
                <w:sz w:val="18"/>
                <w:szCs w:val="18"/>
                <w:lang w:bidi="hi-IN"/>
              </w:rPr>
            </w:pPr>
            <w:r w:rsidRPr="00784C82">
              <w:rPr>
                <w:rFonts w:ascii="Fira Sans" w:hAnsi="Fira Sans"/>
                <w:b/>
                <w:bCs/>
                <w:sz w:val="18"/>
                <w:szCs w:val="18"/>
                <w:lang w:bidi="hi-IN"/>
              </w:rPr>
              <w:t>Wsparcie sterowników dla systemów operacyjnych</w:t>
            </w:r>
          </w:p>
        </w:tc>
      </w:tr>
      <w:tr w:rsidR="007B3D07" w:rsidRPr="00784C82" w14:paraId="2A0D1989"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4DD5F2D2" w14:textId="77777777" w:rsidR="007B3D07" w:rsidRPr="00784C82" w:rsidRDefault="007B3D07" w:rsidP="007B3D07">
            <w:pPr>
              <w:rPr>
                <w:rFonts w:ascii="Fira Sans" w:hAnsi="Fira Sans"/>
                <w:b/>
                <w:kern w:val="3"/>
                <w:sz w:val="18"/>
                <w:szCs w:val="18"/>
                <w:lang w:eastAsia="zh-CN" w:bidi="hi-IN"/>
              </w:rPr>
            </w:pPr>
          </w:p>
        </w:tc>
        <w:tc>
          <w:tcPr>
            <w:tcW w:w="60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3D133BD" w14:textId="77777777" w:rsidR="007B3D07" w:rsidRPr="00784C82" w:rsidRDefault="007B3D07" w:rsidP="007B3D07">
            <w:pPr>
              <w:pStyle w:val="Standard"/>
              <w:rPr>
                <w:rFonts w:ascii="Fira Sans" w:hAnsi="Fira Sans"/>
                <w:sz w:val="18"/>
                <w:szCs w:val="18"/>
                <w:lang w:val="en-US" w:bidi="hi-IN"/>
              </w:rPr>
            </w:pPr>
            <w:r w:rsidRPr="00784C82">
              <w:rPr>
                <w:rFonts w:ascii="Fira Sans" w:hAnsi="Fira Sans"/>
                <w:sz w:val="18"/>
                <w:szCs w:val="18"/>
                <w:lang w:val="en-US" w:bidi="hi-IN"/>
              </w:rPr>
              <w:t>Windows 7, Windows 10 x86/x64, Windows Server 2012, 2016, 2019, Linux</w:t>
            </w:r>
          </w:p>
        </w:tc>
        <w:tc>
          <w:tcPr>
            <w:tcW w:w="121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BBA9E25"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51CC08" w14:textId="77777777" w:rsidR="007B3D07" w:rsidRPr="00784C82" w:rsidRDefault="007B3D07" w:rsidP="007B3D07">
            <w:pPr>
              <w:pStyle w:val="Standard"/>
              <w:jc w:val="center"/>
              <w:rPr>
                <w:rFonts w:ascii="Fira Sans" w:hAnsi="Fira Sans"/>
                <w:sz w:val="18"/>
                <w:szCs w:val="18"/>
                <w:lang w:bidi="hi-IN"/>
              </w:rPr>
            </w:pPr>
          </w:p>
        </w:tc>
      </w:tr>
      <w:tr w:rsidR="007B2274" w:rsidRPr="00784C82" w14:paraId="5E4CA3B9" w14:textId="77777777" w:rsidTr="00736FDB">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53997350"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2DA62B" w14:textId="73120A51" w:rsidR="007B2274" w:rsidRPr="00784C82" w:rsidRDefault="007B2274" w:rsidP="007B2274">
            <w:pPr>
              <w:pStyle w:val="Standard"/>
              <w:rPr>
                <w:rFonts w:ascii="Fira Sans" w:hAnsi="Fira Sans"/>
                <w:sz w:val="18"/>
                <w:szCs w:val="18"/>
                <w:lang w:bidi="hi-IN"/>
              </w:rPr>
            </w:pPr>
            <w:r w:rsidRPr="00784C82">
              <w:rPr>
                <w:rFonts w:ascii="Fira Sans" w:hAnsi="Fira Sans"/>
                <w:b/>
                <w:bCs/>
                <w:sz w:val="18"/>
                <w:szCs w:val="18"/>
                <w:lang w:bidi="hi-IN"/>
              </w:rPr>
              <w:t>Emulacje</w:t>
            </w:r>
          </w:p>
        </w:tc>
      </w:tr>
      <w:tr w:rsidR="007B3D07" w:rsidRPr="00784C82" w14:paraId="6DE67D6D"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D31E3D2"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3DFDD38B" w14:textId="77777777" w:rsidR="007B3D07" w:rsidRPr="00784C82" w:rsidRDefault="007B3D07" w:rsidP="007B3D07">
            <w:pPr>
              <w:pStyle w:val="Standard"/>
              <w:jc w:val="both"/>
              <w:rPr>
                <w:rFonts w:ascii="Fira Sans" w:hAnsi="Fira Sans"/>
                <w:sz w:val="18"/>
                <w:szCs w:val="18"/>
                <w:lang w:bidi="hi-IN"/>
              </w:rPr>
            </w:pPr>
            <w:r w:rsidRPr="00784C82">
              <w:rPr>
                <w:rFonts w:ascii="Fira Sans" w:hAnsi="Fira Sans"/>
                <w:sz w:val="18"/>
                <w:szCs w:val="18"/>
                <w:lang w:bidi="hi-IN"/>
              </w:rPr>
              <w:t>PCL 5c/XL/6, PostScript 3, XPS, PDF 1.7, wymagany oryginalny sterownik producenta urządzenia, interfejs sterownika druku z możliwością edytowania zakładki z ulubionymi opcjami, interfejs sterownika druku w języku polskim</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4DA956AF"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746F5395" w14:textId="77777777" w:rsidR="007B3D07" w:rsidRPr="00784C82" w:rsidRDefault="007B3D07" w:rsidP="007B3D07">
            <w:pPr>
              <w:pStyle w:val="Standard"/>
              <w:jc w:val="center"/>
              <w:rPr>
                <w:rFonts w:ascii="Fira Sans" w:hAnsi="Fira Sans"/>
                <w:sz w:val="18"/>
                <w:szCs w:val="18"/>
                <w:lang w:bidi="hi-IN"/>
              </w:rPr>
            </w:pPr>
          </w:p>
        </w:tc>
      </w:tr>
      <w:tr w:rsidR="007B2274" w:rsidRPr="00784C82" w14:paraId="4D687A84" w14:textId="77777777" w:rsidTr="004A1B05">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E66BA01"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B91BB2" w14:textId="40C48855" w:rsidR="007B2274" w:rsidRPr="00784C82" w:rsidRDefault="007B2274" w:rsidP="007B2274">
            <w:pPr>
              <w:pStyle w:val="Standard"/>
              <w:rPr>
                <w:rFonts w:ascii="Fira Sans" w:hAnsi="Fira Sans"/>
                <w:sz w:val="18"/>
                <w:szCs w:val="18"/>
                <w:lang w:bidi="hi-IN"/>
              </w:rPr>
            </w:pPr>
            <w:r w:rsidRPr="00784C82">
              <w:rPr>
                <w:rFonts w:ascii="Fira Sans" w:hAnsi="Fira Sans"/>
                <w:b/>
                <w:bCs/>
                <w:sz w:val="18"/>
                <w:szCs w:val="18"/>
                <w:lang w:bidi="hi-IN"/>
              </w:rPr>
              <w:t>Interfejsy</w:t>
            </w:r>
          </w:p>
        </w:tc>
      </w:tr>
      <w:tr w:rsidR="007B3D07" w:rsidRPr="00784C82" w14:paraId="4061CC95"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C3107B9"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40022204" w14:textId="77777777" w:rsidR="007B3D07" w:rsidRPr="00784C82" w:rsidRDefault="007B3D07" w:rsidP="007B3D07">
            <w:pPr>
              <w:pStyle w:val="Standard"/>
              <w:rPr>
                <w:rFonts w:ascii="Fira Sans" w:hAnsi="Fira Sans"/>
                <w:sz w:val="18"/>
                <w:szCs w:val="18"/>
                <w:lang w:val="en-US" w:bidi="hi-IN"/>
              </w:rPr>
            </w:pPr>
            <w:r w:rsidRPr="00784C82">
              <w:rPr>
                <w:rFonts w:ascii="Fira Sans" w:hAnsi="Fira Sans"/>
                <w:sz w:val="18"/>
                <w:szCs w:val="18"/>
                <w:lang w:val="en-US" w:bidi="hi-IN"/>
              </w:rPr>
              <w:t>USB 2.0, złącze Ethernet 10Base-T / 100Base-TX / 1000Base-T</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2CDFDD2E"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2334EC81" w14:textId="77777777" w:rsidR="007B3D07" w:rsidRPr="00784C82" w:rsidRDefault="007B3D07" w:rsidP="007B3D07">
            <w:pPr>
              <w:pStyle w:val="Standard"/>
              <w:jc w:val="center"/>
              <w:rPr>
                <w:rFonts w:ascii="Fira Sans" w:hAnsi="Fira Sans"/>
                <w:sz w:val="18"/>
                <w:szCs w:val="18"/>
                <w:lang w:bidi="hi-IN"/>
              </w:rPr>
            </w:pPr>
          </w:p>
        </w:tc>
      </w:tr>
      <w:tr w:rsidR="00B20C6D" w:rsidRPr="00784C82" w14:paraId="3DA13C51" w14:textId="77777777" w:rsidTr="0023604D">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02F2410E" w14:textId="77777777" w:rsidR="00B20C6D" w:rsidRPr="00784C82" w:rsidRDefault="00B20C6D"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F97F9B" w14:textId="427CCF77" w:rsidR="00B20C6D" w:rsidRPr="00784C82" w:rsidRDefault="00B20C6D" w:rsidP="00B20C6D">
            <w:pPr>
              <w:pStyle w:val="Standard"/>
              <w:rPr>
                <w:rFonts w:ascii="Fira Sans" w:hAnsi="Fira Sans"/>
                <w:sz w:val="18"/>
                <w:szCs w:val="18"/>
                <w:lang w:bidi="hi-IN"/>
              </w:rPr>
            </w:pPr>
            <w:r w:rsidRPr="00784C82">
              <w:rPr>
                <w:rFonts w:ascii="Fira Sans" w:hAnsi="Fira Sans"/>
                <w:b/>
                <w:bCs/>
                <w:sz w:val="18"/>
                <w:szCs w:val="18"/>
                <w:lang w:bidi="hi-IN"/>
              </w:rPr>
              <w:t>Funkcje skanowania</w:t>
            </w:r>
          </w:p>
        </w:tc>
      </w:tr>
      <w:tr w:rsidR="007B3D07" w:rsidRPr="00784C82" w14:paraId="520CC782"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6D93D58D"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5B74722A"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do e-mail</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1D4C9D7C"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1F426AED"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3AA252B1"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4F4EB605"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19A9B7F5"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do FTP</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1F02F930"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501E6F58"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59C08371"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004B3456"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60236729"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TWAIN</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49397845"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3CC7D844"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3EB80691"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497F5E9E"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365DA1B3"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do USB</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411122C0"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496EE79B"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1E72F2ED"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4E0B9AD"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2C3FE2E3"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WSD</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29EFEB6B"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74273040"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155B2646"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ADE2253"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76D794C7"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SMB</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47739333"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37E2DD93"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0CBFBE5D"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64D8050C"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4E469159"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Skrzynka dokumentów</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0442E412"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153426C3" w14:textId="77777777" w:rsidR="007B3D07" w:rsidRPr="00784C82" w:rsidRDefault="007B3D07" w:rsidP="007B3D07">
            <w:pPr>
              <w:pStyle w:val="Standard"/>
              <w:jc w:val="center"/>
              <w:rPr>
                <w:rFonts w:ascii="Fira Sans" w:hAnsi="Fira Sans"/>
                <w:sz w:val="18"/>
                <w:szCs w:val="18"/>
                <w:lang w:bidi="hi-IN"/>
              </w:rPr>
            </w:pPr>
          </w:p>
        </w:tc>
      </w:tr>
      <w:tr w:rsidR="007B2274" w:rsidRPr="00784C82" w14:paraId="1D5F6FC1" w14:textId="77777777" w:rsidTr="00F861E7">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2F6C01D"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571221" w14:textId="2297CBCE" w:rsidR="007B2274" w:rsidRPr="00784C82" w:rsidRDefault="007B2274" w:rsidP="007B2274">
            <w:pPr>
              <w:pStyle w:val="Standard"/>
              <w:rPr>
                <w:rFonts w:ascii="Fira Sans" w:hAnsi="Fira Sans"/>
                <w:sz w:val="18"/>
                <w:szCs w:val="18"/>
                <w:lang w:bidi="hi-IN"/>
              </w:rPr>
            </w:pPr>
            <w:r w:rsidRPr="00784C82">
              <w:rPr>
                <w:rFonts w:ascii="Fira Sans" w:hAnsi="Fira Sans"/>
                <w:b/>
                <w:bCs/>
                <w:sz w:val="18"/>
                <w:szCs w:val="18"/>
                <w:lang w:bidi="hi-IN"/>
              </w:rPr>
              <w:t>Rozdzielczość skanowania</w:t>
            </w:r>
          </w:p>
        </w:tc>
      </w:tr>
      <w:tr w:rsidR="007B3D07" w:rsidRPr="00784C82" w14:paraId="1C956DA8"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714F0B03"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0066725F"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600 dpi</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753E58C9"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73E112A6"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5BAAD8F2"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tcPr>
          <w:p w14:paraId="2B9C898B"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tcPr>
          <w:p w14:paraId="2F556639"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Prędkość skanowania 80 str/min.</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tcPr>
          <w:p w14:paraId="7A3F728B"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6F1A3687" w14:textId="77777777" w:rsidR="007B3D07" w:rsidRPr="00784C82" w:rsidRDefault="007B3D07" w:rsidP="007B3D07">
            <w:pPr>
              <w:pStyle w:val="Standard"/>
              <w:jc w:val="center"/>
              <w:rPr>
                <w:rFonts w:ascii="Fira Sans" w:hAnsi="Fira Sans"/>
                <w:sz w:val="18"/>
                <w:szCs w:val="18"/>
                <w:lang w:bidi="hi-IN"/>
              </w:rPr>
            </w:pPr>
          </w:p>
        </w:tc>
      </w:tr>
      <w:tr w:rsidR="007B2274" w:rsidRPr="00784C82" w14:paraId="4C60F6DC" w14:textId="77777777" w:rsidTr="00F404A9">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44519827"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EDAE8" w14:textId="6A24ED39" w:rsidR="007B2274" w:rsidRPr="00784C82" w:rsidRDefault="007B2274" w:rsidP="007B2274">
            <w:pPr>
              <w:pStyle w:val="Standard"/>
              <w:rPr>
                <w:rFonts w:ascii="Fira Sans" w:hAnsi="Fira Sans"/>
                <w:sz w:val="18"/>
                <w:szCs w:val="18"/>
                <w:highlight w:val="yellow"/>
                <w:lang w:bidi="hi-IN"/>
              </w:rPr>
            </w:pPr>
            <w:r w:rsidRPr="00784C82">
              <w:rPr>
                <w:rFonts w:ascii="Fira Sans" w:hAnsi="Fira Sans"/>
                <w:b/>
                <w:bCs/>
                <w:sz w:val="18"/>
                <w:szCs w:val="18"/>
                <w:lang w:bidi="hi-IN"/>
              </w:rPr>
              <w:t>Prędkość skanowania</w:t>
            </w:r>
          </w:p>
        </w:tc>
      </w:tr>
      <w:tr w:rsidR="007B3D07" w:rsidRPr="00784C82" w14:paraId="366A8456"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EEB2413"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5DD3B1AF"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rPr>
              <w:t>Kolor: min. 90 str. / min. (600 dpi/A4)</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1D547D0A" w14:textId="77777777" w:rsidR="007B3D07" w:rsidRPr="00784C82" w:rsidRDefault="007B3D07" w:rsidP="007B3D07">
            <w:pPr>
              <w:pStyle w:val="TableContents"/>
              <w:snapToGrid w:val="0"/>
              <w:jc w:val="center"/>
              <w:rPr>
                <w:rFonts w:ascii="Fira Sans" w:hAnsi="Fira Sans"/>
                <w:sz w:val="18"/>
                <w:szCs w:val="18"/>
                <w:lang w:bidi="hi-IN"/>
              </w:rPr>
            </w:pPr>
            <w:r w:rsidRPr="00784C82">
              <w:rPr>
                <w:rFonts w:ascii="Fira Sans" w:eastAsia="Times New Roman"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4D4DA2C7" w14:textId="77777777" w:rsidR="007B3D07" w:rsidRPr="00784C82" w:rsidRDefault="007B3D07" w:rsidP="007B3D07">
            <w:pPr>
              <w:jc w:val="both"/>
              <w:rPr>
                <w:rFonts w:ascii="Fira Sans" w:hAnsi="Fira Sans"/>
                <w:sz w:val="18"/>
                <w:szCs w:val="18"/>
              </w:rPr>
            </w:pPr>
          </w:p>
        </w:tc>
      </w:tr>
      <w:tr w:rsidR="007B2274" w:rsidRPr="00784C82" w14:paraId="4F6F4D99" w14:textId="77777777" w:rsidTr="00C66587">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2F639B21"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EAE565" w14:textId="4BCE5397" w:rsidR="007B2274" w:rsidRPr="00784C82" w:rsidRDefault="007B2274" w:rsidP="007B2274">
            <w:pPr>
              <w:pStyle w:val="Standard"/>
              <w:rPr>
                <w:rFonts w:ascii="Fira Sans" w:hAnsi="Fira Sans"/>
                <w:sz w:val="18"/>
                <w:szCs w:val="18"/>
                <w:lang w:bidi="hi-IN"/>
              </w:rPr>
            </w:pPr>
            <w:r w:rsidRPr="00784C82">
              <w:rPr>
                <w:rFonts w:ascii="Fira Sans" w:hAnsi="Fira Sans"/>
                <w:b/>
                <w:bCs/>
                <w:sz w:val="18"/>
                <w:szCs w:val="18"/>
                <w:lang w:bidi="hi-IN"/>
              </w:rPr>
              <w:t>Typy plików</w:t>
            </w:r>
          </w:p>
        </w:tc>
      </w:tr>
      <w:tr w:rsidR="007B3D07" w:rsidRPr="00784C82" w14:paraId="754E8304"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7C00D4CC"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46F09DBB"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PDF</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17DFE015"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02A4549B"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75D98304"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60051FF2"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3FA7829F"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PDF/A</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184AE355"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0BFFF7FE"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395C82A0"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484360D"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4F1A6577"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PDF szyfrowany</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42B370C7"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78FA675E"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7AF43EBB"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2D0C092C"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41C896AE"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PDF kompresowany</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474965CE"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65D36C72"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76CE5042"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07178CAA"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2D7C0BA2"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JPEG</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0AD71055"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779A557B"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399C3CE5"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63E9E87D"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1F88EEA3"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TIFF</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633793EB"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66327AC1" w14:textId="77777777" w:rsidR="007B3D07" w:rsidRPr="00784C82" w:rsidRDefault="007B3D07" w:rsidP="007B3D07">
            <w:pPr>
              <w:pStyle w:val="Standard"/>
              <w:jc w:val="center"/>
              <w:rPr>
                <w:rFonts w:ascii="Fira Sans" w:hAnsi="Fira Sans"/>
                <w:sz w:val="18"/>
                <w:szCs w:val="18"/>
                <w:lang w:bidi="hi-IN"/>
              </w:rPr>
            </w:pPr>
          </w:p>
        </w:tc>
      </w:tr>
      <w:tr w:rsidR="007B3D07" w:rsidRPr="00784C82" w14:paraId="7D3C2AC4"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39D8DD8E"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4FB86B8C" w14:textId="77777777" w:rsidR="007B3D07" w:rsidRPr="00784C82" w:rsidRDefault="007B3D07" w:rsidP="007B3D07">
            <w:pPr>
              <w:pStyle w:val="Standard"/>
              <w:rPr>
                <w:rFonts w:ascii="Fira Sans" w:hAnsi="Fira Sans"/>
                <w:sz w:val="18"/>
                <w:szCs w:val="18"/>
                <w:lang w:bidi="hi-IN"/>
              </w:rPr>
            </w:pPr>
            <w:r w:rsidRPr="00784C82">
              <w:rPr>
                <w:rFonts w:ascii="Fira Sans" w:hAnsi="Fira Sans"/>
                <w:sz w:val="18"/>
                <w:szCs w:val="18"/>
                <w:lang w:bidi="hi-IN"/>
              </w:rPr>
              <w:t>XPS</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7102C754" w14:textId="77777777" w:rsidR="007B3D07" w:rsidRPr="00784C82" w:rsidRDefault="007B3D07" w:rsidP="007B3D07">
            <w:pPr>
              <w:pStyle w:val="Standard"/>
              <w:jc w:val="center"/>
              <w:rPr>
                <w:rFonts w:ascii="Fira Sans" w:hAnsi="Fira Sans"/>
                <w:sz w:val="18"/>
                <w:szCs w:val="18"/>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12A5C9D2" w14:textId="77777777" w:rsidR="007B3D07" w:rsidRPr="00784C82" w:rsidRDefault="007B3D07" w:rsidP="007B3D07">
            <w:pPr>
              <w:pStyle w:val="Standard"/>
              <w:jc w:val="center"/>
              <w:rPr>
                <w:rFonts w:ascii="Fira Sans" w:hAnsi="Fira Sans"/>
                <w:sz w:val="18"/>
                <w:szCs w:val="18"/>
                <w:lang w:bidi="hi-IN"/>
              </w:rPr>
            </w:pPr>
          </w:p>
        </w:tc>
      </w:tr>
      <w:tr w:rsidR="007B2274" w:rsidRPr="00784C82" w14:paraId="3AE080FA" w14:textId="77777777" w:rsidTr="00F4610B">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0841AB3A"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2BFEF3" w14:textId="2644FA4D" w:rsidR="007B2274" w:rsidRPr="00784C82" w:rsidRDefault="007B2274" w:rsidP="007B2274">
            <w:pPr>
              <w:pStyle w:val="Standard"/>
              <w:rPr>
                <w:rFonts w:ascii="Fira Sans" w:hAnsi="Fira Sans"/>
                <w:sz w:val="18"/>
                <w:szCs w:val="18"/>
                <w:highlight w:val="yellow"/>
                <w:lang w:bidi="hi-IN"/>
              </w:rPr>
            </w:pPr>
            <w:r w:rsidRPr="00784C82">
              <w:rPr>
                <w:rFonts w:ascii="Fira Sans" w:hAnsi="Fira Sans"/>
                <w:b/>
                <w:bCs/>
                <w:sz w:val="18"/>
                <w:szCs w:val="18"/>
                <w:lang w:bidi="hi-IN"/>
              </w:rPr>
              <w:t>Faks</w:t>
            </w:r>
          </w:p>
        </w:tc>
      </w:tr>
      <w:tr w:rsidR="007B3D07" w:rsidRPr="00784C82" w14:paraId="3A38261E"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51C0C259"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14D32574" w14:textId="2DC414C2" w:rsidR="007B3D07" w:rsidRPr="00784C82" w:rsidRDefault="007B3D07" w:rsidP="007B3D07">
            <w:pPr>
              <w:pStyle w:val="Akapitzlist"/>
              <w:ind w:left="360" w:hanging="360"/>
              <w:rPr>
                <w:rFonts w:ascii="Fira Sans" w:hAnsi="Fira Sans"/>
                <w:sz w:val="18"/>
                <w:szCs w:val="18"/>
                <w:lang w:bidi="hi-IN"/>
              </w:rPr>
            </w:pPr>
            <w:r w:rsidRPr="00784C82">
              <w:rPr>
                <w:rFonts w:ascii="Fira Sans" w:hAnsi="Fira Sans"/>
                <w:sz w:val="18"/>
                <w:szCs w:val="18"/>
                <w:lang w:bidi="hi-IN"/>
              </w:rPr>
              <w:t>Standardowy faks analogowy i funkcja PC-faks</w:t>
            </w:r>
            <w:r w:rsidRPr="00784C82">
              <w:rPr>
                <w:rFonts w:ascii="Fira Sans" w:hAnsi="Fira Sans"/>
                <w:sz w:val="18"/>
                <w:szCs w:val="18"/>
              </w:rPr>
              <w:t> </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03508054" w14:textId="77777777" w:rsidR="007B3D07" w:rsidRPr="00784C82" w:rsidRDefault="007B3D07" w:rsidP="007B3D07">
            <w:pPr>
              <w:pStyle w:val="Standard"/>
              <w:jc w:val="center"/>
              <w:rPr>
                <w:rFonts w:ascii="Fira Sans" w:hAnsi="Fira Sans"/>
                <w:sz w:val="18"/>
                <w:szCs w:val="18"/>
                <w:highlight w:val="yellow"/>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4257B7EF" w14:textId="77777777" w:rsidR="007B3D07" w:rsidRPr="00784C82" w:rsidRDefault="007B3D07" w:rsidP="007B3D07">
            <w:pPr>
              <w:pStyle w:val="Standard"/>
              <w:jc w:val="center"/>
              <w:rPr>
                <w:rFonts w:ascii="Fira Sans" w:hAnsi="Fira Sans"/>
                <w:sz w:val="18"/>
                <w:szCs w:val="18"/>
                <w:highlight w:val="yellow"/>
                <w:lang w:bidi="hi-IN"/>
              </w:rPr>
            </w:pPr>
          </w:p>
        </w:tc>
      </w:tr>
      <w:tr w:rsidR="007B2274" w:rsidRPr="00784C82" w14:paraId="55DBAEF3" w14:textId="77777777" w:rsidTr="0097479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171B12A9"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0BA592" w14:textId="4DCCB507" w:rsidR="007B2274" w:rsidRPr="00784C82" w:rsidRDefault="007B2274" w:rsidP="007B2274">
            <w:pPr>
              <w:pStyle w:val="Standard"/>
              <w:rPr>
                <w:rFonts w:ascii="Fira Sans" w:hAnsi="Fira Sans"/>
                <w:sz w:val="18"/>
                <w:szCs w:val="18"/>
                <w:highlight w:val="yellow"/>
                <w:lang w:bidi="hi-IN"/>
              </w:rPr>
            </w:pPr>
            <w:r w:rsidRPr="00784C82">
              <w:rPr>
                <w:rFonts w:ascii="Fira Sans" w:hAnsi="Fira Sans"/>
                <w:b/>
                <w:bCs/>
                <w:sz w:val="18"/>
                <w:szCs w:val="18"/>
                <w:lang w:bidi="hi-IN"/>
              </w:rPr>
              <w:t>Materiały eksploatacyjne jako wyposażenie standardowe (dostarczone</w:t>
            </w:r>
            <w:r w:rsidR="00B20C6D">
              <w:rPr>
                <w:rFonts w:ascii="Fira Sans" w:hAnsi="Fira Sans"/>
                <w:b/>
                <w:bCs/>
                <w:sz w:val="18"/>
                <w:szCs w:val="18"/>
                <w:lang w:bidi="hi-IN"/>
              </w:rPr>
              <w:t xml:space="preserve"> </w:t>
            </w:r>
            <w:r w:rsidRPr="00784C82">
              <w:rPr>
                <w:rFonts w:ascii="Fira Sans" w:hAnsi="Fira Sans"/>
                <w:b/>
                <w:bCs/>
                <w:sz w:val="18"/>
                <w:szCs w:val="18"/>
                <w:lang w:bidi="hi-IN"/>
              </w:rPr>
              <w:t>w komplecie w ramach oferowanej ceny jednostkowej)</w:t>
            </w:r>
          </w:p>
        </w:tc>
      </w:tr>
      <w:tr w:rsidR="007B3D07" w:rsidRPr="00784C82" w14:paraId="5825678D"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67D3831B" w14:textId="77777777" w:rsidR="007B3D07" w:rsidRPr="00784C82" w:rsidRDefault="007B3D07" w:rsidP="007B3D07">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3859930D" w14:textId="77777777" w:rsidR="007B3D07" w:rsidRPr="00784C82" w:rsidRDefault="007B3D07" w:rsidP="007B3D07">
            <w:pPr>
              <w:rPr>
                <w:rFonts w:ascii="Fira Sans" w:hAnsi="Fira Sans"/>
                <w:sz w:val="18"/>
                <w:szCs w:val="18"/>
                <w:lang w:bidi="hi-IN"/>
              </w:rPr>
            </w:pPr>
            <w:r w:rsidRPr="00784C82">
              <w:rPr>
                <w:rFonts w:ascii="Fira Sans" w:hAnsi="Fira Sans"/>
                <w:b/>
                <w:sz w:val="18"/>
                <w:szCs w:val="18"/>
              </w:rPr>
              <w:t>Tonery, bębny, pojemniki na zużyty toner dostarczane w przypadku stwierdzenia potrzeby wymiany w okresie umowy.</w:t>
            </w:r>
          </w:p>
          <w:p w14:paraId="5F6B374E" w14:textId="7D00F430" w:rsidR="007B3D07" w:rsidRPr="00784C82" w:rsidRDefault="007B3D07" w:rsidP="007B3D07">
            <w:pPr>
              <w:pStyle w:val="Standard"/>
              <w:rPr>
                <w:rFonts w:ascii="Fira Sans" w:hAnsi="Fira Sans"/>
                <w:sz w:val="18"/>
                <w:szCs w:val="18"/>
                <w:highlight w:val="yellow"/>
                <w:lang w:bidi="hi-IN"/>
              </w:rPr>
            </w:pPr>
            <w:r w:rsidRPr="00784C82">
              <w:rPr>
                <w:rFonts w:ascii="Fira Sans" w:hAnsi="Fira Sans"/>
                <w:sz w:val="18"/>
                <w:szCs w:val="18"/>
                <w:lang w:bidi="hi-IN"/>
              </w:rPr>
              <w:t>tonery CMY o wydajności minimum 9 tys. wydruków (przy pokryciu 5%). Toner K o wydajności minimum 13 tys.</w:t>
            </w:r>
            <w:r>
              <w:rPr>
                <w:rFonts w:ascii="Fira Sans" w:hAnsi="Fira Sans"/>
                <w:sz w:val="18"/>
                <w:szCs w:val="18"/>
                <w:lang w:bidi="hi-IN"/>
              </w:rPr>
              <w:t xml:space="preserve"> </w:t>
            </w:r>
            <w:r w:rsidRPr="00784C82">
              <w:rPr>
                <w:rFonts w:ascii="Fira Sans" w:hAnsi="Fira Sans"/>
                <w:sz w:val="18"/>
                <w:szCs w:val="18"/>
                <w:lang w:bidi="hi-IN"/>
              </w:rPr>
              <w:t>wydruków. Wszystkie materiały eksploatacyjne oferowane wraz z urządzeniami powinny być oryginalne (sprzedawane pod marką producenta urządzeń), pełnowartościowe, o najwyższej wydajności</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14:paraId="2F35A685" w14:textId="77777777" w:rsidR="007B3D07" w:rsidRPr="00784C82" w:rsidRDefault="007B3D07" w:rsidP="007B3D07">
            <w:pPr>
              <w:pStyle w:val="Standard"/>
              <w:jc w:val="center"/>
              <w:rPr>
                <w:rFonts w:ascii="Fira Sans" w:hAnsi="Fira Sans"/>
                <w:sz w:val="18"/>
                <w:szCs w:val="18"/>
                <w:highlight w:val="yellow"/>
                <w:lang w:bidi="hi-IN"/>
              </w:rPr>
            </w:pPr>
            <w:r w:rsidRPr="00784C82">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38420778" w14:textId="77777777" w:rsidR="007B3D07" w:rsidRPr="00784C82" w:rsidRDefault="007B3D07" w:rsidP="007B3D07">
            <w:pPr>
              <w:pStyle w:val="Standard"/>
              <w:jc w:val="center"/>
              <w:rPr>
                <w:rFonts w:ascii="Fira Sans" w:hAnsi="Fira Sans"/>
                <w:sz w:val="18"/>
                <w:szCs w:val="18"/>
                <w:highlight w:val="yellow"/>
                <w:lang w:bidi="hi-IN"/>
              </w:rPr>
            </w:pPr>
          </w:p>
        </w:tc>
      </w:tr>
      <w:tr w:rsidR="007B2274" w:rsidRPr="00784C82" w14:paraId="43B49E60" w14:textId="77777777" w:rsidTr="00BE7C5C">
        <w:trPr>
          <w:trHeight w:val="43"/>
        </w:trPr>
        <w:tc>
          <w:tcPr>
            <w:tcW w:w="567" w:type="dxa"/>
            <w:vMerge/>
            <w:tcBorders>
              <w:top w:val="single" w:sz="4" w:space="0" w:color="000000"/>
              <w:left w:val="single" w:sz="4" w:space="0" w:color="000000"/>
              <w:bottom w:val="single" w:sz="4" w:space="0" w:color="000000"/>
              <w:right w:val="nil"/>
            </w:tcBorders>
            <w:vAlign w:val="center"/>
            <w:hideMark/>
          </w:tcPr>
          <w:p w14:paraId="2E0267B6" w14:textId="77777777" w:rsidR="007B2274" w:rsidRPr="00784C82" w:rsidRDefault="007B2274" w:rsidP="007B3D07">
            <w:pPr>
              <w:rPr>
                <w:rFonts w:ascii="Fira Sans" w:hAnsi="Fira Sans"/>
                <w:b/>
                <w:kern w:val="3"/>
                <w:sz w:val="18"/>
                <w:szCs w:val="18"/>
                <w:lang w:eastAsia="zh-CN" w:bidi="hi-IN"/>
              </w:rPr>
            </w:pPr>
          </w:p>
        </w:tc>
        <w:tc>
          <w:tcPr>
            <w:tcW w:w="9273"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0D9908" w14:textId="1934D165" w:rsidR="007B2274" w:rsidRPr="00784C82" w:rsidRDefault="007B2274" w:rsidP="007B2274">
            <w:pPr>
              <w:pStyle w:val="Standard"/>
              <w:rPr>
                <w:rFonts w:ascii="Fira Sans" w:hAnsi="Fira Sans"/>
                <w:sz w:val="18"/>
                <w:szCs w:val="18"/>
                <w:lang w:bidi="hi-IN"/>
              </w:rPr>
            </w:pPr>
            <w:r w:rsidRPr="00784C82">
              <w:rPr>
                <w:rFonts w:ascii="Fira Sans" w:hAnsi="Fira Sans"/>
                <w:b/>
                <w:bCs/>
                <w:sz w:val="18"/>
                <w:szCs w:val="18"/>
                <w:lang w:bidi="hi-IN"/>
              </w:rPr>
              <w:t>Wymagania dodatkowe</w:t>
            </w:r>
          </w:p>
        </w:tc>
      </w:tr>
      <w:tr w:rsidR="002C767B" w:rsidRPr="00784C82" w14:paraId="6548F939" w14:textId="77777777" w:rsidTr="00A1142C">
        <w:trPr>
          <w:trHeight w:val="43"/>
        </w:trPr>
        <w:tc>
          <w:tcPr>
            <w:tcW w:w="567" w:type="dxa"/>
            <w:vMerge/>
            <w:tcBorders>
              <w:top w:val="single" w:sz="4" w:space="0" w:color="000000"/>
              <w:left w:val="single" w:sz="4" w:space="0" w:color="000000"/>
              <w:bottom w:val="single" w:sz="4" w:space="0" w:color="000000"/>
              <w:right w:val="nil"/>
            </w:tcBorders>
            <w:vAlign w:val="center"/>
          </w:tcPr>
          <w:p w14:paraId="7A8DF6BE" w14:textId="77777777" w:rsidR="002C767B" w:rsidRPr="00784C82" w:rsidRDefault="002C767B" w:rsidP="002C767B">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tcPr>
          <w:p w14:paraId="333FCEE9" w14:textId="76581037" w:rsidR="002C767B" w:rsidRPr="00A718F1" w:rsidRDefault="002C767B" w:rsidP="002C767B">
            <w:pPr>
              <w:rPr>
                <w:rFonts w:ascii="Fira Sans" w:hAnsi="Fira Sans"/>
                <w:sz w:val="18"/>
                <w:szCs w:val="18"/>
              </w:rPr>
            </w:pPr>
            <w:r w:rsidRPr="00A718F1">
              <w:rPr>
                <w:rFonts w:ascii="Fira Sans" w:hAnsi="Fira Sans"/>
                <w:sz w:val="18"/>
                <w:szCs w:val="18"/>
              </w:rPr>
              <w:t>Możliwość podłączenia wewnętrznego czytnika zbliżeniowych kart identyfikacyjnych, wbudowanego w obudowę urządzenia</w:t>
            </w:r>
            <w:r w:rsidRPr="00A718F1">
              <w:rPr>
                <w:rFonts w:ascii="Fira Sans" w:hAnsi="Fira Sans"/>
                <w:sz w:val="18"/>
                <w:szCs w:val="18"/>
              </w:rPr>
              <w:tab/>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tcPr>
          <w:p w14:paraId="31F18C19" w14:textId="2B72F7DB" w:rsidR="002C767B" w:rsidRPr="00A718F1" w:rsidRDefault="002C767B" w:rsidP="002C767B">
            <w:pPr>
              <w:pStyle w:val="Standard"/>
              <w:jc w:val="center"/>
              <w:rPr>
                <w:rFonts w:ascii="Fira Sans" w:hAnsi="Fira Sans"/>
                <w:sz w:val="18"/>
                <w:szCs w:val="18"/>
                <w:lang w:bidi="hi-IN"/>
              </w:rPr>
            </w:pPr>
            <w:r w:rsidRPr="00A718F1">
              <w:rPr>
                <w:rFonts w:ascii="Fira Sans" w:hAnsi="Fira Sans"/>
                <w:sz w:val="18"/>
                <w:szCs w:val="18"/>
                <w:lang w:bidi="hi-IN"/>
              </w:rPr>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1A98718D" w14:textId="77777777" w:rsidR="002C767B" w:rsidRPr="00784C82" w:rsidRDefault="002C767B" w:rsidP="002C767B">
            <w:pPr>
              <w:pStyle w:val="Standard"/>
              <w:jc w:val="center"/>
              <w:rPr>
                <w:rFonts w:ascii="Fira Sans" w:hAnsi="Fira Sans"/>
                <w:sz w:val="18"/>
                <w:szCs w:val="18"/>
                <w:lang w:bidi="hi-IN"/>
              </w:rPr>
            </w:pPr>
          </w:p>
        </w:tc>
      </w:tr>
      <w:tr w:rsidR="002C767B" w:rsidRPr="00784C82" w14:paraId="632D861A" w14:textId="77777777" w:rsidTr="009D05F2">
        <w:trPr>
          <w:trHeight w:val="43"/>
        </w:trPr>
        <w:tc>
          <w:tcPr>
            <w:tcW w:w="567" w:type="dxa"/>
            <w:vMerge/>
            <w:tcBorders>
              <w:top w:val="single" w:sz="4" w:space="0" w:color="000000"/>
              <w:left w:val="single" w:sz="4" w:space="0" w:color="000000"/>
              <w:bottom w:val="single" w:sz="4" w:space="0" w:color="000000"/>
              <w:right w:val="nil"/>
            </w:tcBorders>
            <w:vAlign w:val="center"/>
          </w:tcPr>
          <w:p w14:paraId="14E3AA05" w14:textId="77777777" w:rsidR="002C767B" w:rsidRPr="00784C82" w:rsidRDefault="002C767B" w:rsidP="002C767B">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tcPr>
          <w:p w14:paraId="7CFE4A0B" w14:textId="51119A9B" w:rsidR="002C767B" w:rsidRPr="00A718F1" w:rsidRDefault="002C767B" w:rsidP="002C767B">
            <w:pPr>
              <w:rPr>
                <w:rFonts w:ascii="Fira Sans" w:hAnsi="Fira Sans"/>
                <w:sz w:val="18"/>
                <w:szCs w:val="18"/>
              </w:rPr>
            </w:pPr>
            <w:r>
              <w:rPr>
                <w:rFonts w:ascii="Fira Sans" w:hAnsi="Fira Sans"/>
                <w:sz w:val="18"/>
                <w:szCs w:val="18"/>
                <w:lang w:bidi="hi-IN"/>
              </w:rPr>
              <w:t>Certyfikat ISO 14001:2004 producenta oferowanego sprzętu lub równoważny</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tcPr>
          <w:p w14:paraId="426B8C18" w14:textId="2B64FC7C" w:rsidR="002C767B" w:rsidRPr="00A718F1" w:rsidRDefault="002C767B" w:rsidP="002C767B">
            <w:pPr>
              <w:pStyle w:val="Standard"/>
              <w:jc w:val="center"/>
              <w:rPr>
                <w:rFonts w:ascii="Fira Sans" w:hAnsi="Fira Sans"/>
                <w:sz w:val="18"/>
                <w:szCs w:val="18"/>
                <w:lang w:bidi="hi-IN"/>
              </w:rPr>
            </w:pPr>
            <w:r w:rsidRPr="00DE70A4">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32EA578D" w14:textId="77777777" w:rsidR="002C767B" w:rsidRPr="00784C82" w:rsidRDefault="002C767B" w:rsidP="002C767B">
            <w:pPr>
              <w:pStyle w:val="Standard"/>
              <w:jc w:val="center"/>
              <w:rPr>
                <w:rFonts w:ascii="Fira Sans" w:hAnsi="Fira Sans"/>
                <w:sz w:val="18"/>
                <w:szCs w:val="18"/>
                <w:lang w:bidi="hi-IN"/>
              </w:rPr>
            </w:pPr>
          </w:p>
        </w:tc>
      </w:tr>
      <w:tr w:rsidR="002C767B" w:rsidRPr="00784C82" w14:paraId="0D284D82" w14:textId="77777777" w:rsidTr="009D05F2">
        <w:trPr>
          <w:trHeight w:val="43"/>
        </w:trPr>
        <w:tc>
          <w:tcPr>
            <w:tcW w:w="567" w:type="dxa"/>
            <w:vMerge/>
            <w:tcBorders>
              <w:top w:val="single" w:sz="4" w:space="0" w:color="000000"/>
              <w:left w:val="single" w:sz="4" w:space="0" w:color="000000"/>
              <w:bottom w:val="single" w:sz="4" w:space="0" w:color="000000"/>
              <w:right w:val="nil"/>
            </w:tcBorders>
            <w:vAlign w:val="center"/>
          </w:tcPr>
          <w:p w14:paraId="599BF01C" w14:textId="77777777" w:rsidR="002C767B" w:rsidRPr="00784C82" w:rsidRDefault="002C767B" w:rsidP="002C767B">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tcPr>
          <w:p w14:paraId="4E5752DD" w14:textId="6C394571" w:rsidR="002C767B" w:rsidRPr="00A718F1" w:rsidRDefault="002C767B" w:rsidP="002C767B">
            <w:pPr>
              <w:rPr>
                <w:rFonts w:ascii="Fira Sans" w:hAnsi="Fira Sans"/>
                <w:sz w:val="18"/>
                <w:szCs w:val="18"/>
              </w:rPr>
            </w:pPr>
            <w:r>
              <w:rPr>
                <w:rFonts w:ascii="Fira Sans" w:hAnsi="Fira Sans"/>
                <w:sz w:val="18"/>
                <w:szCs w:val="18"/>
                <w:lang w:bidi="hi-IN"/>
              </w:rPr>
              <w:t xml:space="preserve">Oferent musi posiadać ISO 9001:2008 na świadczenie usług serwisowych oraz posiadać autoryzację producenta oferowanego </w:t>
            </w:r>
            <w:r>
              <w:rPr>
                <w:rFonts w:ascii="Fira Sans" w:hAnsi="Fira Sans"/>
                <w:sz w:val="18"/>
                <w:szCs w:val="18"/>
                <w:lang w:bidi="hi-IN"/>
              </w:rPr>
              <w:t>‘</w:t>
            </w:r>
            <w:r>
              <w:rPr>
                <w:rFonts w:ascii="Fira Sans" w:hAnsi="Fira Sans"/>
                <w:sz w:val="18"/>
                <w:szCs w:val="18"/>
                <w:lang w:bidi="hi-IN"/>
              </w:rPr>
              <w:t>urządzenia wielofunkcyjnego lub równoważne dokumenty</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tcPr>
          <w:p w14:paraId="0712C952" w14:textId="408F12D1" w:rsidR="002C767B" w:rsidRPr="00A718F1" w:rsidRDefault="002C767B" w:rsidP="002C767B">
            <w:pPr>
              <w:pStyle w:val="Standard"/>
              <w:jc w:val="center"/>
              <w:rPr>
                <w:rFonts w:ascii="Fira Sans" w:hAnsi="Fira Sans"/>
                <w:sz w:val="18"/>
                <w:szCs w:val="18"/>
                <w:lang w:bidi="hi-IN"/>
              </w:rPr>
            </w:pPr>
            <w:r w:rsidRPr="00DE70A4">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76C20AE1" w14:textId="77777777" w:rsidR="002C767B" w:rsidRPr="00784C82" w:rsidRDefault="002C767B" w:rsidP="002C767B">
            <w:pPr>
              <w:pStyle w:val="Standard"/>
              <w:jc w:val="center"/>
              <w:rPr>
                <w:rFonts w:ascii="Fira Sans" w:hAnsi="Fira Sans"/>
                <w:sz w:val="18"/>
                <w:szCs w:val="18"/>
                <w:lang w:bidi="hi-IN"/>
              </w:rPr>
            </w:pPr>
          </w:p>
        </w:tc>
      </w:tr>
      <w:tr w:rsidR="002C767B" w:rsidRPr="00784C82" w14:paraId="5B13A705" w14:textId="77777777" w:rsidTr="009D05F2">
        <w:trPr>
          <w:trHeight w:val="43"/>
        </w:trPr>
        <w:tc>
          <w:tcPr>
            <w:tcW w:w="567" w:type="dxa"/>
            <w:vMerge/>
            <w:tcBorders>
              <w:top w:val="single" w:sz="4" w:space="0" w:color="000000"/>
              <w:left w:val="single" w:sz="4" w:space="0" w:color="000000"/>
              <w:bottom w:val="single" w:sz="4" w:space="0" w:color="000000"/>
              <w:right w:val="nil"/>
            </w:tcBorders>
            <w:vAlign w:val="center"/>
          </w:tcPr>
          <w:p w14:paraId="620E92E0" w14:textId="77777777" w:rsidR="002C767B" w:rsidRPr="00784C82" w:rsidRDefault="002C767B" w:rsidP="002C767B">
            <w:pPr>
              <w:rPr>
                <w:rFonts w:ascii="Fira Sans" w:hAnsi="Fira Sans"/>
                <w:b/>
                <w:kern w:val="3"/>
                <w:sz w:val="18"/>
                <w:szCs w:val="18"/>
                <w:lang w:eastAsia="zh-CN" w:bidi="hi-IN"/>
              </w:rPr>
            </w:pPr>
          </w:p>
        </w:tc>
        <w:tc>
          <w:tcPr>
            <w:tcW w:w="6012" w:type="dxa"/>
            <w:tcBorders>
              <w:top w:val="nil"/>
              <w:left w:val="single" w:sz="4" w:space="0" w:color="000000"/>
              <w:bottom w:val="single" w:sz="4" w:space="0" w:color="000000"/>
              <w:right w:val="nil"/>
            </w:tcBorders>
            <w:tcMar>
              <w:top w:w="0" w:type="dxa"/>
              <w:left w:w="108" w:type="dxa"/>
              <w:bottom w:w="0" w:type="dxa"/>
              <w:right w:w="108" w:type="dxa"/>
            </w:tcMar>
            <w:vAlign w:val="center"/>
          </w:tcPr>
          <w:p w14:paraId="64257E94" w14:textId="4BD1A02F" w:rsidR="002C767B" w:rsidRPr="00A718F1" w:rsidRDefault="002C767B" w:rsidP="002C767B">
            <w:pPr>
              <w:rPr>
                <w:rFonts w:ascii="Fira Sans" w:hAnsi="Fira Sans"/>
                <w:sz w:val="18"/>
                <w:szCs w:val="18"/>
              </w:rPr>
            </w:pPr>
            <w:r>
              <w:rPr>
                <w:rFonts w:ascii="Fira Sans" w:hAnsi="Fira Sans"/>
                <w:sz w:val="18"/>
                <w:szCs w:val="18"/>
                <w:lang w:bidi="hi-IN"/>
              </w:rPr>
              <w:t>Certyfikat ISO 9001:2008 producenta oferowanych urządzeń lub równoważny</w:t>
            </w:r>
          </w:p>
        </w:tc>
        <w:tc>
          <w:tcPr>
            <w:tcW w:w="1218" w:type="dxa"/>
            <w:tcBorders>
              <w:top w:val="nil"/>
              <w:left w:val="single" w:sz="4" w:space="0" w:color="000000"/>
              <w:bottom w:val="single" w:sz="4" w:space="0" w:color="000000"/>
              <w:right w:val="nil"/>
            </w:tcBorders>
            <w:tcMar>
              <w:top w:w="0" w:type="dxa"/>
              <w:left w:w="108" w:type="dxa"/>
              <w:bottom w:w="0" w:type="dxa"/>
              <w:right w:w="108" w:type="dxa"/>
            </w:tcMar>
            <w:vAlign w:val="center"/>
          </w:tcPr>
          <w:p w14:paraId="0D75E07D" w14:textId="43FB171F" w:rsidR="002C767B" w:rsidRPr="00A718F1" w:rsidRDefault="002C767B" w:rsidP="002C767B">
            <w:pPr>
              <w:pStyle w:val="Standard"/>
              <w:jc w:val="center"/>
              <w:rPr>
                <w:rFonts w:ascii="Fira Sans" w:hAnsi="Fira Sans"/>
                <w:sz w:val="18"/>
                <w:szCs w:val="18"/>
                <w:lang w:bidi="hi-IN"/>
              </w:rPr>
            </w:pPr>
            <w:r w:rsidRPr="00DE70A4">
              <w:t>Tak</w:t>
            </w:r>
          </w:p>
        </w:tc>
        <w:tc>
          <w:tcPr>
            <w:tcW w:w="204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7E31E463" w14:textId="77777777" w:rsidR="002C767B" w:rsidRPr="00784C82" w:rsidRDefault="002C767B" w:rsidP="002C767B">
            <w:pPr>
              <w:pStyle w:val="Standard"/>
              <w:jc w:val="center"/>
              <w:rPr>
                <w:rFonts w:ascii="Fira Sans" w:hAnsi="Fira Sans"/>
                <w:sz w:val="18"/>
                <w:szCs w:val="18"/>
                <w:lang w:bidi="hi-IN"/>
              </w:rPr>
            </w:pPr>
          </w:p>
        </w:tc>
      </w:tr>
    </w:tbl>
    <w:p w14:paraId="2357F831" w14:textId="77777777" w:rsidR="00834783" w:rsidRPr="00784C82" w:rsidRDefault="00834783" w:rsidP="00834783">
      <w:pPr>
        <w:pStyle w:val="Standard"/>
        <w:ind w:left="426"/>
        <w:jc w:val="center"/>
        <w:rPr>
          <w:rFonts w:ascii="Fira Sans" w:hAnsi="Fira Sans"/>
          <w:b/>
          <w:sz w:val="22"/>
          <w:szCs w:val="22"/>
        </w:rPr>
      </w:pPr>
    </w:p>
    <w:p w14:paraId="7E7694AF" w14:textId="1A44262D" w:rsidR="00E85CD1" w:rsidRPr="00E85CD1" w:rsidRDefault="00E85CD1" w:rsidP="00E85CD1">
      <w:pPr>
        <w:spacing w:line="300" w:lineRule="exact"/>
        <w:jc w:val="center"/>
        <w:rPr>
          <w:rFonts w:ascii="Fira Sans" w:eastAsia="Calibri" w:hAnsi="Fira Sans" w:cs="Calibri"/>
          <w:b/>
          <w:bCs/>
          <w:lang w:eastAsia="en-US"/>
        </w:rPr>
      </w:pPr>
      <w:r w:rsidRPr="00E85CD1">
        <w:rPr>
          <w:rFonts w:ascii="Fira Sans" w:eastAsia="Calibri" w:hAnsi="Fira Sans"/>
          <w:b/>
          <w:bCs/>
          <w:lang w:eastAsia="en-US"/>
        </w:rPr>
        <w:t xml:space="preserve">Wymagania systemu </w:t>
      </w:r>
      <w:r w:rsidR="00EE3DC9">
        <w:rPr>
          <w:rFonts w:ascii="Fira Sans" w:eastAsia="Calibri" w:hAnsi="Fira Sans"/>
          <w:b/>
          <w:bCs/>
          <w:lang w:eastAsia="en-US"/>
        </w:rPr>
        <w:t>zarządzania drukiem</w:t>
      </w:r>
      <w:r w:rsidRPr="00E85CD1">
        <w:rPr>
          <w:rFonts w:ascii="Fira Sans" w:eastAsia="Calibri" w:hAnsi="Fira Sans"/>
          <w:b/>
          <w:bCs/>
          <w:lang w:eastAsia="en-US"/>
        </w:rPr>
        <w:t xml:space="preserve"> i oprogramowania OCR</w:t>
      </w:r>
    </w:p>
    <w:p w14:paraId="0D9A88E8" w14:textId="76814341" w:rsidR="00E85CD1" w:rsidRPr="00E85CD1" w:rsidRDefault="00E85CD1" w:rsidP="00E85CD1">
      <w:pPr>
        <w:spacing w:line="300" w:lineRule="exact"/>
        <w:jc w:val="both"/>
        <w:rPr>
          <w:rFonts w:ascii="Fira Sans" w:hAnsi="Fira Sans" w:cs="Calibri"/>
        </w:rPr>
      </w:pPr>
      <w:r>
        <w:rPr>
          <w:rFonts w:ascii="Fira Sans" w:eastAsia="Calibri" w:hAnsi="Fira Sans"/>
          <w:lang w:eastAsia="en-US"/>
        </w:rPr>
        <w:t>Wykonawca</w:t>
      </w:r>
      <w:r w:rsidRPr="00E85CD1">
        <w:rPr>
          <w:rFonts w:ascii="Fira Sans" w:eastAsia="Calibri" w:hAnsi="Fira Sans"/>
          <w:lang w:eastAsia="en-US"/>
        </w:rPr>
        <w:t xml:space="preserve"> powinien wdrożyć system oraz zapewnić wsparcie wdrożonego systemu </w:t>
      </w:r>
      <w:r w:rsidRPr="00A2406A">
        <w:rPr>
          <w:rFonts w:ascii="Fira Sans" w:eastAsia="Calibri" w:hAnsi="Fira Sans"/>
          <w:b/>
          <w:bCs/>
          <w:lang w:eastAsia="en-US"/>
        </w:rPr>
        <w:t>na okres 36</w:t>
      </w:r>
      <w:r w:rsidR="00A2406A">
        <w:rPr>
          <w:rFonts w:ascii="Fira Sans" w:eastAsia="Calibri" w:hAnsi="Fira Sans"/>
          <w:b/>
          <w:bCs/>
          <w:lang w:eastAsia="en-US"/>
        </w:rPr>
        <w:t> </w:t>
      </w:r>
      <w:r w:rsidRPr="00A2406A">
        <w:rPr>
          <w:rFonts w:ascii="Fira Sans" w:eastAsia="Calibri" w:hAnsi="Fira Sans"/>
          <w:b/>
          <w:bCs/>
          <w:lang w:eastAsia="en-US"/>
        </w:rPr>
        <w:t>miesięcy</w:t>
      </w:r>
      <w:r w:rsidRPr="00E85CD1">
        <w:rPr>
          <w:rFonts w:ascii="Fira Sans" w:eastAsia="Calibri" w:hAnsi="Fira Sans"/>
          <w:lang w:eastAsia="en-US"/>
        </w:rPr>
        <w:t xml:space="preserve"> od podpisania umowy. Wsparcie rozumiane jest jako aktualizacje wdrożonego sytemu w</w:t>
      </w:r>
      <w:r w:rsidR="009E455A">
        <w:rPr>
          <w:rFonts w:ascii="Fira Sans" w:eastAsia="Calibri" w:hAnsi="Fira Sans"/>
          <w:lang w:eastAsia="en-US"/>
        </w:rPr>
        <w:t> </w:t>
      </w:r>
      <w:r w:rsidRPr="00E85CD1">
        <w:rPr>
          <w:rFonts w:ascii="Fira Sans" w:eastAsia="Calibri" w:hAnsi="Fira Sans"/>
          <w:lang w:eastAsia="en-US"/>
        </w:rPr>
        <w:t>razie pojawienia się łat bezpieczeństwa oraz usuwanie awarii związanych z systemem.</w:t>
      </w:r>
      <w:r w:rsidR="00290FC8">
        <w:rPr>
          <w:rFonts w:ascii="Fira Sans" w:eastAsia="Calibri" w:hAnsi="Fira Sans"/>
          <w:lang w:eastAsia="en-US"/>
        </w:rPr>
        <w:t xml:space="preserve"> Oferent musi być oficjalnym partnerem producenta oferowanego oprogramowania.</w:t>
      </w:r>
    </w:p>
    <w:tbl>
      <w:tblPr>
        <w:tblW w:w="983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0"/>
        <w:gridCol w:w="5872"/>
        <w:gridCol w:w="1149"/>
        <w:gridCol w:w="2100"/>
      </w:tblGrid>
      <w:tr w:rsidR="00FC6498" w:rsidRPr="00E85CD1" w14:paraId="6FD7CB3F" w14:textId="273BAE0A" w:rsidTr="002A2B0B">
        <w:trPr>
          <w:trHeight w:val="645"/>
        </w:trPr>
        <w:tc>
          <w:tcPr>
            <w:tcW w:w="6582" w:type="dxa"/>
            <w:gridSpan w:val="2"/>
            <w:vAlign w:val="center"/>
          </w:tcPr>
          <w:p w14:paraId="424518DE" w14:textId="7ED5B632" w:rsidR="007B3D07" w:rsidRPr="00E85CD1" w:rsidRDefault="007B3D07" w:rsidP="007B3D07">
            <w:pPr>
              <w:contextualSpacing/>
              <w:jc w:val="center"/>
              <w:rPr>
                <w:rFonts w:ascii="Fira Sans" w:eastAsia="Calibri" w:hAnsi="Fira Sans" w:cs="Calibri"/>
                <w:b/>
                <w:bCs/>
                <w:lang w:eastAsia="en-US"/>
              </w:rPr>
            </w:pPr>
            <w:r w:rsidRPr="00784C82">
              <w:rPr>
                <w:rFonts w:ascii="Fira Sans" w:hAnsi="Fira Sans"/>
                <w:b/>
                <w:sz w:val="18"/>
                <w:szCs w:val="18"/>
                <w:lang w:bidi="hi-IN"/>
              </w:rPr>
              <w:t>Parametry techniczne</w:t>
            </w:r>
          </w:p>
        </w:tc>
        <w:tc>
          <w:tcPr>
            <w:tcW w:w="1149" w:type="dxa"/>
            <w:tcBorders>
              <w:top w:val="single" w:sz="4" w:space="0" w:color="000000"/>
              <w:left w:val="single" w:sz="4" w:space="0" w:color="000000"/>
              <w:bottom w:val="single" w:sz="4" w:space="0" w:color="000000"/>
              <w:right w:val="nil"/>
            </w:tcBorders>
            <w:vAlign w:val="center"/>
          </w:tcPr>
          <w:p w14:paraId="05C503EA" w14:textId="4AEB6BB9" w:rsidR="007B3D07" w:rsidRPr="00E85CD1" w:rsidRDefault="007B3D07" w:rsidP="007B3D07">
            <w:pPr>
              <w:contextualSpacing/>
              <w:jc w:val="center"/>
              <w:rPr>
                <w:rFonts w:ascii="Fira Sans" w:eastAsia="Calibri" w:hAnsi="Fira Sans" w:cs="Calibri"/>
                <w:b/>
                <w:bCs/>
                <w:lang w:eastAsia="en-US"/>
              </w:rPr>
            </w:pPr>
            <w:r w:rsidRPr="00784C82">
              <w:rPr>
                <w:rFonts w:ascii="Fira Sans" w:hAnsi="Fira Sans"/>
                <w:b/>
                <w:sz w:val="18"/>
                <w:szCs w:val="18"/>
                <w:lang w:bidi="hi-IN"/>
              </w:rPr>
              <w:t>Parametry wymagane</w:t>
            </w:r>
          </w:p>
        </w:tc>
        <w:tc>
          <w:tcPr>
            <w:tcW w:w="2100" w:type="dxa"/>
            <w:tcBorders>
              <w:top w:val="single" w:sz="4" w:space="0" w:color="000000"/>
              <w:left w:val="single" w:sz="4" w:space="0" w:color="000000"/>
              <w:bottom w:val="single" w:sz="4" w:space="0" w:color="000000"/>
              <w:right w:val="single" w:sz="4" w:space="0" w:color="000000"/>
            </w:tcBorders>
            <w:vAlign w:val="center"/>
          </w:tcPr>
          <w:p w14:paraId="37908402" w14:textId="0D570A82" w:rsidR="007B3D07" w:rsidRPr="00E85CD1" w:rsidRDefault="007B3D07" w:rsidP="007B3D07">
            <w:pPr>
              <w:contextualSpacing/>
              <w:jc w:val="center"/>
              <w:rPr>
                <w:rFonts w:ascii="Fira Sans" w:eastAsia="Calibri" w:hAnsi="Fira Sans" w:cs="Calibri"/>
                <w:b/>
                <w:bCs/>
                <w:lang w:eastAsia="en-US"/>
              </w:rPr>
            </w:pPr>
            <w:r w:rsidRPr="00784C82">
              <w:rPr>
                <w:rFonts w:ascii="Fira Sans" w:hAnsi="Fira Sans"/>
                <w:b/>
                <w:sz w:val="18"/>
                <w:szCs w:val="18"/>
                <w:lang w:bidi="hi-IN"/>
              </w:rPr>
              <w:t>Parametry oferowane</w:t>
            </w:r>
            <w:r>
              <w:rPr>
                <w:rFonts w:ascii="Fira Sans" w:hAnsi="Fira Sans"/>
                <w:b/>
                <w:sz w:val="18"/>
                <w:szCs w:val="18"/>
                <w:lang w:bidi="hi-IN"/>
              </w:rPr>
              <w:t xml:space="preserve"> (podać, opisać)</w:t>
            </w:r>
          </w:p>
        </w:tc>
      </w:tr>
      <w:tr w:rsidR="007B3D07" w:rsidRPr="00E85CD1" w14:paraId="5B4615A0" w14:textId="6FADA756" w:rsidTr="002A2B0B">
        <w:trPr>
          <w:trHeight w:val="60"/>
        </w:trPr>
        <w:tc>
          <w:tcPr>
            <w:tcW w:w="9831" w:type="dxa"/>
            <w:gridSpan w:val="4"/>
            <w:shd w:val="clear" w:color="auto" w:fill="DEEAF6" w:themeFill="accent5" w:themeFillTint="33"/>
            <w:vAlign w:val="center"/>
          </w:tcPr>
          <w:p w14:paraId="73F9836D" w14:textId="507907DC" w:rsidR="007B3D07" w:rsidRPr="00E85CD1" w:rsidRDefault="007B3D07" w:rsidP="007B3D07">
            <w:pPr>
              <w:jc w:val="center"/>
              <w:rPr>
                <w:rFonts w:ascii="Fira Sans" w:eastAsia="Calibri" w:hAnsi="Fira Sans" w:cs="Calibri"/>
                <w:sz w:val="18"/>
                <w:szCs w:val="18"/>
                <w:lang w:eastAsia="en-US"/>
              </w:rPr>
            </w:pPr>
            <w:r w:rsidRPr="00E85CD1">
              <w:rPr>
                <w:rFonts w:ascii="Fira Sans" w:eastAsia="Calibri" w:hAnsi="Fira Sans" w:cs="Calibri"/>
                <w:b/>
                <w:bCs/>
                <w:lang w:eastAsia="en-US"/>
              </w:rPr>
              <w:t>Wymagania ogólne</w:t>
            </w:r>
          </w:p>
        </w:tc>
      </w:tr>
      <w:tr w:rsidR="007B3D07" w:rsidRPr="00E85CD1" w14:paraId="62F4F348" w14:textId="34107193" w:rsidTr="002A2B0B">
        <w:trPr>
          <w:trHeight w:val="327"/>
        </w:trPr>
        <w:tc>
          <w:tcPr>
            <w:tcW w:w="710" w:type="dxa"/>
            <w:vAlign w:val="center"/>
          </w:tcPr>
          <w:p w14:paraId="2AB88467" w14:textId="096A4663" w:rsidR="007B3D07" w:rsidRPr="00E85CD1" w:rsidRDefault="007B3D07" w:rsidP="007B3D07">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1.</w:t>
            </w:r>
            <w:r w:rsidR="00495DFC">
              <w:rPr>
                <w:rFonts w:ascii="Fira Sans" w:eastAsia="Calibri" w:hAnsi="Fira Sans" w:cs="Calibri"/>
                <w:sz w:val="18"/>
                <w:szCs w:val="18"/>
                <w:lang w:eastAsia="en-US"/>
              </w:rPr>
              <w:t>1</w:t>
            </w:r>
          </w:p>
        </w:tc>
        <w:tc>
          <w:tcPr>
            <w:tcW w:w="5872" w:type="dxa"/>
            <w:vAlign w:val="center"/>
          </w:tcPr>
          <w:p w14:paraId="03BC1EC4" w14:textId="77777777" w:rsidR="007B3D07" w:rsidRPr="00E85CD1" w:rsidRDefault="007B3D07" w:rsidP="007B3D07">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licencjonowania poszczególnych modułów</w:t>
            </w:r>
          </w:p>
        </w:tc>
        <w:tc>
          <w:tcPr>
            <w:tcW w:w="1149" w:type="dxa"/>
            <w:vAlign w:val="center"/>
          </w:tcPr>
          <w:p w14:paraId="7183B066" w14:textId="6938EC36" w:rsidR="007B3D07" w:rsidRPr="00E85CD1" w:rsidRDefault="007B3D07"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75E1F1E9" w14:textId="77777777" w:rsidR="007B3D07" w:rsidRPr="00E85CD1" w:rsidRDefault="007B3D07" w:rsidP="007B3D07">
            <w:pPr>
              <w:rPr>
                <w:rFonts w:ascii="Fira Sans" w:eastAsia="Calibri" w:hAnsi="Fira Sans" w:cs="Calibri"/>
                <w:sz w:val="18"/>
                <w:szCs w:val="18"/>
                <w:lang w:eastAsia="en-US"/>
              </w:rPr>
            </w:pPr>
          </w:p>
        </w:tc>
      </w:tr>
      <w:tr w:rsidR="007B3D07" w:rsidRPr="00E85CD1" w14:paraId="59317866" w14:textId="63C494E9" w:rsidTr="00646E26">
        <w:trPr>
          <w:trHeight w:val="546"/>
        </w:trPr>
        <w:tc>
          <w:tcPr>
            <w:tcW w:w="710" w:type="dxa"/>
            <w:vAlign w:val="center"/>
          </w:tcPr>
          <w:p w14:paraId="6A260631" w14:textId="2167DB22" w:rsidR="007B3D07" w:rsidRPr="00E85CD1" w:rsidRDefault="007B3D07" w:rsidP="007B3D07">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1.</w:t>
            </w:r>
            <w:r w:rsidR="00495DFC">
              <w:rPr>
                <w:rFonts w:ascii="Fira Sans" w:eastAsia="Calibri" w:hAnsi="Fira Sans" w:cs="Calibri"/>
                <w:sz w:val="18"/>
                <w:szCs w:val="18"/>
                <w:lang w:eastAsia="en-US"/>
              </w:rPr>
              <w:t>2</w:t>
            </w:r>
          </w:p>
        </w:tc>
        <w:tc>
          <w:tcPr>
            <w:tcW w:w="5872" w:type="dxa"/>
            <w:vAlign w:val="center"/>
          </w:tcPr>
          <w:p w14:paraId="4FC87B5D" w14:textId="77777777" w:rsidR="007B3D07" w:rsidRPr="00E85CD1" w:rsidRDefault="007B3D07" w:rsidP="007B3D07">
            <w:pPr>
              <w:rPr>
                <w:rFonts w:ascii="Fira Sans" w:eastAsia="Calibri" w:hAnsi="Fira Sans" w:cs="Calibri"/>
                <w:sz w:val="18"/>
                <w:szCs w:val="18"/>
                <w:lang w:eastAsia="en-US"/>
              </w:rPr>
            </w:pPr>
            <w:r w:rsidRPr="00E85CD1">
              <w:rPr>
                <w:rFonts w:ascii="Fira Sans" w:eastAsia="Calibri" w:hAnsi="Fira Sans" w:cs="Calibri"/>
                <w:sz w:val="18"/>
                <w:szCs w:val="18"/>
                <w:lang w:eastAsia="en-US"/>
              </w:rPr>
              <w:t>Model licencjonowania na urządzenie bez ograniczeń ilości użytkowników i liczby dodatkowych serwerów</w:t>
            </w:r>
          </w:p>
        </w:tc>
        <w:tc>
          <w:tcPr>
            <w:tcW w:w="1149" w:type="dxa"/>
            <w:vAlign w:val="center"/>
          </w:tcPr>
          <w:p w14:paraId="5BFDB580" w14:textId="47CAC270" w:rsidR="007B3D07" w:rsidRPr="00E85CD1" w:rsidRDefault="007B3D07"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07919B72" w14:textId="77777777" w:rsidR="007B3D07" w:rsidRPr="00E85CD1" w:rsidRDefault="007B3D07" w:rsidP="007B3D07">
            <w:pPr>
              <w:rPr>
                <w:rFonts w:ascii="Fira Sans" w:eastAsia="Calibri" w:hAnsi="Fira Sans" w:cs="Calibri"/>
                <w:sz w:val="18"/>
                <w:szCs w:val="18"/>
                <w:lang w:eastAsia="en-US"/>
              </w:rPr>
            </w:pPr>
          </w:p>
        </w:tc>
      </w:tr>
      <w:tr w:rsidR="007B3D07" w:rsidRPr="00E85CD1" w14:paraId="1C5CA61F" w14:textId="7556FA82" w:rsidTr="00646E26">
        <w:trPr>
          <w:trHeight w:val="469"/>
        </w:trPr>
        <w:tc>
          <w:tcPr>
            <w:tcW w:w="710" w:type="dxa"/>
            <w:vAlign w:val="center"/>
          </w:tcPr>
          <w:p w14:paraId="59E4C42F" w14:textId="66464BE7" w:rsidR="007B3D07" w:rsidRPr="00E85CD1" w:rsidRDefault="007B3D07" w:rsidP="007B3D07">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1.</w:t>
            </w:r>
            <w:r w:rsidR="00495DFC">
              <w:rPr>
                <w:rFonts w:ascii="Fira Sans" w:eastAsia="Calibri" w:hAnsi="Fira Sans" w:cs="Calibri"/>
                <w:sz w:val="18"/>
                <w:szCs w:val="18"/>
                <w:lang w:eastAsia="en-US"/>
              </w:rPr>
              <w:t>3</w:t>
            </w:r>
          </w:p>
        </w:tc>
        <w:tc>
          <w:tcPr>
            <w:tcW w:w="5872" w:type="dxa"/>
            <w:vAlign w:val="center"/>
          </w:tcPr>
          <w:p w14:paraId="384724D4" w14:textId="77777777" w:rsidR="007B3D07" w:rsidRPr="00E85CD1" w:rsidRDefault="007B3D07" w:rsidP="007B3D07">
            <w:pPr>
              <w:rPr>
                <w:rFonts w:ascii="Fira Sans" w:eastAsia="Calibri" w:hAnsi="Fira Sans" w:cs="Calibri"/>
                <w:sz w:val="18"/>
                <w:szCs w:val="18"/>
                <w:lang w:eastAsia="en-US"/>
              </w:rPr>
            </w:pPr>
            <w:r w:rsidRPr="00E85CD1">
              <w:rPr>
                <w:rFonts w:ascii="Fira Sans" w:eastAsia="Calibri" w:hAnsi="Fira Sans" w:cs="Calibri"/>
                <w:sz w:val="18"/>
                <w:szCs w:val="18"/>
                <w:lang w:eastAsia="en-US"/>
              </w:rPr>
              <w:t xml:space="preserve">Możliwość pracy w klastrze aplikacyjnym (clustering) z opcją równoważenia obciążenia (load balancing) </w:t>
            </w:r>
          </w:p>
        </w:tc>
        <w:tc>
          <w:tcPr>
            <w:tcW w:w="1149" w:type="dxa"/>
            <w:vAlign w:val="center"/>
          </w:tcPr>
          <w:p w14:paraId="78BB0DBA" w14:textId="48920EF7" w:rsidR="007B3D07" w:rsidRPr="00E85CD1" w:rsidRDefault="007B3D07"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24D5500E" w14:textId="77777777" w:rsidR="007B3D07" w:rsidRPr="00E85CD1" w:rsidRDefault="007B3D07" w:rsidP="007B3D07">
            <w:pPr>
              <w:rPr>
                <w:rFonts w:ascii="Fira Sans" w:eastAsia="Calibri" w:hAnsi="Fira Sans" w:cs="Calibri"/>
                <w:sz w:val="18"/>
                <w:szCs w:val="18"/>
                <w:lang w:eastAsia="en-US"/>
              </w:rPr>
            </w:pPr>
          </w:p>
        </w:tc>
      </w:tr>
      <w:tr w:rsidR="007B3D07" w:rsidRPr="00E85CD1" w14:paraId="4D8B8F68" w14:textId="1DB2404E" w:rsidTr="00646E26">
        <w:trPr>
          <w:trHeight w:val="507"/>
        </w:trPr>
        <w:tc>
          <w:tcPr>
            <w:tcW w:w="710" w:type="dxa"/>
            <w:vAlign w:val="center"/>
          </w:tcPr>
          <w:p w14:paraId="295DA338" w14:textId="3181E10B" w:rsidR="007B3D07" w:rsidRPr="00E85CD1" w:rsidRDefault="007B3D07" w:rsidP="007B3D07">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1.</w:t>
            </w:r>
            <w:r w:rsidR="00495DFC">
              <w:rPr>
                <w:rFonts w:ascii="Fira Sans" w:eastAsia="Calibri" w:hAnsi="Fira Sans" w:cs="Calibri"/>
                <w:sz w:val="18"/>
                <w:szCs w:val="18"/>
                <w:lang w:eastAsia="en-US"/>
              </w:rPr>
              <w:t>4</w:t>
            </w:r>
          </w:p>
        </w:tc>
        <w:tc>
          <w:tcPr>
            <w:tcW w:w="5872" w:type="dxa"/>
            <w:vAlign w:val="center"/>
          </w:tcPr>
          <w:p w14:paraId="084B586A" w14:textId="77777777" w:rsidR="007B3D07" w:rsidRPr="00E85CD1" w:rsidRDefault="007B3D07" w:rsidP="007B3D07">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zarządzania systemem poprzez przeglądarkę internetową (interfejs WWW)</w:t>
            </w:r>
          </w:p>
        </w:tc>
        <w:tc>
          <w:tcPr>
            <w:tcW w:w="1149" w:type="dxa"/>
            <w:vAlign w:val="center"/>
          </w:tcPr>
          <w:p w14:paraId="59DC842C" w14:textId="2654F020" w:rsidR="007B3D07" w:rsidRPr="00E85CD1" w:rsidRDefault="007B3D07"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5A59C335" w14:textId="77777777" w:rsidR="007B3D07" w:rsidRPr="00E85CD1" w:rsidRDefault="007B3D07" w:rsidP="007B3D07">
            <w:pPr>
              <w:rPr>
                <w:rFonts w:ascii="Fira Sans" w:eastAsia="Calibri" w:hAnsi="Fira Sans" w:cs="Calibri"/>
                <w:sz w:val="18"/>
                <w:szCs w:val="18"/>
                <w:lang w:eastAsia="en-US"/>
              </w:rPr>
            </w:pPr>
          </w:p>
        </w:tc>
      </w:tr>
      <w:tr w:rsidR="007B3D07" w:rsidRPr="00E85CD1" w14:paraId="7631D55F" w14:textId="7D64DE5D" w:rsidTr="002A2B0B">
        <w:trPr>
          <w:trHeight w:val="645"/>
        </w:trPr>
        <w:tc>
          <w:tcPr>
            <w:tcW w:w="710" w:type="dxa"/>
            <w:vAlign w:val="center"/>
          </w:tcPr>
          <w:p w14:paraId="7E096BC2" w14:textId="3470914C" w:rsidR="007B3D07" w:rsidRPr="00E85CD1" w:rsidRDefault="007B3D07" w:rsidP="007B3D07">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1.</w:t>
            </w:r>
            <w:r w:rsidR="00495DFC">
              <w:rPr>
                <w:rFonts w:ascii="Fira Sans" w:eastAsia="Calibri" w:hAnsi="Fira Sans" w:cs="Calibri"/>
                <w:sz w:val="18"/>
                <w:szCs w:val="18"/>
                <w:lang w:eastAsia="en-US"/>
              </w:rPr>
              <w:t>5</w:t>
            </w:r>
          </w:p>
        </w:tc>
        <w:tc>
          <w:tcPr>
            <w:tcW w:w="5872" w:type="dxa"/>
            <w:vAlign w:val="center"/>
          </w:tcPr>
          <w:p w14:paraId="4A77EFA8" w14:textId="77777777" w:rsidR="007B3D07" w:rsidRPr="00E85CD1" w:rsidRDefault="007B3D07" w:rsidP="007B3D07">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personalizowania zawartości panelu administratora i użytkownika w celu szybkiego dostępu do najbardziej potrzebnych informacji w jednym miejscu</w:t>
            </w:r>
          </w:p>
        </w:tc>
        <w:tc>
          <w:tcPr>
            <w:tcW w:w="1149" w:type="dxa"/>
            <w:vAlign w:val="center"/>
          </w:tcPr>
          <w:p w14:paraId="63C3F46B" w14:textId="238CBFA9" w:rsidR="007B3D07" w:rsidRPr="00E85CD1" w:rsidRDefault="007B3D07"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21B38847" w14:textId="77777777" w:rsidR="007B3D07" w:rsidRPr="00E85CD1" w:rsidRDefault="007B3D07" w:rsidP="007B3D07">
            <w:pPr>
              <w:rPr>
                <w:rFonts w:ascii="Fira Sans" w:eastAsia="Calibri" w:hAnsi="Fira Sans" w:cs="Calibri"/>
                <w:sz w:val="18"/>
                <w:szCs w:val="18"/>
                <w:lang w:eastAsia="en-US"/>
              </w:rPr>
            </w:pPr>
          </w:p>
        </w:tc>
      </w:tr>
      <w:tr w:rsidR="007B3D07" w:rsidRPr="00E85CD1" w14:paraId="584CA89B" w14:textId="3D2C9C48" w:rsidTr="002A2B0B">
        <w:trPr>
          <w:trHeight w:val="476"/>
        </w:trPr>
        <w:tc>
          <w:tcPr>
            <w:tcW w:w="710" w:type="dxa"/>
            <w:vAlign w:val="center"/>
          </w:tcPr>
          <w:p w14:paraId="70D39971" w14:textId="032C86A9" w:rsidR="007B3D07" w:rsidRPr="00E85CD1" w:rsidRDefault="007B3D07" w:rsidP="007B3D07">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lastRenderedPageBreak/>
              <w:t>1.</w:t>
            </w:r>
            <w:r w:rsidR="00495DFC">
              <w:rPr>
                <w:rFonts w:ascii="Fira Sans" w:eastAsia="Calibri" w:hAnsi="Fira Sans" w:cs="Calibri"/>
                <w:sz w:val="18"/>
                <w:szCs w:val="18"/>
                <w:lang w:eastAsia="en-US"/>
              </w:rPr>
              <w:t>6</w:t>
            </w:r>
          </w:p>
        </w:tc>
        <w:tc>
          <w:tcPr>
            <w:tcW w:w="5872" w:type="dxa"/>
            <w:vAlign w:val="center"/>
          </w:tcPr>
          <w:p w14:paraId="00B26EAE" w14:textId="77777777" w:rsidR="007B3D07" w:rsidRPr="00E85CD1" w:rsidRDefault="007B3D07" w:rsidP="007B3D07">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nadawania uprawnień użytkownikom do poszczególnych modułów panelu administracyjnego</w:t>
            </w:r>
          </w:p>
        </w:tc>
        <w:tc>
          <w:tcPr>
            <w:tcW w:w="1149" w:type="dxa"/>
            <w:vAlign w:val="center"/>
          </w:tcPr>
          <w:p w14:paraId="02C0873C" w14:textId="69A18D89" w:rsidR="007B3D07" w:rsidRPr="00E85CD1" w:rsidRDefault="007B3D07"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737441D5" w14:textId="77777777" w:rsidR="007B3D07" w:rsidRPr="00E85CD1" w:rsidRDefault="007B3D07" w:rsidP="007B3D07">
            <w:pPr>
              <w:rPr>
                <w:rFonts w:ascii="Fira Sans" w:eastAsia="Calibri" w:hAnsi="Fira Sans" w:cs="Calibri"/>
                <w:sz w:val="18"/>
                <w:szCs w:val="18"/>
                <w:lang w:eastAsia="en-US"/>
              </w:rPr>
            </w:pPr>
          </w:p>
        </w:tc>
      </w:tr>
      <w:tr w:rsidR="007B3D07" w:rsidRPr="00E85CD1" w14:paraId="55FA40E9" w14:textId="58E832F7" w:rsidTr="00646E26">
        <w:trPr>
          <w:trHeight w:val="542"/>
        </w:trPr>
        <w:tc>
          <w:tcPr>
            <w:tcW w:w="710" w:type="dxa"/>
            <w:vAlign w:val="center"/>
          </w:tcPr>
          <w:p w14:paraId="0FED2046" w14:textId="71F3F5A2" w:rsidR="007B3D07" w:rsidRPr="00E85CD1" w:rsidRDefault="007B3D07" w:rsidP="007B3D07">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1.</w:t>
            </w:r>
            <w:r w:rsidR="00495DFC">
              <w:rPr>
                <w:rFonts w:ascii="Fira Sans" w:eastAsia="Calibri" w:hAnsi="Fira Sans" w:cs="Calibri"/>
                <w:sz w:val="18"/>
                <w:szCs w:val="18"/>
                <w:lang w:eastAsia="en-US"/>
              </w:rPr>
              <w:t>7</w:t>
            </w:r>
          </w:p>
        </w:tc>
        <w:tc>
          <w:tcPr>
            <w:tcW w:w="5872" w:type="dxa"/>
            <w:vAlign w:val="center"/>
          </w:tcPr>
          <w:p w14:paraId="16FBD3D5" w14:textId="77777777" w:rsidR="007B3D07" w:rsidRPr="00E85CD1" w:rsidRDefault="007B3D07" w:rsidP="007B3D07">
            <w:pPr>
              <w:rPr>
                <w:rFonts w:ascii="Fira Sans" w:eastAsia="Calibri" w:hAnsi="Fira Sans" w:cs="Calibri"/>
                <w:sz w:val="18"/>
                <w:szCs w:val="18"/>
                <w:lang w:eastAsia="en-US"/>
              </w:rPr>
            </w:pPr>
            <w:r w:rsidRPr="00E85CD1">
              <w:rPr>
                <w:rFonts w:ascii="Fira Sans" w:eastAsia="Calibri" w:hAnsi="Fira Sans" w:cs="Calibri"/>
                <w:sz w:val="18"/>
                <w:szCs w:val="18"/>
                <w:lang w:eastAsia="en-US"/>
              </w:rPr>
              <w:t>Wszelkie dane o autoryzacji użytkowników, pracach, dane konfiguracyjne są przechowywane na serwerach systemu</w:t>
            </w:r>
          </w:p>
        </w:tc>
        <w:tc>
          <w:tcPr>
            <w:tcW w:w="1149" w:type="dxa"/>
            <w:vAlign w:val="center"/>
          </w:tcPr>
          <w:p w14:paraId="2443B56B" w14:textId="75BFA41F" w:rsidR="007B3D07" w:rsidRPr="00E85CD1" w:rsidRDefault="007B3D07"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5EF80253" w14:textId="77777777" w:rsidR="007B3D07" w:rsidRPr="00E85CD1" w:rsidRDefault="007B3D07" w:rsidP="007B3D07">
            <w:pPr>
              <w:rPr>
                <w:rFonts w:ascii="Fira Sans" w:eastAsia="Calibri" w:hAnsi="Fira Sans" w:cs="Calibri"/>
                <w:sz w:val="18"/>
                <w:szCs w:val="18"/>
                <w:lang w:eastAsia="en-US"/>
              </w:rPr>
            </w:pPr>
          </w:p>
        </w:tc>
      </w:tr>
      <w:tr w:rsidR="007B3D07" w:rsidRPr="00E85CD1" w14:paraId="08780393" w14:textId="48164D9C" w:rsidTr="00646E26">
        <w:trPr>
          <w:trHeight w:val="422"/>
        </w:trPr>
        <w:tc>
          <w:tcPr>
            <w:tcW w:w="710" w:type="dxa"/>
            <w:vAlign w:val="center"/>
          </w:tcPr>
          <w:p w14:paraId="7C98FCC3" w14:textId="5F81B38D" w:rsidR="007B3D07" w:rsidRPr="00E85CD1" w:rsidRDefault="007B3D07" w:rsidP="007B3D07">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1.</w:t>
            </w:r>
            <w:r w:rsidR="00495DFC">
              <w:rPr>
                <w:rFonts w:ascii="Fira Sans" w:eastAsia="Calibri" w:hAnsi="Fira Sans" w:cs="Calibri"/>
                <w:sz w:val="18"/>
                <w:szCs w:val="18"/>
                <w:lang w:eastAsia="en-US"/>
              </w:rPr>
              <w:t>8</w:t>
            </w:r>
          </w:p>
        </w:tc>
        <w:tc>
          <w:tcPr>
            <w:tcW w:w="5872" w:type="dxa"/>
            <w:vAlign w:val="center"/>
          </w:tcPr>
          <w:p w14:paraId="1425C80B" w14:textId="77777777" w:rsidR="007B3D07" w:rsidRPr="00E85CD1" w:rsidRDefault="007B3D07" w:rsidP="007B3D07">
            <w:pPr>
              <w:rPr>
                <w:rFonts w:ascii="Fira Sans" w:eastAsia="Calibri" w:hAnsi="Fira Sans" w:cs="Calibri"/>
                <w:sz w:val="18"/>
                <w:szCs w:val="18"/>
                <w:lang w:eastAsia="en-US"/>
              </w:rPr>
            </w:pPr>
            <w:r w:rsidRPr="00E85CD1">
              <w:rPr>
                <w:rFonts w:ascii="Fira Sans" w:eastAsia="Calibri" w:hAnsi="Fira Sans" w:cs="Calibri"/>
                <w:sz w:val="18"/>
                <w:szCs w:val="18"/>
                <w:lang w:eastAsia="en-US"/>
              </w:rPr>
              <w:t>Wydruki użytkowników są przechowywane na serwerze i zwalniane z niego na MFP w momencie wybrania opcji drukowania na urządzeniu</w:t>
            </w:r>
          </w:p>
        </w:tc>
        <w:tc>
          <w:tcPr>
            <w:tcW w:w="1149" w:type="dxa"/>
            <w:vAlign w:val="center"/>
          </w:tcPr>
          <w:p w14:paraId="05D04DB2" w14:textId="540833EB" w:rsidR="007B3D07" w:rsidRPr="00E85CD1" w:rsidRDefault="007B3D07"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1AAC2AE6" w14:textId="77777777" w:rsidR="007B3D07" w:rsidRPr="00E85CD1" w:rsidRDefault="007B3D07" w:rsidP="007B3D07">
            <w:pPr>
              <w:rPr>
                <w:rFonts w:ascii="Fira Sans" w:eastAsia="Calibri" w:hAnsi="Fira Sans" w:cs="Calibri"/>
                <w:sz w:val="18"/>
                <w:szCs w:val="18"/>
                <w:lang w:eastAsia="en-US"/>
              </w:rPr>
            </w:pPr>
          </w:p>
        </w:tc>
      </w:tr>
      <w:tr w:rsidR="007B3D07" w:rsidRPr="00E85CD1" w14:paraId="2A2BDD0E" w14:textId="44B5CB0B" w:rsidTr="002A2B0B">
        <w:trPr>
          <w:trHeight w:val="645"/>
        </w:trPr>
        <w:tc>
          <w:tcPr>
            <w:tcW w:w="710" w:type="dxa"/>
            <w:vAlign w:val="center"/>
          </w:tcPr>
          <w:p w14:paraId="7F2DCD01" w14:textId="14542FB1" w:rsidR="007B3D07" w:rsidRPr="00E85CD1" w:rsidRDefault="007B3D07" w:rsidP="007B3D07">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1.</w:t>
            </w:r>
            <w:r w:rsidR="00495DFC">
              <w:rPr>
                <w:rFonts w:ascii="Fira Sans" w:eastAsia="Calibri" w:hAnsi="Fira Sans" w:cs="Calibri"/>
                <w:sz w:val="18"/>
                <w:szCs w:val="18"/>
                <w:lang w:eastAsia="en-US"/>
              </w:rPr>
              <w:t>9</w:t>
            </w:r>
          </w:p>
        </w:tc>
        <w:tc>
          <w:tcPr>
            <w:tcW w:w="5872" w:type="dxa"/>
            <w:vAlign w:val="center"/>
          </w:tcPr>
          <w:p w14:paraId="1B1E9ED2" w14:textId="77777777" w:rsidR="007B3D07" w:rsidRPr="00E85CD1" w:rsidRDefault="007B3D07" w:rsidP="007B3D07">
            <w:pPr>
              <w:rPr>
                <w:rFonts w:ascii="Fira Sans" w:eastAsia="Calibri" w:hAnsi="Fira Sans" w:cs="Calibri"/>
                <w:sz w:val="18"/>
                <w:szCs w:val="18"/>
                <w:lang w:eastAsia="en-US"/>
              </w:rPr>
            </w:pPr>
            <w:r w:rsidRPr="00E85CD1">
              <w:rPr>
                <w:rFonts w:ascii="Fira Sans" w:eastAsia="Calibri" w:hAnsi="Fira Sans" w:cs="Calibri"/>
                <w:sz w:val="18"/>
                <w:szCs w:val="18"/>
                <w:lang w:eastAsia="en-US"/>
              </w:rPr>
              <w:t>Architektura systemu zawiera możliwość dodania kolejnych serwerów, które posiadają następujące funkcjonalności:</w:t>
            </w:r>
          </w:p>
          <w:p w14:paraId="00BF90B8" w14:textId="77777777" w:rsidR="007B3D07" w:rsidRPr="00E85CD1" w:rsidRDefault="007B3D07" w:rsidP="007B3D07">
            <w:pPr>
              <w:rPr>
                <w:rFonts w:ascii="Fira Sans" w:eastAsia="Calibri" w:hAnsi="Fira Sans" w:cs="Calibri"/>
                <w:sz w:val="18"/>
                <w:szCs w:val="18"/>
                <w:lang w:eastAsia="en-US"/>
              </w:rPr>
            </w:pPr>
            <w:r w:rsidRPr="00E85CD1">
              <w:rPr>
                <w:rFonts w:ascii="Fira Sans" w:eastAsia="Calibri" w:hAnsi="Fira Sans" w:cs="Calibri"/>
                <w:sz w:val="18"/>
                <w:szCs w:val="18"/>
                <w:lang w:eastAsia="en-US"/>
              </w:rPr>
              <w:t>- lokalny spooler wydruków</w:t>
            </w:r>
          </w:p>
          <w:p w14:paraId="501F9FAF" w14:textId="01289AF1" w:rsidR="007B3D07" w:rsidRPr="00E85CD1" w:rsidRDefault="007B3D07" w:rsidP="007B3D07">
            <w:pPr>
              <w:rPr>
                <w:rFonts w:ascii="Fira Sans" w:eastAsia="Calibri" w:hAnsi="Fira Sans"/>
                <w:sz w:val="18"/>
                <w:szCs w:val="18"/>
                <w:lang w:eastAsia="en-US"/>
              </w:rPr>
            </w:pPr>
            <w:r w:rsidRPr="00E85CD1">
              <w:rPr>
                <w:rFonts w:ascii="Fira Sans" w:eastAsia="Calibri" w:hAnsi="Fira Sans"/>
                <w:sz w:val="18"/>
                <w:szCs w:val="18"/>
                <w:lang w:eastAsia="en-US"/>
              </w:rPr>
              <w:t>- możliwość synchronizacji danych o użytkownikach i ich pracach z serwerem</w:t>
            </w:r>
            <w:r w:rsidR="00B83C14">
              <w:rPr>
                <w:rFonts w:ascii="Fira Sans" w:eastAsia="Calibri" w:hAnsi="Fira Sans"/>
                <w:sz w:val="18"/>
                <w:szCs w:val="18"/>
                <w:lang w:eastAsia="en-US"/>
              </w:rPr>
              <w:t xml:space="preserve"> </w:t>
            </w:r>
            <w:r w:rsidRPr="00E85CD1">
              <w:rPr>
                <w:rFonts w:ascii="Fira Sans" w:eastAsia="Calibri" w:hAnsi="Fira Sans"/>
                <w:sz w:val="18"/>
                <w:szCs w:val="18"/>
                <w:lang w:eastAsia="en-US"/>
              </w:rPr>
              <w:t>głównym</w:t>
            </w:r>
          </w:p>
          <w:p w14:paraId="683DE94B" w14:textId="77777777" w:rsidR="007B3D07" w:rsidRPr="00E85CD1" w:rsidRDefault="007B3D07" w:rsidP="007B3D07">
            <w:pPr>
              <w:rPr>
                <w:rFonts w:ascii="Fira Sans" w:eastAsia="Calibri" w:hAnsi="Fira Sans" w:cs="Calibri"/>
                <w:sz w:val="18"/>
                <w:szCs w:val="18"/>
                <w:lang w:eastAsia="en-US"/>
              </w:rPr>
            </w:pPr>
            <w:r w:rsidRPr="00E85CD1">
              <w:rPr>
                <w:rFonts w:ascii="Fira Sans" w:eastAsia="Calibri" w:hAnsi="Fira Sans" w:cs="Calibri"/>
                <w:sz w:val="18"/>
                <w:szCs w:val="18"/>
                <w:lang w:eastAsia="en-US"/>
              </w:rPr>
              <w:t>- możliwość pracy offline w przypadku braku połączenia do serwera głównego aktualizacja danych w przypadku przywrócenia połączenia</w:t>
            </w:r>
          </w:p>
        </w:tc>
        <w:tc>
          <w:tcPr>
            <w:tcW w:w="1149" w:type="dxa"/>
            <w:vAlign w:val="center"/>
          </w:tcPr>
          <w:p w14:paraId="31F19C92" w14:textId="59BCA58C" w:rsidR="007B3D07" w:rsidRPr="00E85CD1" w:rsidRDefault="007B3D07"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0D3B39C8" w14:textId="77777777" w:rsidR="007B3D07" w:rsidRPr="00E85CD1" w:rsidRDefault="007B3D07" w:rsidP="007B3D07">
            <w:pPr>
              <w:rPr>
                <w:rFonts w:ascii="Fira Sans" w:eastAsia="Calibri" w:hAnsi="Fira Sans" w:cs="Calibri"/>
                <w:sz w:val="18"/>
                <w:szCs w:val="18"/>
                <w:lang w:eastAsia="en-US"/>
              </w:rPr>
            </w:pPr>
          </w:p>
        </w:tc>
      </w:tr>
      <w:tr w:rsidR="007B3D07" w:rsidRPr="00E85CD1" w14:paraId="0D44F153" w14:textId="108CF8FF" w:rsidTr="002A2B0B">
        <w:trPr>
          <w:trHeight w:val="316"/>
        </w:trPr>
        <w:tc>
          <w:tcPr>
            <w:tcW w:w="710" w:type="dxa"/>
            <w:vAlign w:val="center"/>
          </w:tcPr>
          <w:p w14:paraId="6FCC30C2" w14:textId="797B36A6" w:rsidR="007B3D07" w:rsidRPr="00E85CD1" w:rsidRDefault="007B3D07" w:rsidP="007B3D07">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1.1</w:t>
            </w:r>
            <w:r w:rsidR="00495DFC">
              <w:rPr>
                <w:rFonts w:ascii="Fira Sans" w:eastAsia="Calibri" w:hAnsi="Fira Sans" w:cs="Calibri"/>
                <w:sz w:val="18"/>
                <w:szCs w:val="18"/>
                <w:lang w:eastAsia="en-US"/>
              </w:rPr>
              <w:t>0</w:t>
            </w:r>
          </w:p>
        </w:tc>
        <w:tc>
          <w:tcPr>
            <w:tcW w:w="5872" w:type="dxa"/>
            <w:vAlign w:val="center"/>
          </w:tcPr>
          <w:p w14:paraId="0777780B" w14:textId="77777777" w:rsidR="007B3D07" w:rsidRPr="00E85CD1" w:rsidRDefault="007B3D07" w:rsidP="007B3D07">
            <w:pPr>
              <w:rPr>
                <w:rFonts w:ascii="Fira Sans" w:eastAsia="Calibri" w:hAnsi="Fira Sans" w:cs="Calibri"/>
                <w:sz w:val="18"/>
                <w:szCs w:val="18"/>
                <w:lang w:eastAsia="en-US"/>
              </w:rPr>
            </w:pPr>
            <w:r w:rsidRPr="00E85CD1">
              <w:rPr>
                <w:rFonts w:ascii="Fira Sans" w:eastAsia="Calibri" w:hAnsi="Fira Sans" w:cs="Calibri"/>
                <w:sz w:val="18"/>
                <w:szCs w:val="18"/>
                <w:lang w:eastAsia="en-US"/>
              </w:rPr>
              <w:t>Obsługa technologii SSO na panelu administratora systemu</w:t>
            </w:r>
          </w:p>
        </w:tc>
        <w:tc>
          <w:tcPr>
            <w:tcW w:w="1149" w:type="dxa"/>
            <w:vAlign w:val="center"/>
          </w:tcPr>
          <w:p w14:paraId="1342418A" w14:textId="3527CA45" w:rsidR="007B3D07" w:rsidRPr="00E85CD1" w:rsidRDefault="007B3D07"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0B39130D" w14:textId="77777777" w:rsidR="007B3D07" w:rsidRPr="00E85CD1" w:rsidRDefault="007B3D07" w:rsidP="007B3D07">
            <w:pPr>
              <w:rPr>
                <w:rFonts w:ascii="Fira Sans" w:eastAsia="Calibri" w:hAnsi="Fira Sans" w:cs="Calibri"/>
                <w:sz w:val="18"/>
                <w:szCs w:val="18"/>
                <w:lang w:eastAsia="en-US"/>
              </w:rPr>
            </w:pPr>
          </w:p>
        </w:tc>
      </w:tr>
      <w:tr w:rsidR="007B3D07" w:rsidRPr="00E85CD1" w14:paraId="214EDA8F" w14:textId="55AD46B5" w:rsidTr="00646E26">
        <w:trPr>
          <w:trHeight w:val="515"/>
        </w:trPr>
        <w:tc>
          <w:tcPr>
            <w:tcW w:w="710" w:type="dxa"/>
            <w:vAlign w:val="center"/>
          </w:tcPr>
          <w:p w14:paraId="28EAC0E4" w14:textId="3B3981E7" w:rsidR="007B3D07" w:rsidRPr="00E85CD1" w:rsidRDefault="007B3D07" w:rsidP="007B3D07">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1.1</w:t>
            </w:r>
            <w:r w:rsidR="00495DFC">
              <w:rPr>
                <w:rFonts w:ascii="Fira Sans" w:eastAsia="Calibri" w:hAnsi="Fira Sans" w:cs="Calibri"/>
                <w:sz w:val="18"/>
                <w:szCs w:val="18"/>
                <w:lang w:eastAsia="en-US"/>
              </w:rPr>
              <w:t>1</w:t>
            </w:r>
          </w:p>
        </w:tc>
        <w:tc>
          <w:tcPr>
            <w:tcW w:w="5872" w:type="dxa"/>
            <w:vAlign w:val="center"/>
          </w:tcPr>
          <w:p w14:paraId="50F6A618" w14:textId="77777777" w:rsidR="007B3D07" w:rsidRPr="00E85CD1" w:rsidRDefault="007B3D07" w:rsidP="007B3D07">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uruchomienia komunikacji SSL pomiędzy stacją roboczą a serwerem oraz pomiędzy serwerem a urządzeniem MFP</w:t>
            </w:r>
          </w:p>
        </w:tc>
        <w:tc>
          <w:tcPr>
            <w:tcW w:w="1149" w:type="dxa"/>
            <w:vAlign w:val="center"/>
          </w:tcPr>
          <w:p w14:paraId="1D5D96BF" w14:textId="52878DCF" w:rsidR="007B3D07" w:rsidRPr="00E85CD1" w:rsidRDefault="007B3D07"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737E6FFB" w14:textId="77777777" w:rsidR="007B3D07" w:rsidRPr="00E85CD1" w:rsidRDefault="007B3D07" w:rsidP="007B3D07">
            <w:pPr>
              <w:rPr>
                <w:rFonts w:ascii="Fira Sans" w:eastAsia="Calibri" w:hAnsi="Fira Sans" w:cs="Calibri"/>
                <w:sz w:val="18"/>
                <w:szCs w:val="18"/>
                <w:lang w:eastAsia="en-US"/>
              </w:rPr>
            </w:pPr>
          </w:p>
        </w:tc>
      </w:tr>
      <w:tr w:rsidR="007B3D07" w:rsidRPr="00E85CD1" w14:paraId="65746CC0" w14:textId="521B62A6" w:rsidTr="002A2B0B">
        <w:trPr>
          <w:trHeight w:val="252"/>
        </w:trPr>
        <w:tc>
          <w:tcPr>
            <w:tcW w:w="9831" w:type="dxa"/>
            <w:gridSpan w:val="4"/>
            <w:shd w:val="clear" w:color="auto" w:fill="DEEAF6" w:themeFill="accent5" w:themeFillTint="33"/>
            <w:vAlign w:val="center"/>
          </w:tcPr>
          <w:p w14:paraId="7FA4661F" w14:textId="0F814D8F" w:rsidR="007B3D07" w:rsidRPr="00E85CD1" w:rsidRDefault="007B3D07" w:rsidP="007B3D07">
            <w:pPr>
              <w:contextualSpacing/>
              <w:jc w:val="center"/>
              <w:rPr>
                <w:rFonts w:ascii="Fira Sans" w:eastAsia="Calibri" w:hAnsi="Fira Sans" w:cs="Calibri"/>
                <w:sz w:val="18"/>
                <w:szCs w:val="18"/>
                <w:lang w:eastAsia="en-US"/>
              </w:rPr>
            </w:pPr>
            <w:r w:rsidRPr="00E85CD1">
              <w:rPr>
                <w:rFonts w:ascii="Fira Sans" w:eastAsia="Calibri" w:hAnsi="Fira Sans" w:cs="Calibri"/>
                <w:b/>
                <w:bCs/>
                <w:sz w:val="18"/>
                <w:szCs w:val="18"/>
                <w:lang w:eastAsia="en-US"/>
              </w:rPr>
              <w:t>Moduł autoryzacji</w:t>
            </w:r>
          </w:p>
        </w:tc>
      </w:tr>
      <w:tr w:rsidR="00FC6498" w:rsidRPr="00E85CD1" w14:paraId="3C637BCF" w14:textId="32E66136" w:rsidTr="002A2B0B">
        <w:trPr>
          <w:trHeight w:val="366"/>
        </w:trPr>
        <w:tc>
          <w:tcPr>
            <w:tcW w:w="710" w:type="dxa"/>
            <w:vAlign w:val="center"/>
          </w:tcPr>
          <w:p w14:paraId="3E7CF97C"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2.1</w:t>
            </w:r>
          </w:p>
        </w:tc>
        <w:tc>
          <w:tcPr>
            <w:tcW w:w="5872" w:type="dxa"/>
            <w:vAlign w:val="center"/>
          </w:tcPr>
          <w:p w14:paraId="5B7BEDED"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zabezpieczenia dostępu użytkowników do urządzeń</w:t>
            </w:r>
          </w:p>
        </w:tc>
        <w:tc>
          <w:tcPr>
            <w:tcW w:w="1149" w:type="dxa"/>
            <w:vAlign w:val="center"/>
          </w:tcPr>
          <w:p w14:paraId="1D7F1726" w14:textId="6469F959"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4B2C23AB" w14:textId="77777777" w:rsidR="00FC6498" w:rsidRPr="00E85CD1" w:rsidRDefault="00FC6498" w:rsidP="00FC6498">
            <w:pPr>
              <w:rPr>
                <w:rFonts w:ascii="Fira Sans" w:eastAsia="Calibri" w:hAnsi="Fira Sans" w:cs="Calibri"/>
                <w:sz w:val="18"/>
                <w:szCs w:val="18"/>
                <w:lang w:eastAsia="en-US"/>
              </w:rPr>
            </w:pPr>
          </w:p>
        </w:tc>
      </w:tr>
      <w:tr w:rsidR="00FC6498" w:rsidRPr="00E85CD1" w14:paraId="573A6B77" w14:textId="64A7AAAF" w:rsidTr="00646E26">
        <w:trPr>
          <w:trHeight w:val="360"/>
        </w:trPr>
        <w:tc>
          <w:tcPr>
            <w:tcW w:w="710" w:type="dxa"/>
            <w:vAlign w:val="center"/>
          </w:tcPr>
          <w:p w14:paraId="4F917E74"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2.2</w:t>
            </w:r>
          </w:p>
        </w:tc>
        <w:tc>
          <w:tcPr>
            <w:tcW w:w="5872" w:type="dxa"/>
            <w:vAlign w:val="center"/>
          </w:tcPr>
          <w:p w14:paraId="1BAD0235"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Brak możliwości korzystania z jakiejkolwiek funkcji przed autoryzacją</w:t>
            </w:r>
          </w:p>
        </w:tc>
        <w:tc>
          <w:tcPr>
            <w:tcW w:w="1149" w:type="dxa"/>
            <w:vAlign w:val="center"/>
          </w:tcPr>
          <w:p w14:paraId="5CC7168D" w14:textId="508FB7C1"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0F4BDBA3" w14:textId="77777777" w:rsidR="00FC6498" w:rsidRPr="00E85CD1" w:rsidRDefault="00FC6498" w:rsidP="00FC6498">
            <w:pPr>
              <w:rPr>
                <w:rFonts w:ascii="Fira Sans" w:eastAsia="Calibri" w:hAnsi="Fira Sans" w:cs="Calibri"/>
                <w:sz w:val="18"/>
                <w:szCs w:val="18"/>
                <w:lang w:eastAsia="en-US"/>
              </w:rPr>
            </w:pPr>
          </w:p>
        </w:tc>
      </w:tr>
      <w:tr w:rsidR="00FC6498" w:rsidRPr="00E85CD1" w14:paraId="2D216FCD" w14:textId="287E1160" w:rsidTr="002A2B0B">
        <w:trPr>
          <w:trHeight w:val="645"/>
        </w:trPr>
        <w:tc>
          <w:tcPr>
            <w:tcW w:w="710" w:type="dxa"/>
            <w:vAlign w:val="center"/>
          </w:tcPr>
          <w:p w14:paraId="7739A79E"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2.3</w:t>
            </w:r>
          </w:p>
        </w:tc>
        <w:tc>
          <w:tcPr>
            <w:tcW w:w="5872" w:type="dxa"/>
            <w:vAlign w:val="center"/>
          </w:tcPr>
          <w:p w14:paraId="79E04E1C"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autoryzacji użytkownika przy pomocy karty elektronicznej z wykorzystaniem czytnika autoryzacyjnego lub kodu PIN, nazwy użytkownika i hasła lub ich kombinacji</w:t>
            </w:r>
          </w:p>
        </w:tc>
        <w:tc>
          <w:tcPr>
            <w:tcW w:w="1149" w:type="dxa"/>
            <w:vAlign w:val="center"/>
          </w:tcPr>
          <w:p w14:paraId="5DD1BC60" w14:textId="34893A96"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076D4C6C" w14:textId="77777777" w:rsidR="00FC6498" w:rsidRPr="00E85CD1" w:rsidRDefault="00FC6498" w:rsidP="00FC6498">
            <w:pPr>
              <w:rPr>
                <w:rFonts w:ascii="Fira Sans" w:eastAsia="Calibri" w:hAnsi="Fira Sans" w:cs="Calibri"/>
                <w:sz w:val="18"/>
                <w:szCs w:val="18"/>
                <w:lang w:eastAsia="en-US"/>
              </w:rPr>
            </w:pPr>
          </w:p>
        </w:tc>
      </w:tr>
      <w:tr w:rsidR="00FC6498" w:rsidRPr="00E85CD1" w14:paraId="05FF8D03" w14:textId="547DE6E0" w:rsidTr="00646E26">
        <w:trPr>
          <w:trHeight w:val="459"/>
        </w:trPr>
        <w:tc>
          <w:tcPr>
            <w:tcW w:w="710" w:type="dxa"/>
            <w:vAlign w:val="center"/>
          </w:tcPr>
          <w:p w14:paraId="76CAC70A"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2.4</w:t>
            </w:r>
          </w:p>
        </w:tc>
        <w:tc>
          <w:tcPr>
            <w:tcW w:w="5872" w:type="dxa"/>
            <w:vAlign w:val="center"/>
          </w:tcPr>
          <w:p w14:paraId="5C42B3FB"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wylogowania użytkowników z urządzenia po określonym przez administratora czasie</w:t>
            </w:r>
          </w:p>
        </w:tc>
        <w:tc>
          <w:tcPr>
            <w:tcW w:w="1149" w:type="dxa"/>
            <w:vAlign w:val="center"/>
          </w:tcPr>
          <w:p w14:paraId="655E9330" w14:textId="0F994D4F"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7D0EF89C" w14:textId="77777777" w:rsidR="00FC6498" w:rsidRPr="00E85CD1" w:rsidRDefault="00FC6498" w:rsidP="00FC6498">
            <w:pPr>
              <w:rPr>
                <w:rFonts w:ascii="Fira Sans" w:eastAsia="Calibri" w:hAnsi="Fira Sans" w:cs="Calibri"/>
                <w:sz w:val="18"/>
                <w:szCs w:val="18"/>
                <w:lang w:eastAsia="en-US"/>
              </w:rPr>
            </w:pPr>
          </w:p>
        </w:tc>
      </w:tr>
      <w:tr w:rsidR="00FC6498" w:rsidRPr="00E85CD1" w14:paraId="49300A45" w14:textId="41059A14" w:rsidTr="002A2B0B">
        <w:trPr>
          <w:trHeight w:val="645"/>
        </w:trPr>
        <w:tc>
          <w:tcPr>
            <w:tcW w:w="710" w:type="dxa"/>
            <w:vAlign w:val="center"/>
          </w:tcPr>
          <w:p w14:paraId="37D163FD"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2.5</w:t>
            </w:r>
          </w:p>
        </w:tc>
        <w:tc>
          <w:tcPr>
            <w:tcW w:w="5872" w:type="dxa"/>
            <w:vAlign w:val="center"/>
          </w:tcPr>
          <w:p w14:paraId="76F5A7B7"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przypisywania kart zbliżeniowych przez użytkowników z wykorzystaniem kodów aktywacyjnych (PUK), za pomocą loginu i hasła lub w kombinacji kod PUK i login i hasło</w:t>
            </w:r>
          </w:p>
        </w:tc>
        <w:tc>
          <w:tcPr>
            <w:tcW w:w="1149" w:type="dxa"/>
            <w:vAlign w:val="center"/>
          </w:tcPr>
          <w:p w14:paraId="0DDF15C5" w14:textId="073787C0"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0EF4BC1F" w14:textId="77777777" w:rsidR="00FC6498" w:rsidRPr="00E85CD1" w:rsidRDefault="00FC6498" w:rsidP="00FC6498">
            <w:pPr>
              <w:rPr>
                <w:rFonts w:ascii="Fira Sans" w:eastAsia="Calibri" w:hAnsi="Fira Sans" w:cs="Calibri"/>
                <w:sz w:val="18"/>
                <w:szCs w:val="18"/>
                <w:lang w:eastAsia="en-US"/>
              </w:rPr>
            </w:pPr>
          </w:p>
        </w:tc>
      </w:tr>
      <w:tr w:rsidR="00FC6498" w:rsidRPr="00E85CD1" w14:paraId="417F55B9" w14:textId="52998BC9" w:rsidTr="002A2B0B">
        <w:trPr>
          <w:trHeight w:val="350"/>
        </w:trPr>
        <w:tc>
          <w:tcPr>
            <w:tcW w:w="710" w:type="dxa"/>
            <w:vAlign w:val="center"/>
          </w:tcPr>
          <w:p w14:paraId="5306DD65"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2.6</w:t>
            </w:r>
          </w:p>
        </w:tc>
        <w:tc>
          <w:tcPr>
            <w:tcW w:w="5872" w:type="dxa"/>
            <w:vAlign w:val="center"/>
          </w:tcPr>
          <w:p w14:paraId="49684DD9"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wysłania kodu PIN lub PUK mailem do użytkownika</w:t>
            </w:r>
          </w:p>
        </w:tc>
        <w:tc>
          <w:tcPr>
            <w:tcW w:w="1149" w:type="dxa"/>
            <w:vAlign w:val="center"/>
          </w:tcPr>
          <w:p w14:paraId="6ABAE26B" w14:textId="785F7F21"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67948EDC" w14:textId="77777777" w:rsidR="00FC6498" w:rsidRPr="00E85CD1" w:rsidRDefault="00FC6498" w:rsidP="00FC6498">
            <w:pPr>
              <w:rPr>
                <w:rFonts w:ascii="Fira Sans" w:eastAsia="Calibri" w:hAnsi="Fira Sans" w:cs="Calibri"/>
                <w:sz w:val="18"/>
                <w:szCs w:val="18"/>
                <w:lang w:eastAsia="en-US"/>
              </w:rPr>
            </w:pPr>
          </w:p>
        </w:tc>
      </w:tr>
      <w:tr w:rsidR="00FC6498" w:rsidRPr="00E85CD1" w14:paraId="172C2CB1" w14:textId="6FFEB7F4" w:rsidTr="002A2B0B">
        <w:trPr>
          <w:trHeight w:val="645"/>
        </w:trPr>
        <w:tc>
          <w:tcPr>
            <w:tcW w:w="710" w:type="dxa"/>
            <w:vAlign w:val="center"/>
          </w:tcPr>
          <w:p w14:paraId="4D087685"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2.7</w:t>
            </w:r>
          </w:p>
        </w:tc>
        <w:tc>
          <w:tcPr>
            <w:tcW w:w="5872" w:type="dxa"/>
            <w:vAlign w:val="center"/>
          </w:tcPr>
          <w:p w14:paraId="58B79DC3"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Tworzenie listy użytkowników urządzeń wielofunkcyjnych z możliwością grupowania na Miejsca Powstawania Kosztów (MPK) Zamawiającego</w:t>
            </w:r>
          </w:p>
        </w:tc>
        <w:tc>
          <w:tcPr>
            <w:tcW w:w="1149" w:type="dxa"/>
            <w:vAlign w:val="center"/>
          </w:tcPr>
          <w:p w14:paraId="477C56E7" w14:textId="029CFF8A"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19E3EC27" w14:textId="77777777" w:rsidR="00FC6498" w:rsidRPr="00E85CD1" w:rsidRDefault="00FC6498" w:rsidP="00FC6498">
            <w:pPr>
              <w:rPr>
                <w:rFonts w:ascii="Fira Sans" w:eastAsia="Calibri" w:hAnsi="Fira Sans" w:cs="Calibri"/>
                <w:sz w:val="18"/>
                <w:szCs w:val="18"/>
                <w:lang w:eastAsia="en-US"/>
              </w:rPr>
            </w:pPr>
          </w:p>
        </w:tc>
      </w:tr>
      <w:tr w:rsidR="00FC6498" w:rsidRPr="00E85CD1" w14:paraId="24BED407" w14:textId="1204FE8D" w:rsidTr="002A2B0B">
        <w:trPr>
          <w:trHeight w:val="645"/>
        </w:trPr>
        <w:tc>
          <w:tcPr>
            <w:tcW w:w="710" w:type="dxa"/>
            <w:vAlign w:val="center"/>
          </w:tcPr>
          <w:p w14:paraId="14BB3687"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2.8</w:t>
            </w:r>
          </w:p>
        </w:tc>
        <w:tc>
          <w:tcPr>
            <w:tcW w:w="5872" w:type="dxa"/>
            <w:vAlign w:val="center"/>
          </w:tcPr>
          <w:p w14:paraId="6D27A3AB"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pobierania listy użytkowników wraz z ich emailem, katalogiem domowym, numerem karty, aliasem i centrum kosztowym z zewnętrznych źródeł danych takich jak np.: active directory, nds/edirectory, openldap, pliki csv, g suite, azure AD</w:t>
            </w:r>
          </w:p>
        </w:tc>
        <w:tc>
          <w:tcPr>
            <w:tcW w:w="1149" w:type="dxa"/>
            <w:vAlign w:val="center"/>
          </w:tcPr>
          <w:p w14:paraId="62620926" w14:textId="5C040FFF"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64A62F01" w14:textId="77777777" w:rsidR="00FC6498" w:rsidRPr="00E85CD1" w:rsidRDefault="00FC6498" w:rsidP="00FC6498">
            <w:pPr>
              <w:rPr>
                <w:rFonts w:ascii="Fira Sans" w:eastAsia="Calibri" w:hAnsi="Fira Sans" w:cs="Calibri"/>
                <w:sz w:val="18"/>
                <w:szCs w:val="18"/>
                <w:lang w:eastAsia="en-US"/>
              </w:rPr>
            </w:pPr>
          </w:p>
        </w:tc>
      </w:tr>
      <w:tr w:rsidR="00FC6498" w:rsidRPr="00E85CD1" w14:paraId="60B1E930" w14:textId="43A8F484" w:rsidTr="002A2B0B">
        <w:trPr>
          <w:trHeight w:val="645"/>
        </w:trPr>
        <w:tc>
          <w:tcPr>
            <w:tcW w:w="710" w:type="dxa"/>
            <w:vAlign w:val="center"/>
          </w:tcPr>
          <w:p w14:paraId="47D8E297"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2.9</w:t>
            </w:r>
          </w:p>
        </w:tc>
        <w:tc>
          <w:tcPr>
            <w:tcW w:w="5872" w:type="dxa"/>
            <w:vAlign w:val="center"/>
          </w:tcPr>
          <w:p w14:paraId="667990B9"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ręcznego dopisywania dodatkowych loginów/aliasów do istniejących użytkowników</w:t>
            </w:r>
          </w:p>
        </w:tc>
        <w:tc>
          <w:tcPr>
            <w:tcW w:w="1149" w:type="dxa"/>
            <w:vAlign w:val="center"/>
          </w:tcPr>
          <w:p w14:paraId="34A87808" w14:textId="13E217FA"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43B93D53" w14:textId="77777777" w:rsidR="00FC6498" w:rsidRPr="00E85CD1" w:rsidRDefault="00FC6498" w:rsidP="00FC6498">
            <w:pPr>
              <w:rPr>
                <w:rFonts w:ascii="Fira Sans" w:eastAsia="Calibri" w:hAnsi="Fira Sans" w:cs="Calibri"/>
                <w:sz w:val="18"/>
                <w:szCs w:val="18"/>
                <w:lang w:eastAsia="en-US"/>
              </w:rPr>
            </w:pPr>
          </w:p>
        </w:tc>
      </w:tr>
      <w:tr w:rsidR="00FC6498" w:rsidRPr="00E85CD1" w14:paraId="745DBB75" w14:textId="24F91DAA" w:rsidTr="002A2B0B">
        <w:trPr>
          <w:trHeight w:val="425"/>
        </w:trPr>
        <w:tc>
          <w:tcPr>
            <w:tcW w:w="710" w:type="dxa"/>
            <w:vAlign w:val="center"/>
          </w:tcPr>
          <w:p w14:paraId="244BCA6E"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2.10</w:t>
            </w:r>
          </w:p>
        </w:tc>
        <w:tc>
          <w:tcPr>
            <w:tcW w:w="5872" w:type="dxa"/>
            <w:vAlign w:val="center"/>
          </w:tcPr>
          <w:p w14:paraId="0AA19855"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definiowania uprawnień i ograniczeń do drukowania / kopiowania /skanowania dla grup użytkowników lub poszczególnych użytkowników, na przykład (brak możliwości drukowania/kopiowania w kolorze)</w:t>
            </w:r>
          </w:p>
        </w:tc>
        <w:tc>
          <w:tcPr>
            <w:tcW w:w="1149" w:type="dxa"/>
            <w:vAlign w:val="center"/>
          </w:tcPr>
          <w:p w14:paraId="5A80F331" w14:textId="63BE8C0A"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03F3B75D" w14:textId="77777777" w:rsidR="00FC6498" w:rsidRPr="00E85CD1" w:rsidRDefault="00FC6498" w:rsidP="00FC6498">
            <w:pPr>
              <w:rPr>
                <w:rFonts w:ascii="Fira Sans" w:eastAsia="Calibri" w:hAnsi="Fira Sans" w:cs="Calibri"/>
                <w:sz w:val="18"/>
                <w:szCs w:val="18"/>
                <w:lang w:eastAsia="en-US"/>
              </w:rPr>
            </w:pPr>
          </w:p>
        </w:tc>
      </w:tr>
      <w:tr w:rsidR="00FC6498" w:rsidRPr="00E85CD1" w14:paraId="1A16942C" w14:textId="56988605" w:rsidTr="002A2B0B">
        <w:trPr>
          <w:trHeight w:val="645"/>
        </w:trPr>
        <w:tc>
          <w:tcPr>
            <w:tcW w:w="710" w:type="dxa"/>
            <w:vAlign w:val="center"/>
          </w:tcPr>
          <w:p w14:paraId="4AED7BC1"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2.11</w:t>
            </w:r>
          </w:p>
        </w:tc>
        <w:tc>
          <w:tcPr>
            <w:tcW w:w="5872" w:type="dxa"/>
            <w:vAlign w:val="center"/>
          </w:tcPr>
          <w:p w14:paraId="13B16585"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 xml:space="preserve">Wylogowanie użytkowników na urządzeniach z Systemu Druku Podążającego powinno być możliwe poprzez dowolną funkcję z poniższych:   </w:t>
            </w:r>
          </w:p>
          <w:p w14:paraId="179060F5" w14:textId="77777777" w:rsidR="00FC6498" w:rsidRPr="00E85CD1" w:rsidRDefault="00FC6498" w:rsidP="00FC6498">
            <w:pPr>
              <w:numPr>
                <w:ilvl w:val="0"/>
                <w:numId w:val="4"/>
              </w:numPr>
              <w:contextualSpacing/>
              <w:rPr>
                <w:rFonts w:ascii="Fira Sans" w:eastAsia="Calibri" w:hAnsi="Fira Sans" w:cs="Calibri"/>
                <w:sz w:val="18"/>
                <w:szCs w:val="18"/>
                <w:lang w:eastAsia="en-US"/>
              </w:rPr>
            </w:pPr>
            <w:r w:rsidRPr="00E85CD1">
              <w:rPr>
                <w:rFonts w:ascii="Fira Sans" w:eastAsia="Calibri" w:hAnsi="Fira Sans" w:cs="Calibri"/>
                <w:sz w:val="18"/>
                <w:szCs w:val="18"/>
                <w:lang w:eastAsia="en-US"/>
              </w:rPr>
              <w:t xml:space="preserve">przycisk na panelu urządzenia </w:t>
            </w:r>
          </w:p>
          <w:p w14:paraId="18E44EFA" w14:textId="77777777" w:rsidR="00FC6498" w:rsidRPr="00E85CD1" w:rsidRDefault="00FC6498" w:rsidP="00FC6498">
            <w:pPr>
              <w:numPr>
                <w:ilvl w:val="0"/>
                <w:numId w:val="4"/>
              </w:numPr>
              <w:contextualSpacing/>
              <w:rPr>
                <w:rFonts w:ascii="Fira Sans" w:eastAsia="Calibri" w:hAnsi="Fira Sans" w:cs="Calibri"/>
                <w:sz w:val="18"/>
                <w:szCs w:val="18"/>
                <w:lang w:eastAsia="en-US"/>
              </w:rPr>
            </w:pPr>
            <w:r w:rsidRPr="00E85CD1">
              <w:rPr>
                <w:rFonts w:ascii="Fira Sans" w:eastAsia="Calibri" w:hAnsi="Fira Sans" w:cs="Calibri"/>
                <w:sz w:val="18"/>
                <w:szCs w:val="18"/>
                <w:lang w:eastAsia="en-US"/>
              </w:rPr>
              <w:t xml:space="preserve">zbliżenie karty do czytnika innego użytkownika  </w:t>
            </w:r>
          </w:p>
          <w:p w14:paraId="09B69A99" w14:textId="77777777" w:rsidR="00FC6498" w:rsidRPr="00E85CD1" w:rsidRDefault="00FC6498" w:rsidP="00FC6498">
            <w:pPr>
              <w:numPr>
                <w:ilvl w:val="0"/>
                <w:numId w:val="4"/>
              </w:numPr>
              <w:contextualSpacing/>
              <w:rPr>
                <w:rFonts w:ascii="Fira Sans" w:eastAsia="Calibri" w:hAnsi="Fira Sans" w:cs="Calibri"/>
                <w:sz w:val="18"/>
                <w:szCs w:val="18"/>
                <w:lang w:eastAsia="en-US"/>
              </w:rPr>
            </w:pPr>
            <w:r w:rsidRPr="00E85CD1">
              <w:rPr>
                <w:rFonts w:ascii="Fira Sans" w:eastAsia="Calibri" w:hAnsi="Fira Sans" w:cs="Calibri"/>
                <w:sz w:val="18"/>
                <w:szCs w:val="18"/>
                <w:lang w:eastAsia="en-US"/>
              </w:rPr>
              <w:t xml:space="preserve">automatyczne wylogowanie po określonym przez administratora czasie </w:t>
            </w:r>
          </w:p>
          <w:p w14:paraId="3D55A7E3"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Wszystkie powyższe metody wylogowania muszą być dostępne jednocześnie. Wylogowanie użytkownika za pomocą przycisku z panelu urządzenia musi być procesem jedno-etapowym. Nie dopuszcza się dodatkowego zatwierdzania wylogowania, np. poprzez potwierdzenie w oknie pop-up</w:t>
            </w:r>
          </w:p>
        </w:tc>
        <w:tc>
          <w:tcPr>
            <w:tcW w:w="1149" w:type="dxa"/>
            <w:vAlign w:val="center"/>
          </w:tcPr>
          <w:p w14:paraId="349B4E08" w14:textId="200F3AA5"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345A4050" w14:textId="77777777" w:rsidR="00FC6498" w:rsidRPr="00E85CD1" w:rsidRDefault="00FC6498" w:rsidP="00FC6498">
            <w:pPr>
              <w:rPr>
                <w:rFonts w:ascii="Fira Sans" w:eastAsia="Calibri" w:hAnsi="Fira Sans" w:cs="Calibri"/>
                <w:sz w:val="18"/>
                <w:szCs w:val="18"/>
                <w:lang w:eastAsia="en-US"/>
              </w:rPr>
            </w:pPr>
          </w:p>
        </w:tc>
      </w:tr>
      <w:tr w:rsidR="00FC6498" w:rsidRPr="00E85CD1" w14:paraId="256647AD" w14:textId="469A0EB4" w:rsidTr="002A2B0B">
        <w:trPr>
          <w:trHeight w:val="645"/>
        </w:trPr>
        <w:tc>
          <w:tcPr>
            <w:tcW w:w="710" w:type="dxa"/>
            <w:vAlign w:val="center"/>
          </w:tcPr>
          <w:p w14:paraId="6F3F1441"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2.12</w:t>
            </w:r>
          </w:p>
        </w:tc>
        <w:tc>
          <w:tcPr>
            <w:tcW w:w="5872" w:type="dxa"/>
            <w:vAlign w:val="center"/>
          </w:tcPr>
          <w:p w14:paraId="61F8EB43"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Funkcjonalność polegająca na możliwości wprowadzenia do urządzenia MFP adresu serwera zapasowego w przypadku utraty możliwości autoryzacji z serwera głównego</w:t>
            </w:r>
          </w:p>
        </w:tc>
        <w:tc>
          <w:tcPr>
            <w:tcW w:w="1149" w:type="dxa"/>
            <w:vAlign w:val="center"/>
          </w:tcPr>
          <w:p w14:paraId="46B118D2" w14:textId="03498BB6"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1F32F884" w14:textId="77777777" w:rsidR="00FC6498" w:rsidRPr="00E85CD1" w:rsidRDefault="00FC6498" w:rsidP="00FC6498">
            <w:pPr>
              <w:rPr>
                <w:rFonts w:ascii="Fira Sans" w:eastAsia="Calibri" w:hAnsi="Fira Sans" w:cs="Calibri"/>
                <w:sz w:val="18"/>
                <w:szCs w:val="18"/>
                <w:lang w:eastAsia="en-US"/>
              </w:rPr>
            </w:pPr>
          </w:p>
        </w:tc>
      </w:tr>
      <w:tr w:rsidR="007B3D07" w:rsidRPr="00E85CD1" w14:paraId="427547AA" w14:textId="5717319F" w:rsidTr="002A2B0B">
        <w:trPr>
          <w:trHeight w:val="214"/>
        </w:trPr>
        <w:tc>
          <w:tcPr>
            <w:tcW w:w="9831" w:type="dxa"/>
            <w:gridSpan w:val="4"/>
            <w:shd w:val="clear" w:color="auto" w:fill="DEEAF6" w:themeFill="accent5" w:themeFillTint="33"/>
            <w:vAlign w:val="center"/>
          </w:tcPr>
          <w:p w14:paraId="2FD791AE" w14:textId="145F41A0" w:rsidR="007B3D07" w:rsidRPr="00E85CD1" w:rsidRDefault="007B3D07" w:rsidP="007B3D07">
            <w:pPr>
              <w:contextualSpacing/>
              <w:jc w:val="center"/>
              <w:rPr>
                <w:rFonts w:ascii="Fira Sans" w:eastAsia="Calibri" w:hAnsi="Fira Sans" w:cs="Calibri"/>
                <w:sz w:val="18"/>
                <w:szCs w:val="18"/>
                <w:lang w:eastAsia="en-US"/>
              </w:rPr>
            </w:pPr>
            <w:r w:rsidRPr="00E85CD1">
              <w:rPr>
                <w:rFonts w:ascii="Fira Sans" w:eastAsia="Calibri" w:hAnsi="Fira Sans" w:cs="Calibri"/>
                <w:b/>
                <w:bCs/>
                <w:sz w:val="18"/>
                <w:szCs w:val="18"/>
                <w:lang w:eastAsia="en-US"/>
              </w:rPr>
              <w:t>Wydruk podążający</w:t>
            </w:r>
          </w:p>
        </w:tc>
      </w:tr>
      <w:tr w:rsidR="00FC6498" w:rsidRPr="00E85CD1" w14:paraId="51280101" w14:textId="5DDC76A6" w:rsidTr="002A2B0B">
        <w:trPr>
          <w:trHeight w:val="453"/>
        </w:trPr>
        <w:tc>
          <w:tcPr>
            <w:tcW w:w="710" w:type="dxa"/>
            <w:vAlign w:val="center"/>
          </w:tcPr>
          <w:p w14:paraId="284B2365"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lastRenderedPageBreak/>
              <w:t>3.1</w:t>
            </w:r>
          </w:p>
        </w:tc>
        <w:tc>
          <w:tcPr>
            <w:tcW w:w="5872" w:type="dxa"/>
            <w:vAlign w:val="center"/>
          </w:tcPr>
          <w:p w14:paraId="65999CFA"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odebrania utworzonego zadania na dowolnym kompatybilnym urządzeniu w organizacji podłączonym do systemu</w:t>
            </w:r>
          </w:p>
        </w:tc>
        <w:tc>
          <w:tcPr>
            <w:tcW w:w="1149" w:type="dxa"/>
            <w:vAlign w:val="center"/>
          </w:tcPr>
          <w:p w14:paraId="04A2A813" w14:textId="47AA3819"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6DC0A122" w14:textId="77777777" w:rsidR="00FC6498" w:rsidRPr="00E85CD1" w:rsidRDefault="00FC6498" w:rsidP="00FC6498">
            <w:pPr>
              <w:rPr>
                <w:rFonts w:ascii="Fira Sans" w:eastAsia="Calibri" w:hAnsi="Fira Sans" w:cs="Calibri"/>
                <w:sz w:val="18"/>
                <w:szCs w:val="18"/>
                <w:lang w:eastAsia="en-US"/>
              </w:rPr>
            </w:pPr>
          </w:p>
        </w:tc>
      </w:tr>
      <w:tr w:rsidR="00FC6498" w:rsidRPr="00E85CD1" w14:paraId="13EE5EAA" w14:textId="2D11F870" w:rsidTr="002A2B0B">
        <w:trPr>
          <w:trHeight w:val="468"/>
        </w:trPr>
        <w:tc>
          <w:tcPr>
            <w:tcW w:w="710" w:type="dxa"/>
            <w:vAlign w:val="center"/>
          </w:tcPr>
          <w:p w14:paraId="06BB6992"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3.2</w:t>
            </w:r>
          </w:p>
        </w:tc>
        <w:tc>
          <w:tcPr>
            <w:tcW w:w="5872" w:type="dxa"/>
            <w:vAlign w:val="center"/>
          </w:tcPr>
          <w:p w14:paraId="5ECDB039"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drukowania na kolejkę bezpieczną, bezpośrednią lub udostępnioną</w:t>
            </w:r>
          </w:p>
        </w:tc>
        <w:tc>
          <w:tcPr>
            <w:tcW w:w="1149" w:type="dxa"/>
            <w:vAlign w:val="center"/>
          </w:tcPr>
          <w:p w14:paraId="0E7B1C39" w14:textId="6836FB09"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2574B522" w14:textId="77777777" w:rsidR="00FC6498" w:rsidRPr="00E85CD1" w:rsidRDefault="00FC6498" w:rsidP="00FC6498">
            <w:pPr>
              <w:rPr>
                <w:rFonts w:ascii="Fira Sans" w:eastAsia="Calibri" w:hAnsi="Fira Sans" w:cs="Calibri"/>
                <w:sz w:val="18"/>
                <w:szCs w:val="18"/>
                <w:lang w:eastAsia="en-US"/>
              </w:rPr>
            </w:pPr>
          </w:p>
        </w:tc>
      </w:tr>
      <w:tr w:rsidR="00FC6498" w:rsidRPr="00E85CD1" w14:paraId="68848DB5" w14:textId="7566F6B8" w:rsidTr="002A2B0B">
        <w:trPr>
          <w:trHeight w:val="645"/>
        </w:trPr>
        <w:tc>
          <w:tcPr>
            <w:tcW w:w="710" w:type="dxa"/>
            <w:vAlign w:val="center"/>
          </w:tcPr>
          <w:p w14:paraId="3AB25F13"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3.3</w:t>
            </w:r>
          </w:p>
        </w:tc>
        <w:tc>
          <w:tcPr>
            <w:tcW w:w="5872" w:type="dxa"/>
            <w:vAlign w:val="center"/>
          </w:tcPr>
          <w:p w14:paraId="67F62208"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zarządzania kolejką prac z poziomu wyświetlacza MFP urządzenia</w:t>
            </w:r>
          </w:p>
        </w:tc>
        <w:tc>
          <w:tcPr>
            <w:tcW w:w="1149" w:type="dxa"/>
            <w:vAlign w:val="center"/>
          </w:tcPr>
          <w:p w14:paraId="4B04E884" w14:textId="20496DF3"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0A13E450" w14:textId="77777777" w:rsidR="00FC6498" w:rsidRPr="00E85CD1" w:rsidRDefault="00FC6498" w:rsidP="00FC6498">
            <w:pPr>
              <w:rPr>
                <w:rFonts w:ascii="Fira Sans" w:eastAsia="Calibri" w:hAnsi="Fira Sans" w:cs="Calibri"/>
                <w:sz w:val="18"/>
                <w:szCs w:val="18"/>
                <w:lang w:eastAsia="en-US"/>
              </w:rPr>
            </w:pPr>
          </w:p>
        </w:tc>
      </w:tr>
      <w:tr w:rsidR="00FC6498" w:rsidRPr="00E85CD1" w14:paraId="27785EC5" w14:textId="2BB75664" w:rsidTr="002A2B0B">
        <w:trPr>
          <w:trHeight w:val="470"/>
        </w:trPr>
        <w:tc>
          <w:tcPr>
            <w:tcW w:w="710" w:type="dxa"/>
            <w:vAlign w:val="center"/>
          </w:tcPr>
          <w:p w14:paraId="403D3BCF"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3.4</w:t>
            </w:r>
          </w:p>
        </w:tc>
        <w:tc>
          <w:tcPr>
            <w:tcW w:w="5872" w:type="dxa"/>
            <w:vAlign w:val="center"/>
          </w:tcPr>
          <w:p w14:paraId="082C52FD"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anulowania prac, ponownego wydrukowania i odznaczenia jako „ulubione”</w:t>
            </w:r>
          </w:p>
        </w:tc>
        <w:tc>
          <w:tcPr>
            <w:tcW w:w="1149" w:type="dxa"/>
            <w:vAlign w:val="center"/>
          </w:tcPr>
          <w:p w14:paraId="292C100B" w14:textId="3C0BC969"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3379FB11" w14:textId="77777777" w:rsidR="00FC6498" w:rsidRPr="00E85CD1" w:rsidRDefault="00FC6498" w:rsidP="00FC6498">
            <w:pPr>
              <w:rPr>
                <w:rFonts w:ascii="Fira Sans" w:eastAsia="Calibri" w:hAnsi="Fira Sans" w:cs="Calibri"/>
                <w:sz w:val="18"/>
                <w:szCs w:val="18"/>
                <w:lang w:eastAsia="en-US"/>
              </w:rPr>
            </w:pPr>
          </w:p>
        </w:tc>
      </w:tr>
      <w:tr w:rsidR="00FC6498" w:rsidRPr="00E85CD1" w14:paraId="0B9D9138" w14:textId="0E9B8708" w:rsidTr="002A2B0B">
        <w:trPr>
          <w:trHeight w:val="406"/>
        </w:trPr>
        <w:tc>
          <w:tcPr>
            <w:tcW w:w="710" w:type="dxa"/>
            <w:vAlign w:val="center"/>
          </w:tcPr>
          <w:p w14:paraId="4FD88182"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3.5</w:t>
            </w:r>
          </w:p>
        </w:tc>
        <w:tc>
          <w:tcPr>
            <w:tcW w:w="5872" w:type="dxa"/>
            <w:vAlign w:val="center"/>
          </w:tcPr>
          <w:p w14:paraId="3FED3F2E"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tworzenia kolejek udostępnionych</w:t>
            </w:r>
          </w:p>
        </w:tc>
        <w:tc>
          <w:tcPr>
            <w:tcW w:w="1149" w:type="dxa"/>
            <w:vAlign w:val="center"/>
          </w:tcPr>
          <w:p w14:paraId="123B1D47" w14:textId="2B3A9B96"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7F97E697" w14:textId="77777777" w:rsidR="00FC6498" w:rsidRPr="00E85CD1" w:rsidRDefault="00FC6498" w:rsidP="00FC6498">
            <w:pPr>
              <w:rPr>
                <w:rFonts w:ascii="Fira Sans" w:eastAsia="Calibri" w:hAnsi="Fira Sans" w:cs="Calibri"/>
                <w:sz w:val="18"/>
                <w:szCs w:val="18"/>
                <w:lang w:eastAsia="en-US"/>
              </w:rPr>
            </w:pPr>
          </w:p>
        </w:tc>
      </w:tr>
      <w:tr w:rsidR="00FC6498" w:rsidRPr="00E85CD1" w14:paraId="2AB23F27" w14:textId="53B29ECB" w:rsidTr="002A2B0B">
        <w:trPr>
          <w:trHeight w:val="645"/>
        </w:trPr>
        <w:tc>
          <w:tcPr>
            <w:tcW w:w="710" w:type="dxa"/>
            <w:vAlign w:val="center"/>
          </w:tcPr>
          <w:p w14:paraId="36D8CC17"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3.6</w:t>
            </w:r>
          </w:p>
        </w:tc>
        <w:tc>
          <w:tcPr>
            <w:tcW w:w="5872" w:type="dxa"/>
            <w:vAlign w:val="center"/>
          </w:tcPr>
          <w:p w14:paraId="361A516B"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zmiany ustawień pracy z poziomu panelu urządzenia MFP (ilość kopii, zszywanie, dziurkowanie, duplex, zmiana z kolor na cz/b)</w:t>
            </w:r>
          </w:p>
        </w:tc>
        <w:tc>
          <w:tcPr>
            <w:tcW w:w="1149" w:type="dxa"/>
            <w:vAlign w:val="center"/>
          </w:tcPr>
          <w:p w14:paraId="39B04E1C" w14:textId="026F8630"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0682C178" w14:textId="77777777" w:rsidR="00FC6498" w:rsidRPr="00E85CD1" w:rsidRDefault="00FC6498" w:rsidP="00FC6498">
            <w:pPr>
              <w:rPr>
                <w:rFonts w:ascii="Fira Sans" w:eastAsia="Calibri" w:hAnsi="Fira Sans" w:cs="Calibri"/>
                <w:sz w:val="18"/>
                <w:szCs w:val="18"/>
                <w:lang w:eastAsia="en-US"/>
              </w:rPr>
            </w:pPr>
          </w:p>
        </w:tc>
      </w:tr>
      <w:tr w:rsidR="00FC6498" w:rsidRPr="00E85CD1" w14:paraId="5C0FBD58" w14:textId="24EF478E" w:rsidTr="002A2B0B">
        <w:trPr>
          <w:trHeight w:val="645"/>
        </w:trPr>
        <w:tc>
          <w:tcPr>
            <w:tcW w:w="710" w:type="dxa"/>
            <w:vAlign w:val="center"/>
          </w:tcPr>
          <w:p w14:paraId="132D8760"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3.7</w:t>
            </w:r>
          </w:p>
        </w:tc>
        <w:tc>
          <w:tcPr>
            <w:tcW w:w="5872" w:type="dxa"/>
            <w:vAlign w:val="center"/>
          </w:tcPr>
          <w:p w14:paraId="54AF16EF"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Automatyczne kasowanie z kolejki drukowania dokumentów, które nie zostały zwolnione w określonym przez administratora czasie</w:t>
            </w:r>
          </w:p>
        </w:tc>
        <w:tc>
          <w:tcPr>
            <w:tcW w:w="1149" w:type="dxa"/>
            <w:vAlign w:val="center"/>
          </w:tcPr>
          <w:p w14:paraId="1892DDF1" w14:textId="0B7B97DD"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0A98D700" w14:textId="77777777" w:rsidR="00FC6498" w:rsidRPr="00E85CD1" w:rsidRDefault="00FC6498" w:rsidP="00FC6498">
            <w:pPr>
              <w:rPr>
                <w:rFonts w:ascii="Fira Sans" w:eastAsia="Calibri" w:hAnsi="Fira Sans" w:cs="Calibri"/>
                <w:sz w:val="18"/>
                <w:szCs w:val="18"/>
                <w:lang w:eastAsia="en-US"/>
              </w:rPr>
            </w:pPr>
          </w:p>
        </w:tc>
      </w:tr>
      <w:tr w:rsidR="00FC6498" w:rsidRPr="00E85CD1" w14:paraId="68A4CEE2" w14:textId="776622AB" w:rsidTr="002A2B0B">
        <w:trPr>
          <w:trHeight w:val="645"/>
        </w:trPr>
        <w:tc>
          <w:tcPr>
            <w:tcW w:w="710" w:type="dxa"/>
            <w:vAlign w:val="center"/>
          </w:tcPr>
          <w:p w14:paraId="62DFAFBC"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3.8</w:t>
            </w:r>
          </w:p>
        </w:tc>
        <w:tc>
          <w:tcPr>
            <w:tcW w:w="5872" w:type="dxa"/>
            <w:vAlign w:val="center"/>
          </w:tcPr>
          <w:p w14:paraId="3A65A62D"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 xml:space="preserve">Wymaga się aby system miał możliwość instalowania na stacjach roboczych użytkowników aplikacji wspierającej działanie systemu w małych lokalizacjach zdalnych nie posiadających infrastruktury serwerowej. </w:t>
            </w:r>
            <w:r w:rsidRPr="00E85CD1">
              <w:rPr>
                <w:rFonts w:ascii="Fira Sans" w:eastAsia="Calibri" w:hAnsi="Fira Sans" w:cs="Calibri"/>
                <w:color w:val="000000"/>
                <w:sz w:val="18"/>
                <w:szCs w:val="18"/>
                <w:shd w:val="clear" w:color="auto" w:fill="FFFFFF"/>
                <w:lang w:eastAsia="en-US"/>
              </w:rPr>
              <w:t>Aplikacja zainstalowana na stacjach roboczych musi mieć możliwość przetrzymywania wydruku użytkownika aż do momentu zalogowania się na urządzeniu wielofunkcyjnym. Celem jest zmniejszenie ilości danych (ilości wydruków) wysyłanych do serwera centralnego. W małych lokalizacjach zdalnych wydruk musi pozostawać w lokalnej sieci LAN.</w:t>
            </w:r>
            <w:r w:rsidRPr="00E85CD1">
              <w:rPr>
                <w:rFonts w:ascii="Fira Sans" w:eastAsia="Calibri" w:hAnsi="Fira Sans" w:cs="Calibri"/>
                <w:sz w:val="18"/>
                <w:szCs w:val="18"/>
                <w:lang w:eastAsia="en-US"/>
              </w:rPr>
              <w:t xml:space="preserve"> </w:t>
            </w:r>
            <w:r w:rsidRPr="00E85CD1">
              <w:rPr>
                <w:rFonts w:ascii="Fira Sans" w:eastAsia="Calibri" w:hAnsi="Fira Sans" w:cs="Calibri"/>
                <w:color w:val="000000"/>
                <w:sz w:val="18"/>
                <w:szCs w:val="18"/>
                <w:bdr w:val="none" w:sz="0" w:space="0" w:color="auto" w:frame="1"/>
                <w:lang w:eastAsia="en-US"/>
              </w:rPr>
              <w:t>Aplikacja zainstalowana na stacji roboczej musi automatycznie wykrywać w jakiej podsieci się znajduje i na tej podstawie przepinać się na najbliższy serwer zarządzający urządzeniami drukującymi w danej lokalizacji. Celem jest umożliwienie użytkownikom przemieszczającym się pomiędzy lokalizacjami na zwalnianie wydruków za pomocą zawsze jednej i tej samej kolejki wydruku. Nie dopuszcza się zakładania osobnej kolejki wydruku dla każdej lokalizacji.</w:t>
            </w:r>
            <w:r w:rsidRPr="00E85CD1">
              <w:rPr>
                <w:rFonts w:ascii="Fira Sans" w:eastAsia="Calibri" w:hAnsi="Fira Sans" w:cs="Calibri"/>
                <w:sz w:val="18"/>
                <w:szCs w:val="18"/>
                <w:bdr w:val="none" w:sz="0" w:space="0" w:color="auto" w:frame="1"/>
                <w:lang w:eastAsia="en-US"/>
              </w:rPr>
              <w:t xml:space="preserve"> </w:t>
            </w:r>
            <w:r w:rsidRPr="00E85CD1">
              <w:rPr>
                <w:rFonts w:ascii="Fira Sans" w:eastAsia="Calibri" w:hAnsi="Fira Sans" w:cs="Calibri"/>
                <w:color w:val="000000"/>
                <w:sz w:val="18"/>
                <w:szCs w:val="18"/>
                <w:shd w:val="clear" w:color="auto" w:fill="FFFFFF"/>
                <w:lang w:eastAsia="en-US"/>
              </w:rPr>
              <w:t xml:space="preserve">Aplikacja ma mieć też możliwość zarządzania kolejką wydruku użytkownika. Użytkownik musi mieć możliwość usuwania prac ze swojej kolejki </w:t>
            </w:r>
            <w:r w:rsidRPr="00E85CD1">
              <w:rPr>
                <w:rFonts w:ascii="Fira Sans" w:eastAsia="Calibri" w:hAnsi="Fira Sans" w:cs="Calibri"/>
                <w:sz w:val="18"/>
                <w:szCs w:val="18"/>
                <w:lang w:eastAsia="en-US"/>
              </w:rPr>
              <w:t>za pośrednictwem interfejsu Aplikacji zainstalowanej na stacji roboczej</w:t>
            </w:r>
            <w:r w:rsidRPr="00E85CD1">
              <w:rPr>
                <w:rFonts w:ascii="Fira Sans" w:eastAsia="Calibri" w:hAnsi="Fira Sans" w:cs="Calibri"/>
                <w:color w:val="000000"/>
                <w:sz w:val="18"/>
                <w:szCs w:val="18"/>
                <w:shd w:val="clear" w:color="auto" w:fill="FFFFFF"/>
                <w:lang w:eastAsia="en-US"/>
              </w:rPr>
              <w:t>.</w:t>
            </w:r>
          </w:p>
        </w:tc>
        <w:tc>
          <w:tcPr>
            <w:tcW w:w="1149" w:type="dxa"/>
            <w:vAlign w:val="center"/>
          </w:tcPr>
          <w:p w14:paraId="40240022" w14:textId="1F7DA426"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244D02B8" w14:textId="77777777" w:rsidR="00FC6498" w:rsidRPr="00E85CD1" w:rsidRDefault="00FC6498" w:rsidP="00FC6498">
            <w:pPr>
              <w:rPr>
                <w:rFonts w:ascii="Fira Sans" w:eastAsia="Calibri" w:hAnsi="Fira Sans" w:cs="Calibri"/>
                <w:sz w:val="18"/>
                <w:szCs w:val="18"/>
                <w:lang w:eastAsia="en-US"/>
              </w:rPr>
            </w:pPr>
          </w:p>
        </w:tc>
      </w:tr>
      <w:tr w:rsidR="00FC6498" w:rsidRPr="00E85CD1" w14:paraId="2D15CB7B" w14:textId="6B3CC4BC" w:rsidTr="002A2B0B">
        <w:trPr>
          <w:trHeight w:val="645"/>
        </w:trPr>
        <w:tc>
          <w:tcPr>
            <w:tcW w:w="710" w:type="dxa"/>
            <w:vAlign w:val="center"/>
          </w:tcPr>
          <w:p w14:paraId="15A19955"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3.9</w:t>
            </w:r>
          </w:p>
        </w:tc>
        <w:tc>
          <w:tcPr>
            <w:tcW w:w="5872" w:type="dxa"/>
            <w:vAlign w:val="center"/>
          </w:tcPr>
          <w:p w14:paraId="73841490"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color w:val="000000"/>
                <w:sz w:val="18"/>
                <w:szCs w:val="18"/>
                <w:bdr w:val="none" w:sz="0" w:space="0" w:color="auto" w:frame="1"/>
                <w:lang w:eastAsia="en-US"/>
              </w:rPr>
              <w:t>System musi mieć możliwość dystrybuowania drukarek bezpośrednich dla użytkowników (możliwość wydruku na drukarce osobistej bez autoryzacji z zachowaniem pełnego zliczania ilości stron, właściciela wydruku, rodzaju wydruku). Dostęp do drukarek bezpośrednich musi być nadawany na podstawie przynależności użytkownika do wskazanej grupy Active Directory. Użytkownik posiadający uprawnienia do druku bezpośredniego musi mieć możliwość zainstalowania samodzielnie takiej drukarki za pomocą interfejsu Aplikacji bez ingerencji Administratora systemu</w:t>
            </w:r>
          </w:p>
        </w:tc>
        <w:tc>
          <w:tcPr>
            <w:tcW w:w="1149" w:type="dxa"/>
            <w:vAlign w:val="center"/>
          </w:tcPr>
          <w:p w14:paraId="1DC967F0" w14:textId="320F0C61"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15543E8F" w14:textId="77777777" w:rsidR="00FC6498" w:rsidRPr="00E85CD1" w:rsidRDefault="00FC6498" w:rsidP="00FC6498">
            <w:pPr>
              <w:rPr>
                <w:rFonts w:ascii="Fira Sans" w:eastAsia="Calibri" w:hAnsi="Fira Sans" w:cs="Calibri"/>
                <w:sz w:val="18"/>
                <w:szCs w:val="18"/>
                <w:lang w:eastAsia="en-US"/>
              </w:rPr>
            </w:pPr>
          </w:p>
        </w:tc>
      </w:tr>
      <w:tr w:rsidR="00FC6498" w:rsidRPr="00E85CD1" w14:paraId="1DF57CCA" w14:textId="1AA495A1" w:rsidTr="002A2B0B">
        <w:trPr>
          <w:trHeight w:val="645"/>
        </w:trPr>
        <w:tc>
          <w:tcPr>
            <w:tcW w:w="710" w:type="dxa"/>
            <w:vAlign w:val="center"/>
          </w:tcPr>
          <w:p w14:paraId="382BE834"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3.10</w:t>
            </w:r>
          </w:p>
        </w:tc>
        <w:tc>
          <w:tcPr>
            <w:tcW w:w="5872" w:type="dxa"/>
            <w:vAlign w:val="center"/>
          </w:tcPr>
          <w:p w14:paraId="0777E76A"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Automatyczne kasowanie z kolejki drukowania dokumentów, które nie zostały zwolnione w określonym przez administratora czasie</w:t>
            </w:r>
          </w:p>
        </w:tc>
        <w:tc>
          <w:tcPr>
            <w:tcW w:w="1149" w:type="dxa"/>
            <w:vAlign w:val="center"/>
          </w:tcPr>
          <w:p w14:paraId="112E522D" w14:textId="065AB3E1"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370CF497" w14:textId="77777777" w:rsidR="00FC6498" w:rsidRPr="00E85CD1" w:rsidRDefault="00FC6498" w:rsidP="00FC6498">
            <w:pPr>
              <w:rPr>
                <w:rFonts w:ascii="Fira Sans" w:eastAsia="Calibri" w:hAnsi="Fira Sans" w:cs="Calibri"/>
                <w:sz w:val="18"/>
                <w:szCs w:val="18"/>
                <w:lang w:eastAsia="en-US"/>
              </w:rPr>
            </w:pPr>
          </w:p>
        </w:tc>
      </w:tr>
      <w:tr w:rsidR="00FC6498" w:rsidRPr="00E85CD1" w14:paraId="1FC0153F" w14:textId="2522D34B" w:rsidTr="002A2B0B">
        <w:trPr>
          <w:trHeight w:val="645"/>
        </w:trPr>
        <w:tc>
          <w:tcPr>
            <w:tcW w:w="710" w:type="dxa"/>
            <w:vAlign w:val="center"/>
          </w:tcPr>
          <w:p w14:paraId="6DC11C75"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3.11</w:t>
            </w:r>
          </w:p>
        </w:tc>
        <w:tc>
          <w:tcPr>
            <w:tcW w:w="5872" w:type="dxa"/>
            <w:vAlign w:val="center"/>
          </w:tcPr>
          <w:p w14:paraId="246DB4DC"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color w:val="000000"/>
                <w:sz w:val="18"/>
                <w:szCs w:val="18"/>
                <w:shd w:val="clear" w:color="auto" w:fill="FFFFFF"/>
                <w:lang w:eastAsia="en-US"/>
              </w:rPr>
              <w:t>System musi posiadać funkcje automatycznego kasowania prac z bufora urządzenia w przypadku wystąpienia zdarzenia uniemożliwiającego dalszy wydruk np. brak papieru, brak tonera, zacięcie, itp., tak aby inny użytkownik po zalogowaniu się i po dodaniu np. papieru lub usunięciu problemów technicznych nie mógł wznowić dalszego wydruku pracy poprzedniego użytkownika </w:t>
            </w:r>
          </w:p>
        </w:tc>
        <w:tc>
          <w:tcPr>
            <w:tcW w:w="1149" w:type="dxa"/>
            <w:vAlign w:val="center"/>
          </w:tcPr>
          <w:p w14:paraId="77AE73FD" w14:textId="60B37745"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4410A356" w14:textId="77777777" w:rsidR="00FC6498" w:rsidRPr="00E85CD1" w:rsidRDefault="00FC6498" w:rsidP="00FC6498">
            <w:pPr>
              <w:rPr>
                <w:rFonts w:ascii="Fira Sans" w:eastAsia="Calibri" w:hAnsi="Fira Sans" w:cs="Calibri"/>
                <w:sz w:val="18"/>
                <w:szCs w:val="18"/>
                <w:lang w:eastAsia="en-US"/>
              </w:rPr>
            </w:pPr>
          </w:p>
        </w:tc>
      </w:tr>
      <w:tr w:rsidR="00FC6498" w:rsidRPr="00E85CD1" w14:paraId="7B47A868" w14:textId="7ECCC9C5" w:rsidTr="002A2B0B">
        <w:trPr>
          <w:trHeight w:val="645"/>
        </w:trPr>
        <w:tc>
          <w:tcPr>
            <w:tcW w:w="710" w:type="dxa"/>
            <w:vAlign w:val="center"/>
          </w:tcPr>
          <w:p w14:paraId="26FBC3A4"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3.12</w:t>
            </w:r>
          </w:p>
        </w:tc>
        <w:tc>
          <w:tcPr>
            <w:tcW w:w="5872" w:type="dxa"/>
            <w:vAlign w:val="center"/>
          </w:tcPr>
          <w:p w14:paraId="238D356F"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wykorzystania funkcji przechowywania wydruków na stacji roboczej użytkownika, ogranicza to ruch sieciowy w lokalizacjach ze małą przepustowością łącza do serwera głównego</w:t>
            </w:r>
          </w:p>
        </w:tc>
        <w:tc>
          <w:tcPr>
            <w:tcW w:w="1149" w:type="dxa"/>
            <w:vAlign w:val="center"/>
          </w:tcPr>
          <w:p w14:paraId="2C45AE59" w14:textId="5FF380EC"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11658142" w14:textId="77777777" w:rsidR="00FC6498" w:rsidRPr="00E85CD1" w:rsidRDefault="00FC6498" w:rsidP="00FC6498">
            <w:pPr>
              <w:rPr>
                <w:rFonts w:ascii="Fira Sans" w:eastAsia="Calibri" w:hAnsi="Fira Sans" w:cs="Calibri"/>
                <w:sz w:val="18"/>
                <w:szCs w:val="18"/>
                <w:lang w:eastAsia="en-US"/>
              </w:rPr>
            </w:pPr>
          </w:p>
        </w:tc>
      </w:tr>
      <w:tr w:rsidR="00FC6498" w:rsidRPr="00E85CD1" w14:paraId="1A6AD521" w14:textId="52FDBC32" w:rsidTr="002A2B0B">
        <w:trPr>
          <w:trHeight w:val="645"/>
        </w:trPr>
        <w:tc>
          <w:tcPr>
            <w:tcW w:w="710" w:type="dxa"/>
            <w:vAlign w:val="center"/>
          </w:tcPr>
          <w:p w14:paraId="071489C2"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3.13</w:t>
            </w:r>
          </w:p>
        </w:tc>
        <w:tc>
          <w:tcPr>
            <w:tcW w:w="5872" w:type="dxa"/>
            <w:vAlign w:val="center"/>
          </w:tcPr>
          <w:p w14:paraId="39F58136" w14:textId="77777777" w:rsidR="00FC6498" w:rsidRPr="00E85CD1" w:rsidRDefault="00FC6498" w:rsidP="00FC6498">
            <w:pPr>
              <w:rPr>
                <w:rFonts w:ascii="Fira Sans" w:eastAsia="Calibri" w:hAnsi="Fira Sans"/>
                <w:sz w:val="18"/>
                <w:szCs w:val="18"/>
                <w:lang w:eastAsia="en-US"/>
              </w:rPr>
            </w:pPr>
            <w:r w:rsidRPr="00E85CD1">
              <w:rPr>
                <w:rFonts w:ascii="Fira Sans" w:eastAsia="Calibri" w:hAnsi="Fira Sans"/>
                <w:sz w:val="18"/>
                <w:szCs w:val="18"/>
                <w:lang w:eastAsia="en-US"/>
              </w:rPr>
              <w:t>Funkcjonalność polegająca na wykorzystaniu drukowania bezpośredniego do urządzenia MFP z pominięciem serwera wydruku, ale z autoryzacją pracy i zliczeniem jej za pomocą kodu PIN wprowadzonym w sterowniku</w:t>
            </w:r>
          </w:p>
        </w:tc>
        <w:tc>
          <w:tcPr>
            <w:tcW w:w="1149" w:type="dxa"/>
            <w:vAlign w:val="center"/>
          </w:tcPr>
          <w:p w14:paraId="49B7C4B8" w14:textId="1BA5C0A4" w:rsidR="00FC6498" w:rsidRPr="00E85CD1" w:rsidRDefault="00FC6498" w:rsidP="00FC6498">
            <w:pPr>
              <w:jc w:val="center"/>
              <w:rPr>
                <w:rFonts w:ascii="Fira Sans" w:eastAsia="Calibri" w:hAnsi="Fira Sans"/>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6B29B203" w14:textId="77777777" w:rsidR="00FC6498" w:rsidRPr="00E85CD1" w:rsidRDefault="00FC6498" w:rsidP="00FC6498">
            <w:pPr>
              <w:rPr>
                <w:rFonts w:ascii="Fira Sans" w:eastAsia="Calibri" w:hAnsi="Fira Sans"/>
                <w:sz w:val="18"/>
                <w:szCs w:val="18"/>
                <w:lang w:eastAsia="en-US"/>
              </w:rPr>
            </w:pPr>
          </w:p>
        </w:tc>
      </w:tr>
      <w:tr w:rsidR="007B3D07" w:rsidRPr="00E85CD1" w14:paraId="17858DEF" w14:textId="4706B5A3" w:rsidTr="002A2B0B">
        <w:trPr>
          <w:trHeight w:val="212"/>
        </w:trPr>
        <w:tc>
          <w:tcPr>
            <w:tcW w:w="9831" w:type="dxa"/>
            <w:gridSpan w:val="4"/>
            <w:shd w:val="clear" w:color="auto" w:fill="DEEAF6" w:themeFill="accent5" w:themeFillTint="33"/>
            <w:vAlign w:val="center"/>
          </w:tcPr>
          <w:p w14:paraId="67731098" w14:textId="279E42F5" w:rsidR="007B3D07" w:rsidRPr="00E85CD1" w:rsidRDefault="007B3D07" w:rsidP="007B3D07">
            <w:pPr>
              <w:contextualSpacing/>
              <w:jc w:val="center"/>
              <w:rPr>
                <w:rFonts w:ascii="Fira Sans" w:eastAsia="Calibri" w:hAnsi="Fira Sans" w:cs="Calibri"/>
                <w:sz w:val="18"/>
                <w:szCs w:val="18"/>
                <w:lang w:eastAsia="en-US"/>
              </w:rPr>
            </w:pPr>
            <w:r w:rsidRPr="00E85CD1">
              <w:rPr>
                <w:rFonts w:ascii="Fira Sans" w:eastAsia="Calibri" w:hAnsi="Fira Sans" w:cs="Calibri"/>
                <w:b/>
                <w:bCs/>
                <w:sz w:val="18"/>
                <w:szCs w:val="18"/>
                <w:lang w:eastAsia="en-US"/>
              </w:rPr>
              <w:t>Moduł raportowania</w:t>
            </w:r>
          </w:p>
        </w:tc>
      </w:tr>
      <w:tr w:rsidR="00FC6498" w:rsidRPr="00E85CD1" w14:paraId="51000F7E" w14:textId="61D27D5F" w:rsidTr="002A2B0B">
        <w:trPr>
          <w:trHeight w:val="645"/>
        </w:trPr>
        <w:tc>
          <w:tcPr>
            <w:tcW w:w="710" w:type="dxa"/>
            <w:vAlign w:val="center"/>
          </w:tcPr>
          <w:p w14:paraId="79A2CF0E"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lastRenderedPageBreak/>
              <w:t>4.1</w:t>
            </w:r>
          </w:p>
        </w:tc>
        <w:tc>
          <w:tcPr>
            <w:tcW w:w="5872" w:type="dxa"/>
            <w:vAlign w:val="center"/>
          </w:tcPr>
          <w:p w14:paraId="75EE45FE"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dostępu do raportów dla administratora i dla autoryzowanych użytkowników</w:t>
            </w:r>
          </w:p>
        </w:tc>
        <w:tc>
          <w:tcPr>
            <w:tcW w:w="1149" w:type="dxa"/>
            <w:vAlign w:val="center"/>
          </w:tcPr>
          <w:p w14:paraId="02629116" w14:textId="79D67BC5"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6320A317" w14:textId="77777777" w:rsidR="00FC6498" w:rsidRPr="00E85CD1" w:rsidRDefault="00FC6498" w:rsidP="00FC6498">
            <w:pPr>
              <w:rPr>
                <w:rFonts w:ascii="Fira Sans" w:eastAsia="Calibri" w:hAnsi="Fira Sans" w:cs="Calibri"/>
                <w:sz w:val="18"/>
                <w:szCs w:val="18"/>
                <w:lang w:eastAsia="en-US"/>
              </w:rPr>
            </w:pPr>
          </w:p>
        </w:tc>
      </w:tr>
      <w:tr w:rsidR="00FC6498" w:rsidRPr="00E85CD1" w14:paraId="2B9E6C36" w14:textId="2C3B71A1" w:rsidTr="002A2B0B">
        <w:trPr>
          <w:trHeight w:val="645"/>
        </w:trPr>
        <w:tc>
          <w:tcPr>
            <w:tcW w:w="710" w:type="dxa"/>
            <w:vAlign w:val="center"/>
          </w:tcPr>
          <w:p w14:paraId="0A5F361C"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4.2</w:t>
            </w:r>
          </w:p>
        </w:tc>
        <w:tc>
          <w:tcPr>
            <w:tcW w:w="5872" w:type="dxa"/>
            <w:vAlign w:val="center"/>
          </w:tcPr>
          <w:p w14:paraId="01AB81C7"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generowania raportów standardowych predefiniowanych w systemie</w:t>
            </w:r>
          </w:p>
        </w:tc>
        <w:tc>
          <w:tcPr>
            <w:tcW w:w="1149" w:type="dxa"/>
            <w:vAlign w:val="center"/>
          </w:tcPr>
          <w:p w14:paraId="07A5055F" w14:textId="3457384B"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7F8301DB" w14:textId="77777777" w:rsidR="00FC6498" w:rsidRPr="00E85CD1" w:rsidRDefault="00FC6498" w:rsidP="00FC6498">
            <w:pPr>
              <w:rPr>
                <w:rFonts w:ascii="Fira Sans" w:eastAsia="Calibri" w:hAnsi="Fira Sans" w:cs="Calibri"/>
                <w:sz w:val="18"/>
                <w:szCs w:val="18"/>
                <w:lang w:eastAsia="en-US"/>
              </w:rPr>
            </w:pPr>
          </w:p>
        </w:tc>
      </w:tr>
      <w:tr w:rsidR="00FC6498" w:rsidRPr="00E85CD1" w14:paraId="34D00372" w14:textId="3FDC9FF5" w:rsidTr="002A2B0B">
        <w:trPr>
          <w:trHeight w:val="645"/>
        </w:trPr>
        <w:tc>
          <w:tcPr>
            <w:tcW w:w="710" w:type="dxa"/>
            <w:vAlign w:val="center"/>
          </w:tcPr>
          <w:p w14:paraId="77AA20F1"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4.3</w:t>
            </w:r>
          </w:p>
        </w:tc>
        <w:tc>
          <w:tcPr>
            <w:tcW w:w="5872" w:type="dxa"/>
            <w:vAlign w:val="center"/>
          </w:tcPr>
          <w:p w14:paraId="54BEBFC6"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definiowania raportów niestandardowych na podstawie dostępnych opcji</w:t>
            </w:r>
          </w:p>
        </w:tc>
        <w:tc>
          <w:tcPr>
            <w:tcW w:w="1149" w:type="dxa"/>
            <w:vAlign w:val="center"/>
          </w:tcPr>
          <w:p w14:paraId="5902984E" w14:textId="11175550" w:rsidR="00FC6498" w:rsidRPr="00E85CD1" w:rsidRDefault="00FC6498" w:rsidP="00FC6498">
            <w:pPr>
              <w:ind w:left="-140" w:firstLine="140"/>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0DF15066" w14:textId="77777777" w:rsidR="00FC6498" w:rsidRPr="00E85CD1" w:rsidRDefault="00FC6498" w:rsidP="00FC6498">
            <w:pPr>
              <w:ind w:left="-140" w:firstLine="140"/>
              <w:rPr>
                <w:rFonts w:ascii="Fira Sans" w:eastAsia="Calibri" w:hAnsi="Fira Sans" w:cs="Calibri"/>
                <w:sz w:val="18"/>
                <w:szCs w:val="18"/>
                <w:lang w:eastAsia="en-US"/>
              </w:rPr>
            </w:pPr>
          </w:p>
        </w:tc>
      </w:tr>
      <w:tr w:rsidR="00FC6498" w:rsidRPr="00E85CD1" w14:paraId="789537A1" w14:textId="400F982B" w:rsidTr="002A2B0B">
        <w:trPr>
          <w:trHeight w:val="645"/>
        </w:trPr>
        <w:tc>
          <w:tcPr>
            <w:tcW w:w="710" w:type="dxa"/>
            <w:vAlign w:val="center"/>
          </w:tcPr>
          <w:p w14:paraId="2B20F133"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4.4</w:t>
            </w:r>
          </w:p>
        </w:tc>
        <w:tc>
          <w:tcPr>
            <w:tcW w:w="5872" w:type="dxa"/>
            <w:vAlign w:val="center"/>
          </w:tcPr>
          <w:p w14:paraId="29D201A1"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definiowania automatycznej dystrybucji raportów w zadanych odstępach czasu</w:t>
            </w:r>
          </w:p>
        </w:tc>
        <w:tc>
          <w:tcPr>
            <w:tcW w:w="1149" w:type="dxa"/>
            <w:vAlign w:val="center"/>
          </w:tcPr>
          <w:p w14:paraId="11275E56" w14:textId="47309D27"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314D8170" w14:textId="77777777" w:rsidR="00FC6498" w:rsidRPr="00E85CD1" w:rsidRDefault="00FC6498" w:rsidP="00FC6498">
            <w:pPr>
              <w:rPr>
                <w:rFonts w:ascii="Fira Sans" w:eastAsia="Calibri" w:hAnsi="Fira Sans" w:cs="Calibri"/>
                <w:sz w:val="18"/>
                <w:szCs w:val="18"/>
                <w:lang w:eastAsia="en-US"/>
              </w:rPr>
            </w:pPr>
          </w:p>
        </w:tc>
      </w:tr>
      <w:tr w:rsidR="00FC6498" w:rsidRPr="00E85CD1" w14:paraId="5477EA57" w14:textId="1C1442C7" w:rsidTr="002A2B0B">
        <w:trPr>
          <w:trHeight w:val="645"/>
        </w:trPr>
        <w:tc>
          <w:tcPr>
            <w:tcW w:w="710" w:type="dxa"/>
            <w:vAlign w:val="center"/>
          </w:tcPr>
          <w:p w14:paraId="0F8419E5"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4.5</w:t>
            </w:r>
          </w:p>
        </w:tc>
        <w:tc>
          <w:tcPr>
            <w:tcW w:w="5872" w:type="dxa"/>
            <w:vAlign w:val="center"/>
          </w:tcPr>
          <w:p w14:paraId="59E22A26"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definiowania cen dla wszystkich opcji drukowania, kopiowania i skanowania</w:t>
            </w:r>
          </w:p>
        </w:tc>
        <w:tc>
          <w:tcPr>
            <w:tcW w:w="1149" w:type="dxa"/>
            <w:vAlign w:val="center"/>
          </w:tcPr>
          <w:p w14:paraId="56AB65F2" w14:textId="2F09B8C3"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50527A99" w14:textId="77777777" w:rsidR="00FC6498" w:rsidRPr="00E85CD1" w:rsidRDefault="00FC6498" w:rsidP="00FC6498">
            <w:pPr>
              <w:rPr>
                <w:rFonts w:ascii="Fira Sans" w:eastAsia="Calibri" w:hAnsi="Fira Sans" w:cs="Calibri"/>
                <w:sz w:val="18"/>
                <w:szCs w:val="18"/>
                <w:lang w:eastAsia="en-US"/>
              </w:rPr>
            </w:pPr>
          </w:p>
        </w:tc>
      </w:tr>
      <w:tr w:rsidR="00FC6498" w:rsidRPr="00E85CD1" w14:paraId="3F58257C" w14:textId="28E6E1D7" w:rsidTr="002A2B0B">
        <w:trPr>
          <w:trHeight w:val="645"/>
        </w:trPr>
        <w:tc>
          <w:tcPr>
            <w:tcW w:w="710" w:type="dxa"/>
            <w:vAlign w:val="center"/>
          </w:tcPr>
          <w:p w14:paraId="1765F316"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4.6</w:t>
            </w:r>
          </w:p>
        </w:tc>
        <w:tc>
          <w:tcPr>
            <w:tcW w:w="5872" w:type="dxa"/>
            <w:vAlign w:val="center"/>
          </w:tcPr>
          <w:p w14:paraId="3D2B408D" w14:textId="77777777" w:rsidR="00FC6498" w:rsidRPr="00E85CD1" w:rsidRDefault="00FC6498" w:rsidP="00FC6498">
            <w:pPr>
              <w:rPr>
                <w:rFonts w:ascii="Fira Sans" w:eastAsia="Calibri" w:hAnsi="Fira Sans"/>
                <w:sz w:val="18"/>
                <w:szCs w:val="18"/>
                <w:lang w:eastAsia="en-US"/>
              </w:rPr>
            </w:pPr>
            <w:r w:rsidRPr="00E85CD1">
              <w:rPr>
                <w:rFonts w:ascii="Fira Sans" w:eastAsia="Calibri" w:hAnsi="Fira Sans"/>
                <w:sz w:val="18"/>
                <w:szCs w:val="18"/>
                <w:lang w:eastAsia="en-US"/>
              </w:rPr>
              <w:t>Wgląd w pełną historię pracy na liście wydruków z informacją o tym, kiedy wydruk był realizowany pierwszy raz, ile stron zostało zliczone i na jakiej maszynie oraz o ponownych wydrukach tej pracy przez użytkownika</w:t>
            </w:r>
          </w:p>
        </w:tc>
        <w:tc>
          <w:tcPr>
            <w:tcW w:w="1149" w:type="dxa"/>
            <w:vAlign w:val="center"/>
          </w:tcPr>
          <w:p w14:paraId="1D804D15" w14:textId="2301D148" w:rsidR="00FC6498" w:rsidRPr="00E85CD1" w:rsidRDefault="00FC6498" w:rsidP="00FC6498">
            <w:pPr>
              <w:jc w:val="center"/>
              <w:rPr>
                <w:rFonts w:ascii="Fira Sans" w:eastAsia="Calibri" w:hAnsi="Fira Sans"/>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3C72C7E7" w14:textId="77777777" w:rsidR="00FC6498" w:rsidRPr="00E85CD1" w:rsidRDefault="00FC6498" w:rsidP="00FC6498">
            <w:pPr>
              <w:rPr>
                <w:rFonts w:ascii="Fira Sans" w:eastAsia="Calibri" w:hAnsi="Fira Sans"/>
                <w:sz w:val="18"/>
                <w:szCs w:val="18"/>
                <w:lang w:eastAsia="en-US"/>
              </w:rPr>
            </w:pPr>
          </w:p>
        </w:tc>
      </w:tr>
      <w:tr w:rsidR="00FC6498" w:rsidRPr="00E85CD1" w14:paraId="3960A884" w14:textId="288EB1D7" w:rsidTr="002A2B0B">
        <w:trPr>
          <w:trHeight w:val="645"/>
        </w:trPr>
        <w:tc>
          <w:tcPr>
            <w:tcW w:w="710" w:type="dxa"/>
            <w:vAlign w:val="center"/>
          </w:tcPr>
          <w:p w14:paraId="33A2CBBB"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4.7</w:t>
            </w:r>
          </w:p>
        </w:tc>
        <w:tc>
          <w:tcPr>
            <w:tcW w:w="5872" w:type="dxa"/>
            <w:vAlign w:val="center"/>
          </w:tcPr>
          <w:p w14:paraId="076E9BEE"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Identyfikacja właściciela zadania - użytkownik identyfikowany jest na podstawie loginu sieciowego i/albo pobierany z okna dialogowego. System obsługuje również standardy identyfikacji użytkowników stosowane w systemach sap lub as400</w:t>
            </w:r>
          </w:p>
        </w:tc>
        <w:tc>
          <w:tcPr>
            <w:tcW w:w="1149" w:type="dxa"/>
            <w:vAlign w:val="center"/>
          </w:tcPr>
          <w:p w14:paraId="4862741C" w14:textId="17C672BA"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05494F5D" w14:textId="77777777" w:rsidR="00FC6498" w:rsidRPr="00E85CD1" w:rsidRDefault="00FC6498" w:rsidP="00FC6498">
            <w:pPr>
              <w:rPr>
                <w:rFonts w:ascii="Fira Sans" w:eastAsia="Calibri" w:hAnsi="Fira Sans" w:cs="Calibri"/>
                <w:sz w:val="18"/>
                <w:szCs w:val="18"/>
                <w:lang w:eastAsia="en-US"/>
              </w:rPr>
            </w:pPr>
          </w:p>
        </w:tc>
      </w:tr>
      <w:tr w:rsidR="00FC6498" w:rsidRPr="00E85CD1" w14:paraId="0365A054" w14:textId="4B683681" w:rsidTr="002A2B0B">
        <w:trPr>
          <w:trHeight w:val="645"/>
        </w:trPr>
        <w:tc>
          <w:tcPr>
            <w:tcW w:w="710" w:type="dxa"/>
            <w:vAlign w:val="center"/>
          </w:tcPr>
          <w:p w14:paraId="4C2DAC7D"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4.8</w:t>
            </w:r>
          </w:p>
        </w:tc>
        <w:tc>
          <w:tcPr>
            <w:tcW w:w="5872" w:type="dxa"/>
            <w:vAlign w:val="center"/>
          </w:tcPr>
          <w:p w14:paraId="0F3F1DC4" w14:textId="77777777" w:rsidR="00FC6498" w:rsidRPr="00E85CD1" w:rsidRDefault="00FC6498" w:rsidP="00FC6498">
            <w:pPr>
              <w:rPr>
                <w:rFonts w:ascii="Fira Sans" w:eastAsia="Calibri" w:hAnsi="Fira Sans"/>
                <w:sz w:val="18"/>
                <w:szCs w:val="18"/>
                <w:lang w:eastAsia="en-US"/>
              </w:rPr>
            </w:pPr>
            <w:r w:rsidRPr="00E85CD1">
              <w:rPr>
                <w:rFonts w:ascii="Fira Sans" w:eastAsia="Calibri" w:hAnsi="Fira Sans"/>
                <w:sz w:val="18"/>
                <w:szCs w:val="18"/>
                <w:lang w:eastAsia="en-US"/>
              </w:rPr>
              <w:t>Zbieranie informacji o wykonywanych pracach w centralnej bazie danych wraz z możliwością automatycznego wysyłania raportów poprzez email bądź zapisywania ich we wskazanym folderze- możliwość zliczania pojedynczych wydruków w rozbiciu na strony czarnobiałe i kolorowe. Możliwość zliczania wydruków w momencie, gdy zostaną wydrukowane na urządzeniu (zliczanie „online”)</w:t>
            </w:r>
          </w:p>
        </w:tc>
        <w:tc>
          <w:tcPr>
            <w:tcW w:w="1149" w:type="dxa"/>
            <w:vAlign w:val="center"/>
          </w:tcPr>
          <w:p w14:paraId="21F9567F" w14:textId="332C0C8F" w:rsidR="00FC6498" w:rsidRPr="00E85CD1" w:rsidRDefault="00FC6498" w:rsidP="00FC6498">
            <w:pPr>
              <w:jc w:val="center"/>
              <w:rPr>
                <w:rFonts w:ascii="Fira Sans" w:eastAsia="Calibri" w:hAnsi="Fira Sans"/>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77FFCDC0" w14:textId="77777777" w:rsidR="00FC6498" w:rsidRPr="00E85CD1" w:rsidRDefault="00FC6498" w:rsidP="00FC6498">
            <w:pPr>
              <w:rPr>
                <w:rFonts w:ascii="Fira Sans" w:eastAsia="Calibri" w:hAnsi="Fira Sans"/>
                <w:sz w:val="18"/>
                <w:szCs w:val="18"/>
                <w:lang w:eastAsia="en-US"/>
              </w:rPr>
            </w:pPr>
          </w:p>
        </w:tc>
      </w:tr>
      <w:tr w:rsidR="007B3D07" w:rsidRPr="00E85CD1" w14:paraId="0DAEA2A6" w14:textId="1B705057" w:rsidTr="002A2B0B">
        <w:trPr>
          <w:trHeight w:val="60"/>
        </w:trPr>
        <w:tc>
          <w:tcPr>
            <w:tcW w:w="9831" w:type="dxa"/>
            <w:gridSpan w:val="4"/>
            <w:shd w:val="clear" w:color="auto" w:fill="DEEAF6" w:themeFill="accent5" w:themeFillTint="33"/>
            <w:vAlign w:val="center"/>
          </w:tcPr>
          <w:p w14:paraId="3EC6C7FD" w14:textId="622CD9D3" w:rsidR="007B3D07" w:rsidRPr="00E85CD1" w:rsidRDefault="007B3D07" w:rsidP="007B3D07">
            <w:pPr>
              <w:contextualSpacing/>
              <w:jc w:val="center"/>
              <w:rPr>
                <w:rFonts w:ascii="Fira Sans" w:eastAsia="Calibri" w:hAnsi="Fira Sans" w:cs="Calibri"/>
                <w:sz w:val="18"/>
                <w:szCs w:val="18"/>
                <w:lang w:eastAsia="en-US"/>
              </w:rPr>
            </w:pPr>
            <w:r w:rsidRPr="00E85CD1">
              <w:rPr>
                <w:rFonts w:ascii="Fira Sans" w:eastAsia="Calibri" w:hAnsi="Fira Sans" w:cs="Calibri"/>
                <w:b/>
                <w:bCs/>
                <w:sz w:val="18"/>
                <w:szCs w:val="18"/>
                <w:lang w:eastAsia="en-US"/>
              </w:rPr>
              <w:t>Zarządzanie skanowaniem</w:t>
            </w:r>
          </w:p>
        </w:tc>
      </w:tr>
      <w:tr w:rsidR="00FC6498" w:rsidRPr="00E85CD1" w14:paraId="6AF57617" w14:textId="6665E1B2" w:rsidTr="002A2B0B">
        <w:trPr>
          <w:trHeight w:val="645"/>
        </w:trPr>
        <w:tc>
          <w:tcPr>
            <w:tcW w:w="710" w:type="dxa"/>
            <w:vAlign w:val="center"/>
          </w:tcPr>
          <w:p w14:paraId="7FA2727F"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5.1</w:t>
            </w:r>
          </w:p>
        </w:tc>
        <w:tc>
          <w:tcPr>
            <w:tcW w:w="5872" w:type="dxa"/>
            <w:vAlign w:val="center"/>
          </w:tcPr>
          <w:p w14:paraId="160F7B2F"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Moduł zarządzania skanowaniem odbywa się za pomocą interfejsu administracyjnego systemu</w:t>
            </w:r>
          </w:p>
        </w:tc>
        <w:tc>
          <w:tcPr>
            <w:tcW w:w="1149" w:type="dxa"/>
            <w:vAlign w:val="center"/>
          </w:tcPr>
          <w:p w14:paraId="202037F1" w14:textId="6DCAE85F"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6D9064FE" w14:textId="77777777" w:rsidR="00FC6498" w:rsidRPr="00E85CD1" w:rsidRDefault="00FC6498" w:rsidP="00FC6498">
            <w:pPr>
              <w:rPr>
                <w:rFonts w:ascii="Fira Sans" w:eastAsia="Calibri" w:hAnsi="Fira Sans" w:cs="Calibri"/>
                <w:sz w:val="18"/>
                <w:szCs w:val="18"/>
                <w:lang w:eastAsia="en-US"/>
              </w:rPr>
            </w:pPr>
          </w:p>
        </w:tc>
      </w:tr>
      <w:tr w:rsidR="00FC6498" w:rsidRPr="00E85CD1" w14:paraId="09C13E79" w14:textId="4E0652D0" w:rsidTr="002A2B0B">
        <w:trPr>
          <w:trHeight w:val="432"/>
        </w:trPr>
        <w:tc>
          <w:tcPr>
            <w:tcW w:w="710" w:type="dxa"/>
            <w:vAlign w:val="center"/>
          </w:tcPr>
          <w:p w14:paraId="65C03D26"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5.2</w:t>
            </w:r>
          </w:p>
        </w:tc>
        <w:tc>
          <w:tcPr>
            <w:tcW w:w="5872" w:type="dxa"/>
            <w:vAlign w:val="center"/>
          </w:tcPr>
          <w:p w14:paraId="1AF6D11E"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Dane o szablonach skanowania są przechowywane na serwerze</w:t>
            </w:r>
          </w:p>
        </w:tc>
        <w:tc>
          <w:tcPr>
            <w:tcW w:w="1149" w:type="dxa"/>
            <w:vAlign w:val="center"/>
          </w:tcPr>
          <w:p w14:paraId="3072814D" w14:textId="1C416BFD"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63A3CC41" w14:textId="77777777" w:rsidR="00FC6498" w:rsidRPr="00E85CD1" w:rsidRDefault="00FC6498" w:rsidP="00FC6498">
            <w:pPr>
              <w:rPr>
                <w:rFonts w:ascii="Fira Sans" w:eastAsia="Calibri" w:hAnsi="Fira Sans" w:cs="Calibri"/>
                <w:sz w:val="18"/>
                <w:szCs w:val="18"/>
                <w:lang w:eastAsia="en-US"/>
              </w:rPr>
            </w:pPr>
          </w:p>
        </w:tc>
      </w:tr>
      <w:tr w:rsidR="00FC6498" w:rsidRPr="00E85CD1" w14:paraId="1C4BDCA0" w14:textId="268DA15E" w:rsidTr="002A2B0B">
        <w:trPr>
          <w:trHeight w:val="645"/>
        </w:trPr>
        <w:tc>
          <w:tcPr>
            <w:tcW w:w="710" w:type="dxa"/>
            <w:vAlign w:val="center"/>
          </w:tcPr>
          <w:p w14:paraId="558661E0"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5.3</w:t>
            </w:r>
          </w:p>
        </w:tc>
        <w:tc>
          <w:tcPr>
            <w:tcW w:w="5872" w:type="dxa"/>
            <w:vAlign w:val="center"/>
          </w:tcPr>
          <w:p w14:paraId="1F65B7E0"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zablokowania funkcji skanowania do czasu autoryzacji użytkownika</w:t>
            </w:r>
          </w:p>
        </w:tc>
        <w:tc>
          <w:tcPr>
            <w:tcW w:w="1149" w:type="dxa"/>
            <w:vAlign w:val="center"/>
          </w:tcPr>
          <w:p w14:paraId="399B8813" w14:textId="14D89CE8"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227452B1" w14:textId="77777777" w:rsidR="00FC6498" w:rsidRPr="00E85CD1" w:rsidRDefault="00FC6498" w:rsidP="00FC6498">
            <w:pPr>
              <w:rPr>
                <w:rFonts w:ascii="Fira Sans" w:eastAsia="Calibri" w:hAnsi="Fira Sans" w:cs="Calibri"/>
                <w:sz w:val="18"/>
                <w:szCs w:val="18"/>
                <w:lang w:eastAsia="en-US"/>
              </w:rPr>
            </w:pPr>
          </w:p>
        </w:tc>
      </w:tr>
      <w:tr w:rsidR="00FC6498" w:rsidRPr="00E85CD1" w14:paraId="5CB098B8" w14:textId="4FEEEB11" w:rsidTr="002A2B0B">
        <w:trPr>
          <w:trHeight w:val="425"/>
        </w:trPr>
        <w:tc>
          <w:tcPr>
            <w:tcW w:w="710" w:type="dxa"/>
            <w:vAlign w:val="center"/>
          </w:tcPr>
          <w:p w14:paraId="255BAE35"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5.4</w:t>
            </w:r>
          </w:p>
        </w:tc>
        <w:tc>
          <w:tcPr>
            <w:tcW w:w="5872" w:type="dxa"/>
            <w:vAlign w:val="center"/>
          </w:tcPr>
          <w:p w14:paraId="4936F70D"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zliczania i raportowania prac skanowanych</w:t>
            </w:r>
          </w:p>
        </w:tc>
        <w:tc>
          <w:tcPr>
            <w:tcW w:w="1149" w:type="dxa"/>
            <w:vAlign w:val="center"/>
          </w:tcPr>
          <w:p w14:paraId="708D7CF6" w14:textId="55083B82"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1BBCC6BE" w14:textId="77777777" w:rsidR="00FC6498" w:rsidRPr="00E85CD1" w:rsidRDefault="00FC6498" w:rsidP="00FC6498">
            <w:pPr>
              <w:rPr>
                <w:rFonts w:ascii="Fira Sans" w:eastAsia="Calibri" w:hAnsi="Fira Sans" w:cs="Calibri"/>
                <w:sz w:val="18"/>
                <w:szCs w:val="18"/>
                <w:lang w:eastAsia="en-US"/>
              </w:rPr>
            </w:pPr>
          </w:p>
        </w:tc>
      </w:tr>
      <w:tr w:rsidR="00FC6498" w:rsidRPr="00E85CD1" w14:paraId="7E7C1FFE" w14:textId="19B82C6E" w:rsidTr="002A2B0B">
        <w:trPr>
          <w:trHeight w:val="645"/>
        </w:trPr>
        <w:tc>
          <w:tcPr>
            <w:tcW w:w="710" w:type="dxa"/>
            <w:vAlign w:val="center"/>
          </w:tcPr>
          <w:p w14:paraId="7DDFB35E"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5.5</w:t>
            </w:r>
          </w:p>
        </w:tc>
        <w:tc>
          <w:tcPr>
            <w:tcW w:w="5872" w:type="dxa"/>
            <w:vAlign w:val="center"/>
          </w:tcPr>
          <w:p w14:paraId="09F105E7"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tworzenia szablonów skanowania (ustawienie domyślne – rozdzielczości, formatu pliku pdf, cpdf, jpeg, tiff, mtiff, xps)</w:t>
            </w:r>
          </w:p>
        </w:tc>
        <w:tc>
          <w:tcPr>
            <w:tcW w:w="1149" w:type="dxa"/>
            <w:vAlign w:val="center"/>
          </w:tcPr>
          <w:p w14:paraId="6CF20306" w14:textId="37DFD227"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498D3314" w14:textId="77777777" w:rsidR="00FC6498" w:rsidRPr="00E85CD1" w:rsidRDefault="00FC6498" w:rsidP="00FC6498">
            <w:pPr>
              <w:rPr>
                <w:rFonts w:ascii="Fira Sans" w:eastAsia="Calibri" w:hAnsi="Fira Sans" w:cs="Calibri"/>
                <w:sz w:val="18"/>
                <w:szCs w:val="18"/>
                <w:lang w:eastAsia="en-US"/>
              </w:rPr>
            </w:pPr>
          </w:p>
        </w:tc>
      </w:tr>
      <w:tr w:rsidR="00FC6498" w:rsidRPr="00E85CD1" w14:paraId="753388E6" w14:textId="6FD21439" w:rsidTr="002A2B0B">
        <w:trPr>
          <w:trHeight w:val="645"/>
        </w:trPr>
        <w:tc>
          <w:tcPr>
            <w:tcW w:w="710" w:type="dxa"/>
            <w:vAlign w:val="center"/>
          </w:tcPr>
          <w:p w14:paraId="7AE45280"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5.6</w:t>
            </w:r>
          </w:p>
        </w:tc>
        <w:tc>
          <w:tcPr>
            <w:tcW w:w="5872" w:type="dxa"/>
            <w:vAlign w:val="center"/>
          </w:tcPr>
          <w:p w14:paraId="243DE2D3"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nadawania uprawnień do poszczególnych szablonów skanowania dla grup użytkowników</w:t>
            </w:r>
          </w:p>
        </w:tc>
        <w:tc>
          <w:tcPr>
            <w:tcW w:w="1149" w:type="dxa"/>
            <w:vAlign w:val="center"/>
          </w:tcPr>
          <w:p w14:paraId="476A385B" w14:textId="208DF989"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695EB5CE" w14:textId="77777777" w:rsidR="00FC6498" w:rsidRPr="00E85CD1" w:rsidRDefault="00FC6498" w:rsidP="00FC6498">
            <w:pPr>
              <w:rPr>
                <w:rFonts w:ascii="Fira Sans" w:eastAsia="Calibri" w:hAnsi="Fira Sans" w:cs="Calibri"/>
                <w:sz w:val="18"/>
                <w:szCs w:val="18"/>
                <w:lang w:eastAsia="en-US"/>
              </w:rPr>
            </w:pPr>
          </w:p>
        </w:tc>
      </w:tr>
      <w:tr w:rsidR="00FC6498" w:rsidRPr="00E85CD1" w14:paraId="6A592DD9" w14:textId="742DE4D5" w:rsidTr="002A2B0B">
        <w:trPr>
          <w:trHeight w:val="645"/>
        </w:trPr>
        <w:tc>
          <w:tcPr>
            <w:tcW w:w="710" w:type="dxa"/>
            <w:vAlign w:val="center"/>
          </w:tcPr>
          <w:p w14:paraId="5517CDFF"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5.7</w:t>
            </w:r>
          </w:p>
        </w:tc>
        <w:tc>
          <w:tcPr>
            <w:tcW w:w="5872" w:type="dxa"/>
            <w:vAlign w:val="center"/>
          </w:tcPr>
          <w:p w14:paraId="0D46A5F4"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skanowania do katalogu domowego zalogowanego użytkownika</w:t>
            </w:r>
          </w:p>
        </w:tc>
        <w:tc>
          <w:tcPr>
            <w:tcW w:w="1149" w:type="dxa"/>
            <w:vAlign w:val="center"/>
          </w:tcPr>
          <w:p w14:paraId="6E1CA6EF" w14:textId="01AACEAC"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1FB0B9AA" w14:textId="77777777" w:rsidR="00FC6498" w:rsidRPr="00E85CD1" w:rsidRDefault="00FC6498" w:rsidP="00FC6498">
            <w:pPr>
              <w:rPr>
                <w:rFonts w:ascii="Fira Sans" w:eastAsia="Calibri" w:hAnsi="Fira Sans" w:cs="Calibri"/>
                <w:sz w:val="18"/>
                <w:szCs w:val="18"/>
                <w:lang w:eastAsia="en-US"/>
              </w:rPr>
            </w:pPr>
          </w:p>
        </w:tc>
      </w:tr>
      <w:tr w:rsidR="00FC6498" w:rsidRPr="00E85CD1" w14:paraId="0B3A5185" w14:textId="35661857" w:rsidTr="002A2B0B">
        <w:trPr>
          <w:trHeight w:val="645"/>
        </w:trPr>
        <w:tc>
          <w:tcPr>
            <w:tcW w:w="710" w:type="dxa"/>
            <w:vAlign w:val="center"/>
          </w:tcPr>
          <w:p w14:paraId="7A40BE1D"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5.8</w:t>
            </w:r>
          </w:p>
        </w:tc>
        <w:tc>
          <w:tcPr>
            <w:tcW w:w="5872" w:type="dxa"/>
            <w:vAlign w:val="center"/>
          </w:tcPr>
          <w:p w14:paraId="20CA4809"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skanowania do emaila zalogowanego użytkownika</w:t>
            </w:r>
          </w:p>
        </w:tc>
        <w:tc>
          <w:tcPr>
            <w:tcW w:w="1149" w:type="dxa"/>
            <w:vAlign w:val="center"/>
          </w:tcPr>
          <w:p w14:paraId="6B045BD8" w14:textId="10C73E0E"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28C08199" w14:textId="77777777" w:rsidR="00FC6498" w:rsidRPr="00E85CD1" w:rsidRDefault="00FC6498" w:rsidP="00FC6498">
            <w:pPr>
              <w:rPr>
                <w:rFonts w:ascii="Fira Sans" w:eastAsia="Calibri" w:hAnsi="Fira Sans" w:cs="Calibri"/>
                <w:sz w:val="18"/>
                <w:szCs w:val="18"/>
                <w:lang w:eastAsia="en-US"/>
              </w:rPr>
            </w:pPr>
          </w:p>
        </w:tc>
      </w:tr>
      <w:tr w:rsidR="00FC6498" w:rsidRPr="00E85CD1" w14:paraId="676AC931" w14:textId="117F6AD3" w:rsidTr="002A2B0B">
        <w:trPr>
          <w:trHeight w:val="645"/>
        </w:trPr>
        <w:tc>
          <w:tcPr>
            <w:tcW w:w="710" w:type="dxa"/>
            <w:vAlign w:val="center"/>
          </w:tcPr>
          <w:p w14:paraId="57562365"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5.9</w:t>
            </w:r>
          </w:p>
        </w:tc>
        <w:tc>
          <w:tcPr>
            <w:tcW w:w="5872" w:type="dxa"/>
            <w:vAlign w:val="center"/>
          </w:tcPr>
          <w:p w14:paraId="1E98CFDB"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skanowania do udostępnionego zasobu sieciowego</w:t>
            </w:r>
          </w:p>
        </w:tc>
        <w:tc>
          <w:tcPr>
            <w:tcW w:w="1149" w:type="dxa"/>
            <w:vAlign w:val="center"/>
          </w:tcPr>
          <w:p w14:paraId="42F26846" w14:textId="46A460F3"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6031E117" w14:textId="77777777" w:rsidR="00FC6498" w:rsidRPr="00E85CD1" w:rsidRDefault="00FC6498" w:rsidP="00FC6498">
            <w:pPr>
              <w:rPr>
                <w:rFonts w:ascii="Fira Sans" w:eastAsia="Calibri" w:hAnsi="Fira Sans" w:cs="Calibri"/>
                <w:sz w:val="18"/>
                <w:szCs w:val="18"/>
                <w:lang w:eastAsia="en-US"/>
              </w:rPr>
            </w:pPr>
          </w:p>
        </w:tc>
      </w:tr>
      <w:tr w:rsidR="00FC6498" w:rsidRPr="00E85CD1" w14:paraId="49B89A36" w14:textId="5C5B9E26" w:rsidTr="002A2B0B">
        <w:trPr>
          <w:trHeight w:val="645"/>
        </w:trPr>
        <w:tc>
          <w:tcPr>
            <w:tcW w:w="710" w:type="dxa"/>
            <w:vAlign w:val="center"/>
          </w:tcPr>
          <w:p w14:paraId="06B54554"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5.10</w:t>
            </w:r>
          </w:p>
        </w:tc>
        <w:tc>
          <w:tcPr>
            <w:tcW w:w="5872" w:type="dxa"/>
            <w:vAlign w:val="center"/>
          </w:tcPr>
          <w:p w14:paraId="733169E6"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Możliwość generowania nazw plików skanowanych dokumentów w oparciu o parametry systemowe między innymi (login, data, czas)</w:t>
            </w:r>
          </w:p>
        </w:tc>
        <w:tc>
          <w:tcPr>
            <w:tcW w:w="1149" w:type="dxa"/>
            <w:vAlign w:val="center"/>
          </w:tcPr>
          <w:p w14:paraId="6026EB17" w14:textId="2B282E29"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41CF0A98" w14:textId="77777777" w:rsidR="00FC6498" w:rsidRPr="00E85CD1" w:rsidRDefault="00FC6498" w:rsidP="00FC6498">
            <w:pPr>
              <w:rPr>
                <w:rFonts w:ascii="Fira Sans" w:eastAsia="Calibri" w:hAnsi="Fira Sans" w:cs="Calibri"/>
                <w:sz w:val="18"/>
                <w:szCs w:val="18"/>
                <w:lang w:eastAsia="en-US"/>
              </w:rPr>
            </w:pPr>
          </w:p>
        </w:tc>
      </w:tr>
      <w:tr w:rsidR="00FC6498" w:rsidRPr="00E85CD1" w14:paraId="4B499E63" w14:textId="1391DE9B" w:rsidTr="002A2B0B">
        <w:trPr>
          <w:trHeight w:val="645"/>
        </w:trPr>
        <w:tc>
          <w:tcPr>
            <w:tcW w:w="710" w:type="dxa"/>
            <w:vAlign w:val="center"/>
          </w:tcPr>
          <w:p w14:paraId="4A00D49F"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5.11</w:t>
            </w:r>
          </w:p>
        </w:tc>
        <w:tc>
          <w:tcPr>
            <w:tcW w:w="5872" w:type="dxa"/>
            <w:vAlign w:val="center"/>
          </w:tcPr>
          <w:p w14:paraId="1CE9AAC9"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sz w:val="18"/>
                <w:szCs w:val="18"/>
                <w:lang w:eastAsia="en-US"/>
              </w:rPr>
              <w:t>Automatyczne wybieranie zdefiniowanych dla użytkownika miejsc docelowych dla skanowanych prac. Każdy użytkownik, aby mieć dostęp do funkcji skanowania musi się zautoryzować np. Za pomocą karty zbliżeniowej. Po pozytywnej weryfikacji użytkownika, na panelu urządzenia pojawiają się spersonalizowane ustawienia z konkretnymi prawami dla każdego użytkownika</w:t>
            </w:r>
          </w:p>
        </w:tc>
        <w:tc>
          <w:tcPr>
            <w:tcW w:w="1149" w:type="dxa"/>
            <w:vAlign w:val="center"/>
          </w:tcPr>
          <w:p w14:paraId="465D0D5B" w14:textId="3F7F933E"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5E15A4CB" w14:textId="77777777" w:rsidR="00FC6498" w:rsidRPr="00E85CD1" w:rsidRDefault="00FC6498" w:rsidP="00FC6498">
            <w:pPr>
              <w:rPr>
                <w:rFonts w:ascii="Fira Sans" w:eastAsia="Calibri" w:hAnsi="Fira Sans" w:cs="Calibri"/>
                <w:sz w:val="18"/>
                <w:szCs w:val="18"/>
                <w:lang w:eastAsia="en-US"/>
              </w:rPr>
            </w:pPr>
          </w:p>
        </w:tc>
      </w:tr>
      <w:tr w:rsidR="007B3D07" w:rsidRPr="00E85CD1" w14:paraId="56A6B4D8" w14:textId="7E28B5D8" w:rsidTr="002A2B0B">
        <w:trPr>
          <w:trHeight w:val="256"/>
        </w:trPr>
        <w:tc>
          <w:tcPr>
            <w:tcW w:w="9831" w:type="dxa"/>
            <w:gridSpan w:val="4"/>
            <w:shd w:val="clear" w:color="auto" w:fill="DEEAF6" w:themeFill="accent5" w:themeFillTint="33"/>
            <w:vAlign w:val="center"/>
          </w:tcPr>
          <w:p w14:paraId="7AD529EF" w14:textId="2F5DD946" w:rsidR="007B3D07" w:rsidRPr="00E85CD1" w:rsidRDefault="007B3D07" w:rsidP="007B3D07">
            <w:pPr>
              <w:contextualSpacing/>
              <w:jc w:val="center"/>
              <w:rPr>
                <w:rFonts w:ascii="Fira Sans" w:eastAsia="Calibri" w:hAnsi="Fira Sans" w:cs="Calibri"/>
                <w:sz w:val="18"/>
                <w:szCs w:val="18"/>
                <w:lang w:eastAsia="en-US"/>
              </w:rPr>
            </w:pPr>
            <w:r w:rsidRPr="00E85CD1">
              <w:rPr>
                <w:rFonts w:ascii="Fira Sans" w:eastAsia="Calibri" w:hAnsi="Fira Sans" w:cs="Calibri"/>
                <w:b/>
                <w:bCs/>
                <w:sz w:val="18"/>
                <w:szCs w:val="18"/>
                <w:lang w:eastAsia="en-US"/>
              </w:rPr>
              <w:lastRenderedPageBreak/>
              <w:t>System OCR</w:t>
            </w:r>
          </w:p>
        </w:tc>
      </w:tr>
      <w:tr w:rsidR="00FC6498" w:rsidRPr="00E85CD1" w14:paraId="1F57CD0A" w14:textId="0CDAB5A1" w:rsidTr="002A2B0B">
        <w:trPr>
          <w:trHeight w:val="645"/>
        </w:trPr>
        <w:tc>
          <w:tcPr>
            <w:tcW w:w="710" w:type="dxa"/>
            <w:vAlign w:val="center"/>
          </w:tcPr>
          <w:p w14:paraId="5474B017"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6.1</w:t>
            </w:r>
          </w:p>
        </w:tc>
        <w:tc>
          <w:tcPr>
            <w:tcW w:w="5872" w:type="dxa"/>
            <w:vAlign w:val="center"/>
          </w:tcPr>
          <w:p w14:paraId="1B94323B"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color w:val="000000"/>
                <w:sz w:val="18"/>
                <w:szCs w:val="18"/>
                <w:shd w:val="clear" w:color="auto" w:fill="FFFFFF"/>
                <w:lang w:eastAsia="en-US"/>
              </w:rPr>
              <w:t>Oprogramowanie musi być dostarczone jako licencja wieczysta nie dopuszczalna jest subskrypcja. </w:t>
            </w:r>
          </w:p>
        </w:tc>
        <w:tc>
          <w:tcPr>
            <w:tcW w:w="1149" w:type="dxa"/>
            <w:vAlign w:val="center"/>
          </w:tcPr>
          <w:p w14:paraId="7AD56605" w14:textId="188C63BF"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3D768C93" w14:textId="77777777" w:rsidR="00FC6498" w:rsidRPr="00E85CD1" w:rsidRDefault="00FC6498" w:rsidP="00FC6498">
            <w:pPr>
              <w:rPr>
                <w:rFonts w:ascii="Fira Sans" w:eastAsia="Calibri" w:hAnsi="Fira Sans" w:cs="Calibri"/>
                <w:sz w:val="18"/>
                <w:szCs w:val="18"/>
                <w:lang w:eastAsia="en-US"/>
              </w:rPr>
            </w:pPr>
          </w:p>
        </w:tc>
      </w:tr>
      <w:tr w:rsidR="00FC6498" w:rsidRPr="00E85CD1" w14:paraId="2641AD72" w14:textId="23ADFC27" w:rsidTr="002A2B0B">
        <w:trPr>
          <w:trHeight w:val="645"/>
        </w:trPr>
        <w:tc>
          <w:tcPr>
            <w:tcW w:w="710" w:type="dxa"/>
            <w:vAlign w:val="center"/>
          </w:tcPr>
          <w:p w14:paraId="0661B6AD"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6.2</w:t>
            </w:r>
          </w:p>
        </w:tc>
        <w:tc>
          <w:tcPr>
            <w:tcW w:w="5872" w:type="dxa"/>
            <w:vAlign w:val="center"/>
          </w:tcPr>
          <w:p w14:paraId="6DA9CD9B"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color w:val="000000"/>
                <w:sz w:val="18"/>
                <w:szCs w:val="18"/>
                <w:shd w:val="clear" w:color="auto" w:fill="FFFFFF"/>
                <w:lang w:eastAsia="en-US"/>
              </w:rPr>
              <w:t>Oprogramowanie nie może posiadać limitów na ilość skanowanych stron w skali miesiąca, roku, okresu. </w:t>
            </w:r>
          </w:p>
        </w:tc>
        <w:tc>
          <w:tcPr>
            <w:tcW w:w="1149" w:type="dxa"/>
            <w:vAlign w:val="center"/>
          </w:tcPr>
          <w:p w14:paraId="53597F4D" w14:textId="5CDB5374"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64AF3311" w14:textId="77777777" w:rsidR="00FC6498" w:rsidRPr="00E85CD1" w:rsidRDefault="00FC6498" w:rsidP="00FC6498">
            <w:pPr>
              <w:rPr>
                <w:rFonts w:ascii="Fira Sans" w:eastAsia="Calibri" w:hAnsi="Fira Sans" w:cs="Calibri"/>
                <w:sz w:val="18"/>
                <w:szCs w:val="18"/>
                <w:lang w:eastAsia="en-US"/>
              </w:rPr>
            </w:pPr>
          </w:p>
        </w:tc>
      </w:tr>
      <w:tr w:rsidR="00FC6498" w:rsidRPr="00E85CD1" w14:paraId="54148884" w14:textId="222BAC85" w:rsidTr="002A2B0B">
        <w:trPr>
          <w:trHeight w:val="645"/>
        </w:trPr>
        <w:tc>
          <w:tcPr>
            <w:tcW w:w="710" w:type="dxa"/>
            <w:vAlign w:val="center"/>
          </w:tcPr>
          <w:p w14:paraId="40A7A4E3"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6.3</w:t>
            </w:r>
          </w:p>
        </w:tc>
        <w:tc>
          <w:tcPr>
            <w:tcW w:w="5872" w:type="dxa"/>
            <w:vAlign w:val="center"/>
          </w:tcPr>
          <w:p w14:paraId="7A6D7453"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color w:val="000000"/>
                <w:sz w:val="18"/>
                <w:szCs w:val="18"/>
                <w:shd w:val="clear" w:color="auto" w:fill="FFFFFF"/>
                <w:lang w:eastAsia="en-US"/>
              </w:rPr>
              <w:t>Możliwość zarządzania systemem poprzez przeglądarkę internetową w języku Polskim (interfejs WWW) </w:t>
            </w:r>
          </w:p>
        </w:tc>
        <w:tc>
          <w:tcPr>
            <w:tcW w:w="1149" w:type="dxa"/>
            <w:vAlign w:val="center"/>
          </w:tcPr>
          <w:p w14:paraId="67CAA5D1" w14:textId="651D6467"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00861FE5" w14:textId="77777777" w:rsidR="00FC6498" w:rsidRPr="00E85CD1" w:rsidRDefault="00FC6498" w:rsidP="00FC6498">
            <w:pPr>
              <w:rPr>
                <w:rFonts w:ascii="Fira Sans" w:eastAsia="Calibri" w:hAnsi="Fira Sans" w:cs="Calibri"/>
                <w:sz w:val="18"/>
                <w:szCs w:val="18"/>
                <w:lang w:eastAsia="en-US"/>
              </w:rPr>
            </w:pPr>
          </w:p>
        </w:tc>
      </w:tr>
      <w:tr w:rsidR="00FC6498" w:rsidRPr="00E85CD1" w14:paraId="7EA9233A" w14:textId="2CC86D89" w:rsidTr="002A2B0B">
        <w:trPr>
          <w:trHeight w:val="645"/>
        </w:trPr>
        <w:tc>
          <w:tcPr>
            <w:tcW w:w="710" w:type="dxa"/>
            <w:vAlign w:val="center"/>
          </w:tcPr>
          <w:p w14:paraId="32C60D3D"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6.4</w:t>
            </w:r>
          </w:p>
        </w:tc>
        <w:tc>
          <w:tcPr>
            <w:tcW w:w="5872" w:type="dxa"/>
            <w:vAlign w:val="center"/>
          </w:tcPr>
          <w:p w14:paraId="72F6BC77"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color w:val="000000"/>
                <w:sz w:val="18"/>
                <w:szCs w:val="18"/>
                <w:shd w:val="clear" w:color="auto" w:fill="FFFFFF"/>
                <w:lang w:eastAsia="en-US"/>
              </w:rPr>
              <w:t>Możliwość personalizowania zawartości panelu administratora i użytkownika w celu szybkiego dostępu do najbardziej potrzebnych informacji w jednym miejscu </w:t>
            </w:r>
          </w:p>
        </w:tc>
        <w:tc>
          <w:tcPr>
            <w:tcW w:w="1149" w:type="dxa"/>
            <w:vAlign w:val="center"/>
          </w:tcPr>
          <w:p w14:paraId="5EA12B22" w14:textId="33A1A666"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201EFC7C" w14:textId="77777777" w:rsidR="00FC6498" w:rsidRPr="00E85CD1" w:rsidRDefault="00FC6498" w:rsidP="00FC6498">
            <w:pPr>
              <w:rPr>
                <w:rFonts w:ascii="Fira Sans" w:eastAsia="Calibri" w:hAnsi="Fira Sans" w:cs="Calibri"/>
                <w:sz w:val="18"/>
                <w:szCs w:val="18"/>
                <w:lang w:eastAsia="en-US"/>
              </w:rPr>
            </w:pPr>
          </w:p>
        </w:tc>
      </w:tr>
      <w:tr w:rsidR="00FC6498" w:rsidRPr="00E85CD1" w14:paraId="71876965" w14:textId="5E191016" w:rsidTr="002A2B0B">
        <w:trPr>
          <w:trHeight w:val="645"/>
        </w:trPr>
        <w:tc>
          <w:tcPr>
            <w:tcW w:w="710" w:type="dxa"/>
            <w:vAlign w:val="center"/>
          </w:tcPr>
          <w:p w14:paraId="39B96DF8"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6.5</w:t>
            </w:r>
          </w:p>
        </w:tc>
        <w:tc>
          <w:tcPr>
            <w:tcW w:w="5872" w:type="dxa"/>
            <w:vAlign w:val="center"/>
          </w:tcPr>
          <w:p w14:paraId="19BC8D5A"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color w:val="000000"/>
                <w:sz w:val="18"/>
                <w:szCs w:val="18"/>
                <w:shd w:val="clear" w:color="auto" w:fill="FFFFFF"/>
                <w:lang w:eastAsia="en-US"/>
              </w:rPr>
              <w:t>Możliwość nadawania uprawnień użytkownikom do poszczególnych modułów panelu administracyjnego </w:t>
            </w:r>
          </w:p>
        </w:tc>
        <w:tc>
          <w:tcPr>
            <w:tcW w:w="1149" w:type="dxa"/>
            <w:vAlign w:val="center"/>
          </w:tcPr>
          <w:p w14:paraId="2419C334" w14:textId="5B796EDF"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028B0558" w14:textId="77777777" w:rsidR="00FC6498" w:rsidRPr="00E85CD1" w:rsidRDefault="00FC6498" w:rsidP="00FC6498">
            <w:pPr>
              <w:rPr>
                <w:rFonts w:ascii="Fira Sans" w:eastAsia="Calibri" w:hAnsi="Fira Sans" w:cs="Calibri"/>
                <w:sz w:val="18"/>
                <w:szCs w:val="18"/>
                <w:lang w:eastAsia="en-US"/>
              </w:rPr>
            </w:pPr>
          </w:p>
        </w:tc>
      </w:tr>
      <w:tr w:rsidR="00FC6498" w:rsidRPr="00E85CD1" w14:paraId="21287A04" w14:textId="39710D43" w:rsidTr="002A2B0B">
        <w:trPr>
          <w:trHeight w:val="645"/>
        </w:trPr>
        <w:tc>
          <w:tcPr>
            <w:tcW w:w="710" w:type="dxa"/>
            <w:vAlign w:val="center"/>
          </w:tcPr>
          <w:p w14:paraId="72E32E44"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6.6</w:t>
            </w:r>
          </w:p>
        </w:tc>
        <w:tc>
          <w:tcPr>
            <w:tcW w:w="5872" w:type="dxa"/>
            <w:vAlign w:val="center"/>
          </w:tcPr>
          <w:p w14:paraId="1072DA2C" w14:textId="77777777" w:rsidR="00FC6498" w:rsidRPr="00E85CD1" w:rsidRDefault="00FC6498" w:rsidP="00FC6498">
            <w:pPr>
              <w:rPr>
                <w:rFonts w:ascii="Fira Sans" w:eastAsia="Calibri" w:hAnsi="Fira Sans"/>
                <w:sz w:val="18"/>
                <w:szCs w:val="18"/>
                <w:lang w:eastAsia="en-US"/>
              </w:rPr>
            </w:pPr>
            <w:r w:rsidRPr="00E85CD1">
              <w:rPr>
                <w:rFonts w:ascii="Fira Sans" w:eastAsia="Calibri" w:hAnsi="Fira Sans"/>
                <w:color w:val="000000"/>
                <w:sz w:val="18"/>
                <w:szCs w:val="18"/>
                <w:shd w:val="clear" w:color="auto" w:fill="FFFFFF"/>
                <w:lang w:eastAsia="en-US"/>
              </w:rPr>
              <w:t>Obsługa technologii SSO do interfejsu administratora i użytkownika (interfejs WWW)</w:t>
            </w:r>
          </w:p>
        </w:tc>
        <w:tc>
          <w:tcPr>
            <w:tcW w:w="1149" w:type="dxa"/>
            <w:vAlign w:val="center"/>
          </w:tcPr>
          <w:p w14:paraId="25557805" w14:textId="5C9F365B" w:rsidR="00FC6498" w:rsidRPr="00E85CD1" w:rsidRDefault="00FC6498" w:rsidP="00FC6498">
            <w:pPr>
              <w:jc w:val="center"/>
              <w:rPr>
                <w:rFonts w:ascii="Fira Sans" w:eastAsia="Calibri" w:hAnsi="Fira Sans"/>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4116A845" w14:textId="77777777" w:rsidR="00FC6498" w:rsidRPr="00E85CD1" w:rsidRDefault="00FC6498" w:rsidP="00FC6498">
            <w:pPr>
              <w:rPr>
                <w:rFonts w:ascii="Fira Sans" w:eastAsia="Calibri" w:hAnsi="Fira Sans"/>
                <w:sz w:val="18"/>
                <w:szCs w:val="18"/>
                <w:lang w:eastAsia="en-US"/>
              </w:rPr>
            </w:pPr>
          </w:p>
        </w:tc>
      </w:tr>
      <w:tr w:rsidR="00FC6498" w:rsidRPr="00E85CD1" w14:paraId="76877593" w14:textId="191BEEBF" w:rsidTr="002A2B0B">
        <w:trPr>
          <w:trHeight w:val="645"/>
        </w:trPr>
        <w:tc>
          <w:tcPr>
            <w:tcW w:w="710" w:type="dxa"/>
            <w:vAlign w:val="center"/>
          </w:tcPr>
          <w:p w14:paraId="28DDAF7D"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6.7</w:t>
            </w:r>
          </w:p>
        </w:tc>
        <w:tc>
          <w:tcPr>
            <w:tcW w:w="5872" w:type="dxa"/>
            <w:vAlign w:val="center"/>
          </w:tcPr>
          <w:p w14:paraId="5BA2258D"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color w:val="000000"/>
                <w:sz w:val="18"/>
                <w:szCs w:val="18"/>
                <w:shd w:val="clear" w:color="auto" w:fill="FFFFFF"/>
                <w:lang w:eastAsia="en-US"/>
              </w:rPr>
              <w:t>Możliwość wgrania aplikacji do maszyny wielofunkcyjnej. Panel musi się w pełni integrować z autoryzacją dostarczaną przez urządzenie bądź przez zewnętrzny system dostarczający autoryzacje dla urządzenia. </w:t>
            </w:r>
          </w:p>
        </w:tc>
        <w:tc>
          <w:tcPr>
            <w:tcW w:w="1149" w:type="dxa"/>
            <w:vAlign w:val="center"/>
          </w:tcPr>
          <w:p w14:paraId="08082AAA" w14:textId="62F516A0"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5FA2D899" w14:textId="77777777" w:rsidR="00FC6498" w:rsidRPr="00E85CD1" w:rsidRDefault="00FC6498" w:rsidP="00FC6498">
            <w:pPr>
              <w:rPr>
                <w:rFonts w:ascii="Fira Sans" w:eastAsia="Calibri" w:hAnsi="Fira Sans" w:cs="Calibri"/>
                <w:sz w:val="18"/>
                <w:szCs w:val="18"/>
                <w:lang w:eastAsia="en-US"/>
              </w:rPr>
            </w:pPr>
          </w:p>
        </w:tc>
      </w:tr>
      <w:tr w:rsidR="00FC6498" w:rsidRPr="00E85CD1" w14:paraId="674D8188" w14:textId="79AB17F4" w:rsidTr="002A2B0B">
        <w:trPr>
          <w:trHeight w:val="645"/>
        </w:trPr>
        <w:tc>
          <w:tcPr>
            <w:tcW w:w="710" w:type="dxa"/>
            <w:vAlign w:val="center"/>
          </w:tcPr>
          <w:p w14:paraId="45B6830F"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6.8</w:t>
            </w:r>
          </w:p>
        </w:tc>
        <w:tc>
          <w:tcPr>
            <w:tcW w:w="5872" w:type="dxa"/>
            <w:vAlign w:val="center"/>
          </w:tcPr>
          <w:p w14:paraId="05CEBDA1"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color w:val="000000"/>
                <w:sz w:val="18"/>
                <w:szCs w:val="18"/>
                <w:bdr w:val="none" w:sz="0" w:space="0" w:color="auto" w:frame="1"/>
                <w:lang w:eastAsia="en-US"/>
              </w:rPr>
              <w:t>System musi umożliwiać import plików do OCR za pomocą: Folderu (Hot folder), FTP, Email, Przeglądarka WWW, Bezpośrednio z aplikacji instalowanej w urządzeniu MFP.</w:t>
            </w:r>
          </w:p>
        </w:tc>
        <w:tc>
          <w:tcPr>
            <w:tcW w:w="1149" w:type="dxa"/>
            <w:vAlign w:val="center"/>
          </w:tcPr>
          <w:p w14:paraId="7E5628D2" w14:textId="6F71E298"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33C2E3E7" w14:textId="77777777" w:rsidR="00FC6498" w:rsidRPr="00E85CD1" w:rsidRDefault="00FC6498" w:rsidP="00FC6498">
            <w:pPr>
              <w:rPr>
                <w:rFonts w:ascii="Fira Sans" w:eastAsia="Calibri" w:hAnsi="Fira Sans" w:cs="Calibri"/>
                <w:sz w:val="18"/>
                <w:szCs w:val="18"/>
                <w:lang w:eastAsia="en-US"/>
              </w:rPr>
            </w:pPr>
          </w:p>
        </w:tc>
      </w:tr>
      <w:tr w:rsidR="00FC6498" w:rsidRPr="00E85CD1" w14:paraId="4115C0CB" w14:textId="1F1C0F43" w:rsidTr="002A2B0B">
        <w:trPr>
          <w:trHeight w:val="645"/>
        </w:trPr>
        <w:tc>
          <w:tcPr>
            <w:tcW w:w="710" w:type="dxa"/>
            <w:vAlign w:val="center"/>
          </w:tcPr>
          <w:p w14:paraId="236F3984"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6.9</w:t>
            </w:r>
          </w:p>
        </w:tc>
        <w:tc>
          <w:tcPr>
            <w:tcW w:w="5872" w:type="dxa"/>
            <w:vAlign w:val="center"/>
          </w:tcPr>
          <w:p w14:paraId="7CFE4122"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color w:val="000000"/>
                <w:sz w:val="18"/>
                <w:szCs w:val="18"/>
                <w:shd w:val="clear" w:color="auto" w:fill="FFFFFF"/>
                <w:lang w:eastAsia="en-US"/>
              </w:rPr>
              <w:t>Obsługiwane formaty wyjściowe plików: Word, Excel, PDF przeszukiwany,</w:t>
            </w:r>
            <w:r w:rsidRPr="00E85CD1">
              <w:rPr>
                <w:rFonts w:ascii="Fira Sans" w:eastAsia="Calibri" w:hAnsi="Fira Sans" w:cs="Calibri"/>
                <w:sz w:val="18"/>
                <w:szCs w:val="18"/>
                <w:lang w:eastAsia="en-US"/>
              </w:rPr>
              <w:t xml:space="preserve"> PDF/A (przeszukiwany)</w:t>
            </w:r>
          </w:p>
        </w:tc>
        <w:tc>
          <w:tcPr>
            <w:tcW w:w="1149" w:type="dxa"/>
            <w:vAlign w:val="center"/>
          </w:tcPr>
          <w:p w14:paraId="50C38309" w14:textId="7F0EE5B0"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128242E0" w14:textId="77777777" w:rsidR="00FC6498" w:rsidRPr="00E85CD1" w:rsidRDefault="00FC6498" w:rsidP="00FC6498">
            <w:pPr>
              <w:rPr>
                <w:rFonts w:ascii="Fira Sans" w:eastAsia="Calibri" w:hAnsi="Fira Sans" w:cs="Calibri"/>
                <w:sz w:val="18"/>
                <w:szCs w:val="18"/>
                <w:lang w:eastAsia="en-US"/>
              </w:rPr>
            </w:pPr>
          </w:p>
        </w:tc>
      </w:tr>
      <w:tr w:rsidR="00FC6498" w:rsidRPr="00E85CD1" w14:paraId="3A781FAE" w14:textId="030F9EF3" w:rsidTr="002A2B0B">
        <w:trPr>
          <w:trHeight w:val="645"/>
        </w:trPr>
        <w:tc>
          <w:tcPr>
            <w:tcW w:w="710" w:type="dxa"/>
            <w:vAlign w:val="center"/>
          </w:tcPr>
          <w:p w14:paraId="7A9206EE"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6.10</w:t>
            </w:r>
          </w:p>
        </w:tc>
        <w:tc>
          <w:tcPr>
            <w:tcW w:w="5872" w:type="dxa"/>
            <w:vAlign w:val="center"/>
          </w:tcPr>
          <w:p w14:paraId="4F20DAD6"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color w:val="000000"/>
                <w:sz w:val="18"/>
                <w:szCs w:val="18"/>
                <w:shd w:val="clear" w:color="auto" w:fill="FFFFFF"/>
                <w:lang w:eastAsia="en-US"/>
              </w:rPr>
              <w:t>Czytanie kodów paskowych (1D i 2D) i możliwość rozdzielania dokumentów po tych kodach. </w:t>
            </w:r>
          </w:p>
        </w:tc>
        <w:tc>
          <w:tcPr>
            <w:tcW w:w="1149" w:type="dxa"/>
            <w:vAlign w:val="center"/>
          </w:tcPr>
          <w:p w14:paraId="69295D13" w14:textId="798E9688"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095181F5" w14:textId="77777777" w:rsidR="00FC6498" w:rsidRPr="00E85CD1" w:rsidRDefault="00FC6498" w:rsidP="00FC6498">
            <w:pPr>
              <w:rPr>
                <w:rFonts w:ascii="Fira Sans" w:eastAsia="Calibri" w:hAnsi="Fira Sans" w:cs="Calibri"/>
                <w:sz w:val="18"/>
                <w:szCs w:val="18"/>
                <w:lang w:eastAsia="en-US"/>
              </w:rPr>
            </w:pPr>
          </w:p>
        </w:tc>
      </w:tr>
      <w:tr w:rsidR="00FC6498" w:rsidRPr="00E85CD1" w14:paraId="0FBE1554" w14:textId="510FD663" w:rsidTr="002A2B0B">
        <w:trPr>
          <w:trHeight w:val="645"/>
        </w:trPr>
        <w:tc>
          <w:tcPr>
            <w:tcW w:w="710" w:type="dxa"/>
            <w:vAlign w:val="center"/>
          </w:tcPr>
          <w:p w14:paraId="2D642B2E"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6.11</w:t>
            </w:r>
          </w:p>
        </w:tc>
        <w:tc>
          <w:tcPr>
            <w:tcW w:w="5872" w:type="dxa"/>
            <w:vAlign w:val="center"/>
          </w:tcPr>
          <w:p w14:paraId="76D95CCC" w14:textId="77777777" w:rsidR="00FC6498" w:rsidRPr="00E85CD1" w:rsidRDefault="00FC6498" w:rsidP="00FC6498">
            <w:pPr>
              <w:jc w:val="both"/>
              <w:textAlignment w:val="baseline"/>
              <w:rPr>
                <w:rFonts w:ascii="Fira Sans" w:hAnsi="Fira Sans" w:cs="Calibri"/>
                <w:sz w:val="18"/>
                <w:szCs w:val="18"/>
              </w:rPr>
            </w:pPr>
            <w:r w:rsidRPr="00E85CD1">
              <w:rPr>
                <w:rFonts w:ascii="Fira Sans" w:hAnsi="Fira Sans" w:cs="Calibri"/>
                <w:sz w:val="18"/>
                <w:szCs w:val="18"/>
              </w:rPr>
              <w:t>System musi posiadać funkcjonalność „Zone OCR” – możliwość definiowania stref zawierających specyficzne metadane. </w:t>
            </w:r>
          </w:p>
          <w:p w14:paraId="5F02F6AC" w14:textId="23338BF0" w:rsidR="00FC6498" w:rsidRPr="00E85CD1" w:rsidRDefault="00FC6498" w:rsidP="00FC6498">
            <w:pPr>
              <w:jc w:val="both"/>
              <w:textAlignment w:val="baseline"/>
              <w:rPr>
                <w:rFonts w:ascii="Fira Sans" w:hAnsi="Fira Sans" w:cs="Calibri"/>
                <w:sz w:val="18"/>
                <w:szCs w:val="18"/>
              </w:rPr>
            </w:pPr>
            <w:r w:rsidRPr="00E85CD1">
              <w:rPr>
                <w:rFonts w:ascii="Fira Sans" w:hAnsi="Fira Sans" w:cs="Calibri"/>
                <w:sz w:val="18"/>
                <w:szCs w:val="18"/>
              </w:rPr>
              <w:t xml:space="preserve">Strefy musza mieć możliwość wykorzystywania ich jako separatory poszczególnych dokumentów. Podobny mechanizm jak w przypadku kodów paskowych.  </w:t>
            </w:r>
          </w:p>
        </w:tc>
        <w:tc>
          <w:tcPr>
            <w:tcW w:w="1149" w:type="dxa"/>
            <w:vAlign w:val="center"/>
          </w:tcPr>
          <w:p w14:paraId="3C64BFD4" w14:textId="6E31DA83"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67A067C5" w14:textId="77777777" w:rsidR="00FC6498" w:rsidRPr="00E85CD1" w:rsidRDefault="00FC6498" w:rsidP="00FC6498">
            <w:pPr>
              <w:rPr>
                <w:rFonts w:ascii="Fira Sans" w:eastAsia="Calibri" w:hAnsi="Fira Sans" w:cs="Calibri"/>
                <w:sz w:val="18"/>
                <w:szCs w:val="18"/>
                <w:lang w:eastAsia="en-US"/>
              </w:rPr>
            </w:pPr>
          </w:p>
        </w:tc>
      </w:tr>
      <w:tr w:rsidR="00FC6498" w:rsidRPr="00E85CD1" w14:paraId="0A813979" w14:textId="4CB1466E" w:rsidTr="002A2B0B">
        <w:trPr>
          <w:trHeight w:val="645"/>
        </w:trPr>
        <w:tc>
          <w:tcPr>
            <w:tcW w:w="710" w:type="dxa"/>
            <w:vAlign w:val="center"/>
          </w:tcPr>
          <w:p w14:paraId="0A450020"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6.12</w:t>
            </w:r>
          </w:p>
        </w:tc>
        <w:tc>
          <w:tcPr>
            <w:tcW w:w="5872" w:type="dxa"/>
            <w:vAlign w:val="center"/>
          </w:tcPr>
          <w:p w14:paraId="14227F7A"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color w:val="000000"/>
                <w:sz w:val="18"/>
                <w:szCs w:val="18"/>
                <w:shd w:val="clear" w:color="auto" w:fill="FFFFFF"/>
                <w:lang w:eastAsia="en-US"/>
              </w:rPr>
              <w:t>Możliwość walidacji pozyskanych metadanych z dokumentu z pomocą wyrażeń regularnych. </w:t>
            </w:r>
          </w:p>
        </w:tc>
        <w:tc>
          <w:tcPr>
            <w:tcW w:w="1149" w:type="dxa"/>
            <w:vAlign w:val="center"/>
          </w:tcPr>
          <w:p w14:paraId="15DF1A66" w14:textId="0998BE37"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47E7D662" w14:textId="77777777" w:rsidR="00FC6498" w:rsidRPr="00E85CD1" w:rsidRDefault="00FC6498" w:rsidP="00FC6498">
            <w:pPr>
              <w:rPr>
                <w:rFonts w:ascii="Fira Sans" w:eastAsia="Calibri" w:hAnsi="Fira Sans" w:cs="Calibri"/>
                <w:sz w:val="18"/>
                <w:szCs w:val="18"/>
                <w:lang w:eastAsia="en-US"/>
              </w:rPr>
            </w:pPr>
          </w:p>
        </w:tc>
      </w:tr>
      <w:tr w:rsidR="00FC6498" w:rsidRPr="00E85CD1" w14:paraId="7305BDC4" w14:textId="681D96A9" w:rsidTr="002A2B0B">
        <w:trPr>
          <w:trHeight w:val="645"/>
        </w:trPr>
        <w:tc>
          <w:tcPr>
            <w:tcW w:w="710" w:type="dxa"/>
            <w:vAlign w:val="center"/>
          </w:tcPr>
          <w:p w14:paraId="1A869BBE"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6.13</w:t>
            </w:r>
          </w:p>
        </w:tc>
        <w:tc>
          <w:tcPr>
            <w:tcW w:w="5872" w:type="dxa"/>
            <w:vAlign w:val="center"/>
          </w:tcPr>
          <w:p w14:paraId="3911981F"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color w:val="000000"/>
                <w:sz w:val="18"/>
                <w:szCs w:val="18"/>
                <w:shd w:val="clear" w:color="auto" w:fill="FFFFFF"/>
                <w:lang w:eastAsia="en-US"/>
              </w:rPr>
              <w:t>Możliwość ekstrakcji/zapisu pozyskanych metadanych do plików płaskich .txt, xml. </w:t>
            </w:r>
          </w:p>
        </w:tc>
        <w:tc>
          <w:tcPr>
            <w:tcW w:w="1149" w:type="dxa"/>
            <w:vAlign w:val="center"/>
          </w:tcPr>
          <w:p w14:paraId="654C91D9" w14:textId="43C609BD"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5229BD71" w14:textId="77777777" w:rsidR="00FC6498" w:rsidRPr="00E85CD1" w:rsidRDefault="00FC6498" w:rsidP="00FC6498">
            <w:pPr>
              <w:rPr>
                <w:rFonts w:ascii="Fira Sans" w:eastAsia="Calibri" w:hAnsi="Fira Sans" w:cs="Calibri"/>
                <w:sz w:val="18"/>
                <w:szCs w:val="18"/>
                <w:lang w:eastAsia="en-US"/>
              </w:rPr>
            </w:pPr>
          </w:p>
        </w:tc>
      </w:tr>
      <w:tr w:rsidR="00FC6498" w:rsidRPr="00E85CD1" w14:paraId="544EE106" w14:textId="5F890DD1" w:rsidTr="002A2B0B">
        <w:trPr>
          <w:trHeight w:val="645"/>
        </w:trPr>
        <w:tc>
          <w:tcPr>
            <w:tcW w:w="710" w:type="dxa"/>
            <w:vAlign w:val="center"/>
          </w:tcPr>
          <w:p w14:paraId="3E4E069C"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6.14</w:t>
            </w:r>
          </w:p>
        </w:tc>
        <w:tc>
          <w:tcPr>
            <w:tcW w:w="5872" w:type="dxa"/>
            <w:vAlign w:val="center"/>
          </w:tcPr>
          <w:p w14:paraId="526052A2"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color w:val="000000"/>
                <w:sz w:val="18"/>
                <w:szCs w:val="18"/>
                <w:shd w:val="clear" w:color="auto" w:fill="FFFFFF"/>
                <w:lang w:eastAsia="en-US"/>
              </w:rPr>
              <w:t>Możliwość ekstrakcji/zapisu pozyskanych metadanych bezpośrednio do lub z wskazanej przez zamawiającego bazy danych.</w:t>
            </w:r>
          </w:p>
        </w:tc>
        <w:tc>
          <w:tcPr>
            <w:tcW w:w="1149" w:type="dxa"/>
            <w:vAlign w:val="center"/>
          </w:tcPr>
          <w:p w14:paraId="6D0DA0D0" w14:textId="1F70759F"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27E3E6A4" w14:textId="77777777" w:rsidR="00FC6498" w:rsidRPr="00E85CD1" w:rsidRDefault="00FC6498" w:rsidP="00FC6498">
            <w:pPr>
              <w:rPr>
                <w:rFonts w:ascii="Fira Sans" w:eastAsia="Calibri" w:hAnsi="Fira Sans" w:cs="Calibri"/>
                <w:sz w:val="18"/>
                <w:szCs w:val="18"/>
                <w:lang w:eastAsia="en-US"/>
              </w:rPr>
            </w:pPr>
          </w:p>
        </w:tc>
      </w:tr>
      <w:tr w:rsidR="00FC6498" w:rsidRPr="00E85CD1" w14:paraId="3580AEE7" w14:textId="57180AE6" w:rsidTr="002A2B0B">
        <w:trPr>
          <w:trHeight w:val="645"/>
        </w:trPr>
        <w:tc>
          <w:tcPr>
            <w:tcW w:w="710" w:type="dxa"/>
            <w:vAlign w:val="center"/>
          </w:tcPr>
          <w:p w14:paraId="711B8AA7"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6.15</w:t>
            </w:r>
          </w:p>
        </w:tc>
        <w:tc>
          <w:tcPr>
            <w:tcW w:w="5872" w:type="dxa"/>
            <w:vAlign w:val="center"/>
          </w:tcPr>
          <w:p w14:paraId="48A322F3" w14:textId="77777777" w:rsidR="00FC6498" w:rsidRPr="00E85CD1" w:rsidRDefault="00FC6498" w:rsidP="00FC6498">
            <w:pPr>
              <w:rPr>
                <w:rFonts w:ascii="Fira Sans" w:eastAsia="Calibri" w:hAnsi="Fira Sans"/>
                <w:sz w:val="18"/>
                <w:szCs w:val="18"/>
                <w:lang w:eastAsia="en-US"/>
              </w:rPr>
            </w:pPr>
            <w:r w:rsidRPr="00E85CD1">
              <w:rPr>
                <w:rFonts w:ascii="Fira Sans" w:eastAsia="Calibri" w:hAnsi="Fira Sans"/>
                <w:color w:val="000000"/>
                <w:sz w:val="18"/>
                <w:szCs w:val="18"/>
                <w:shd w:val="clear" w:color="auto" w:fill="FFFFFF"/>
                <w:lang w:eastAsia="en-US"/>
              </w:rPr>
              <w:t>System musi umożliwiać / obsługiwać wprowadzanie skryptów, za pomocą których można prowadzić wyliczenia na metadanych, tworzenie warunków, obsługę wyjątków.</w:t>
            </w:r>
          </w:p>
        </w:tc>
        <w:tc>
          <w:tcPr>
            <w:tcW w:w="1149" w:type="dxa"/>
            <w:vAlign w:val="center"/>
          </w:tcPr>
          <w:p w14:paraId="32D1D376" w14:textId="385D260F" w:rsidR="00FC6498" w:rsidRPr="00E85CD1" w:rsidRDefault="00FC6498" w:rsidP="00FC6498">
            <w:pPr>
              <w:jc w:val="center"/>
              <w:rPr>
                <w:rFonts w:ascii="Fira Sans" w:eastAsia="Calibri" w:hAnsi="Fira Sans"/>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506703A7" w14:textId="77777777" w:rsidR="00FC6498" w:rsidRPr="00E85CD1" w:rsidRDefault="00FC6498" w:rsidP="00FC6498">
            <w:pPr>
              <w:rPr>
                <w:rFonts w:ascii="Fira Sans" w:eastAsia="Calibri" w:hAnsi="Fira Sans"/>
                <w:sz w:val="18"/>
                <w:szCs w:val="18"/>
                <w:lang w:eastAsia="en-US"/>
              </w:rPr>
            </w:pPr>
          </w:p>
        </w:tc>
      </w:tr>
      <w:tr w:rsidR="00FC6498" w:rsidRPr="00E85CD1" w14:paraId="7AB7EF9A" w14:textId="59BE2C34" w:rsidTr="002A2B0B">
        <w:trPr>
          <w:trHeight w:val="645"/>
        </w:trPr>
        <w:tc>
          <w:tcPr>
            <w:tcW w:w="710" w:type="dxa"/>
            <w:vAlign w:val="center"/>
          </w:tcPr>
          <w:p w14:paraId="24C2999A"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6.16</w:t>
            </w:r>
          </w:p>
        </w:tc>
        <w:tc>
          <w:tcPr>
            <w:tcW w:w="5872" w:type="dxa"/>
            <w:vAlign w:val="center"/>
          </w:tcPr>
          <w:p w14:paraId="588B7FF0" w14:textId="77777777" w:rsidR="00FC6498" w:rsidRPr="00E85CD1" w:rsidRDefault="00FC6498" w:rsidP="00FC6498">
            <w:pPr>
              <w:rPr>
                <w:rFonts w:ascii="Fira Sans" w:eastAsia="Calibri" w:hAnsi="Fira Sans"/>
                <w:sz w:val="18"/>
                <w:szCs w:val="18"/>
                <w:lang w:eastAsia="en-US"/>
              </w:rPr>
            </w:pPr>
            <w:r w:rsidRPr="00E85CD1">
              <w:rPr>
                <w:rFonts w:ascii="Fira Sans" w:eastAsia="Calibri" w:hAnsi="Fira Sans"/>
                <w:color w:val="000000"/>
                <w:sz w:val="18"/>
                <w:szCs w:val="18"/>
                <w:shd w:val="clear" w:color="auto" w:fill="FFFFFF"/>
                <w:lang w:eastAsia="en-US"/>
              </w:rPr>
              <w:t>Metadane muszą mieć możliwość wykorzystania ich jako nazwa plików wynikowych czy katalogów, do których zapisywane będą pliki. Nazwa plików może składać się z kilku metadanych. </w:t>
            </w:r>
          </w:p>
        </w:tc>
        <w:tc>
          <w:tcPr>
            <w:tcW w:w="1149" w:type="dxa"/>
            <w:vAlign w:val="center"/>
          </w:tcPr>
          <w:p w14:paraId="32BBDCD6" w14:textId="6889EA5C" w:rsidR="00FC6498" w:rsidRPr="00E85CD1" w:rsidRDefault="00FC6498" w:rsidP="00FC6498">
            <w:pPr>
              <w:jc w:val="center"/>
              <w:rPr>
                <w:rFonts w:ascii="Fira Sans" w:eastAsia="Calibri" w:hAnsi="Fira Sans"/>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6FB2BEA0" w14:textId="77777777" w:rsidR="00FC6498" w:rsidRPr="00E85CD1" w:rsidRDefault="00FC6498" w:rsidP="00FC6498">
            <w:pPr>
              <w:rPr>
                <w:rFonts w:ascii="Fira Sans" w:eastAsia="Calibri" w:hAnsi="Fira Sans"/>
                <w:sz w:val="18"/>
                <w:szCs w:val="18"/>
                <w:lang w:eastAsia="en-US"/>
              </w:rPr>
            </w:pPr>
          </w:p>
        </w:tc>
      </w:tr>
      <w:tr w:rsidR="00FC6498" w:rsidRPr="00E85CD1" w14:paraId="259BDBB9" w14:textId="088CAE14" w:rsidTr="002A2B0B">
        <w:trPr>
          <w:trHeight w:val="645"/>
        </w:trPr>
        <w:tc>
          <w:tcPr>
            <w:tcW w:w="710" w:type="dxa"/>
            <w:vAlign w:val="center"/>
          </w:tcPr>
          <w:p w14:paraId="7D6FE9D7"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6.17</w:t>
            </w:r>
          </w:p>
        </w:tc>
        <w:tc>
          <w:tcPr>
            <w:tcW w:w="5872" w:type="dxa"/>
            <w:vAlign w:val="center"/>
          </w:tcPr>
          <w:p w14:paraId="496AE9E5" w14:textId="77777777" w:rsidR="00FC6498" w:rsidRPr="00E85CD1" w:rsidRDefault="00FC6498" w:rsidP="00FC6498">
            <w:pPr>
              <w:rPr>
                <w:rFonts w:ascii="Fira Sans" w:eastAsia="Calibri" w:hAnsi="Fira Sans"/>
                <w:sz w:val="18"/>
                <w:szCs w:val="18"/>
                <w:lang w:eastAsia="en-US"/>
              </w:rPr>
            </w:pPr>
            <w:r w:rsidRPr="00E85CD1">
              <w:rPr>
                <w:rFonts w:ascii="Fira Sans" w:eastAsia="Calibri" w:hAnsi="Fira Sans"/>
                <w:color w:val="000000"/>
                <w:sz w:val="18"/>
                <w:szCs w:val="18"/>
                <w:shd w:val="clear" w:color="auto" w:fill="FFFFFF"/>
                <w:lang w:eastAsia="en-US"/>
              </w:rPr>
              <w:t>System musi umożliwiać wysłanie dokumentu / skany do weryfikacji przez wyznaczonego pracownika, jeśli zostanie spełniony zadany warunek, np. brak jakieś wartości na skanowanym dokumencie. Dostęp do weryfikacji realizowany przez interfejs WWW sytemu </w:t>
            </w:r>
          </w:p>
        </w:tc>
        <w:tc>
          <w:tcPr>
            <w:tcW w:w="1149" w:type="dxa"/>
            <w:vAlign w:val="center"/>
          </w:tcPr>
          <w:p w14:paraId="4CCDB65B" w14:textId="0DF0AE41" w:rsidR="00FC6498" w:rsidRPr="00E85CD1" w:rsidRDefault="00FC6498" w:rsidP="00FC6498">
            <w:pPr>
              <w:jc w:val="center"/>
              <w:rPr>
                <w:rFonts w:ascii="Fira Sans" w:eastAsia="Calibri" w:hAnsi="Fira Sans"/>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17FEDF74" w14:textId="77777777" w:rsidR="00FC6498" w:rsidRPr="00E85CD1" w:rsidRDefault="00FC6498" w:rsidP="00FC6498">
            <w:pPr>
              <w:rPr>
                <w:rFonts w:ascii="Fira Sans" w:eastAsia="Calibri" w:hAnsi="Fira Sans"/>
                <w:sz w:val="18"/>
                <w:szCs w:val="18"/>
                <w:lang w:eastAsia="en-US"/>
              </w:rPr>
            </w:pPr>
          </w:p>
        </w:tc>
      </w:tr>
      <w:tr w:rsidR="00FC6498" w:rsidRPr="00E85CD1" w14:paraId="25D76B64" w14:textId="24E08C82" w:rsidTr="002A2B0B">
        <w:trPr>
          <w:trHeight w:val="645"/>
        </w:trPr>
        <w:tc>
          <w:tcPr>
            <w:tcW w:w="710" w:type="dxa"/>
            <w:vAlign w:val="center"/>
          </w:tcPr>
          <w:p w14:paraId="67490067"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6.18</w:t>
            </w:r>
          </w:p>
        </w:tc>
        <w:tc>
          <w:tcPr>
            <w:tcW w:w="5872" w:type="dxa"/>
            <w:vAlign w:val="center"/>
          </w:tcPr>
          <w:p w14:paraId="76A15218"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color w:val="000000"/>
                <w:sz w:val="18"/>
                <w:szCs w:val="18"/>
                <w:shd w:val="clear" w:color="auto" w:fill="FFFFFF"/>
                <w:lang w:eastAsia="en-US"/>
              </w:rPr>
              <w:t>System musi obsługiwać zapis plików wynikowych do: Folderu (udziału sieciowego), email, SharePoint, FTP, OneDrive, Dropbox, Baza danych, Google Drive. </w:t>
            </w:r>
          </w:p>
        </w:tc>
        <w:tc>
          <w:tcPr>
            <w:tcW w:w="1149" w:type="dxa"/>
            <w:vAlign w:val="center"/>
          </w:tcPr>
          <w:p w14:paraId="40305007" w14:textId="6559BD7E"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557B0FA6" w14:textId="77777777" w:rsidR="00FC6498" w:rsidRPr="00E85CD1" w:rsidRDefault="00FC6498" w:rsidP="00FC6498">
            <w:pPr>
              <w:rPr>
                <w:rFonts w:ascii="Fira Sans" w:eastAsia="Calibri" w:hAnsi="Fira Sans" w:cs="Calibri"/>
                <w:sz w:val="18"/>
                <w:szCs w:val="18"/>
                <w:lang w:eastAsia="en-US"/>
              </w:rPr>
            </w:pPr>
          </w:p>
        </w:tc>
      </w:tr>
      <w:tr w:rsidR="00FC6498" w:rsidRPr="00E85CD1" w14:paraId="65DDF11F" w14:textId="6F1CB75C" w:rsidTr="002A2B0B">
        <w:trPr>
          <w:trHeight w:val="645"/>
        </w:trPr>
        <w:tc>
          <w:tcPr>
            <w:tcW w:w="710" w:type="dxa"/>
            <w:vAlign w:val="center"/>
          </w:tcPr>
          <w:p w14:paraId="543F9ACB"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6.19</w:t>
            </w:r>
          </w:p>
        </w:tc>
        <w:tc>
          <w:tcPr>
            <w:tcW w:w="5872" w:type="dxa"/>
            <w:vAlign w:val="center"/>
          </w:tcPr>
          <w:p w14:paraId="272231D1"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color w:val="000000"/>
                <w:sz w:val="18"/>
                <w:szCs w:val="18"/>
                <w:shd w:val="clear" w:color="auto" w:fill="FFFFFF"/>
                <w:lang w:eastAsia="en-US"/>
              </w:rPr>
              <w:t>Możliwość importu użytkowników z usługi katalogowej Active Directory, Azure Active Directory.</w:t>
            </w:r>
          </w:p>
        </w:tc>
        <w:tc>
          <w:tcPr>
            <w:tcW w:w="1149" w:type="dxa"/>
            <w:vAlign w:val="center"/>
          </w:tcPr>
          <w:p w14:paraId="2199CBD6" w14:textId="3EC7685C"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3BB32E39" w14:textId="77777777" w:rsidR="00FC6498" w:rsidRPr="00E85CD1" w:rsidRDefault="00FC6498" w:rsidP="00FC6498">
            <w:pPr>
              <w:rPr>
                <w:rFonts w:ascii="Fira Sans" w:eastAsia="Calibri" w:hAnsi="Fira Sans" w:cs="Calibri"/>
                <w:sz w:val="18"/>
                <w:szCs w:val="18"/>
                <w:lang w:eastAsia="en-US"/>
              </w:rPr>
            </w:pPr>
          </w:p>
        </w:tc>
      </w:tr>
      <w:tr w:rsidR="00FC6498" w:rsidRPr="00E85CD1" w14:paraId="270042BF" w14:textId="7E07D81A" w:rsidTr="002A2B0B">
        <w:trPr>
          <w:trHeight w:val="645"/>
        </w:trPr>
        <w:tc>
          <w:tcPr>
            <w:tcW w:w="710" w:type="dxa"/>
            <w:vAlign w:val="center"/>
          </w:tcPr>
          <w:p w14:paraId="0E781612"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lastRenderedPageBreak/>
              <w:t>6.20</w:t>
            </w:r>
          </w:p>
        </w:tc>
        <w:tc>
          <w:tcPr>
            <w:tcW w:w="5872" w:type="dxa"/>
            <w:vAlign w:val="center"/>
          </w:tcPr>
          <w:p w14:paraId="2FF361EB" w14:textId="77777777" w:rsidR="00FC6498" w:rsidRPr="00E85CD1" w:rsidRDefault="00FC6498" w:rsidP="00FC6498">
            <w:pPr>
              <w:rPr>
                <w:rFonts w:ascii="Fira Sans" w:eastAsia="Calibri" w:hAnsi="Fira Sans" w:cs="Calibri"/>
                <w:sz w:val="18"/>
                <w:szCs w:val="18"/>
                <w:lang w:eastAsia="en-US"/>
              </w:rPr>
            </w:pPr>
            <w:r w:rsidRPr="00E85CD1">
              <w:rPr>
                <w:rFonts w:ascii="Fira Sans" w:eastAsia="Calibri" w:hAnsi="Fira Sans" w:cs="Calibri"/>
                <w:color w:val="000000"/>
                <w:sz w:val="18"/>
                <w:szCs w:val="18"/>
                <w:shd w:val="clear" w:color="auto" w:fill="FFFFFF"/>
                <w:lang w:eastAsia="en-US"/>
              </w:rPr>
              <w:t>Obsługa Oauth przy połączeniach do chmury Microsoft w celu wysyłania maili i zapisu plików w usługach tj. Sharepoint Online, OneDrive, SMTP</w:t>
            </w:r>
          </w:p>
        </w:tc>
        <w:tc>
          <w:tcPr>
            <w:tcW w:w="1149" w:type="dxa"/>
            <w:vAlign w:val="center"/>
          </w:tcPr>
          <w:p w14:paraId="399ACD10" w14:textId="02FB663F"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0DFA4DB1" w14:textId="77777777" w:rsidR="00FC6498" w:rsidRPr="00E85CD1" w:rsidRDefault="00FC6498" w:rsidP="00FC6498">
            <w:pPr>
              <w:rPr>
                <w:rFonts w:ascii="Fira Sans" w:eastAsia="Calibri" w:hAnsi="Fira Sans" w:cs="Calibri"/>
                <w:sz w:val="18"/>
                <w:szCs w:val="18"/>
                <w:lang w:eastAsia="en-US"/>
              </w:rPr>
            </w:pPr>
          </w:p>
        </w:tc>
      </w:tr>
      <w:tr w:rsidR="00FC6498" w:rsidRPr="00E85CD1" w14:paraId="5EB9C76B" w14:textId="47EAAA5A" w:rsidTr="002A2B0B">
        <w:trPr>
          <w:trHeight w:val="645"/>
        </w:trPr>
        <w:tc>
          <w:tcPr>
            <w:tcW w:w="710" w:type="dxa"/>
            <w:vAlign w:val="center"/>
          </w:tcPr>
          <w:p w14:paraId="500D7313"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6.21</w:t>
            </w:r>
          </w:p>
        </w:tc>
        <w:tc>
          <w:tcPr>
            <w:tcW w:w="5872" w:type="dxa"/>
            <w:vAlign w:val="center"/>
          </w:tcPr>
          <w:p w14:paraId="2F048A01" w14:textId="77777777" w:rsidR="00FC6498" w:rsidRPr="00E85CD1" w:rsidRDefault="00FC6498" w:rsidP="00FC6498">
            <w:pPr>
              <w:jc w:val="both"/>
              <w:textAlignment w:val="baseline"/>
              <w:rPr>
                <w:rFonts w:ascii="Fira Sans" w:hAnsi="Fira Sans" w:cs="Calibri"/>
                <w:sz w:val="18"/>
                <w:szCs w:val="18"/>
              </w:rPr>
            </w:pPr>
            <w:r w:rsidRPr="00E85CD1">
              <w:rPr>
                <w:rFonts w:ascii="Fira Sans" w:hAnsi="Fira Sans" w:cs="Calibri"/>
                <w:sz w:val="18"/>
                <w:szCs w:val="18"/>
              </w:rPr>
              <w:t>System musi udostępniać funkcjonalność skanowania do linku.  </w:t>
            </w:r>
          </w:p>
          <w:p w14:paraId="5C2F03A1" w14:textId="77777777" w:rsidR="00FC6498" w:rsidRPr="00E85CD1" w:rsidRDefault="00FC6498" w:rsidP="00FC6498">
            <w:pPr>
              <w:jc w:val="both"/>
              <w:textAlignment w:val="baseline"/>
              <w:rPr>
                <w:rFonts w:ascii="Fira Sans" w:hAnsi="Fira Sans" w:cs="Calibri"/>
                <w:sz w:val="18"/>
                <w:szCs w:val="18"/>
              </w:rPr>
            </w:pPr>
            <w:r w:rsidRPr="00E85CD1">
              <w:rPr>
                <w:rFonts w:ascii="Fira Sans" w:hAnsi="Fira Sans" w:cs="Calibri"/>
                <w:sz w:val="18"/>
                <w:szCs w:val="18"/>
              </w:rPr>
              <w:t>Opis funkcjonalności: </w:t>
            </w:r>
          </w:p>
          <w:p w14:paraId="12AB2B55" w14:textId="77777777" w:rsidR="00FC6498" w:rsidRPr="00E85CD1" w:rsidRDefault="00FC6498" w:rsidP="00FC6498">
            <w:pPr>
              <w:jc w:val="both"/>
              <w:textAlignment w:val="baseline"/>
              <w:rPr>
                <w:rFonts w:ascii="Fira Sans" w:hAnsi="Fira Sans" w:cs="Calibri"/>
                <w:sz w:val="18"/>
                <w:szCs w:val="18"/>
              </w:rPr>
            </w:pPr>
            <w:r w:rsidRPr="00E85CD1">
              <w:rPr>
                <w:rFonts w:ascii="Fira Sans" w:hAnsi="Fira Sans" w:cs="Calibri"/>
                <w:sz w:val="18"/>
                <w:szCs w:val="18"/>
              </w:rPr>
              <w:t>Użytkownik na panelu urządzenia wielofunkcyjnego wybiera docelowy format pliku (WORD, EXCEL, PDF przeszukiwany) </w:t>
            </w:r>
          </w:p>
          <w:p w14:paraId="4BAA0850" w14:textId="77777777" w:rsidR="00FC6498" w:rsidRPr="00E85CD1" w:rsidRDefault="00FC6498" w:rsidP="00FC6498">
            <w:pPr>
              <w:jc w:val="both"/>
              <w:textAlignment w:val="baseline"/>
              <w:rPr>
                <w:rFonts w:ascii="Fira Sans" w:hAnsi="Fira Sans" w:cs="Calibri"/>
                <w:sz w:val="18"/>
                <w:szCs w:val="18"/>
              </w:rPr>
            </w:pPr>
            <w:r w:rsidRPr="00E85CD1">
              <w:rPr>
                <w:rFonts w:ascii="Fira Sans" w:hAnsi="Fira Sans" w:cs="Calibri"/>
                <w:sz w:val="18"/>
                <w:szCs w:val="18"/>
              </w:rPr>
              <w:t>Następnie, jeżeli plik wynikowy nie jest większy niż skonfigurowana wartość np. 10MB skan zostaje wysłany do użytkownika na jego adres email jako załącznik. </w:t>
            </w:r>
          </w:p>
          <w:p w14:paraId="550DB3E3" w14:textId="77777777" w:rsidR="00FC6498" w:rsidRPr="00E85CD1" w:rsidRDefault="00FC6498" w:rsidP="00FC6498">
            <w:pPr>
              <w:jc w:val="both"/>
              <w:textAlignment w:val="baseline"/>
              <w:rPr>
                <w:rFonts w:ascii="Fira Sans" w:hAnsi="Fira Sans" w:cs="Calibri"/>
                <w:sz w:val="18"/>
                <w:szCs w:val="18"/>
              </w:rPr>
            </w:pPr>
            <w:r w:rsidRPr="00E85CD1">
              <w:rPr>
                <w:rFonts w:ascii="Fira Sans" w:hAnsi="Fira Sans" w:cs="Calibri"/>
                <w:sz w:val="18"/>
                <w:szCs w:val="18"/>
              </w:rPr>
              <w:t>Jeżeli plik wynikowy jest większy niż skonfigurowana wartość użytkownik dostają email w postaci sformatowanej w HTML wiadomości z linkiem do pliku. </w:t>
            </w:r>
          </w:p>
          <w:p w14:paraId="09BAE89B" w14:textId="77777777" w:rsidR="00FC6498" w:rsidRPr="00E85CD1" w:rsidRDefault="00FC6498" w:rsidP="00FC6498">
            <w:pPr>
              <w:jc w:val="both"/>
              <w:textAlignment w:val="baseline"/>
              <w:rPr>
                <w:rFonts w:ascii="Fira Sans" w:hAnsi="Fira Sans" w:cs="Calibri"/>
                <w:sz w:val="18"/>
                <w:szCs w:val="18"/>
              </w:rPr>
            </w:pPr>
            <w:r w:rsidRPr="00E85CD1">
              <w:rPr>
                <w:rFonts w:ascii="Fira Sans" w:hAnsi="Fira Sans" w:cs="Calibri"/>
                <w:sz w:val="18"/>
                <w:szCs w:val="18"/>
              </w:rPr>
              <w:t>Link musi być linkiem HTTPS zabezpieczony certyfikatem dostarczonym przez zamawiającego. </w:t>
            </w:r>
          </w:p>
          <w:p w14:paraId="627A2D51" w14:textId="77777777" w:rsidR="00FC6498" w:rsidRPr="00E85CD1" w:rsidRDefault="00FC6498" w:rsidP="00FC6498">
            <w:pPr>
              <w:jc w:val="both"/>
              <w:textAlignment w:val="baseline"/>
              <w:rPr>
                <w:rFonts w:ascii="Fira Sans" w:hAnsi="Fira Sans" w:cs="Calibri"/>
                <w:sz w:val="18"/>
                <w:szCs w:val="18"/>
              </w:rPr>
            </w:pPr>
            <w:r w:rsidRPr="00E85CD1">
              <w:rPr>
                <w:rFonts w:ascii="Fira Sans" w:hAnsi="Fira Sans" w:cs="Calibri"/>
                <w:sz w:val="18"/>
                <w:szCs w:val="18"/>
              </w:rPr>
              <w:t>Link do pliku nie może zawierać w sobie bezpośredniej ścieżki UNC do pliku (</w:t>
            </w:r>
            <w:hyperlink r:id="rId8" w:tgtFrame="_blank" w:history="1">
              <w:r w:rsidRPr="00E85CD1">
                <w:rPr>
                  <w:rFonts w:ascii="Fira Sans" w:hAnsi="Fira Sans" w:cs="Calibri"/>
                  <w:color w:val="0563C1"/>
                  <w:sz w:val="18"/>
                  <w:szCs w:val="18"/>
                  <w:u w:val="single"/>
                </w:rPr>
                <w:t>\\nazwaserwera\nazwapliku.pdf</w:t>
              </w:r>
            </w:hyperlink>
            <w:r w:rsidRPr="00E85CD1">
              <w:rPr>
                <w:rFonts w:ascii="Fira Sans" w:hAnsi="Fira Sans" w:cs="Calibri"/>
                <w:sz w:val="18"/>
                <w:szCs w:val="18"/>
              </w:rPr>
              <w:t>) </w:t>
            </w:r>
          </w:p>
          <w:p w14:paraId="0429604F" w14:textId="77777777" w:rsidR="00FC6498" w:rsidRPr="00E85CD1" w:rsidRDefault="00FC6498" w:rsidP="00FC6498">
            <w:pPr>
              <w:jc w:val="both"/>
              <w:textAlignment w:val="baseline"/>
              <w:rPr>
                <w:rFonts w:ascii="Fira Sans" w:hAnsi="Fira Sans" w:cs="Calibri"/>
                <w:sz w:val="18"/>
                <w:szCs w:val="18"/>
              </w:rPr>
            </w:pPr>
            <w:r w:rsidRPr="00E85CD1">
              <w:rPr>
                <w:rFonts w:ascii="Fira Sans" w:hAnsi="Fira Sans" w:cs="Calibri"/>
                <w:sz w:val="18"/>
                <w:szCs w:val="18"/>
              </w:rPr>
              <w:t>Nazwa pliku musi być w postaci zaszyfrowanej. </w:t>
            </w:r>
          </w:p>
          <w:p w14:paraId="42606F0C" w14:textId="77777777" w:rsidR="00FC6498" w:rsidRPr="00E85CD1" w:rsidRDefault="00FC6498" w:rsidP="00FC6498">
            <w:pPr>
              <w:jc w:val="both"/>
              <w:textAlignment w:val="baseline"/>
              <w:rPr>
                <w:rFonts w:ascii="Fira Sans" w:hAnsi="Fira Sans" w:cs="Calibri"/>
                <w:sz w:val="18"/>
                <w:szCs w:val="18"/>
              </w:rPr>
            </w:pPr>
            <w:r w:rsidRPr="00E85CD1">
              <w:rPr>
                <w:rFonts w:ascii="Fira Sans" w:hAnsi="Fira Sans" w:cs="Calibri"/>
                <w:sz w:val="18"/>
                <w:szCs w:val="18"/>
              </w:rPr>
              <w:t>Np., https://serwername.local/?file=bmF6d2FwbGlrdS5wZGYK </w:t>
            </w:r>
          </w:p>
          <w:p w14:paraId="0890E99E" w14:textId="77777777" w:rsidR="00FC6498" w:rsidRPr="00E85CD1" w:rsidRDefault="00FC6498" w:rsidP="00FC6498">
            <w:pPr>
              <w:jc w:val="both"/>
              <w:textAlignment w:val="baseline"/>
              <w:rPr>
                <w:rFonts w:ascii="Fira Sans" w:hAnsi="Fira Sans" w:cs="Calibri"/>
                <w:sz w:val="18"/>
                <w:szCs w:val="18"/>
              </w:rPr>
            </w:pPr>
            <w:r w:rsidRPr="00E85CD1">
              <w:rPr>
                <w:rFonts w:ascii="Fira Sans" w:hAnsi="Fira Sans" w:cs="Calibri"/>
                <w:sz w:val="18"/>
                <w:szCs w:val="18"/>
              </w:rPr>
              <w:t>Plik musi być usunięty od razu po pobraniu go przez użytkownika. </w:t>
            </w:r>
          </w:p>
          <w:p w14:paraId="6A79D3A8" w14:textId="5449BB47" w:rsidR="00FC6498" w:rsidRPr="00E85CD1" w:rsidRDefault="00FC6498" w:rsidP="00FC6498">
            <w:pPr>
              <w:jc w:val="both"/>
              <w:textAlignment w:val="baseline"/>
              <w:rPr>
                <w:rFonts w:ascii="Fira Sans" w:hAnsi="Fira Sans" w:cs="Calibri"/>
                <w:sz w:val="18"/>
                <w:szCs w:val="18"/>
              </w:rPr>
            </w:pPr>
            <w:r w:rsidRPr="00E85CD1">
              <w:rPr>
                <w:rFonts w:ascii="Fira Sans" w:hAnsi="Fira Sans" w:cs="Calibri"/>
                <w:sz w:val="18"/>
                <w:szCs w:val="18"/>
              </w:rPr>
              <w:t>Plik też ma być usunięty automatycznie, jeżeli użytkownik nie odbierze pliku przez zadany przez administratora okres czasu. </w:t>
            </w:r>
          </w:p>
        </w:tc>
        <w:tc>
          <w:tcPr>
            <w:tcW w:w="1149" w:type="dxa"/>
            <w:vAlign w:val="center"/>
          </w:tcPr>
          <w:p w14:paraId="15D6C22D" w14:textId="018E23AE" w:rsidR="00FC6498" w:rsidRPr="00E85CD1" w:rsidRDefault="00FC6498" w:rsidP="00FC6498">
            <w:pPr>
              <w:jc w:val="center"/>
              <w:rPr>
                <w:rFonts w:ascii="Fira Sans" w:eastAsia="Calibri" w:hAnsi="Fira Sans" w:cs="Calibri"/>
                <w:sz w:val="18"/>
                <w:szCs w:val="18"/>
                <w:lang w:eastAsia="en-US"/>
              </w:rPr>
            </w:pPr>
            <w:r w:rsidRPr="002C78D3">
              <w:rPr>
                <w:rFonts w:ascii="Fira Sans" w:eastAsia="Calibri" w:hAnsi="Fira Sans" w:cs="Calibri"/>
                <w:sz w:val="18"/>
                <w:szCs w:val="18"/>
                <w:lang w:eastAsia="en-US"/>
              </w:rPr>
              <w:t>tak</w:t>
            </w:r>
          </w:p>
        </w:tc>
        <w:tc>
          <w:tcPr>
            <w:tcW w:w="2100" w:type="dxa"/>
            <w:vAlign w:val="center"/>
          </w:tcPr>
          <w:p w14:paraId="6BEFB224" w14:textId="77777777" w:rsidR="00FC6498" w:rsidRDefault="00FC6498" w:rsidP="00FC6498">
            <w:pPr>
              <w:rPr>
                <w:rFonts w:ascii="Fira Sans" w:eastAsia="Calibri" w:hAnsi="Fira Sans" w:cs="Calibri"/>
                <w:sz w:val="18"/>
                <w:szCs w:val="18"/>
                <w:lang w:eastAsia="en-US"/>
              </w:rPr>
            </w:pPr>
          </w:p>
          <w:p w14:paraId="10962AAC" w14:textId="77777777" w:rsidR="00FC6498" w:rsidRPr="00E85CD1" w:rsidRDefault="00FC6498" w:rsidP="00FC6498">
            <w:pPr>
              <w:rPr>
                <w:rFonts w:ascii="Fira Sans" w:eastAsia="Calibri" w:hAnsi="Fira Sans" w:cs="Calibri"/>
                <w:sz w:val="18"/>
                <w:szCs w:val="18"/>
                <w:lang w:eastAsia="en-US"/>
              </w:rPr>
            </w:pPr>
          </w:p>
        </w:tc>
      </w:tr>
      <w:tr w:rsidR="00FC6498" w:rsidRPr="00E85CD1" w14:paraId="127EDB96" w14:textId="0681B336" w:rsidTr="002A2B0B">
        <w:trPr>
          <w:trHeight w:val="645"/>
        </w:trPr>
        <w:tc>
          <w:tcPr>
            <w:tcW w:w="710" w:type="dxa"/>
            <w:vAlign w:val="center"/>
          </w:tcPr>
          <w:p w14:paraId="18244996"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6.22</w:t>
            </w:r>
          </w:p>
        </w:tc>
        <w:tc>
          <w:tcPr>
            <w:tcW w:w="5872" w:type="dxa"/>
            <w:vAlign w:val="center"/>
          </w:tcPr>
          <w:p w14:paraId="4327C0AE" w14:textId="77777777" w:rsidR="00FC6498" w:rsidRPr="00E85CD1" w:rsidRDefault="00FC6498" w:rsidP="00FC6498">
            <w:pPr>
              <w:jc w:val="both"/>
              <w:textAlignment w:val="baseline"/>
              <w:rPr>
                <w:rFonts w:ascii="Fira Sans" w:hAnsi="Fira Sans" w:cs="Calibri"/>
                <w:sz w:val="18"/>
                <w:szCs w:val="18"/>
              </w:rPr>
            </w:pPr>
            <w:r w:rsidRPr="00E85CD1">
              <w:rPr>
                <w:rFonts w:ascii="Fira Sans" w:hAnsi="Fira Sans" w:cs="Calibri"/>
                <w:sz w:val="18"/>
                <w:szCs w:val="18"/>
              </w:rPr>
              <w:t>System musi mieć możliwość pozyskiwania dodatkowych informacji o zeskanowanym dokumencie z plików XML. </w:t>
            </w:r>
          </w:p>
          <w:p w14:paraId="6717AE19" w14:textId="157DD16D" w:rsidR="00FC6498" w:rsidRPr="00E85CD1" w:rsidRDefault="00FC6498" w:rsidP="00FC6498">
            <w:pPr>
              <w:jc w:val="both"/>
              <w:textAlignment w:val="baseline"/>
              <w:rPr>
                <w:rFonts w:ascii="Fira Sans" w:hAnsi="Fira Sans" w:cs="Calibri"/>
                <w:sz w:val="18"/>
                <w:szCs w:val="18"/>
              </w:rPr>
            </w:pPr>
            <w:r w:rsidRPr="00E85CD1">
              <w:rPr>
                <w:rFonts w:ascii="Fira Sans" w:hAnsi="Fira Sans" w:cs="Calibri"/>
                <w:sz w:val="18"/>
                <w:szCs w:val="18"/>
              </w:rPr>
              <w:t xml:space="preserve">System ma automatycznie przejąć skanowany plik </w:t>
            </w:r>
            <w:r>
              <w:rPr>
                <w:rFonts w:ascii="Fira Sans" w:hAnsi="Fira Sans" w:cs="Calibri"/>
                <w:sz w:val="18"/>
                <w:szCs w:val="18"/>
              </w:rPr>
              <w:br/>
            </w:r>
            <w:r w:rsidRPr="00E85CD1">
              <w:rPr>
                <w:rFonts w:ascii="Fira Sans" w:hAnsi="Fira Sans" w:cs="Calibri"/>
                <w:sz w:val="18"/>
                <w:szCs w:val="18"/>
              </w:rPr>
              <w:t>np. z HotFolderu wraz z opisującym go plikiem XML. Dane z pliku XML mają posłużyć do dalszego procesowania dokumentu. </w:t>
            </w:r>
          </w:p>
        </w:tc>
        <w:tc>
          <w:tcPr>
            <w:tcW w:w="1149" w:type="dxa"/>
            <w:vAlign w:val="center"/>
          </w:tcPr>
          <w:p w14:paraId="490DF783" w14:textId="3474A1F0" w:rsidR="00FC6498" w:rsidRPr="00E85CD1" w:rsidRDefault="00FC6498" w:rsidP="00FC6498">
            <w:pPr>
              <w:jc w:val="center"/>
              <w:textAlignment w:val="baseline"/>
              <w:rPr>
                <w:rFonts w:ascii="Fira Sans" w:hAnsi="Fira Sans" w:cs="Calibri"/>
                <w:sz w:val="18"/>
                <w:szCs w:val="18"/>
              </w:rPr>
            </w:pPr>
            <w:r w:rsidRPr="002C78D3">
              <w:rPr>
                <w:rFonts w:ascii="Fira Sans" w:eastAsia="Calibri" w:hAnsi="Fira Sans" w:cs="Calibri"/>
                <w:sz w:val="18"/>
                <w:szCs w:val="18"/>
                <w:lang w:eastAsia="en-US"/>
              </w:rPr>
              <w:t>tak</w:t>
            </w:r>
          </w:p>
        </w:tc>
        <w:tc>
          <w:tcPr>
            <w:tcW w:w="2100" w:type="dxa"/>
            <w:vAlign w:val="center"/>
          </w:tcPr>
          <w:p w14:paraId="38C4D1DE" w14:textId="77777777" w:rsidR="00FC6498" w:rsidRPr="00E85CD1" w:rsidRDefault="00FC6498" w:rsidP="00FC6498">
            <w:pPr>
              <w:jc w:val="both"/>
              <w:textAlignment w:val="baseline"/>
              <w:rPr>
                <w:rFonts w:ascii="Fira Sans" w:hAnsi="Fira Sans" w:cs="Calibri"/>
                <w:sz w:val="18"/>
                <w:szCs w:val="18"/>
              </w:rPr>
            </w:pPr>
          </w:p>
        </w:tc>
      </w:tr>
      <w:tr w:rsidR="00FC6498" w:rsidRPr="00E85CD1" w14:paraId="0E34987B" w14:textId="5D86206F" w:rsidTr="002A2B0B">
        <w:trPr>
          <w:trHeight w:val="645"/>
        </w:trPr>
        <w:tc>
          <w:tcPr>
            <w:tcW w:w="710" w:type="dxa"/>
            <w:vAlign w:val="center"/>
          </w:tcPr>
          <w:p w14:paraId="27BACF8D"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6.23</w:t>
            </w:r>
          </w:p>
        </w:tc>
        <w:tc>
          <w:tcPr>
            <w:tcW w:w="5872" w:type="dxa"/>
            <w:vAlign w:val="center"/>
          </w:tcPr>
          <w:p w14:paraId="44B927B1" w14:textId="77777777" w:rsidR="00FC6498" w:rsidRPr="00E85CD1" w:rsidRDefault="00FC6498" w:rsidP="00FC6498">
            <w:pPr>
              <w:jc w:val="both"/>
              <w:textAlignment w:val="baseline"/>
              <w:rPr>
                <w:rFonts w:ascii="Fira Sans" w:hAnsi="Fira Sans" w:cs="Calibri"/>
                <w:sz w:val="18"/>
                <w:szCs w:val="18"/>
              </w:rPr>
            </w:pPr>
            <w:r w:rsidRPr="00E85CD1">
              <w:rPr>
                <w:rFonts w:ascii="Fira Sans" w:eastAsia="Calibri" w:hAnsi="Fira Sans" w:cs="Calibri"/>
                <w:color w:val="000000"/>
                <w:sz w:val="18"/>
                <w:szCs w:val="18"/>
                <w:shd w:val="clear" w:color="auto" w:fill="FFFFFF"/>
                <w:lang w:eastAsia="en-US"/>
              </w:rPr>
              <w:t>System musi umożliwiać redakcję danych wrażliwych. Np. Musi potrafić odszukać na dokumencie dane wrażliwe np. PESEL i zamazać te dane tak aby w pliku wynikowym nie było możliwość odczytania odnalezionej frazy. </w:t>
            </w:r>
          </w:p>
        </w:tc>
        <w:tc>
          <w:tcPr>
            <w:tcW w:w="1149" w:type="dxa"/>
            <w:vAlign w:val="center"/>
          </w:tcPr>
          <w:p w14:paraId="483E9ACB" w14:textId="79754721" w:rsidR="00FC6498" w:rsidRPr="00E85CD1" w:rsidRDefault="00FC6498" w:rsidP="00FC6498">
            <w:pPr>
              <w:jc w:val="center"/>
              <w:textAlignment w:val="baseline"/>
              <w:rPr>
                <w:rFonts w:ascii="Fira Sans" w:hAnsi="Fira Sans" w:cs="Calibri"/>
                <w:sz w:val="18"/>
                <w:szCs w:val="18"/>
              </w:rPr>
            </w:pPr>
            <w:r w:rsidRPr="002C78D3">
              <w:rPr>
                <w:rFonts w:ascii="Fira Sans" w:eastAsia="Calibri" w:hAnsi="Fira Sans" w:cs="Calibri"/>
                <w:sz w:val="18"/>
                <w:szCs w:val="18"/>
                <w:lang w:eastAsia="en-US"/>
              </w:rPr>
              <w:t>tak</w:t>
            </w:r>
          </w:p>
        </w:tc>
        <w:tc>
          <w:tcPr>
            <w:tcW w:w="2100" w:type="dxa"/>
            <w:vAlign w:val="center"/>
          </w:tcPr>
          <w:p w14:paraId="7D972C45" w14:textId="77777777" w:rsidR="00FC6498" w:rsidRPr="00E85CD1" w:rsidRDefault="00FC6498" w:rsidP="00FC6498">
            <w:pPr>
              <w:jc w:val="both"/>
              <w:textAlignment w:val="baseline"/>
              <w:rPr>
                <w:rFonts w:ascii="Fira Sans" w:hAnsi="Fira Sans" w:cs="Calibri"/>
                <w:sz w:val="18"/>
                <w:szCs w:val="18"/>
              </w:rPr>
            </w:pPr>
          </w:p>
        </w:tc>
      </w:tr>
      <w:tr w:rsidR="00FC6498" w:rsidRPr="00E85CD1" w14:paraId="53A3D765" w14:textId="3AAA60FA" w:rsidTr="002A2B0B">
        <w:trPr>
          <w:trHeight w:val="645"/>
        </w:trPr>
        <w:tc>
          <w:tcPr>
            <w:tcW w:w="710" w:type="dxa"/>
            <w:vAlign w:val="center"/>
          </w:tcPr>
          <w:p w14:paraId="12CA5EBC" w14:textId="77777777" w:rsidR="00FC6498" w:rsidRPr="00E85CD1" w:rsidRDefault="00FC6498" w:rsidP="00FC6498">
            <w:pPr>
              <w:jc w:val="center"/>
              <w:rPr>
                <w:rFonts w:ascii="Fira Sans" w:eastAsia="Calibri" w:hAnsi="Fira Sans" w:cs="Calibri"/>
                <w:sz w:val="18"/>
                <w:szCs w:val="18"/>
                <w:lang w:eastAsia="en-US"/>
              </w:rPr>
            </w:pPr>
            <w:r w:rsidRPr="00E85CD1">
              <w:rPr>
                <w:rFonts w:ascii="Fira Sans" w:eastAsia="Calibri" w:hAnsi="Fira Sans" w:cs="Calibri"/>
                <w:sz w:val="18"/>
                <w:szCs w:val="18"/>
                <w:lang w:eastAsia="en-US"/>
              </w:rPr>
              <w:t>6.24</w:t>
            </w:r>
          </w:p>
        </w:tc>
        <w:tc>
          <w:tcPr>
            <w:tcW w:w="5872" w:type="dxa"/>
            <w:vAlign w:val="center"/>
          </w:tcPr>
          <w:p w14:paraId="78A100AD" w14:textId="77777777" w:rsidR="00FC6498" w:rsidRPr="00E85CD1" w:rsidRDefault="00FC6498" w:rsidP="00FC6498">
            <w:pPr>
              <w:ind w:left="78"/>
              <w:jc w:val="both"/>
              <w:textAlignment w:val="baseline"/>
              <w:rPr>
                <w:rFonts w:ascii="Fira Sans" w:eastAsia="Calibri" w:hAnsi="Fira Sans" w:cs="Calibri"/>
                <w:color w:val="000000"/>
                <w:sz w:val="18"/>
                <w:szCs w:val="18"/>
                <w:shd w:val="clear" w:color="auto" w:fill="FFFFFF"/>
                <w:lang w:eastAsia="en-US"/>
              </w:rPr>
            </w:pPr>
            <w:r w:rsidRPr="00E85CD1">
              <w:rPr>
                <w:rFonts w:ascii="Fira Sans" w:eastAsia="Calibri" w:hAnsi="Fira Sans" w:cs="Calibri"/>
                <w:color w:val="000000"/>
                <w:sz w:val="18"/>
                <w:szCs w:val="18"/>
                <w:shd w:val="clear" w:color="auto" w:fill="FFFFFF"/>
                <w:lang w:eastAsia="en-US"/>
              </w:rPr>
              <w:t>Możliwość automatycznego ustawiania na wynikowych plikach PDF hasła zabezpieczającego plik. Hasło musi być generowane dynamicznie na podstawie pozyskanych metadanych z treści dokumentu. Np. Oczytany zostaje numer PESEL i hasło pozwalające na otwarcie pliku jest 5 pierwszymi znakami zaczytanego kodu PESEL. </w:t>
            </w:r>
          </w:p>
        </w:tc>
        <w:tc>
          <w:tcPr>
            <w:tcW w:w="1149" w:type="dxa"/>
            <w:vAlign w:val="center"/>
          </w:tcPr>
          <w:p w14:paraId="0901CC8A" w14:textId="2336C01D" w:rsidR="00FC6498" w:rsidRPr="00E85CD1" w:rsidRDefault="00FC6498" w:rsidP="00FC6498">
            <w:pPr>
              <w:ind w:left="78"/>
              <w:jc w:val="center"/>
              <w:textAlignment w:val="baseline"/>
              <w:rPr>
                <w:rFonts w:ascii="Fira Sans" w:eastAsia="Calibri" w:hAnsi="Fira Sans" w:cs="Calibri"/>
                <w:color w:val="000000"/>
                <w:sz w:val="18"/>
                <w:szCs w:val="18"/>
                <w:shd w:val="clear" w:color="auto" w:fill="FFFFFF"/>
                <w:lang w:eastAsia="en-US"/>
              </w:rPr>
            </w:pPr>
            <w:r w:rsidRPr="002C78D3">
              <w:rPr>
                <w:rFonts w:ascii="Fira Sans" w:eastAsia="Calibri" w:hAnsi="Fira Sans" w:cs="Calibri"/>
                <w:sz w:val="18"/>
                <w:szCs w:val="18"/>
                <w:lang w:eastAsia="en-US"/>
              </w:rPr>
              <w:t>tak</w:t>
            </w:r>
          </w:p>
        </w:tc>
        <w:tc>
          <w:tcPr>
            <w:tcW w:w="2100" w:type="dxa"/>
            <w:vAlign w:val="center"/>
          </w:tcPr>
          <w:p w14:paraId="35572113" w14:textId="77777777" w:rsidR="00FC6498" w:rsidRPr="00E85CD1" w:rsidRDefault="00FC6498" w:rsidP="00FC6498">
            <w:pPr>
              <w:ind w:left="78"/>
              <w:jc w:val="both"/>
              <w:textAlignment w:val="baseline"/>
              <w:rPr>
                <w:rFonts w:ascii="Fira Sans" w:eastAsia="Calibri" w:hAnsi="Fira Sans" w:cs="Calibri"/>
                <w:color w:val="000000"/>
                <w:sz w:val="18"/>
                <w:szCs w:val="18"/>
                <w:shd w:val="clear" w:color="auto" w:fill="FFFFFF"/>
                <w:lang w:eastAsia="en-US"/>
              </w:rPr>
            </w:pPr>
          </w:p>
        </w:tc>
      </w:tr>
      <w:tr w:rsidR="007B3D07" w:rsidRPr="00E85CD1" w14:paraId="27C77A6C" w14:textId="6F97C0EB" w:rsidTr="002A2B0B">
        <w:trPr>
          <w:trHeight w:val="60"/>
        </w:trPr>
        <w:tc>
          <w:tcPr>
            <w:tcW w:w="9831" w:type="dxa"/>
            <w:gridSpan w:val="4"/>
            <w:shd w:val="clear" w:color="auto" w:fill="DEEAF6" w:themeFill="accent5" w:themeFillTint="33"/>
            <w:vAlign w:val="center"/>
          </w:tcPr>
          <w:p w14:paraId="2BD0F8A0" w14:textId="6ADC1F4C" w:rsidR="007B3D07" w:rsidRPr="00E85CD1" w:rsidRDefault="007B3D07" w:rsidP="00BB3ED1">
            <w:pPr>
              <w:contextualSpacing/>
              <w:jc w:val="center"/>
              <w:rPr>
                <w:rFonts w:ascii="Fira Sans" w:eastAsia="Calibri" w:hAnsi="Fira Sans" w:cs="Calibri"/>
                <w:color w:val="000000"/>
                <w:sz w:val="18"/>
                <w:szCs w:val="18"/>
                <w:shd w:val="clear" w:color="auto" w:fill="FFFFFF"/>
                <w:lang w:eastAsia="en-US"/>
              </w:rPr>
            </w:pPr>
            <w:r w:rsidRPr="00BB3ED1">
              <w:rPr>
                <w:rFonts w:ascii="Fira Sans" w:eastAsia="Calibri" w:hAnsi="Fira Sans" w:cs="Calibri"/>
                <w:b/>
                <w:bCs/>
                <w:sz w:val="18"/>
                <w:szCs w:val="18"/>
                <w:lang w:eastAsia="en-US"/>
              </w:rPr>
              <w:t>Wymagania dodatkowe</w:t>
            </w:r>
          </w:p>
        </w:tc>
      </w:tr>
      <w:tr w:rsidR="00FC6498" w:rsidRPr="00E85CD1" w14:paraId="76FF8E7F" w14:textId="78C39C27" w:rsidTr="002A2B0B">
        <w:trPr>
          <w:trHeight w:val="645"/>
        </w:trPr>
        <w:tc>
          <w:tcPr>
            <w:tcW w:w="710" w:type="dxa"/>
            <w:tcBorders>
              <w:top w:val="single" w:sz="4" w:space="0" w:color="auto"/>
              <w:left w:val="single" w:sz="4" w:space="0" w:color="auto"/>
              <w:bottom w:val="single" w:sz="4" w:space="0" w:color="auto"/>
              <w:right w:val="single" w:sz="4" w:space="0" w:color="auto"/>
            </w:tcBorders>
            <w:vAlign w:val="center"/>
          </w:tcPr>
          <w:p w14:paraId="2AB04E0A" w14:textId="77777777" w:rsidR="00FC6498" w:rsidRPr="00E85CD1" w:rsidRDefault="00FC6498" w:rsidP="00FC6498">
            <w:pPr>
              <w:jc w:val="center"/>
              <w:rPr>
                <w:rFonts w:ascii="Fira Sans" w:eastAsia="Calibri" w:hAnsi="Fira Sans"/>
                <w:sz w:val="18"/>
                <w:szCs w:val="18"/>
                <w:lang w:eastAsia="en-US"/>
              </w:rPr>
            </w:pPr>
            <w:r w:rsidRPr="00E85CD1">
              <w:rPr>
                <w:rFonts w:ascii="Fira Sans" w:eastAsia="Calibri" w:hAnsi="Fira Sans"/>
                <w:sz w:val="18"/>
                <w:szCs w:val="18"/>
                <w:lang w:eastAsia="en-US"/>
              </w:rPr>
              <w:t>7.1</w:t>
            </w:r>
          </w:p>
        </w:tc>
        <w:tc>
          <w:tcPr>
            <w:tcW w:w="5872" w:type="dxa"/>
            <w:tcBorders>
              <w:top w:val="single" w:sz="4" w:space="0" w:color="auto"/>
              <w:left w:val="single" w:sz="4" w:space="0" w:color="auto"/>
              <w:bottom w:val="single" w:sz="4" w:space="0" w:color="auto"/>
              <w:right w:val="single" w:sz="4" w:space="0" w:color="auto"/>
            </w:tcBorders>
            <w:vAlign w:val="center"/>
          </w:tcPr>
          <w:p w14:paraId="48AE9014" w14:textId="0D56330B" w:rsidR="00FC6498" w:rsidRPr="00E85CD1" w:rsidRDefault="00FC6498" w:rsidP="00FC6498">
            <w:pPr>
              <w:jc w:val="both"/>
              <w:textAlignment w:val="baseline"/>
              <w:rPr>
                <w:rFonts w:ascii="Fira Sans" w:eastAsia="Calibri" w:hAnsi="Fira Sans" w:cs="Calibri"/>
                <w:color w:val="000000"/>
                <w:sz w:val="18"/>
                <w:szCs w:val="18"/>
                <w:shd w:val="clear" w:color="auto" w:fill="FFFFFF"/>
                <w:lang w:eastAsia="en-US"/>
              </w:rPr>
            </w:pPr>
            <w:r>
              <w:rPr>
                <w:rFonts w:ascii="Fira Sans" w:eastAsia="Calibri" w:hAnsi="Fira Sans" w:cs="Calibri"/>
                <w:color w:val="000000"/>
                <w:sz w:val="18"/>
                <w:szCs w:val="18"/>
                <w:shd w:val="clear" w:color="auto" w:fill="FFFFFF"/>
                <w:lang w:eastAsia="en-US"/>
              </w:rPr>
              <w:t>Wykonawca</w:t>
            </w:r>
            <w:r w:rsidRPr="00E85CD1">
              <w:rPr>
                <w:rFonts w:ascii="Fira Sans" w:eastAsia="Calibri" w:hAnsi="Fira Sans" w:cs="Calibri"/>
                <w:color w:val="000000"/>
                <w:sz w:val="18"/>
                <w:szCs w:val="18"/>
                <w:shd w:val="clear" w:color="auto" w:fill="FFFFFF"/>
                <w:lang w:eastAsia="en-US"/>
              </w:rPr>
              <w:t xml:space="preserve"> musi dysponować portalem do zgłaszania awarii i obsługi klienta. Portal musi mieć funkcjonalności:</w:t>
            </w:r>
          </w:p>
          <w:p w14:paraId="6BDA1CD0" w14:textId="77777777" w:rsidR="00FC6498" w:rsidRPr="00E85CD1" w:rsidRDefault="00FC6498" w:rsidP="00FC6498">
            <w:pPr>
              <w:numPr>
                <w:ilvl w:val="0"/>
                <w:numId w:val="6"/>
              </w:numPr>
              <w:contextualSpacing/>
              <w:rPr>
                <w:rFonts w:ascii="Fira Sans" w:hAnsi="Fira Sans" w:cs="Calibri"/>
                <w:sz w:val="18"/>
                <w:szCs w:val="18"/>
                <w:lang w:eastAsia="en-US"/>
              </w:rPr>
            </w:pPr>
            <w:r w:rsidRPr="00E85CD1">
              <w:rPr>
                <w:rFonts w:ascii="Fira Sans" w:hAnsi="Fira Sans" w:cs="Calibri"/>
                <w:sz w:val="18"/>
                <w:szCs w:val="18"/>
                <w:lang w:eastAsia="en-US"/>
              </w:rPr>
              <w:t>Złożenie zlecenia na serwis oraz możliwość śledzenia jego statusu, po jego zakończeniu podgląd Karty Pracy</w:t>
            </w:r>
          </w:p>
          <w:p w14:paraId="299057B1" w14:textId="77777777" w:rsidR="00FC6498" w:rsidRPr="00E85CD1" w:rsidRDefault="00FC6498" w:rsidP="00FC6498">
            <w:pPr>
              <w:numPr>
                <w:ilvl w:val="0"/>
                <w:numId w:val="6"/>
              </w:numPr>
              <w:contextualSpacing/>
              <w:rPr>
                <w:rFonts w:ascii="Fira Sans" w:hAnsi="Fira Sans" w:cs="Calibri"/>
                <w:sz w:val="18"/>
                <w:szCs w:val="18"/>
                <w:lang w:eastAsia="en-US"/>
              </w:rPr>
            </w:pPr>
            <w:r w:rsidRPr="00E85CD1">
              <w:rPr>
                <w:rFonts w:ascii="Fira Sans" w:hAnsi="Fira Sans" w:cs="Calibri"/>
                <w:sz w:val="18"/>
                <w:szCs w:val="18"/>
                <w:lang w:eastAsia="en-US"/>
              </w:rPr>
              <w:t>Zamawianie materiałów eksploatacyjnych a następnie możliwość śledzenia jego statusu w tym możliwość podglądu pod list przewozowy</w:t>
            </w:r>
          </w:p>
          <w:p w14:paraId="2180EC28" w14:textId="77777777" w:rsidR="00FC6498" w:rsidRPr="00E85CD1" w:rsidRDefault="00FC6498" w:rsidP="00FC6498">
            <w:pPr>
              <w:numPr>
                <w:ilvl w:val="0"/>
                <w:numId w:val="6"/>
              </w:numPr>
              <w:contextualSpacing/>
              <w:rPr>
                <w:rFonts w:ascii="Fira Sans" w:hAnsi="Fira Sans" w:cs="Calibri"/>
                <w:sz w:val="18"/>
                <w:szCs w:val="18"/>
                <w:lang w:eastAsia="en-US"/>
              </w:rPr>
            </w:pPr>
            <w:r w:rsidRPr="00E85CD1">
              <w:rPr>
                <w:rFonts w:ascii="Fira Sans" w:hAnsi="Fira Sans" w:cs="Calibri"/>
                <w:sz w:val="18"/>
                <w:szCs w:val="18"/>
                <w:lang w:eastAsia="en-US"/>
              </w:rPr>
              <w:t>Możliwość sprawdzenia zleceń założonych automatycznie przez systemy monitoringu</w:t>
            </w:r>
          </w:p>
          <w:p w14:paraId="69F07F9D" w14:textId="77777777" w:rsidR="00FC6498" w:rsidRPr="00E85CD1" w:rsidRDefault="00FC6498" w:rsidP="00FC6498">
            <w:pPr>
              <w:numPr>
                <w:ilvl w:val="0"/>
                <w:numId w:val="6"/>
              </w:numPr>
              <w:contextualSpacing/>
              <w:rPr>
                <w:rFonts w:ascii="Fira Sans" w:hAnsi="Fira Sans" w:cs="Calibri"/>
                <w:sz w:val="18"/>
                <w:szCs w:val="18"/>
                <w:lang w:eastAsia="en-US"/>
              </w:rPr>
            </w:pPr>
            <w:r w:rsidRPr="00E85CD1">
              <w:rPr>
                <w:rFonts w:ascii="Fira Sans" w:hAnsi="Fira Sans" w:cs="Calibri"/>
                <w:sz w:val="18"/>
                <w:szCs w:val="18"/>
                <w:lang w:eastAsia="en-US"/>
              </w:rPr>
              <w:t>Szybkie założenie relokacji bezpośrednio przez system</w:t>
            </w:r>
          </w:p>
          <w:p w14:paraId="4A5C9602" w14:textId="77777777" w:rsidR="00FC6498" w:rsidRPr="00E85CD1" w:rsidRDefault="00FC6498" w:rsidP="00FC6498">
            <w:pPr>
              <w:numPr>
                <w:ilvl w:val="0"/>
                <w:numId w:val="6"/>
              </w:numPr>
              <w:contextualSpacing/>
              <w:rPr>
                <w:rFonts w:ascii="Fira Sans" w:hAnsi="Fira Sans"/>
                <w:sz w:val="18"/>
                <w:szCs w:val="18"/>
                <w:lang w:eastAsia="en-US"/>
              </w:rPr>
            </w:pPr>
            <w:r w:rsidRPr="00E85CD1">
              <w:rPr>
                <w:rFonts w:ascii="Fira Sans" w:hAnsi="Fira Sans"/>
                <w:sz w:val="18"/>
                <w:szCs w:val="18"/>
                <w:lang w:eastAsia="en-US"/>
              </w:rPr>
              <w:t>Możliwość wprowadzania liczników przez cały miesiąc, pojedynczo lub możliwość zaciągnięcia pliku w celu aktualizacji liczników.</w:t>
            </w:r>
          </w:p>
          <w:p w14:paraId="5CF39AC0" w14:textId="77777777" w:rsidR="00FC6498" w:rsidRPr="00E85CD1" w:rsidRDefault="00FC6498" w:rsidP="00FC6498">
            <w:pPr>
              <w:numPr>
                <w:ilvl w:val="0"/>
                <w:numId w:val="6"/>
              </w:numPr>
              <w:contextualSpacing/>
              <w:rPr>
                <w:rFonts w:ascii="Fira Sans" w:hAnsi="Fira Sans" w:cs="Calibri"/>
                <w:sz w:val="18"/>
                <w:szCs w:val="18"/>
                <w:lang w:eastAsia="en-US"/>
              </w:rPr>
            </w:pPr>
            <w:r w:rsidRPr="00E85CD1">
              <w:rPr>
                <w:rFonts w:ascii="Fira Sans" w:hAnsi="Fira Sans" w:cs="Calibri"/>
                <w:sz w:val="18"/>
                <w:szCs w:val="18"/>
                <w:lang w:eastAsia="en-US"/>
              </w:rPr>
              <w:t>Widok Faktur – możliwość wygenerowania faktury oraz podgląd aktualnego statusu płatności danej Faktury</w:t>
            </w:r>
          </w:p>
          <w:p w14:paraId="0884914B" w14:textId="77777777" w:rsidR="00FC6498" w:rsidRPr="00E85CD1" w:rsidRDefault="00FC6498" w:rsidP="00FC6498">
            <w:pPr>
              <w:numPr>
                <w:ilvl w:val="0"/>
                <w:numId w:val="6"/>
              </w:numPr>
              <w:contextualSpacing/>
              <w:rPr>
                <w:rFonts w:ascii="Fira Sans" w:hAnsi="Fira Sans" w:cs="Calibri"/>
                <w:sz w:val="18"/>
                <w:szCs w:val="18"/>
                <w:lang w:eastAsia="en-US"/>
              </w:rPr>
            </w:pPr>
            <w:r w:rsidRPr="00E85CD1">
              <w:rPr>
                <w:rFonts w:ascii="Fira Sans" w:hAnsi="Fira Sans" w:cs="Calibri"/>
                <w:sz w:val="18"/>
                <w:szCs w:val="18"/>
                <w:lang w:eastAsia="en-US"/>
              </w:rPr>
              <w:t>Możliwość tworzenia użytkowników z ograniczonymi uprawnieniami oraz dedykowanym im urządzenia</w:t>
            </w:r>
          </w:p>
          <w:p w14:paraId="60C6A00B" w14:textId="77777777" w:rsidR="00FC6498" w:rsidRPr="00E85CD1" w:rsidRDefault="00FC6498" w:rsidP="00FC6498">
            <w:pPr>
              <w:numPr>
                <w:ilvl w:val="0"/>
                <w:numId w:val="6"/>
              </w:numPr>
              <w:contextualSpacing/>
              <w:rPr>
                <w:rFonts w:ascii="Fira Sans" w:hAnsi="Fira Sans" w:cs="Calibri"/>
                <w:sz w:val="18"/>
                <w:szCs w:val="18"/>
                <w:lang w:eastAsia="en-US"/>
              </w:rPr>
            </w:pPr>
            <w:r w:rsidRPr="00E85CD1">
              <w:rPr>
                <w:rFonts w:ascii="Fira Sans" w:hAnsi="Fira Sans" w:cs="Calibri"/>
                <w:sz w:val="18"/>
                <w:szCs w:val="18"/>
                <w:lang w:eastAsia="en-US"/>
              </w:rPr>
              <w:t>Podgląd pod aktualne urządzenia, aplikacje, kamery na kontrakcie.</w:t>
            </w:r>
          </w:p>
          <w:p w14:paraId="18C5CABE" w14:textId="02379670" w:rsidR="00FC6498" w:rsidRPr="00E85CD1" w:rsidRDefault="00FC6498" w:rsidP="00FC6498">
            <w:pPr>
              <w:numPr>
                <w:ilvl w:val="0"/>
                <w:numId w:val="6"/>
              </w:numPr>
              <w:contextualSpacing/>
              <w:rPr>
                <w:rFonts w:ascii="Fira Sans" w:hAnsi="Fira Sans" w:cs="Calibri"/>
                <w:sz w:val="18"/>
                <w:szCs w:val="18"/>
                <w:lang w:eastAsia="en-US"/>
              </w:rPr>
            </w:pPr>
            <w:r w:rsidRPr="00E85CD1">
              <w:rPr>
                <w:rFonts w:ascii="Fira Sans" w:hAnsi="Fira Sans"/>
                <w:sz w:val="18"/>
                <w:szCs w:val="18"/>
                <w:lang w:eastAsia="en-US"/>
              </w:rPr>
              <w:t>Możliwość tworzenia Zleceń dla maszyn bez kontraktu</w:t>
            </w:r>
          </w:p>
        </w:tc>
        <w:tc>
          <w:tcPr>
            <w:tcW w:w="1149" w:type="dxa"/>
            <w:vAlign w:val="center"/>
          </w:tcPr>
          <w:p w14:paraId="47507BA0" w14:textId="471CF775" w:rsidR="00FC6498" w:rsidRPr="00E85CD1" w:rsidRDefault="00FC6498" w:rsidP="00FC6498">
            <w:pPr>
              <w:jc w:val="center"/>
              <w:textAlignment w:val="baseline"/>
              <w:rPr>
                <w:rFonts w:ascii="Fira Sans" w:eastAsia="Calibri" w:hAnsi="Fira Sans" w:cs="Calibri"/>
                <w:color w:val="000000"/>
                <w:sz w:val="18"/>
                <w:szCs w:val="18"/>
                <w:shd w:val="clear" w:color="auto" w:fill="FFFFFF"/>
                <w:lang w:eastAsia="en-US"/>
              </w:rPr>
            </w:pPr>
            <w:r w:rsidRPr="002C78D3">
              <w:rPr>
                <w:rFonts w:ascii="Fira Sans" w:eastAsia="Calibri" w:hAnsi="Fira Sans" w:cs="Calibri"/>
                <w:sz w:val="18"/>
                <w:szCs w:val="18"/>
                <w:lang w:eastAsia="en-US"/>
              </w:rPr>
              <w:t>tak</w:t>
            </w:r>
          </w:p>
        </w:tc>
        <w:tc>
          <w:tcPr>
            <w:tcW w:w="2100" w:type="dxa"/>
            <w:tcBorders>
              <w:top w:val="single" w:sz="4" w:space="0" w:color="auto"/>
              <w:left w:val="single" w:sz="4" w:space="0" w:color="auto"/>
              <w:bottom w:val="single" w:sz="4" w:space="0" w:color="auto"/>
              <w:right w:val="single" w:sz="4" w:space="0" w:color="auto"/>
            </w:tcBorders>
            <w:vAlign w:val="center"/>
          </w:tcPr>
          <w:p w14:paraId="034A7623" w14:textId="77777777" w:rsidR="00FC6498" w:rsidRPr="00E85CD1" w:rsidRDefault="00FC6498" w:rsidP="00FC6498">
            <w:pPr>
              <w:jc w:val="both"/>
              <w:textAlignment w:val="baseline"/>
              <w:rPr>
                <w:rFonts w:ascii="Fira Sans" w:eastAsia="Calibri" w:hAnsi="Fira Sans" w:cs="Calibri"/>
                <w:color w:val="000000"/>
                <w:sz w:val="18"/>
                <w:szCs w:val="18"/>
                <w:shd w:val="clear" w:color="auto" w:fill="FFFFFF"/>
                <w:lang w:eastAsia="en-US"/>
              </w:rPr>
            </w:pPr>
          </w:p>
        </w:tc>
      </w:tr>
      <w:tr w:rsidR="00FC6498" w:rsidRPr="00E85CD1" w14:paraId="4404C3D7" w14:textId="434C7088" w:rsidTr="002A2B0B">
        <w:trPr>
          <w:trHeight w:val="438"/>
        </w:trPr>
        <w:tc>
          <w:tcPr>
            <w:tcW w:w="710" w:type="dxa"/>
            <w:tcBorders>
              <w:top w:val="single" w:sz="4" w:space="0" w:color="auto"/>
              <w:left w:val="single" w:sz="4" w:space="0" w:color="auto"/>
              <w:bottom w:val="single" w:sz="4" w:space="0" w:color="auto"/>
              <w:right w:val="single" w:sz="4" w:space="0" w:color="auto"/>
            </w:tcBorders>
            <w:vAlign w:val="center"/>
          </w:tcPr>
          <w:p w14:paraId="450A962C" w14:textId="77777777" w:rsidR="00FC6498" w:rsidRPr="00E85CD1" w:rsidRDefault="00FC6498" w:rsidP="00FC6498">
            <w:pPr>
              <w:jc w:val="center"/>
              <w:rPr>
                <w:rFonts w:ascii="Fira Sans" w:eastAsia="Calibri" w:hAnsi="Fira Sans"/>
                <w:sz w:val="18"/>
                <w:szCs w:val="18"/>
                <w:lang w:eastAsia="en-US"/>
              </w:rPr>
            </w:pPr>
            <w:r w:rsidRPr="00E85CD1">
              <w:rPr>
                <w:rFonts w:ascii="Fira Sans" w:eastAsia="Calibri" w:hAnsi="Fira Sans"/>
                <w:sz w:val="18"/>
                <w:szCs w:val="18"/>
                <w:lang w:eastAsia="en-US"/>
              </w:rPr>
              <w:t>7.2</w:t>
            </w:r>
          </w:p>
        </w:tc>
        <w:tc>
          <w:tcPr>
            <w:tcW w:w="5872" w:type="dxa"/>
            <w:tcBorders>
              <w:top w:val="single" w:sz="4" w:space="0" w:color="auto"/>
              <w:left w:val="single" w:sz="4" w:space="0" w:color="auto"/>
              <w:bottom w:val="single" w:sz="4" w:space="0" w:color="auto"/>
              <w:right w:val="single" w:sz="4" w:space="0" w:color="auto"/>
            </w:tcBorders>
            <w:vAlign w:val="center"/>
          </w:tcPr>
          <w:p w14:paraId="422FEF86" w14:textId="77777777" w:rsidR="00FC6498" w:rsidRPr="00E85CD1" w:rsidRDefault="00FC6498" w:rsidP="00FC6498">
            <w:pPr>
              <w:jc w:val="both"/>
              <w:rPr>
                <w:rFonts w:ascii="Fira Sans" w:eastAsia="Calibri" w:hAnsi="Fira Sans"/>
                <w:color w:val="000000"/>
                <w:sz w:val="18"/>
                <w:szCs w:val="18"/>
                <w:lang w:eastAsia="en-US"/>
              </w:rPr>
            </w:pPr>
            <w:r w:rsidRPr="00E85CD1">
              <w:rPr>
                <w:rFonts w:ascii="Fira Sans" w:eastAsia="Calibri" w:hAnsi="Fira Sans"/>
                <w:color w:val="000000"/>
                <w:sz w:val="18"/>
                <w:szCs w:val="18"/>
                <w:lang w:eastAsia="en-US"/>
              </w:rPr>
              <w:t>Dostawca przeprowadzi szkolenie administratorów z zakresu utrzymania i eksploatacji sytemu.</w:t>
            </w:r>
          </w:p>
        </w:tc>
        <w:tc>
          <w:tcPr>
            <w:tcW w:w="1149" w:type="dxa"/>
            <w:vAlign w:val="center"/>
          </w:tcPr>
          <w:p w14:paraId="6E026A5F" w14:textId="3D4E1DDE" w:rsidR="00FC6498" w:rsidRPr="00E85CD1" w:rsidRDefault="00FC6498" w:rsidP="00FC6498">
            <w:pPr>
              <w:jc w:val="center"/>
              <w:rPr>
                <w:rFonts w:ascii="Fira Sans" w:eastAsia="Calibri" w:hAnsi="Fira Sans"/>
                <w:color w:val="000000"/>
                <w:sz w:val="18"/>
                <w:szCs w:val="18"/>
                <w:lang w:eastAsia="en-US"/>
              </w:rPr>
            </w:pPr>
            <w:r w:rsidRPr="002C78D3">
              <w:rPr>
                <w:rFonts w:ascii="Fira Sans" w:eastAsia="Calibri" w:hAnsi="Fira Sans" w:cs="Calibri"/>
                <w:sz w:val="18"/>
                <w:szCs w:val="18"/>
                <w:lang w:eastAsia="en-US"/>
              </w:rPr>
              <w:t>tak</w:t>
            </w:r>
          </w:p>
        </w:tc>
        <w:tc>
          <w:tcPr>
            <w:tcW w:w="2100" w:type="dxa"/>
            <w:tcBorders>
              <w:top w:val="single" w:sz="4" w:space="0" w:color="auto"/>
              <w:left w:val="single" w:sz="4" w:space="0" w:color="auto"/>
              <w:bottom w:val="single" w:sz="4" w:space="0" w:color="auto"/>
              <w:right w:val="single" w:sz="4" w:space="0" w:color="auto"/>
            </w:tcBorders>
            <w:vAlign w:val="center"/>
          </w:tcPr>
          <w:p w14:paraId="6685F954" w14:textId="77777777" w:rsidR="00FC6498" w:rsidRPr="00E85CD1" w:rsidRDefault="00FC6498" w:rsidP="00FC6498">
            <w:pPr>
              <w:jc w:val="both"/>
              <w:rPr>
                <w:rFonts w:ascii="Fira Sans" w:eastAsia="Calibri" w:hAnsi="Fira Sans"/>
                <w:color w:val="000000"/>
                <w:sz w:val="18"/>
                <w:szCs w:val="18"/>
                <w:lang w:eastAsia="en-US"/>
              </w:rPr>
            </w:pPr>
          </w:p>
        </w:tc>
      </w:tr>
      <w:tr w:rsidR="00FC6498" w:rsidRPr="00E85CD1" w14:paraId="0451A17D" w14:textId="2F0424BE" w:rsidTr="002A2B0B">
        <w:trPr>
          <w:trHeight w:val="515"/>
        </w:trPr>
        <w:tc>
          <w:tcPr>
            <w:tcW w:w="710" w:type="dxa"/>
            <w:tcBorders>
              <w:top w:val="single" w:sz="4" w:space="0" w:color="auto"/>
              <w:left w:val="single" w:sz="4" w:space="0" w:color="auto"/>
              <w:bottom w:val="single" w:sz="4" w:space="0" w:color="auto"/>
              <w:right w:val="single" w:sz="4" w:space="0" w:color="auto"/>
            </w:tcBorders>
            <w:vAlign w:val="center"/>
          </w:tcPr>
          <w:p w14:paraId="05D9F8FC" w14:textId="77777777" w:rsidR="00FC6498" w:rsidRPr="00E85CD1" w:rsidRDefault="00FC6498" w:rsidP="00FC6498">
            <w:pPr>
              <w:jc w:val="center"/>
              <w:rPr>
                <w:rFonts w:ascii="Fira Sans" w:eastAsia="Calibri" w:hAnsi="Fira Sans"/>
                <w:sz w:val="18"/>
                <w:szCs w:val="18"/>
                <w:lang w:eastAsia="en-US"/>
              </w:rPr>
            </w:pPr>
            <w:r w:rsidRPr="00E85CD1">
              <w:rPr>
                <w:rFonts w:ascii="Fira Sans" w:eastAsia="Calibri" w:hAnsi="Fira Sans"/>
                <w:sz w:val="18"/>
                <w:szCs w:val="18"/>
                <w:lang w:eastAsia="en-US"/>
              </w:rPr>
              <w:t>7.3</w:t>
            </w:r>
          </w:p>
        </w:tc>
        <w:tc>
          <w:tcPr>
            <w:tcW w:w="5872" w:type="dxa"/>
            <w:tcBorders>
              <w:top w:val="single" w:sz="4" w:space="0" w:color="auto"/>
              <w:left w:val="single" w:sz="4" w:space="0" w:color="auto"/>
              <w:bottom w:val="single" w:sz="4" w:space="0" w:color="auto"/>
              <w:right w:val="single" w:sz="4" w:space="0" w:color="auto"/>
            </w:tcBorders>
            <w:vAlign w:val="center"/>
          </w:tcPr>
          <w:p w14:paraId="163181EA" w14:textId="6E7285A8" w:rsidR="00FC6498" w:rsidRPr="00E85CD1" w:rsidRDefault="00FC6498" w:rsidP="00FC6498">
            <w:pPr>
              <w:jc w:val="both"/>
              <w:rPr>
                <w:rFonts w:ascii="Fira Sans" w:eastAsia="Calibri" w:hAnsi="Fira Sans"/>
                <w:color w:val="000000"/>
                <w:sz w:val="18"/>
                <w:szCs w:val="18"/>
                <w:lang w:eastAsia="en-US"/>
              </w:rPr>
            </w:pPr>
            <w:r w:rsidRPr="00E85CD1">
              <w:rPr>
                <w:rFonts w:ascii="Fira Sans" w:eastAsia="Calibri" w:hAnsi="Fira Sans"/>
                <w:color w:val="000000"/>
                <w:sz w:val="18"/>
                <w:szCs w:val="18"/>
                <w:lang w:eastAsia="en-US"/>
              </w:rPr>
              <w:t>Dostawca wyposaży objęte systemem urządzania w czytniki kart zbliżeniowyc</w:t>
            </w:r>
            <w:r>
              <w:rPr>
                <w:rFonts w:ascii="Fira Sans" w:eastAsia="Calibri" w:hAnsi="Fira Sans"/>
                <w:color w:val="000000"/>
                <w:sz w:val="18"/>
                <w:szCs w:val="18"/>
                <w:lang w:eastAsia="en-US"/>
              </w:rPr>
              <w:t>h.</w:t>
            </w:r>
          </w:p>
        </w:tc>
        <w:tc>
          <w:tcPr>
            <w:tcW w:w="1149" w:type="dxa"/>
            <w:vAlign w:val="center"/>
          </w:tcPr>
          <w:p w14:paraId="4C539659" w14:textId="78DCA9BB" w:rsidR="00FC6498" w:rsidRPr="00E85CD1" w:rsidRDefault="00FC6498" w:rsidP="00FC6498">
            <w:pPr>
              <w:jc w:val="center"/>
              <w:rPr>
                <w:rFonts w:ascii="Fira Sans" w:eastAsia="Calibri" w:hAnsi="Fira Sans"/>
                <w:color w:val="000000"/>
                <w:sz w:val="18"/>
                <w:szCs w:val="18"/>
                <w:lang w:eastAsia="en-US"/>
              </w:rPr>
            </w:pPr>
            <w:r w:rsidRPr="002C78D3">
              <w:rPr>
                <w:rFonts w:ascii="Fira Sans" w:eastAsia="Calibri" w:hAnsi="Fira Sans" w:cs="Calibri"/>
                <w:sz w:val="18"/>
                <w:szCs w:val="18"/>
                <w:lang w:eastAsia="en-US"/>
              </w:rPr>
              <w:t>tak</w:t>
            </w:r>
          </w:p>
        </w:tc>
        <w:tc>
          <w:tcPr>
            <w:tcW w:w="2100" w:type="dxa"/>
            <w:tcBorders>
              <w:top w:val="single" w:sz="4" w:space="0" w:color="auto"/>
              <w:left w:val="single" w:sz="4" w:space="0" w:color="auto"/>
              <w:bottom w:val="single" w:sz="4" w:space="0" w:color="auto"/>
              <w:right w:val="single" w:sz="4" w:space="0" w:color="auto"/>
            </w:tcBorders>
            <w:vAlign w:val="center"/>
          </w:tcPr>
          <w:p w14:paraId="4D024E70" w14:textId="77777777" w:rsidR="00FC6498" w:rsidRPr="00E85CD1" w:rsidRDefault="00FC6498" w:rsidP="00FC6498">
            <w:pPr>
              <w:jc w:val="both"/>
              <w:rPr>
                <w:rFonts w:ascii="Fira Sans" w:eastAsia="Calibri" w:hAnsi="Fira Sans"/>
                <w:color w:val="000000"/>
                <w:sz w:val="18"/>
                <w:szCs w:val="18"/>
                <w:lang w:eastAsia="en-US"/>
              </w:rPr>
            </w:pPr>
          </w:p>
        </w:tc>
      </w:tr>
    </w:tbl>
    <w:p w14:paraId="4AACE3B8" w14:textId="77777777" w:rsidR="00E85CD1" w:rsidRPr="00E85CD1" w:rsidRDefault="00E85CD1" w:rsidP="00E85CD1">
      <w:pPr>
        <w:rPr>
          <w:rFonts w:ascii="Fira Sans" w:eastAsia="Calibri" w:hAnsi="Fira Sans"/>
          <w:sz w:val="18"/>
          <w:szCs w:val="18"/>
          <w:lang w:eastAsia="en-US"/>
        </w:rPr>
      </w:pPr>
    </w:p>
    <w:p w14:paraId="7FE9903E" w14:textId="77777777" w:rsidR="00203EB8" w:rsidRPr="00E85CD1" w:rsidRDefault="00203EB8" w:rsidP="00E85CD1">
      <w:pPr>
        <w:rPr>
          <w:rFonts w:ascii="Fira Sans" w:hAnsi="Fira Sans"/>
          <w:sz w:val="18"/>
          <w:szCs w:val="18"/>
        </w:rPr>
      </w:pPr>
    </w:p>
    <w:sectPr w:rsidR="00203EB8" w:rsidRPr="00E85CD1" w:rsidSect="00F0558D">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06424" w14:textId="77777777" w:rsidR="00F0558D" w:rsidRDefault="00F0558D" w:rsidP="00F0558D">
      <w:r>
        <w:separator/>
      </w:r>
    </w:p>
  </w:endnote>
  <w:endnote w:type="continuationSeparator" w:id="0">
    <w:p w14:paraId="70002EE8" w14:textId="77777777" w:rsidR="00F0558D" w:rsidRDefault="00F0558D" w:rsidP="00F05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ira Sans">
    <w:altName w:val="Fira Sans"/>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Fira Sans Condense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EC189" w14:textId="040EA690" w:rsidR="00F0558D" w:rsidRPr="00EF00C8" w:rsidRDefault="00F0558D">
    <w:pPr>
      <w:pStyle w:val="NormalnyWeb"/>
      <w:spacing w:before="1131" w:beforeAutospacing="0" w:after="0" w:afterAutospacing="0" w:line="360" w:lineRule="auto"/>
      <w:rPr>
        <w:rFonts w:ascii="Fira Sans Condensed" w:hAnsi="Fira Sans Condensed" w:cs="Arial"/>
        <w:sz w:val="14"/>
        <w:szCs w:val="14"/>
      </w:rPr>
    </w:pPr>
    <w:r>
      <w:rPr>
        <w:rFonts w:ascii="Fira Sans Condensed SemiBold" w:hAnsi="Fira Sans Condensed SemiBold" w:cs="Arial"/>
        <w:noProof/>
        <w:sz w:val="14"/>
        <w:szCs w:val="14"/>
        <w:lang w:val="en-AU"/>
      </w:rPr>
      <mc:AlternateContent>
        <mc:Choice Requires="wps">
          <w:drawing>
            <wp:anchor distT="0" distB="0" distL="114300" distR="114300" simplePos="0" relativeHeight="251659264" behindDoc="0" locked="0" layoutInCell="1" allowOverlap="1" wp14:anchorId="7AF35F0F" wp14:editId="6592CECA">
              <wp:simplePos x="0" y="0"/>
              <wp:positionH relativeFrom="column">
                <wp:posOffset>0</wp:posOffset>
              </wp:positionH>
              <wp:positionV relativeFrom="paragraph">
                <wp:posOffset>610235</wp:posOffset>
              </wp:positionV>
              <wp:extent cx="5725160" cy="0"/>
              <wp:effectExtent l="0" t="0" r="0" b="0"/>
              <wp:wrapNone/>
              <wp:docPr id="3" name="Łącznik prosty 3"/>
              <wp:cNvGraphicFramePr/>
              <a:graphic xmlns:a="http://schemas.openxmlformats.org/drawingml/2006/main">
                <a:graphicData uri="http://schemas.microsoft.com/office/word/2010/wordprocessingShape">
                  <wps:wsp>
                    <wps:cNvCnPr/>
                    <wps:spPr>
                      <a:xfrm>
                        <a:off x="0" y="0"/>
                        <a:ext cx="5725160" cy="0"/>
                      </a:xfrm>
                      <a:prstGeom prst="line">
                        <a:avLst/>
                      </a:prstGeom>
                      <a:ln w="12700">
                        <a:solidFill>
                          <a:srgbClr val="0069B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DE3AB25" id="Łącznik prosty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" strokecolor="#0069b4" strokeweight="1pt">
              <v:stroke joinstyle="miter"/>
            </v:line>
          </w:pict>
        </mc:Fallback>
      </mc:AlternateContent>
    </w:r>
    <w:r>
      <w:rPr>
        <w:rFonts w:ascii="Fira Sans Condensed SemiBold" w:hAnsi="Fira Sans Condensed SemiBold" w:cs="Arial"/>
        <w:sz w:val="14"/>
        <w:szCs w:val="14"/>
      </w:rPr>
      <w:t>Wojewódzki Szpital Specjalistyczny im. Janusza Korczaka w Słupsku Sp. Z o.o.</w:t>
    </w:r>
    <w:r w:rsidRPr="00EF00C8">
      <w:rPr>
        <w:rFonts w:ascii="Fira Sans Condensed" w:hAnsi="Fira Sans Condensed" w:cs="Arial"/>
        <w:sz w:val="14"/>
        <w:szCs w:val="14"/>
      </w:rPr>
      <w:t xml:space="preserve"> | ul. </w:t>
    </w:r>
    <w:r>
      <w:rPr>
        <w:rFonts w:ascii="Fira Sans Condensed" w:hAnsi="Fira Sans Condensed" w:cs="Arial"/>
        <w:sz w:val="14"/>
        <w:szCs w:val="14"/>
      </w:rPr>
      <w:t xml:space="preserve">Hubalczyków 1 </w:t>
    </w:r>
    <w:r w:rsidRPr="00EF00C8">
      <w:rPr>
        <w:rFonts w:ascii="Fira Sans Condensed" w:hAnsi="Fira Sans Condensed" w:cs="Arial"/>
        <w:sz w:val="14"/>
        <w:szCs w:val="14"/>
      </w:rPr>
      <w:t xml:space="preserve">| </w:t>
    </w:r>
    <w:r>
      <w:rPr>
        <w:rFonts w:ascii="Fira Sans Condensed" w:hAnsi="Fira Sans Condensed" w:cs="Arial"/>
        <w:sz w:val="14"/>
        <w:szCs w:val="14"/>
      </w:rPr>
      <w:t>76-200 Słupsk</w:t>
    </w:r>
    <w:r w:rsidRPr="00EF00C8">
      <w:rPr>
        <w:rFonts w:ascii="Fira Sans Condensed" w:hAnsi="Fira Sans Condensed" w:cs="Arial"/>
        <w:sz w:val="14"/>
        <w:szCs w:val="14"/>
      </w:rPr>
      <w:t xml:space="preserve"> </w:t>
    </w:r>
    <w:r w:rsidRPr="00EF00C8">
      <w:rPr>
        <w:rFonts w:ascii="Fira Sans Condensed" w:hAnsi="Fira Sans Condensed" w:cs="Arial"/>
        <w:sz w:val="14"/>
        <w:szCs w:val="14"/>
      </w:rPr>
      <w:br/>
      <w:t>tel. 5</w:t>
    </w:r>
    <w:r>
      <w:rPr>
        <w:rFonts w:ascii="Fira Sans Condensed" w:hAnsi="Fira Sans Condensed" w:cs="Arial"/>
        <w:sz w:val="14"/>
        <w:szCs w:val="14"/>
      </w:rPr>
      <w:t>9 84 60 670 59 84 60 680</w:t>
    </w:r>
    <w:r w:rsidRPr="00EF00C8">
      <w:rPr>
        <w:rFonts w:ascii="Fira Sans Condensed" w:hAnsi="Fira Sans Condensed" w:cs="Arial"/>
        <w:sz w:val="14"/>
        <w:szCs w:val="14"/>
      </w:rPr>
      <w:t xml:space="preserve"> | </w:t>
    </w:r>
    <w:hyperlink r:id="rId1" w:history="1">
      <w:r w:rsidRPr="00122F83">
        <w:rPr>
          <w:rStyle w:val="Hipercze"/>
          <w:rFonts w:ascii="Fira Sans Condensed" w:hAnsi="Fira Sans Condensed" w:cs="Arial"/>
          <w:sz w:val="14"/>
          <w:szCs w:val="14"/>
        </w:rPr>
        <w:t>sekretariat@szpital.slupsk.pl</w:t>
      </w:r>
    </w:hyperlink>
    <w:r>
      <w:rPr>
        <w:rFonts w:ascii="Fira Sans Condensed" w:hAnsi="Fira Sans Condensed" w:cs="Arial"/>
        <w:sz w:val="14"/>
        <w:szCs w:val="14"/>
      </w:rPr>
      <w:t xml:space="preserve"> </w:t>
    </w:r>
    <w:r w:rsidRPr="00EF00C8">
      <w:rPr>
        <w:rFonts w:ascii="Fira Sans Condensed" w:hAnsi="Fira Sans Condensed" w:cs="Arial"/>
        <w:sz w:val="14"/>
        <w:szCs w:val="14"/>
      </w:rPr>
      <w:t>l</w:t>
    </w:r>
    <w:r>
      <w:rPr>
        <w:rFonts w:ascii="Fira Sans Condensed" w:hAnsi="Fira Sans Condensed" w:cs="Arial"/>
        <w:sz w:val="14"/>
        <w:szCs w:val="14"/>
      </w:rPr>
      <w:t xml:space="preserve"> www.szpital.slupsk.pl</w:t>
    </w:r>
  </w:p>
  <w:p w14:paraId="0FC8BA36" w14:textId="77777777" w:rsidR="00F0558D" w:rsidRDefault="00F055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29BED" w14:textId="77777777" w:rsidR="00F0558D" w:rsidRDefault="00F0558D" w:rsidP="00F0558D">
      <w:r>
        <w:separator/>
      </w:r>
    </w:p>
  </w:footnote>
  <w:footnote w:type="continuationSeparator" w:id="0">
    <w:p w14:paraId="0E816DE0" w14:textId="77777777" w:rsidR="00F0558D" w:rsidRDefault="00F0558D" w:rsidP="00F05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C30DB" w14:textId="6FDC21B2" w:rsidR="00F0558D" w:rsidRDefault="00F0558D">
    <w:pPr>
      <w:pStyle w:val="Nagwek"/>
    </w:pPr>
    <w:r>
      <w:rPr>
        <w:noProof/>
      </w:rPr>
      <w:drawing>
        <wp:inline distT="0" distB="0" distL="0" distR="0" wp14:anchorId="6B059C9A" wp14:editId="5155B25C">
          <wp:extent cx="3574344" cy="360000"/>
          <wp:effectExtent l="0" t="0" r="0" b="254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rotWithShape="1">
                  <a:blip r:embed="rId1">
                    <a:extLst>
                      <a:ext uri="{28A0092B-C50C-407E-A947-70E740481C1C}">
                        <a14:useLocalDpi xmlns:a14="http://schemas.microsoft.com/office/drawing/2010/main" val="0"/>
                      </a:ext>
                    </a:extLst>
                  </a:blip>
                  <a:srcRect l="4560" t="25084" r="4891" b="26532"/>
                  <a:stretch/>
                </pic:blipFill>
                <pic:spPr bwMode="auto">
                  <a:xfrm>
                    <a:off x="0" y="0"/>
                    <a:ext cx="3574344" cy="36000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0541C"/>
    <w:multiLevelType w:val="hybridMultilevel"/>
    <w:tmpl w:val="5726AA74"/>
    <w:lvl w:ilvl="0" w:tplc="070EF2C4">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24B20410"/>
    <w:multiLevelType w:val="hybridMultilevel"/>
    <w:tmpl w:val="CCD478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EE177F0"/>
    <w:multiLevelType w:val="hybridMultilevel"/>
    <w:tmpl w:val="9ACE55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591121C"/>
    <w:multiLevelType w:val="hybridMultilevel"/>
    <w:tmpl w:val="9ACE55C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F9972E6"/>
    <w:multiLevelType w:val="hybridMultilevel"/>
    <w:tmpl w:val="855C7C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F171B3E"/>
    <w:multiLevelType w:val="hybridMultilevel"/>
    <w:tmpl w:val="D07A66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14231079">
    <w:abstractNumId w:val="2"/>
  </w:num>
  <w:num w:numId="2" w16cid:durableId="1820919738">
    <w:abstractNumId w:val="3"/>
  </w:num>
  <w:num w:numId="3" w16cid:durableId="1768039838">
    <w:abstractNumId w:val="1"/>
  </w:num>
  <w:num w:numId="4" w16cid:durableId="1356954880">
    <w:abstractNumId w:val="4"/>
  </w:num>
  <w:num w:numId="5" w16cid:durableId="72977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577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783"/>
    <w:rsid w:val="000C1BD4"/>
    <w:rsid w:val="00203EB8"/>
    <w:rsid w:val="00290FC8"/>
    <w:rsid w:val="002A2B0B"/>
    <w:rsid w:val="002C767B"/>
    <w:rsid w:val="00331D39"/>
    <w:rsid w:val="003E6C31"/>
    <w:rsid w:val="00481018"/>
    <w:rsid w:val="00495DFC"/>
    <w:rsid w:val="004E0111"/>
    <w:rsid w:val="005613AD"/>
    <w:rsid w:val="00646E26"/>
    <w:rsid w:val="006537F8"/>
    <w:rsid w:val="00654589"/>
    <w:rsid w:val="00720603"/>
    <w:rsid w:val="00784C82"/>
    <w:rsid w:val="007B2274"/>
    <w:rsid w:val="007B3D07"/>
    <w:rsid w:val="007C776E"/>
    <w:rsid w:val="007E1F5B"/>
    <w:rsid w:val="00834783"/>
    <w:rsid w:val="00862B13"/>
    <w:rsid w:val="008B6D71"/>
    <w:rsid w:val="008F631D"/>
    <w:rsid w:val="009B6817"/>
    <w:rsid w:val="009E455A"/>
    <w:rsid w:val="00A1142C"/>
    <w:rsid w:val="00A2406A"/>
    <w:rsid w:val="00A31FE4"/>
    <w:rsid w:val="00A718F1"/>
    <w:rsid w:val="00B20C6D"/>
    <w:rsid w:val="00B76B23"/>
    <w:rsid w:val="00B83C14"/>
    <w:rsid w:val="00B841AA"/>
    <w:rsid w:val="00BB3ED1"/>
    <w:rsid w:val="00C34FC9"/>
    <w:rsid w:val="00D23EA4"/>
    <w:rsid w:val="00E85CD1"/>
    <w:rsid w:val="00EA5E81"/>
    <w:rsid w:val="00ED1916"/>
    <w:rsid w:val="00EE3DC9"/>
    <w:rsid w:val="00F0558D"/>
    <w:rsid w:val="00F7040A"/>
    <w:rsid w:val="00F734AA"/>
    <w:rsid w:val="00FB0110"/>
    <w:rsid w:val="00FC64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01AAF"/>
  <w15:chartTrackingRefBased/>
  <w15:docId w15:val="{E4B1D84C-571E-4B10-86D0-CD951ABBF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4783"/>
    <w:pPr>
      <w:spacing w:after="0" w:line="240" w:lineRule="auto"/>
    </w:pPr>
    <w:rPr>
      <w:rFonts w:ascii="Times New Roman" w:eastAsia="Times New Roman" w:hAnsi="Times New Roman" w:cs="Times New Roman"/>
      <w:sz w:val="20"/>
      <w:szCs w:val="20"/>
      <w:lang w:eastAsia="pl-PL"/>
    </w:rPr>
  </w:style>
  <w:style w:type="paragraph" w:styleId="Nagwek5">
    <w:name w:val="heading 5"/>
    <w:basedOn w:val="Normalny"/>
    <w:next w:val="Normalny"/>
    <w:link w:val="Nagwek5Znak"/>
    <w:qFormat/>
    <w:rsid w:val="00834783"/>
    <w:pPr>
      <w:keepNext/>
      <w:jc w:val="right"/>
      <w:outlineLvl w:val="4"/>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rsid w:val="00834783"/>
    <w:rPr>
      <w:rFonts w:ascii="Arial" w:eastAsia="Times New Roman" w:hAnsi="Arial" w:cs="Times New Roman"/>
      <w:b/>
      <w:sz w:val="24"/>
      <w:szCs w:val="20"/>
      <w:lang w:eastAsia="pl-PL"/>
    </w:rPr>
  </w:style>
  <w:style w:type="paragraph" w:styleId="Stopka">
    <w:name w:val="footer"/>
    <w:basedOn w:val="Normalny"/>
    <w:link w:val="StopkaZnak"/>
    <w:rsid w:val="00834783"/>
    <w:pPr>
      <w:tabs>
        <w:tab w:val="center" w:pos="4536"/>
        <w:tab w:val="right" w:pos="9072"/>
      </w:tabs>
    </w:pPr>
  </w:style>
  <w:style w:type="character" w:customStyle="1" w:styleId="StopkaZnak">
    <w:name w:val="Stopka Znak"/>
    <w:basedOn w:val="Domylnaczcionkaakapitu"/>
    <w:link w:val="Stopka"/>
    <w:rsid w:val="00834783"/>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34"/>
    <w:qFormat/>
    <w:rsid w:val="00834783"/>
    <w:pPr>
      <w:ind w:left="708"/>
    </w:pPr>
  </w:style>
  <w:style w:type="paragraph" w:customStyle="1" w:styleId="Standard">
    <w:name w:val="Standard"/>
    <w:rsid w:val="00834783"/>
    <w:pPr>
      <w:suppressAutoHyphens/>
      <w:autoSpaceDN w:val="0"/>
      <w:spacing w:after="0" w:line="240" w:lineRule="auto"/>
    </w:pPr>
    <w:rPr>
      <w:rFonts w:ascii="Times New Roman" w:eastAsia="Times New Roman" w:hAnsi="Times New Roman" w:cs="Times New Roman"/>
      <w:kern w:val="3"/>
      <w:sz w:val="20"/>
      <w:szCs w:val="20"/>
      <w:lang w:eastAsia="zh-CN"/>
    </w:rPr>
  </w:style>
  <w:style w:type="paragraph" w:customStyle="1" w:styleId="TableContents">
    <w:name w:val="Table Contents"/>
    <w:basedOn w:val="Standard"/>
    <w:rsid w:val="00834783"/>
    <w:pPr>
      <w:widowControl w:val="0"/>
      <w:suppressLineNumbers/>
    </w:pPr>
    <w:rPr>
      <w:rFonts w:eastAsia="Lucida Sans Unicode"/>
      <w:sz w:val="24"/>
      <w:szCs w:val="24"/>
    </w:rPr>
  </w:style>
  <w:style w:type="character" w:customStyle="1" w:styleId="Internetlink">
    <w:name w:val="Internet link"/>
    <w:rsid w:val="00834783"/>
    <w:rPr>
      <w:color w:val="0000FF"/>
      <w:u w:val="single" w:color="000000"/>
    </w:rPr>
  </w:style>
  <w:style w:type="character" w:customStyle="1" w:styleId="AkapitzlistZnak">
    <w:name w:val="Akapit z listą Znak"/>
    <w:link w:val="Akapitzlist"/>
    <w:uiPriority w:val="34"/>
    <w:rsid w:val="00834783"/>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F0558D"/>
    <w:pPr>
      <w:tabs>
        <w:tab w:val="center" w:pos="4536"/>
        <w:tab w:val="right" w:pos="9072"/>
      </w:tabs>
    </w:pPr>
  </w:style>
  <w:style w:type="character" w:customStyle="1" w:styleId="NagwekZnak">
    <w:name w:val="Nagłówek Znak"/>
    <w:basedOn w:val="Domylnaczcionkaakapitu"/>
    <w:link w:val="Nagwek"/>
    <w:uiPriority w:val="99"/>
    <w:rsid w:val="00F0558D"/>
    <w:rPr>
      <w:rFonts w:ascii="Times New Roman" w:eastAsia="Times New Roman" w:hAnsi="Times New Roman" w:cs="Times New Roman"/>
      <w:sz w:val="20"/>
      <w:szCs w:val="20"/>
      <w:lang w:eastAsia="pl-PL"/>
    </w:rPr>
  </w:style>
  <w:style w:type="paragraph" w:styleId="NormalnyWeb">
    <w:name w:val="Normal (Web)"/>
    <w:basedOn w:val="Normalny"/>
    <w:uiPriority w:val="99"/>
    <w:unhideWhenUsed/>
    <w:rsid w:val="00F0558D"/>
    <w:pPr>
      <w:spacing w:before="100" w:beforeAutospacing="1" w:after="100" w:afterAutospacing="1"/>
    </w:pPr>
    <w:rPr>
      <w:sz w:val="24"/>
      <w:szCs w:val="24"/>
    </w:rPr>
  </w:style>
  <w:style w:type="character" w:styleId="Hipercze">
    <w:name w:val="Hyperlink"/>
    <w:basedOn w:val="Domylnaczcionkaakapitu"/>
    <w:uiPriority w:val="99"/>
    <w:unhideWhenUsed/>
    <w:qFormat/>
    <w:rsid w:val="00F0558D"/>
    <w:rPr>
      <w:color w:val="0563C1" w:themeColor="hyperlink"/>
      <w:u w:val="single"/>
    </w:rPr>
  </w:style>
  <w:style w:type="character" w:styleId="Odwoaniedokomentarza">
    <w:name w:val="annotation reference"/>
    <w:basedOn w:val="Domylnaczcionkaakapitu"/>
    <w:uiPriority w:val="99"/>
    <w:semiHidden/>
    <w:unhideWhenUsed/>
    <w:rsid w:val="008F631D"/>
    <w:rPr>
      <w:sz w:val="16"/>
      <w:szCs w:val="16"/>
    </w:rPr>
  </w:style>
  <w:style w:type="paragraph" w:styleId="Tekstkomentarza">
    <w:name w:val="annotation text"/>
    <w:basedOn w:val="Normalny"/>
    <w:link w:val="TekstkomentarzaZnak"/>
    <w:uiPriority w:val="99"/>
    <w:semiHidden/>
    <w:unhideWhenUsed/>
    <w:rsid w:val="008F631D"/>
  </w:style>
  <w:style w:type="character" w:customStyle="1" w:styleId="TekstkomentarzaZnak">
    <w:name w:val="Tekst komentarza Znak"/>
    <w:basedOn w:val="Domylnaczcionkaakapitu"/>
    <w:link w:val="Tekstkomentarza"/>
    <w:uiPriority w:val="99"/>
    <w:semiHidden/>
    <w:rsid w:val="008F631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F631D"/>
    <w:rPr>
      <w:b/>
      <w:bCs/>
    </w:rPr>
  </w:style>
  <w:style w:type="character" w:customStyle="1" w:styleId="TematkomentarzaZnak">
    <w:name w:val="Temat komentarza Znak"/>
    <w:basedOn w:val="TekstkomentarzaZnak"/>
    <w:link w:val="Tematkomentarza"/>
    <w:uiPriority w:val="99"/>
    <w:semiHidden/>
    <w:rsid w:val="008F631D"/>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nazwaserwera/nazwapliku.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odwołanie numeryczne" Version="1987"/>
</file>

<file path=customXml/itemProps1.xml><?xml version="1.0" encoding="utf-8"?>
<ds:datastoreItem xmlns:ds="http://schemas.openxmlformats.org/officeDocument/2006/customXml" ds:itemID="{B42FF1FB-77AF-464D-B79C-6146A6CBD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9</Pages>
  <Words>3356</Words>
  <Characters>20141</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Alicja Detlaf</cp:lastModifiedBy>
  <cp:revision>32</cp:revision>
  <dcterms:created xsi:type="dcterms:W3CDTF">2023-08-29T10:17:00Z</dcterms:created>
  <dcterms:modified xsi:type="dcterms:W3CDTF">2023-10-02T06:22:00Z</dcterms:modified>
</cp:coreProperties>
</file>