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04922" w14:textId="4FC38F1B" w:rsidR="00D803C8" w:rsidRPr="001D06B6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1D06B6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5D202B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9</w:t>
      </w:r>
      <w:r w:rsidRPr="001D06B6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380937" w:rsidRPr="001D06B6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lutego</w:t>
      </w:r>
      <w:r w:rsidRPr="001D06B6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4B53D983" w:rsidR="00D803C8" w:rsidRPr="001D06B6" w:rsidRDefault="007F30E9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1D06B6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42</w:t>
      </w:r>
      <w:r w:rsidR="00D803C8" w:rsidRPr="001D06B6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.REG.SPORT.202</w:t>
      </w:r>
      <w:r w:rsidRPr="001D06B6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</w:t>
      </w:r>
    </w:p>
    <w:p w14:paraId="13C13138" w14:textId="77777777" w:rsidR="00941F03" w:rsidRPr="001D06B6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779B8E30" w14:textId="276FCC93" w:rsidR="00D803C8" w:rsidRPr="001D06B6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1D06B6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WYJAŚNIENIA IWZ</w:t>
      </w:r>
    </w:p>
    <w:p w14:paraId="0051C40E" w14:textId="77777777" w:rsidR="00566B77" w:rsidRPr="001D06B6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E9EF1B1" w14:textId="7C670CBC" w:rsidR="006879C4" w:rsidRPr="001D06B6" w:rsidRDefault="00D803C8" w:rsidP="005D202B">
      <w:pPr>
        <w:pStyle w:val="Tekstpodstawowy"/>
        <w:spacing w:after="120"/>
        <w:ind w:right="23"/>
        <w:jc w:val="both"/>
        <w:rPr>
          <w:rFonts w:ascii="Arial" w:hAnsi="Arial" w:cs="Arial"/>
          <w:sz w:val="20"/>
          <w:szCs w:val="20"/>
          <w:lang w:val="pl-PL"/>
        </w:rPr>
      </w:pPr>
      <w:r w:rsidRPr="001D06B6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 xml:space="preserve">Zamawiający informuje, że </w:t>
      </w:r>
      <w:r w:rsidR="005800D4" w:rsidRPr="001D06B6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>w</w:t>
      </w:r>
      <w:r w:rsidRPr="001D06B6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 xml:space="preserve"> postępowani</w:t>
      </w:r>
      <w:r w:rsidR="005800D4" w:rsidRPr="001D06B6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>u</w:t>
      </w:r>
      <w:r w:rsidRPr="001D06B6"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 xml:space="preserve"> na </w:t>
      </w:r>
      <w:r w:rsidR="00566B77" w:rsidRPr="001D06B6">
        <w:rPr>
          <w:rFonts w:ascii="Arial" w:hAnsi="Arial" w:cs="Arial"/>
          <w:sz w:val="20"/>
          <w:szCs w:val="20"/>
          <w:lang w:val="pl-PL"/>
        </w:rPr>
        <w:t>za</w:t>
      </w:r>
      <w:r w:rsidR="007F30E9" w:rsidRPr="001D06B6">
        <w:rPr>
          <w:rFonts w:ascii="Arial" w:hAnsi="Arial" w:cs="Arial"/>
          <w:sz w:val="20"/>
          <w:szCs w:val="20"/>
          <w:lang w:val="pl-PL"/>
        </w:rPr>
        <w:t>kup wraz z dostawą specjalistycznego sprzętu</w:t>
      </w:r>
      <w:r w:rsidR="008075CE" w:rsidRPr="001D06B6">
        <w:rPr>
          <w:rFonts w:ascii="Arial" w:hAnsi="Arial" w:cs="Arial"/>
          <w:sz w:val="20"/>
          <w:szCs w:val="20"/>
          <w:lang w:val="pl-PL"/>
        </w:rPr>
        <w:t xml:space="preserve"> </w:t>
      </w:r>
      <w:r w:rsidR="007F30E9" w:rsidRPr="001D06B6">
        <w:rPr>
          <w:rFonts w:ascii="Arial" w:hAnsi="Arial" w:cs="Arial"/>
          <w:sz w:val="20"/>
          <w:szCs w:val="20"/>
          <w:lang w:val="pl-PL"/>
        </w:rPr>
        <w:t>oraz obsługa sportowo – techniczna na potrzeby przeprowadzenia konkurencji „TAEKWONDO” w ramach Igrzysk Europejskich odbywających się w dniach 21.06-02.07.2023 roku w Małopolsce</w:t>
      </w:r>
      <w:r w:rsidR="008075CE" w:rsidRPr="001D06B6">
        <w:rPr>
          <w:rFonts w:ascii="Arial" w:hAnsi="Arial" w:cs="Arial"/>
          <w:sz w:val="20"/>
          <w:szCs w:val="20"/>
          <w:lang w:val="pl-PL"/>
        </w:rPr>
        <w:t xml:space="preserve"> </w:t>
      </w:r>
      <w:r w:rsidR="009F2A04" w:rsidRPr="001D06B6">
        <w:rPr>
          <w:rFonts w:ascii="Arial" w:hAnsi="Arial" w:cs="Arial"/>
          <w:sz w:val="20"/>
          <w:szCs w:val="20"/>
          <w:lang w:val="pl-PL"/>
        </w:rPr>
        <w:t>wpłynęły pytania, które Zamawiający przedstawia poniżej wraz z odpowiedziami.</w:t>
      </w:r>
    </w:p>
    <w:p w14:paraId="6ADE5FA7" w14:textId="77777777" w:rsidR="008D2487" w:rsidRPr="001D06B6" w:rsidRDefault="008D2487" w:rsidP="005D202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1BE0C4C2" w14:textId="2C699DFB" w:rsidR="009F2A04" w:rsidRPr="001D06B6" w:rsidRDefault="009F2A04" w:rsidP="005D202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1D06B6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Pytanie nr 1 </w:t>
      </w:r>
    </w:p>
    <w:p w14:paraId="3C98F983" w14:textId="77777777" w:rsidR="009F2A04" w:rsidRPr="001D06B6" w:rsidRDefault="009F2A04" w:rsidP="005D202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45619BB7" w14:textId="1E48243D" w:rsidR="005D202B" w:rsidRDefault="005D202B" w:rsidP="005D202B">
      <w:pPr>
        <w:pStyle w:val="xx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</w:t>
      </w: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zy Zamawiający zaakceptuje alternatywny układ pola walki mat </w:t>
      </w:r>
      <w:proofErr w:type="spellStart"/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puzzlowych</w:t>
      </w:r>
      <w:proofErr w:type="spellEnd"/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zgodnie z załączonym sch</w:t>
      </w: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</w:t>
      </w: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matem, a który jest zgodny z licencją wydaną przez federację World Taekwondo (dwukolorowe maty kw</w:t>
      </w: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</w:t>
      </w: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dratowe zamiast trójkątnych) dzięki którym mata uzyska lepsze łączenie)</w:t>
      </w: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14:paraId="490CF00F" w14:textId="77777777" w:rsidR="005D202B" w:rsidRDefault="005D202B" w:rsidP="005D202B">
      <w:pPr>
        <w:pStyle w:val="xx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10624492" w14:textId="77777777" w:rsidR="005D202B" w:rsidRDefault="005D202B" w:rsidP="005D202B">
      <w:pPr>
        <w:pStyle w:val="xx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24ED55B4" w14:textId="28B9E9DE" w:rsidR="005D202B" w:rsidRPr="005D202B" w:rsidRDefault="005D202B" w:rsidP="005D202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6C745B">
        <w:rPr>
          <w:rFonts w:ascii="Arial" w:hAnsi="Arial" w:cs="Arial"/>
          <w:b/>
          <w:color w:val="auto"/>
          <w:sz w:val="20"/>
          <w:szCs w:val="20"/>
          <w:lang w:val="pl-PL" w:bidi="ar-SA"/>
        </w:rPr>
        <w:t>Odpowiedz nr 1</w:t>
      </w:r>
    </w:p>
    <w:p w14:paraId="53A2DDB6" w14:textId="77777777" w:rsidR="005D202B" w:rsidRPr="005D202B" w:rsidRDefault="005D202B" w:rsidP="005D202B">
      <w:pPr>
        <w:pStyle w:val="xx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3713FBBE" w14:textId="77777777" w:rsidR="005D202B" w:rsidRPr="005D202B" w:rsidRDefault="005D202B" w:rsidP="005D202B">
      <w:pPr>
        <w:widowControl/>
        <w:shd w:val="clear" w:color="auto" w:fill="FFFFFF"/>
        <w:suppressAutoHyphens w:val="0"/>
        <w:spacing w:line="276" w:lineRule="auto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Zawody Taekwondo Olimpijskiego podczas Igrzysk Europejskich 2023 będą rozgrywane zgodnie z najno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w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szymi standardami tj. z wykorzystaniem mat o kształcie ośmiokąta/oktagonu. W związku z tym w pozost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a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łych miejscach też staramy się zapewnić takie powierzchnie do treningu. Dodatkowo po Igrzyskach Europe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j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skich maty z polem walki w kształcie oktagonu będą mogły być wykorzystywane do innych zawodów w Ta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e</w:t>
      </w: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kwondo Olimpijskim.</w:t>
      </w:r>
    </w:p>
    <w:p w14:paraId="5D704312" w14:textId="77777777" w:rsidR="005D202B" w:rsidRPr="005D202B" w:rsidRDefault="005D202B" w:rsidP="005D202B">
      <w:pPr>
        <w:widowControl/>
        <w:shd w:val="clear" w:color="auto" w:fill="FFFFFF"/>
        <w:suppressAutoHyphens w:val="0"/>
        <w:textAlignment w:val="baseline"/>
        <w:rPr>
          <w:rFonts w:ascii="Calibri" w:eastAsia="Times New Roman" w:hAnsi="Calibri" w:cs="Segoe UI"/>
          <w:sz w:val="22"/>
          <w:szCs w:val="22"/>
          <w:lang w:val="pl-PL" w:eastAsia="ko-KR" w:bidi="ar-SA"/>
        </w:rPr>
      </w:pPr>
      <w:r w:rsidRPr="005D202B">
        <w:rPr>
          <w:rFonts w:ascii="Calibri" w:eastAsia="Times New Roman" w:hAnsi="Calibri" w:cs="Segoe UI"/>
          <w:sz w:val="22"/>
          <w:szCs w:val="22"/>
          <w:lang w:val="pl-PL" w:eastAsia="ko-KR" w:bidi="ar-SA"/>
        </w:rPr>
        <w:t> </w:t>
      </w:r>
    </w:p>
    <w:p w14:paraId="6AE01B6E" w14:textId="536991CE" w:rsidR="005D202B" w:rsidRPr="001D06B6" w:rsidRDefault="005D202B" w:rsidP="005D202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  <w:r w:rsidRPr="001D06B6"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 xml:space="preserve">Pytanie nr </w:t>
      </w:r>
      <w:r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  <w:t>2</w:t>
      </w:r>
    </w:p>
    <w:p w14:paraId="18751396" w14:textId="77777777" w:rsidR="005D202B" w:rsidRDefault="005D202B" w:rsidP="005D202B">
      <w:pPr>
        <w:pStyle w:val="xxxmsonormal"/>
        <w:shd w:val="clear" w:color="auto" w:fill="FFFFFF"/>
        <w:spacing w:before="0" w:beforeAutospacing="0" w:after="0" w:afterAutospacing="0"/>
        <w:rPr>
          <w:rFonts w:ascii="DejaVuSansCondensed" w:hAnsi="DejaVuSansCondensed"/>
          <w:color w:val="000000"/>
          <w:sz w:val="19"/>
          <w:szCs w:val="19"/>
          <w:bdr w:val="none" w:sz="0" w:space="0" w:color="auto" w:frame="1"/>
        </w:rPr>
      </w:pPr>
    </w:p>
    <w:p w14:paraId="4C9F8F66" w14:textId="7982BAF0" w:rsidR="005D202B" w:rsidRPr="005D202B" w:rsidRDefault="005D202B" w:rsidP="005D202B">
      <w:pPr>
        <w:pStyle w:val="xx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</w:t>
      </w:r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zy Zamawiający wyrazi zgodę na dostawę mat </w:t>
      </w:r>
      <w:proofErr w:type="spellStart"/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puzzlowych</w:t>
      </w:r>
      <w:proofErr w:type="spellEnd"/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 </w:t>
      </w:r>
      <w:proofErr w:type="spellStart"/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roll</w:t>
      </w:r>
      <w:proofErr w:type="spellEnd"/>
      <w:r w:rsidRPr="005D202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maty do 10.06.2023.</w:t>
      </w:r>
    </w:p>
    <w:p w14:paraId="48810AFA" w14:textId="77777777" w:rsidR="005D202B" w:rsidRPr="005D202B" w:rsidRDefault="005D202B" w:rsidP="005D202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</w:p>
    <w:p w14:paraId="74D91ED7" w14:textId="1B92D3FC" w:rsidR="005D202B" w:rsidRPr="005D202B" w:rsidRDefault="005D202B" w:rsidP="005D202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auto"/>
          <w:sz w:val="20"/>
          <w:szCs w:val="20"/>
          <w:lang w:val="pl-PL" w:bidi="ar-SA"/>
        </w:rPr>
      </w:pPr>
      <w:r w:rsidRPr="006C745B">
        <w:rPr>
          <w:rFonts w:ascii="Arial" w:hAnsi="Arial" w:cs="Arial"/>
          <w:b/>
          <w:color w:val="auto"/>
          <w:sz w:val="20"/>
          <w:szCs w:val="20"/>
          <w:lang w:val="pl-PL" w:bidi="ar-SA"/>
        </w:rPr>
        <w:t xml:space="preserve">Odpowiedz nr </w:t>
      </w:r>
      <w:r>
        <w:rPr>
          <w:rFonts w:ascii="Arial" w:hAnsi="Arial" w:cs="Arial"/>
          <w:b/>
          <w:color w:val="auto"/>
          <w:sz w:val="20"/>
          <w:szCs w:val="20"/>
          <w:lang w:val="pl-PL" w:bidi="ar-SA"/>
        </w:rPr>
        <w:t>2</w:t>
      </w:r>
    </w:p>
    <w:p w14:paraId="7C32DA3D" w14:textId="77777777" w:rsidR="005D202B" w:rsidRDefault="005D202B" w:rsidP="001D06B6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073CEC6B" w14:textId="77777777" w:rsidR="005D202B" w:rsidRPr="005D202B" w:rsidRDefault="005D202B" w:rsidP="005D202B">
      <w:pPr>
        <w:widowControl/>
        <w:shd w:val="clear" w:color="auto" w:fill="FFFFFF"/>
        <w:suppressAutoHyphens w:val="0"/>
        <w:rPr>
          <w:rFonts w:ascii="Arial" w:eastAsia="Times New Roman" w:hAnsi="Arial" w:cs="Arial"/>
          <w:sz w:val="20"/>
          <w:szCs w:val="20"/>
          <w:lang w:val="pl-PL" w:eastAsia="ko-KR" w:bidi="ar-SA"/>
        </w:rPr>
      </w:pPr>
      <w:r w:rsidRPr="005D202B">
        <w:rPr>
          <w:rFonts w:ascii="Arial" w:eastAsia="Times New Roman" w:hAnsi="Arial" w:cs="Arial"/>
          <w:sz w:val="20"/>
          <w:szCs w:val="20"/>
          <w:lang w:val="pl-PL" w:eastAsia="ko-KR" w:bidi="ar-SA"/>
        </w:rPr>
        <w:t>Niestety termin 10.06 jest, zbyt bliski zawodów i pokrywa się z pracami przygotowawczymi.</w:t>
      </w:r>
    </w:p>
    <w:p w14:paraId="45EB6306" w14:textId="77777777" w:rsidR="005D202B" w:rsidRPr="005D202B" w:rsidRDefault="005D202B" w:rsidP="001D06B6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571043E1" w14:textId="41DD5C11" w:rsidR="00D803C8" w:rsidRPr="001D06B6" w:rsidRDefault="005D202B" w:rsidP="005D202B">
      <w:pPr>
        <w:pStyle w:val="Tekstpodstawowy"/>
        <w:spacing w:after="120"/>
        <w:ind w:right="23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  <w:t>Wyjaśnienia stanowią integralną część IWZ. Zamawiający nie zmienia terminu składania ofert.</w:t>
      </w:r>
    </w:p>
    <w:p w14:paraId="2608E00A" w14:textId="77777777" w:rsidR="00D803C8" w:rsidRDefault="00D803C8" w:rsidP="001D06B6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6421E2CC" w14:textId="77777777" w:rsidR="005D202B" w:rsidRPr="001D06B6" w:rsidRDefault="005D202B" w:rsidP="001D06B6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bookmarkStart w:id="0" w:name="_GoBack"/>
      <w:bookmarkEnd w:id="0"/>
    </w:p>
    <w:p w14:paraId="3D87962E" w14:textId="77777777" w:rsidR="00D803C8" w:rsidRPr="001D06B6" w:rsidRDefault="00D803C8" w:rsidP="001D06B6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1D06B6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1599458B" w14:textId="77777777" w:rsidR="00D803C8" w:rsidRPr="001D06B6" w:rsidRDefault="00D803C8" w:rsidP="001D06B6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6D43E3FA" w14:textId="77777777" w:rsidR="00BA3A47" w:rsidRPr="001D06B6" w:rsidRDefault="00BA3A47" w:rsidP="001D06B6">
      <w:pPr>
        <w:spacing w:line="276" w:lineRule="auto"/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1D06B6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7C064" w14:textId="77777777" w:rsidR="008B2A70" w:rsidRDefault="008B2A70" w:rsidP="003274F7">
      <w:r>
        <w:separator/>
      </w:r>
    </w:p>
  </w:endnote>
  <w:endnote w:type="continuationSeparator" w:id="0">
    <w:p w14:paraId="5799D1D8" w14:textId="77777777" w:rsidR="008B2A70" w:rsidRDefault="008B2A70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" w:fontKey="{4F31C99B-3272-4423-A837-E38D8A79D48A}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7B07BDCD-A05D-4CE8-A103-D80140466D6F}"/>
    <w:embedBold r:id="rId3" w:fontKey="{C36BC403-8189-4F0D-A3F6-76D5A389DB95}"/>
    <w:embedItalic r:id="rId4" w:fontKey="{77F42805-B90C-4468-A726-3C5E0758BAD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DB9E4B7-F44F-4F5F-B1E9-FF4D32C05CD6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259F7CD8-2D52-4C84-A3A2-2472C343833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E03E6661-B972-4021-A13F-FC7E5CD9BE0A}"/>
    <w:embedBold r:id="rId8" w:fontKey="{C570DD3A-CC9F-4C19-A379-A32CE8B1B2CB}"/>
  </w:font>
  <w:font w:name="DejaVuSansCondensed">
    <w:altName w:val="Times New Roman"/>
    <w:panose1 w:val="00000000000000000000"/>
    <w:charset w:val="00"/>
    <w:family w:val="roman"/>
    <w:notTrueType/>
    <w:pitch w:val="default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DF94A3D9-559A-4746-B003-9F188B679360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7354AEDD-A7C0-4C9D-AE4C-317D761AD5C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1" w:fontKey="{1617E006-58FC-4D20-8204-CBE4B2B62F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120C2" w14:textId="77777777" w:rsidR="008B2A70" w:rsidRDefault="008B2A70" w:rsidP="003274F7">
      <w:r>
        <w:separator/>
      </w:r>
    </w:p>
  </w:footnote>
  <w:footnote w:type="continuationSeparator" w:id="0">
    <w:p w14:paraId="47756766" w14:textId="77777777" w:rsidR="008B2A70" w:rsidRDefault="008B2A70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3862554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7030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5D202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9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6C745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0D86"/>
    <w:multiLevelType w:val="multilevel"/>
    <w:tmpl w:val="3886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3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92" w:hanging="2160"/>
      </w:pPr>
      <w:rPr>
        <w:rFonts w:hint="default"/>
      </w:rPr>
    </w:lvl>
  </w:abstractNum>
  <w:abstractNum w:abstractNumId="1">
    <w:nsid w:val="0519485C"/>
    <w:multiLevelType w:val="multilevel"/>
    <w:tmpl w:val="B4361E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7201326"/>
    <w:multiLevelType w:val="multilevel"/>
    <w:tmpl w:val="4D040DA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89" w:hanging="7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9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7041E27"/>
    <w:multiLevelType w:val="hybridMultilevel"/>
    <w:tmpl w:val="3706723E"/>
    <w:lvl w:ilvl="0" w:tplc="484853B2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30BB9"/>
    <w:multiLevelType w:val="multilevel"/>
    <w:tmpl w:val="B00A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350B99"/>
    <w:multiLevelType w:val="multilevel"/>
    <w:tmpl w:val="BC326A2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47A67322"/>
    <w:multiLevelType w:val="hybridMultilevel"/>
    <w:tmpl w:val="9D50AADA"/>
    <w:lvl w:ilvl="0" w:tplc="32289ED4">
      <w:start w:val="4"/>
      <w:numFmt w:val="upperRoman"/>
      <w:lvlText w:val="%1."/>
      <w:lvlJc w:val="left"/>
      <w:pPr>
        <w:ind w:left="6674" w:hanging="720"/>
      </w:pPr>
      <w:rPr>
        <w:rFonts w:hint="default"/>
        <w:b/>
      </w:rPr>
    </w:lvl>
    <w:lvl w:ilvl="1" w:tplc="A79A2DAC">
      <w:start w:val="1"/>
      <w:numFmt w:val="decimal"/>
      <w:lvlText w:val="%2."/>
      <w:lvlJc w:val="left"/>
      <w:pPr>
        <w:ind w:left="6598" w:hanging="720"/>
      </w:pPr>
      <w:rPr>
        <w:rFonts w:ascii="Verdana" w:eastAsia="Times New Roman" w:hAnsi="Verdana" w:cs="Times New Roman"/>
        <w:b w:val="0"/>
      </w:rPr>
    </w:lvl>
    <w:lvl w:ilvl="2" w:tplc="AE78A596">
      <w:start w:val="6"/>
      <w:numFmt w:val="upperRoman"/>
      <w:lvlText w:val="%3&gt;"/>
      <w:lvlJc w:val="left"/>
      <w:pPr>
        <w:ind w:left="8294" w:hanging="720"/>
      </w:pPr>
      <w:rPr>
        <w:rFonts w:hint="default"/>
      </w:rPr>
    </w:lvl>
    <w:lvl w:ilvl="3" w:tplc="D9D4164C">
      <w:start w:val="1"/>
      <w:numFmt w:val="lowerLetter"/>
      <w:lvlText w:val="%4."/>
      <w:lvlJc w:val="left"/>
      <w:pPr>
        <w:ind w:left="847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7">
    <w:nsid w:val="5AED054E"/>
    <w:multiLevelType w:val="hybridMultilevel"/>
    <w:tmpl w:val="1B6C86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EB7795"/>
    <w:multiLevelType w:val="multilevel"/>
    <w:tmpl w:val="B00A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17F0"/>
    <w:rsid w:val="00033DDB"/>
    <w:rsid w:val="00043805"/>
    <w:rsid w:val="000C1303"/>
    <w:rsid w:val="000C3E4E"/>
    <w:rsid w:val="000D192A"/>
    <w:rsid w:val="001616E7"/>
    <w:rsid w:val="00191872"/>
    <w:rsid w:val="001A2B19"/>
    <w:rsid w:val="001D06B6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093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D13CC"/>
    <w:rsid w:val="005D202B"/>
    <w:rsid w:val="005F1A97"/>
    <w:rsid w:val="005F37B7"/>
    <w:rsid w:val="006879C4"/>
    <w:rsid w:val="006B36E0"/>
    <w:rsid w:val="006C00C1"/>
    <w:rsid w:val="006C3C3A"/>
    <w:rsid w:val="006C745B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B2A70"/>
    <w:rsid w:val="008D2487"/>
    <w:rsid w:val="008F174F"/>
    <w:rsid w:val="00931BE6"/>
    <w:rsid w:val="00941F03"/>
    <w:rsid w:val="00984193"/>
    <w:rsid w:val="009923E7"/>
    <w:rsid w:val="009F130E"/>
    <w:rsid w:val="009F2A04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8578F"/>
    <w:rsid w:val="00CD4A0B"/>
    <w:rsid w:val="00D362FD"/>
    <w:rsid w:val="00D4177A"/>
    <w:rsid w:val="00D803C8"/>
    <w:rsid w:val="00DB2BF9"/>
    <w:rsid w:val="00DC2691"/>
    <w:rsid w:val="00DE147C"/>
    <w:rsid w:val="00E220E8"/>
    <w:rsid w:val="00E7635A"/>
    <w:rsid w:val="00E93058"/>
    <w:rsid w:val="00EB2E18"/>
    <w:rsid w:val="00ED3B17"/>
    <w:rsid w:val="00EE70CF"/>
    <w:rsid w:val="00EE7CF8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D13CC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D13CC"/>
    <w:rPr>
      <w:rFonts w:cs="Mangal"/>
      <w:szCs w:val="21"/>
    </w:rPr>
  </w:style>
  <w:style w:type="character" w:customStyle="1" w:styleId="tekstdokbold">
    <w:name w:val="tekst dok. bold"/>
    <w:rsid w:val="005D13CC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6C745B"/>
    <w:pPr>
      <w:spacing w:after="120"/>
    </w:pPr>
    <w:rPr>
      <w:rFonts w:cs="Mangal"/>
      <w:sz w:val="16"/>
      <w:szCs w:val="1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C745B"/>
    <w:rPr>
      <w:rFonts w:cs="Mangal"/>
      <w:sz w:val="16"/>
      <w:szCs w:val="14"/>
    </w:rPr>
  </w:style>
  <w:style w:type="paragraph" w:styleId="Akapitzlist">
    <w:name w:val="List Paragraph"/>
    <w:basedOn w:val="Normalny"/>
    <w:uiPriority w:val="34"/>
    <w:qFormat/>
    <w:rsid w:val="006C745B"/>
    <w:pPr>
      <w:ind w:left="720"/>
      <w:contextualSpacing/>
    </w:pPr>
    <w:rPr>
      <w:rFonts w:cs="Mangal"/>
      <w:szCs w:val="21"/>
    </w:rPr>
  </w:style>
  <w:style w:type="paragraph" w:customStyle="1" w:styleId="xxxmsonormal">
    <w:name w:val="x_xxmsonormal"/>
    <w:basedOn w:val="Normalny"/>
    <w:rsid w:val="005D202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D13CC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D13CC"/>
    <w:rPr>
      <w:rFonts w:cs="Mangal"/>
      <w:szCs w:val="21"/>
    </w:rPr>
  </w:style>
  <w:style w:type="character" w:customStyle="1" w:styleId="tekstdokbold">
    <w:name w:val="tekst dok. bold"/>
    <w:rsid w:val="005D13CC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6C745B"/>
    <w:pPr>
      <w:spacing w:after="120"/>
    </w:pPr>
    <w:rPr>
      <w:rFonts w:cs="Mangal"/>
      <w:sz w:val="16"/>
      <w:szCs w:val="1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C745B"/>
    <w:rPr>
      <w:rFonts w:cs="Mangal"/>
      <w:sz w:val="16"/>
      <w:szCs w:val="14"/>
    </w:rPr>
  </w:style>
  <w:style w:type="paragraph" w:styleId="Akapitzlist">
    <w:name w:val="List Paragraph"/>
    <w:basedOn w:val="Normalny"/>
    <w:uiPriority w:val="34"/>
    <w:qFormat/>
    <w:rsid w:val="006C745B"/>
    <w:pPr>
      <w:ind w:left="720"/>
      <w:contextualSpacing/>
    </w:pPr>
    <w:rPr>
      <w:rFonts w:cs="Mangal"/>
      <w:szCs w:val="21"/>
    </w:rPr>
  </w:style>
  <w:style w:type="paragraph" w:customStyle="1" w:styleId="xxxmsonormal">
    <w:name w:val="x_xxmsonormal"/>
    <w:basedOn w:val="Normalny"/>
    <w:rsid w:val="005D202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60415E-B008-4DF3-99B9-A8FE80EF2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1441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2023-02-09T08:16:00Z</dcterms:created>
  <dcterms:modified xsi:type="dcterms:W3CDTF">2023-02-09T08:16:00Z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