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6C2ED" w14:textId="4D269F52" w:rsidR="00B85066" w:rsidRDefault="00B85066" w:rsidP="00915FFA">
      <w:bookmarkStart w:id="0" w:name="_GoBack"/>
      <w:bookmarkEnd w:id="0"/>
      <w:r>
        <w:t xml:space="preserve">Aparat EKG- </w:t>
      </w:r>
      <w:proofErr w:type="spellStart"/>
      <w:r>
        <w:t>szt</w:t>
      </w:r>
      <w:proofErr w:type="spellEnd"/>
    </w:p>
    <w:p w14:paraId="7C7236BD" w14:textId="44AAECAB" w:rsidR="00B85066" w:rsidRDefault="00B85066" w:rsidP="00915FFA"/>
    <w:p w14:paraId="17712BE6" w14:textId="77777777" w:rsidR="00B85066" w:rsidRDefault="00B85066" w:rsidP="00915FFA"/>
    <w:tbl>
      <w:tblPr>
        <w:tblW w:w="9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4253"/>
        <w:gridCol w:w="1134"/>
        <w:gridCol w:w="3402"/>
      </w:tblGrid>
      <w:tr w:rsidR="00E1072C" w:rsidRPr="00EF62F8" w14:paraId="1445FD85" w14:textId="77777777" w:rsidTr="00600FAC">
        <w:trPr>
          <w:trHeight w:hRule="exact" w:val="7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2E5BF" w14:textId="77777777" w:rsidR="00E1072C" w:rsidRPr="00EF62F8" w:rsidRDefault="00E1072C" w:rsidP="00600F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62F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4A9C7" w14:textId="77777777" w:rsidR="00E1072C" w:rsidRPr="00EF62F8" w:rsidRDefault="00E1072C" w:rsidP="00600F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62F8">
              <w:rPr>
                <w:rFonts w:asciiTheme="minorHAnsi" w:hAnsiTheme="minorHAnsi" w:cstheme="minorHAnsi"/>
                <w:b/>
              </w:rPr>
              <w:t xml:space="preserve">PARAMETRY TECHNICZNE (wymagane i oceniane)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20585" w14:textId="77777777" w:rsidR="00E1072C" w:rsidRPr="00EF62F8" w:rsidRDefault="00E1072C" w:rsidP="00600F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62F8">
              <w:rPr>
                <w:rFonts w:asciiTheme="minorHAnsi" w:hAnsiTheme="minorHAnsi" w:cstheme="minorHAnsi"/>
                <w:b/>
              </w:rPr>
              <w:t>Parametr wymagany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A8B12" w14:textId="77777777" w:rsidR="00E1072C" w:rsidRPr="00EF62F8" w:rsidRDefault="00E1072C" w:rsidP="00600F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62F8">
              <w:rPr>
                <w:rFonts w:asciiTheme="minorHAnsi" w:hAnsiTheme="minorHAnsi" w:cstheme="minorHAnsi"/>
                <w:b/>
              </w:rPr>
              <w:t>Parametr oferowany (opisać)</w:t>
            </w:r>
          </w:p>
        </w:tc>
      </w:tr>
      <w:tr w:rsidR="00E1072C" w:rsidRPr="00EF62F8" w14:paraId="1D976044" w14:textId="77777777" w:rsidTr="00600FAC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C1B91D6" w14:textId="77777777" w:rsidR="00E1072C" w:rsidRPr="00EF62F8" w:rsidRDefault="00E1072C" w:rsidP="00600FAC">
            <w:pPr>
              <w:tabs>
                <w:tab w:val="left" w:pos="360"/>
              </w:tabs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EF62F8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28B69343" w14:textId="77777777" w:rsidR="00E1072C" w:rsidRPr="00EF62F8" w:rsidRDefault="00E1072C" w:rsidP="00600FAC">
            <w:pPr>
              <w:pStyle w:val="Style1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62F8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F3C46FB" w14:textId="77777777" w:rsidR="00E1072C" w:rsidRPr="00EF62F8" w:rsidRDefault="00E1072C" w:rsidP="00600F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67BFCA0" w14:textId="77777777" w:rsidR="00E1072C" w:rsidRPr="00EF62F8" w:rsidRDefault="00E1072C" w:rsidP="00600FA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EF62F8">
              <w:rPr>
                <w:rFonts w:asciiTheme="minorHAnsi" w:hAnsiTheme="minorHAnsi" w:cstheme="minorHAnsi"/>
                <w:b/>
              </w:rPr>
              <w:t>Informacje ogólne</w:t>
            </w:r>
          </w:p>
        </w:tc>
      </w:tr>
      <w:tr w:rsidR="00E1072C" w:rsidRPr="00EF62F8" w14:paraId="7F743C4B" w14:textId="77777777" w:rsidTr="00600FAC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4D7E2" w14:textId="77777777" w:rsidR="00E1072C" w:rsidRPr="00EF62F8" w:rsidRDefault="00E1072C" w:rsidP="00600FAC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AE85E" w14:textId="77777777" w:rsidR="00E1072C" w:rsidRPr="00EF62F8" w:rsidRDefault="00E1072C" w:rsidP="00600FAC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62F8">
              <w:rPr>
                <w:rFonts w:asciiTheme="minorHAnsi" w:hAnsiTheme="minorHAnsi" w:cstheme="minorHAnsi"/>
                <w:sz w:val="20"/>
                <w:szCs w:val="20"/>
              </w:rPr>
              <w:t>Rok produkcji 2021- urządzenie fabryczne nowe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1543C" w14:textId="77777777" w:rsidR="00E1072C" w:rsidRPr="00EF62F8" w:rsidRDefault="00E1072C" w:rsidP="00600FAC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965D3" w14:textId="77777777" w:rsidR="00E1072C" w:rsidRPr="00EF62F8" w:rsidRDefault="00E1072C" w:rsidP="00600FA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072C" w:rsidRPr="00EF62F8" w14:paraId="68D47F1C" w14:textId="77777777" w:rsidTr="00600FAC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A1823" w14:textId="77777777" w:rsidR="00E1072C" w:rsidRPr="00EF62F8" w:rsidRDefault="00E1072C" w:rsidP="00600FAC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CB92D" w14:textId="77777777" w:rsidR="00E1072C" w:rsidRPr="00EF62F8" w:rsidRDefault="00E1072C" w:rsidP="00600FAC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62F8">
              <w:rPr>
                <w:rFonts w:asciiTheme="minorHAnsi" w:hAnsiTheme="minorHAnsi" w:cstheme="minorHAnsi"/>
                <w:sz w:val="20"/>
                <w:szCs w:val="20"/>
              </w:rPr>
              <w:t>Model/Typ/Producent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8D19B" w14:textId="77777777" w:rsidR="00E1072C" w:rsidRPr="00EF62F8" w:rsidRDefault="00E1072C" w:rsidP="00600FAC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E147B" w14:textId="77777777" w:rsidR="00E1072C" w:rsidRPr="00EF62F8" w:rsidRDefault="00E1072C" w:rsidP="00600FA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072C" w:rsidRPr="00EF62F8" w14:paraId="6AEA8CAD" w14:textId="77777777" w:rsidTr="00600FAC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B1D3980" w14:textId="77777777" w:rsidR="00E1072C" w:rsidRPr="00EF62F8" w:rsidRDefault="00E1072C" w:rsidP="00600FAC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</w:rPr>
            </w:pPr>
            <w:r w:rsidRPr="00EF62F8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B33C5A7" w14:textId="77777777" w:rsidR="00E1072C" w:rsidRPr="00EF62F8" w:rsidRDefault="00E1072C" w:rsidP="00600FAC">
            <w:pPr>
              <w:pStyle w:val="Style1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62F8"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C3295EC" w14:textId="77777777" w:rsidR="00E1072C" w:rsidRPr="00EF62F8" w:rsidRDefault="00E1072C" w:rsidP="00600F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BAE5B1E" w14:textId="77777777" w:rsidR="00E1072C" w:rsidRPr="00EF62F8" w:rsidRDefault="00E1072C" w:rsidP="00600FA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EF62F8">
              <w:rPr>
                <w:rFonts w:asciiTheme="minorHAnsi" w:hAnsiTheme="minorHAnsi" w:cstheme="minorHAnsi"/>
                <w:b/>
              </w:rPr>
              <w:t>Opis parametrów</w:t>
            </w:r>
          </w:p>
        </w:tc>
      </w:tr>
      <w:tr w:rsidR="00664CC6" w:rsidRPr="00EF62F8" w14:paraId="6C3DF40E" w14:textId="77777777" w:rsidTr="000E0A47">
        <w:trPr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3AF93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37571" w14:textId="097BB0B5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 xml:space="preserve">Rejestracja </w:t>
            </w:r>
            <w:proofErr w:type="spellStart"/>
            <w:r w:rsidRPr="00E1072C">
              <w:rPr>
                <w:rFonts w:asciiTheme="minorHAnsi" w:hAnsiTheme="minorHAnsi" w:cstheme="minorHAnsi"/>
                <w:sz w:val="22"/>
              </w:rPr>
              <w:t>odprowadzeń</w:t>
            </w:r>
            <w:proofErr w:type="spellEnd"/>
            <w:r w:rsidRPr="00E1072C">
              <w:rPr>
                <w:rFonts w:asciiTheme="minorHAnsi" w:hAnsiTheme="minorHAnsi" w:cstheme="minorHAnsi"/>
                <w:sz w:val="22"/>
              </w:rPr>
              <w:t xml:space="preserve"> EKG 12 standardowych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D3E20" w14:textId="1016284F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</w:t>
            </w: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535CD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7FB759B4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89D39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0A4A4" w14:textId="6936C46D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>Tryb wydruku 1, 3, 6 lub 12 przebiegów EKG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9114E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99C21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6BBE439F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945AD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2DE47" w14:textId="751A7E09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>Rodzaje badań: ręczne, AUTO, LONG, AUTOMANUAL, automatyczne do schowka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6413B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13C98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709F0297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511A3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28330" w14:textId="14620374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 xml:space="preserve">Zapis automatyczny "do schowka" 12 </w:t>
            </w:r>
            <w:proofErr w:type="spellStart"/>
            <w:r w:rsidRPr="00E1072C">
              <w:rPr>
                <w:rFonts w:asciiTheme="minorHAnsi" w:hAnsiTheme="minorHAnsi" w:cstheme="minorHAnsi"/>
                <w:sz w:val="22"/>
              </w:rPr>
              <w:t>odprowadzeń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FB4B6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46FB9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7D0DA1AB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35AC3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DA0B7" w14:textId="0F2B2713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>Długość zapisu badania automatycznego od 6 do 30 sekund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B56F6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3E3F9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0061B72E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011A3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15F14" w14:textId="0586C4A5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>Zapis badania LONG do pamięci od 1 minuty do 15 minut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932F7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5307B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0A08E7C1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D00AE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FEA0E" w14:textId="1E329F06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color w:val="000000"/>
                <w:sz w:val="22"/>
              </w:rPr>
              <w:t xml:space="preserve">Zapis automatyczny z funkcją zapisu do „schowka” sygnału EKG ze wszystkich 12 </w:t>
            </w:r>
            <w:proofErr w:type="spellStart"/>
            <w:r w:rsidRPr="00E1072C">
              <w:rPr>
                <w:rFonts w:asciiTheme="minorHAnsi" w:hAnsiTheme="minorHAnsi" w:cstheme="minorHAnsi"/>
                <w:color w:val="000000"/>
                <w:sz w:val="22"/>
              </w:rPr>
              <w:t>odprowadzeń</w:t>
            </w:r>
            <w:proofErr w:type="spellEnd"/>
            <w:r w:rsidRPr="00E1072C">
              <w:rPr>
                <w:rFonts w:asciiTheme="minorHAnsi" w:hAnsiTheme="minorHAnsi" w:cstheme="minorHAnsi"/>
                <w:color w:val="000000"/>
                <w:sz w:val="22"/>
              </w:rPr>
              <w:t xml:space="preserve"> jednocześnie, a następnie w zależności od ustawień: wydrukowanie badania, analizy, interpretacji lub zapisanie badania do bazy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2F0F4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2A0A0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435C2142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F917C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E2117" w14:textId="170B5BAF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>Zapis wsteczny przy badaniu automatycznym do schowka i przy badaniu ręcznym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82DB2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DE44C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0A489141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412E1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51FEC" w14:textId="29C90C63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>Zapis wsteczny 1-30 sekund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686F0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375BC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1DB7BB84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92A14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01556" w14:textId="20ECF434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color w:val="000000"/>
                <w:spacing w:val="1"/>
                <w:sz w:val="22"/>
              </w:rPr>
              <w:t>Drukarka wbudowana aparatu o</w:t>
            </w:r>
            <w:r w:rsidRPr="00E1072C">
              <w:rPr>
                <w:rFonts w:asciiTheme="minorHAnsi" w:hAnsiTheme="minorHAnsi" w:cstheme="minorHAnsi"/>
                <w:color w:val="001F4D"/>
                <w:sz w:val="22"/>
              </w:rPr>
              <w:t xml:space="preserve"> s</w:t>
            </w:r>
            <w:r w:rsidRPr="00E1072C">
              <w:rPr>
                <w:rFonts w:asciiTheme="minorHAnsi" w:hAnsiTheme="minorHAnsi" w:cstheme="minorHAnsi"/>
                <w:color w:val="000000"/>
                <w:spacing w:val="1"/>
                <w:sz w:val="22"/>
              </w:rPr>
              <w:t xml:space="preserve">zerokości </w:t>
            </w:r>
            <w:proofErr w:type="gramStart"/>
            <w:r w:rsidRPr="00E1072C">
              <w:rPr>
                <w:rFonts w:asciiTheme="minorHAnsi" w:hAnsiTheme="minorHAnsi" w:cstheme="minorHAnsi"/>
                <w:color w:val="000000"/>
                <w:spacing w:val="1"/>
                <w:sz w:val="22"/>
              </w:rPr>
              <w:t>papieru  112 mm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F5670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3EA7D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28DD5158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18568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7A113" w14:textId="3D61383F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 xml:space="preserve">Ekran </w:t>
            </w:r>
            <w:proofErr w:type="gramStart"/>
            <w:r w:rsidRPr="00E1072C">
              <w:rPr>
                <w:rFonts w:asciiTheme="minorHAnsi" w:hAnsiTheme="minorHAnsi" w:cstheme="minorHAnsi"/>
                <w:sz w:val="22"/>
              </w:rPr>
              <w:t>dotykowy  7” , rozdzielczość</w:t>
            </w:r>
            <w:proofErr w:type="gramEnd"/>
            <w:r w:rsidRPr="00E1072C">
              <w:rPr>
                <w:rFonts w:asciiTheme="minorHAnsi" w:hAnsiTheme="minorHAnsi" w:cstheme="minorHAnsi"/>
                <w:sz w:val="22"/>
              </w:rPr>
              <w:t xml:space="preserve"> 800x480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B3BE2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508BE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20722789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65B29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40498" w14:textId="55B79C0E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>Wykonywanie 130 badań automatycznych w trybie pracy akumulatorowej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106BF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CAAD2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7CA48452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3862A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ED977" w14:textId="7FEAB6C0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 xml:space="preserve">Filtr zakłóceń sieciowych 50 </w:t>
            </w:r>
            <w:proofErr w:type="spellStart"/>
            <w:r w:rsidRPr="00E1072C">
              <w:rPr>
                <w:rFonts w:asciiTheme="minorHAnsi" w:hAnsiTheme="minorHAnsi" w:cstheme="minorHAnsi"/>
                <w:sz w:val="22"/>
              </w:rPr>
              <w:t>Hz</w:t>
            </w:r>
            <w:proofErr w:type="spellEnd"/>
            <w:r w:rsidRPr="00E1072C">
              <w:rPr>
                <w:rFonts w:asciiTheme="minorHAnsi" w:hAnsiTheme="minorHAnsi" w:cstheme="minorHAnsi"/>
                <w:sz w:val="22"/>
              </w:rPr>
              <w:t xml:space="preserve">, 60 </w:t>
            </w:r>
            <w:proofErr w:type="spellStart"/>
            <w:r w:rsidRPr="00E1072C">
              <w:rPr>
                <w:rFonts w:asciiTheme="minorHAnsi" w:hAnsiTheme="minorHAnsi" w:cstheme="minorHAnsi"/>
                <w:sz w:val="22"/>
              </w:rPr>
              <w:t>Hz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98CC4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9E935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281402F8" w14:textId="77777777" w:rsidTr="00600FAC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53779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DF633" w14:textId="6A71D2A4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 xml:space="preserve">Filtr zakłóceń mięśniowych 25 </w:t>
            </w:r>
            <w:proofErr w:type="spellStart"/>
            <w:r w:rsidRPr="00E1072C">
              <w:rPr>
                <w:rFonts w:asciiTheme="minorHAnsi" w:hAnsiTheme="minorHAnsi" w:cstheme="minorHAnsi"/>
                <w:sz w:val="22"/>
              </w:rPr>
              <w:t>Hz</w:t>
            </w:r>
            <w:proofErr w:type="spellEnd"/>
            <w:r w:rsidRPr="00E1072C">
              <w:rPr>
                <w:rFonts w:asciiTheme="minorHAnsi" w:hAnsiTheme="minorHAnsi" w:cstheme="minorHAnsi"/>
                <w:sz w:val="22"/>
              </w:rPr>
              <w:t xml:space="preserve">, 35 </w:t>
            </w:r>
            <w:proofErr w:type="spellStart"/>
            <w:r w:rsidRPr="00E1072C">
              <w:rPr>
                <w:rFonts w:asciiTheme="minorHAnsi" w:hAnsiTheme="minorHAnsi" w:cstheme="minorHAnsi"/>
                <w:sz w:val="22"/>
              </w:rPr>
              <w:t>Hz</w:t>
            </w:r>
            <w:proofErr w:type="spellEnd"/>
            <w:r w:rsidRPr="00E1072C">
              <w:rPr>
                <w:rFonts w:asciiTheme="minorHAnsi" w:hAnsiTheme="minorHAnsi" w:cstheme="minorHAnsi"/>
                <w:sz w:val="22"/>
              </w:rPr>
              <w:t xml:space="preserve">, 45 </w:t>
            </w:r>
            <w:proofErr w:type="spellStart"/>
            <w:r w:rsidRPr="00E1072C">
              <w:rPr>
                <w:rFonts w:asciiTheme="minorHAnsi" w:hAnsiTheme="minorHAnsi" w:cstheme="minorHAnsi"/>
                <w:sz w:val="22"/>
              </w:rPr>
              <w:t>Hz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AC2D1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09FEC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7386289D" w14:textId="77777777" w:rsidTr="00600FAC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29C97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AD730" w14:textId="77777777" w:rsidR="00664CC6" w:rsidRPr="00E1072C" w:rsidRDefault="00664CC6" w:rsidP="00664CC6">
            <w:pPr>
              <w:rPr>
                <w:rFonts w:asciiTheme="minorHAnsi" w:hAnsiTheme="minorHAnsi" w:cstheme="minorHAnsi"/>
                <w:sz w:val="22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 xml:space="preserve">Filtr izolinii; do wyboru: 0,15 </w:t>
            </w:r>
            <w:proofErr w:type="spellStart"/>
            <w:r w:rsidRPr="00E1072C">
              <w:rPr>
                <w:rFonts w:asciiTheme="minorHAnsi" w:hAnsiTheme="minorHAnsi" w:cstheme="minorHAnsi"/>
                <w:sz w:val="22"/>
              </w:rPr>
              <w:t>Hz</w:t>
            </w:r>
            <w:proofErr w:type="spellEnd"/>
            <w:r w:rsidRPr="00E1072C">
              <w:rPr>
                <w:rFonts w:asciiTheme="minorHAnsi" w:hAnsiTheme="minorHAnsi" w:cstheme="minorHAnsi"/>
                <w:sz w:val="22"/>
              </w:rPr>
              <w:t xml:space="preserve">, 0,45 </w:t>
            </w:r>
            <w:proofErr w:type="spellStart"/>
            <w:r w:rsidRPr="00E1072C">
              <w:rPr>
                <w:rFonts w:asciiTheme="minorHAnsi" w:hAnsiTheme="minorHAnsi" w:cstheme="minorHAnsi"/>
                <w:sz w:val="22"/>
              </w:rPr>
              <w:t>Hz</w:t>
            </w:r>
            <w:proofErr w:type="spellEnd"/>
            <w:r w:rsidRPr="00E1072C">
              <w:rPr>
                <w:rFonts w:asciiTheme="minorHAnsi" w:hAnsiTheme="minorHAnsi" w:cstheme="minorHAnsi"/>
                <w:sz w:val="22"/>
              </w:rPr>
              <w:t>,</w:t>
            </w:r>
          </w:p>
          <w:p w14:paraId="1EFE250C" w14:textId="540E1EB5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 xml:space="preserve"> 0,75 </w:t>
            </w:r>
            <w:proofErr w:type="spellStart"/>
            <w:r w:rsidRPr="00E1072C">
              <w:rPr>
                <w:rFonts w:asciiTheme="minorHAnsi" w:hAnsiTheme="minorHAnsi" w:cstheme="minorHAnsi"/>
                <w:sz w:val="22"/>
              </w:rPr>
              <w:t>Hz</w:t>
            </w:r>
            <w:proofErr w:type="spellEnd"/>
            <w:r w:rsidRPr="00E1072C">
              <w:rPr>
                <w:rFonts w:asciiTheme="minorHAnsi" w:hAnsiTheme="minorHAnsi" w:cstheme="minorHAnsi"/>
                <w:sz w:val="22"/>
              </w:rPr>
              <w:t xml:space="preserve">, 1,5 </w:t>
            </w:r>
            <w:proofErr w:type="spellStart"/>
            <w:r w:rsidRPr="00E1072C">
              <w:rPr>
                <w:rFonts w:asciiTheme="minorHAnsi" w:hAnsiTheme="minorHAnsi" w:cstheme="minorHAnsi"/>
                <w:sz w:val="22"/>
              </w:rPr>
              <w:t>Hz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00F2F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33F0A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380324C8" w14:textId="77777777" w:rsidTr="00600FAC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101E6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2BFEC" w14:textId="3CBCF087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>Detekcja odpięcia elektrody INOP niezależna dla każdego kanału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9CC2E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AB58A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6184F841" w14:textId="77777777" w:rsidTr="00600FAC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6E897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FDEAE" w14:textId="37643EAA" w:rsidR="00664CC6" w:rsidRPr="00EF62F8" w:rsidRDefault="00664CC6" w:rsidP="00664CC6">
            <w:pPr>
              <w:rPr>
                <w:rFonts w:asciiTheme="minorHAnsi" w:hAnsiTheme="minorHAnsi" w:cstheme="minorHAnsi"/>
                <w:color w:val="00000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>Aparat przystosowany do pracy na otwartym sercu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E7994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AD75E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5AB1969E" w14:textId="77777777" w:rsidTr="00600FAC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4BDEA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68DDB" w14:textId="1BC4CE83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>Ciągły pomiar akcji serca i prezentacja na wyświetlaczu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CC7D9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BBFFF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3EB60812" w14:textId="77777777" w:rsidTr="00600FAC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C0456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F4863" w14:textId="68332764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>Wykrywanie i prezentacja impulsów stymulujących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8BC15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43B5C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5227187C" w14:textId="77777777" w:rsidTr="00600FAC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A2BC8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E7C5D" w14:textId="0D7B2330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>Dźwiękowa sygnalizacja wykrytych pobudzeni stymulatora serca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5B40F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966BC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0B2ABC44" w14:textId="77777777" w:rsidTr="00600FAC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323E4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4A94F" w14:textId="4801A594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>Zabezpieczenie przed impulsem defibrylującym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0207B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ACDEC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0482D296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534E7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B3E3C" w14:textId="023A0100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color w:val="000000"/>
                <w:sz w:val="22"/>
              </w:rPr>
              <w:t>Eksport badań do pamięci USB, na skrzynkę e-mail lub na inny aparat za pomocą usługi EKG-MAIL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F661A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CE4D1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50D1F4D2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581DC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3A5B1" w14:textId="06451580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color w:val="000000"/>
                <w:sz w:val="22"/>
              </w:rPr>
              <w:t>Pamięć 1000 pacjentów lub 1000 badań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87028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3AE49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750D9A95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9EF03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30DF3" w14:textId="23568155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color w:val="000000"/>
                <w:sz w:val="22"/>
              </w:rPr>
              <w:t>Przewodowa komunikacja z siecią LAN lub Internet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ADE2C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A0EFB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422589D4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03972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892E0" w14:textId="48AC5C55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>Automatyczna analiza i interpretacja zgodna z EN 60601-2-51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7414B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08A46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114C8828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56129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D1EE2" w14:textId="175EF7E5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color w:val="000000"/>
                <w:sz w:val="22"/>
              </w:rPr>
              <w:t>EDM - archiwizacja badań za dany okres na zewnętrznym nośniku (pamięć USB)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6BEC2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0FFA7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1AC57FBE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60984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7F661" w14:textId="3158C13E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color w:val="000000"/>
                <w:sz w:val="22"/>
              </w:rPr>
              <w:t>Archiwizacja badań na zewnętrznym nośniku (pamięć USB)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3B085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7AA84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775BE80A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2642E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A0F7B" w14:textId="34FA3214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color w:val="000000"/>
                <w:sz w:val="22"/>
              </w:rPr>
              <w:t xml:space="preserve">Częstotliwość próbkowania: 8000 </w:t>
            </w:r>
            <w:proofErr w:type="spellStart"/>
            <w:r w:rsidRPr="00E1072C">
              <w:rPr>
                <w:rFonts w:asciiTheme="minorHAnsi" w:hAnsiTheme="minorHAnsi" w:cstheme="minorHAnsi"/>
                <w:color w:val="000000"/>
                <w:sz w:val="22"/>
              </w:rPr>
              <w:t>Hz</w:t>
            </w:r>
            <w:proofErr w:type="spellEnd"/>
            <w:r w:rsidRPr="00E1072C">
              <w:rPr>
                <w:rFonts w:asciiTheme="minorHAnsi" w:hAnsiTheme="minorHAnsi" w:cstheme="minorHAnsi"/>
                <w:color w:val="000000"/>
                <w:sz w:val="22"/>
              </w:rPr>
              <w:t xml:space="preserve"> na kanał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0A233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B4110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3A98C0F6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1B0C2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6D652" w14:textId="7D5FF8D6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color w:val="000000"/>
                <w:sz w:val="22"/>
              </w:rPr>
              <w:t xml:space="preserve">Prędkości </w:t>
            </w:r>
            <w:proofErr w:type="gramStart"/>
            <w:r w:rsidRPr="00E1072C">
              <w:rPr>
                <w:rFonts w:asciiTheme="minorHAnsi" w:hAnsiTheme="minorHAnsi" w:cstheme="minorHAnsi"/>
                <w:color w:val="000000"/>
                <w:sz w:val="22"/>
              </w:rPr>
              <w:t>zapisu (5; 6,25; 10; 12,5;  25 i</w:t>
            </w:r>
            <w:proofErr w:type="gramEnd"/>
            <w:r w:rsidRPr="00E1072C">
              <w:rPr>
                <w:rFonts w:asciiTheme="minorHAnsi" w:hAnsiTheme="minorHAnsi" w:cstheme="minorHAnsi"/>
                <w:color w:val="000000"/>
                <w:sz w:val="22"/>
              </w:rPr>
              <w:t xml:space="preserve"> 50 mm/s)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8EB73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D3E37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6AA0DB8A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F764F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A7F7A" w14:textId="65DA2632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1072C">
              <w:rPr>
                <w:rFonts w:asciiTheme="minorHAnsi" w:hAnsiTheme="minorHAnsi" w:cstheme="minorHAnsi"/>
                <w:color w:val="000000"/>
                <w:sz w:val="22"/>
              </w:rPr>
              <w:t>Czułość: 5; 6,25; 10; 12,5;  25 i</w:t>
            </w:r>
            <w:proofErr w:type="gramEnd"/>
            <w:r w:rsidRPr="00E1072C">
              <w:rPr>
                <w:rFonts w:asciiTheme="minorHAnsi" w:hAnsiTheme="minorHAnsi" w:cstheme="minorHAnsi"/>
                <w:color w:val="000000"/>
                <w:sz w:val="22"/>
              </w:rPr>
              <w:t xml:space="preserve"> 50 mm/</w:t>
            </w:r>
            <w:proofErr w:type="spellStart"/>
            <w:r w:rsidRPr="00E1072C">
              <w:rPr>
                <w:rFonts w:asciiTheme="minorHAnsi" w:hAnsiTheme="minorHAnsi" w:cstheme="minorHAnsi"/>
                <w:color w:val="000000"/>
                <w:sz w:val="22"/>
              </w:rPr>
              <w:t>mV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94FCD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73533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66CC6BEC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31A32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0BA91" w14:textId="7CF84120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>Rozdzielczość przetwornika 12bitów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234AC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BAF30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5474EEA1" w14:textId="77777777" w:rsidTr="000E0A47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5325F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A5290" w14:textId="5AE75738" w:rsidR="00664CC6" w:rsidRPr="00EF62F8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72C">
              <w:rPr>
                <w:rFonts w:asciiTheme="minorHAnsi" w:hAnsiTheme="minorHAnsi" w:cstheme="minorHAnsi"/>
                <w:sz w:val="22"/>
              </w:rPr>
              <w:t>Wymiary: 258x199x50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E0EF1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008F7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2B522545" w14:textId="77777777" w:rsidTr="00600FAC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37CEB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C0276" w14:textId="7A4C98EB" w:rsidR="00664CC6" w:rsidRPr="00664CC6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4CC6">
              <w:rPr>
                <w:rFonts w:asciiTheme="minorHAnsi" w:hAnsiTheme="minorHAnsi" w:cstheme="minorHAnsi"/>
                <w:sz w:val="22"/>
                <w:szCs w:val="22"/>
              </w:rPr>
              <w:t>Wózek pod sprzęt medyczny pasujący pod opisany aparat EKG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74075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0AF4E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64CC6" w:rsidRPr="00EF62F8" w14:paraId="2D48A101" w14:textId="77777777" w:rsidTr="00600FAC">
        <w:trPr>
          <w:trHeight w:val="4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C2F9E" w14:textId="77777777" w:rsidR="00664CC6" w:rsidRPr="00EF62F8" w:rsidRDefault="00664CC6" w:rsidP="00664CC6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B74A0" w14:textId="77777777" w:rsidR="00664CC6" w:rsidRPr="00664CC6" w:rsidRDefault="00664CC6" w:rsidP="00664CC6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4CC6">
              <w:rPr>
                <w:rFonts w:asciiTheme="minorHAnsi" w:hAnsiTheme="minorHAnsi" w:cstheme="minorHAnsi"/>
                <w:sz w:val="22"/>
                <w:szCs w:val="22"/>
              </w:rPr>
              <w:t>Szkolenie personelu w zakresie prawidłowej obsługi i eksploatacji dostarczonego sprzętu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5E8C0" w14:textId="77777777" w:rsidR="00664CC6" w:rsidRPr="00EF62F8" w:rsidRDefault="00664CC6" w:rsidP="00664CC6">
            <w:pPr>
              <w:jc w:val="center"/>
              <w:rPr>
                <w:rFonts w:asciiTheme="minorHAnsi" w:hAnsiTheme="minorHAnsi" w:cstheme="minorHAnsi"/>
              </w:rPr>
            </w:pPr>
            <w:r w:rsidRPr="00EF62F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F0AA8" w14:textId="77777777" w:rsidR="00664CC6" w:rsidRPr="00EF62F8" w:rsidRDefault="00664CC6" w:rsidP="00664CC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14:paraId="06CD33D4" w14:textId="77777777" w:rsidR="00B85066" w:rsidRDefault="00B85066" w:rsidP="00915FFA"/>
    <w:p w14:paraId="793CBB06" w14:textId="77777777" w:rsidR="00B85066" w:rsidRDefault="00B85066" w:rsidP="00915FFA"/>
    <w:p w14:paraId="0C461420" w14:textId="77777777" w:rsidR="00B85066" w:rsidRDefault="00B85066" w:rsidP="00915FFA"/>
    <w:p w14:paraId="13EEAF39" w14:textId="77777777" w:rsidR="00855009" w:rsidRDefault="00855009" w:rsidP="00855009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UWAGA: Niespełnienie wymaganych parametrów i warunków spowoduje odrzucenie oferty.</w:t>
      </w:r>
    </w:p>
    <w:p w14:paraId="46C4EACF" w14:textId="77777777" w:rsidR="00855009" w:rsidRDefault="00855009" w:rsidP="00855009"/>
    <w:p w14:paraId="0B70DD85" w14:textId="77777777" w:rsidR="00855009" w:rsidRDefault="00855009" w:rsidP="00855009">
      <w:pPr>
        <w:pStyle w:val="Akapitzlis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oferowany powyżej zestaw jest kompletny i będzie gotowy do użytkowania bez żadnych dodatkowych zakupów. </w:t>
      </w:r>
    </w:p>
    <w:p w14:paraId="03EEF463" w14:textId="77777777" w:rsidR="00855009" w:rsidRDefault="00855009" w:rsidP="00855009">
      <w:pPr>
        <w:rPr>
          <w:rFonts w:ascii="Arial" w:hAnsi="Arial" w:cs="Arial"/>
          <w:b/>
          <w:szCs w:val="22"/>
        </w:rPr>
      </w:pPr>
    </w:p>
    <w:p w14:paraId="01222EDE" w14:textId="77777777" w:rsidR="00855009" w:rsidRDefault="00855009" w:rsidP="00855009">
      <w:pPr>
        <w:rPr>
          <w:rFonts w:ascii="Arial" w:hAnsi="Arial" w:cs="Arial"/>
          <w:b/>
          <w:szCs w:val="22"/>
        </w:rPr>
      </w:pPr>
    </w:p>
    <w:p w14:paraId="176CB745" w14:textId="77777777" w:rsidR="00855009" w:rsidRDefault="00855009" w:rsidP="00855009">
      <w:pPr>
        <w:suppressAutoHyphens/>
        <w:ind w:left="4248" w:firstLine="708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..............................................................</w:t>
      </w:r>
    </w:p>
    <w:p w14:paraId="40BF8385" w14:textId="77777777" w:rsidR="00855009" w:rsidRDefault="00855009" w:rsidP="00855009">
      <w:pPr>
        <w:suppressAutoHyphens/>
        <w:ind w:left="495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(podpis i pieczątka osoby upoważnionej</w:t>
      </w:r>
    </w:p>
    <w:p w14:paraId="0E25662A" w14:textId="77777777" w:rsidR="00855009" w:rsidRDefault="00855009" w:rsidP="00855009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proofErr w:type="gramStart"/>
      <w:r>
        <w:rPr>
          <w:rFonts w:ascii="Calibri" w:hAnsi="Calibri" w:cs="Calibri"/>
          <w:sz w:val="22"/>
          <w:szCs w:val="22"/>
        </w:rPr>
        <w:t>do</w:t>
      </w:r>
      <w:proofErr w:type="gramEnd"/>
      <w:r>
        <w:rPr>
          <w:rFonts w:ascii="Calibri" w:hAnsi="Calibri" w:cs="Calibri"/>
          <w:sz w:val="22"/>
          <w:szCs w:val="22"/>
        </w:rPr>
        <w:t xml:space="preserve"> reprezentowania firmy na zewnątrz)</w:t>
      </w:r>
    </w:p>
    <w:p w14:paraId="5717D6B5" w14:textId="77777777" w:rsidR="00B85066" w:rsidRDefault="00B85066" w:rsidP="00915FFA"/>
    <w:p w14:paraId="0F78EFAF" w14:textId="77777777" w:rsidR="00B85066" w:rsidRDefault="00B85066" w:rsidP="00915FFA"/>
    <w:p w14:paraId="7E434A57" w14:textId="77777777" w:rsidR="00B85066" w:rsidRDefault="00B85066" w:rsidP="00915FFA"/>
    <w:p w14:paraId="5706BA9A" w14:textId="77777777" w:rsidR="00B85066" w:rsidRDefault="00B85066" w:rsidP="00915FFA"/>
    <w:p w14:paraId="5E39911A" w14:textId="77777777" w:rsidR="00B85066" w:rsidRDefault="00B85066" w:rsidP="00915FFA"/>
    <w:p w14:paraId="1B9B0695" w14:textId="77777777" w:rsidR="00B85066" w:rsidRDefault="00B85066" w:rsidP="00915FFA"/>
    <w:p w14:paraId="48A21837" w14:textId="77777777" w:rsidR="00B85066" w:rsidRDefault="00B85066" w:rsidP="00915FFA"/>
    <w:p w14:paraId="2F28325C" w14:textId="77777777" w:rsidR="00B85066" w:rsidRDefault="00B85066" w:rsidP="00915FFA"/>
    <w:p w14:paraId="64B80B54" w14:textId="77777777" w:rsidR="00B85066" w:rsidRDefault="00B85066" w:rsidP="00915FFA"/>
    <w:p w14:paraId="643300BF" w14:textId="77777777" w:rsidR="00B85066" w:rsidRDefault="00B85066" w:rsidP="00915FFA"/>
    <w:p w14:paraId="753B6B53" w14:textId="77777777" w:rsidR="00B85066" w:rsidRDefault="00B85066" w:rsidP="00915FFA"/>
    <w:p w14:paraId="76C0FD45" w14:textId="7809DD13" w:rsidR="00B85066" w:rsidRDefault="00B85066" w:rsidP="00915FFA"/>
    <w:p w14:paraId="2D732B06" w14:textId="3646483E" w:rsidR="00664CC6" w:rsidRDefault="00664CC6" w:rsidP="00915FFA"/>
    <w:p w14:paraId="3D575229" w14:textId="77777777" w:rsidR="00B85066" w:rsidRDefault="00B85066" w:rsidP="00915FFA"/>
    <w:p w14:paraId="0F72A1C7" w14:textId="77777777" w:rsidR="00B85066" w:rsidRDefault="00B85066" w:rsidP="00915FFA"/>
    <w:p w14:paraId="2AB3ABAE" w14:textId="77777777" w:rsidR="00B85066" w:rsidRDefault="00B85066" w:rsidP="00915FFA"/>
    <w:p w14:paraId="7D10AA2A" w14:textId="77777777" w:rsidR="00B85066" w:rsidRDefault="00B85066" w:rsidP="00915FFA"/>
    <w:sectPr w:rsidR="00B85066" w:rsidSect="00EF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2D69"/>
    <w:multiLevelType w:val="multilevel"/>
    <w:tmpl w:val="948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DF75F3"/>
    <w:multiLevelType w:val="hybridMultilevel"/>
    <w:tmpl w:val="1B2EF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0FF2"/>
    <w:multiLevelType w:val="multilevel"/>
    <w:tmpl w:val="CC86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EB2176"/>
    <w:multiLevelType w:val="multilevel"/>
    <w:tmpl w:val="B36E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4709C8"/>
    <w:multiLevelType w:val="multilevel"/>
    <w:tmpl w:val="F4B6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17822"/>
    <w:multiLevelType w:val="multilevel"/>
    <w:tmpl w:val="0C0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766DDF"/>
    <w:multiLevelType w:val="multilevel"/>
    <w:tmpl w:val="AEBA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23A24"/>
    <w:multiLevelType w:val="multilevel"/>
    <w:tmpl w:val="81A2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A"/>
    <w:rsid w:val="00043343"/>
    <w:rsid w:val="00082680"/>
    <w:rsid w:val="00205446"/>
    <w:rsid w:val="00294623"/>
    <w:rsid w:val="003D2C48"/>
    <w:rsid w:val="00463A47"/>
    <w:rsid w:val="00472D58"/>
    <w:rsid w:val="0049619B"/>
    <w:rsid w:val="00502D37"/>
    <w:rsid w:val="0066095C"/>
    <w:rsid w:val="00664CC6"/>
    <w:rsid w:val="007D45B5"/>
    <w:rsid w:val="00855009"/>
    <w:rsid w:val="0088308A"/>
    <w:rsid w:val="00915FFA"/>
    <w:rsid w:val="00B85066"/>
    <w:rsid w:val="00D422AF"/>
    <w:rsid w:val="00DE7D76"/>
    <w:rsid w:val="00E1072C"/>
    <w:rsid w:val="00E55514"/>
    <w:rsid w:val="00E86ED3"/>
    <w:rsid w:val="00E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E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15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5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5FF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551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5514"/>
    <w:rPr>
      <w:b/>
      <w:bCs/>
    </w:rPr>
  </w:style>
  <w:style w:type="paragraph" w:customStyle="1" w:styleId="Akapitzlist1">
    <w:name w:val="Akapit z listą1"/>
    <w:basedOn w:val="Normalny"/>
    <w:rsid w:val="00EF62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Normalny"/>
    <w:rsid w:val="00EF62F8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15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5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5FF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551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5514"/>
    <w:rPr>
      <w:b/>
      <w:bCs/>
    </w:rPr>
  </w:style>
  <w:style w:type="paragraph" w:customStyle="1" w:styleId="Akapitzlist1">
    <w:name w:val="Akapit z listą1"/>
    <w:basedOn w:val="Normalny"/>
    <w:rsid w:val="00EF62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Normalny"/>
    <w:rsid w:val="00EF62F8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Skiba</dc:creator>
  <cp:lastModifiedBy>Artur Szafrański</cp:lastModifiedBy>
  <cp:revision>2</cp:revision>
  <dcterms:created xsi:type="dcterms:W3CDTF">2021-03-23T07:11:00Z</dcterms:created>
  <dcterms:modified xsi:type="dcterms:W3CDTF">2021-03-23T07:11:00Z</dcterms:modified>
</cp:coreProperties>
</file>