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8C4B5B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8C4B5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2A07E673" w:rsidR="0067050C" w:rsidRPr="008C4B5B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4B5B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 w:rsidRPr="008C4B5B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0C209562" w14:textId="7E8AAD21" w:rsidR="008C4B5B" w:rsidRPr="008C4B5B" w:rsidRDefault="008C4B5B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4B5B">
        <w:rPr>
          <w:rFonts w:ascii="Times New Roman" w:hAnsi="Times New Roman" w:cs="Times New Roman"/>
          <w:b/>
          <w:bCs/>
          <w:sz w:val="24"/>
          <w:szCs w:val="24"/>
        </w:rPr>
        <w:t>z dnia 30.03.2022 r.</w:t>
      </w:r>
    </w:p>
    <w:p w14:paraId="00C94BC7" w14:textId="77777777" w:rsidR="00B73352" w:rsidRPr="008C4B5B" w:rsidRDefault="00B73352" w:rsidP="00B733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7A61E" w14:textId="77777777" w:rsidR="008C4B5B" w:rsidRPr="008C4B5B" w:rsidRDefault="00B73352" w:rsidP="008C4B5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B5B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8C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r w:rsidR="008C4B5B" w:rsidRPr="008C4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usługi kominiarskie:</w:t>
      </w:r>
    </w:p>
    <w:p w14:paraId="605DB693" w14:textId="77777777" w:rsidR="008C4B5B" w:rsidRPr="008C4B5B" w:rsidRDefault="008C4B5B" w:rsidP="008C4B5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B5B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</w:t>
      </w:r>
      <w:r w:rsidRPr="008C4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budynkach dzierżawionych i zarządzanych przez TBS Sp. z o.o. </w:t>
      </w:r>
    </w:p>
    <w:p w14:paraId="63DC9F8B" w14:textId="0EC70FAC" w:rsidR="008C4B5B" w:rsidRPr="008C4B5B" w:rsidRDefault="008C4B5B" w:rsidP="008C4B5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Piotrkowie Trybunalskim</w:t>
      </w:r>
    </w:p>
    <w:p w14:paraId="21E17EC0" w14:textId="333F5300" w:rsidR="008C4B5B" w:rsidRPr="008C4B5B" w:rsidRDefault="008C4B5B" w:rsidP="008C4B5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4B5B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2: </w:t>
      </w:r>
      <w:r w:rsidRPr="008C4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budynkach stanowiących własność TBS Sp. z o.o. w Piotrkowie Trybunalskim</w:t>
      </w:r>
    </w:p>
    <w:p w14:paraId="6CBF7896" w14:textId="62C84AC3" w:rsidR="00B73352" w:rsidRPr="008C4B5B" w:rsidRDefault="00B73352" w:rsidP="00B7335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054BE" w14:textId="78087037" w:rsidR="0067050C" w:rsidRPr="008C4B5B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5DE98" w14:textId="3EAA50DC" w:rsidR="00491820" w:rsidRPr="008C4B5B" w:rsidRDefault="00491820" w:rsidP="008C4B5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I:</w:t>
      </w:r>
    </w:p>
    <w:p w14:paraId="26ECD806" w14:textId="77777777" w:rsidR="006E64B0" w:rsidRPr="008C4B5B" w:rsidRDefault="006E64B0" w:rsidP="008C4B5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C1AF17" w14:textId="0961432A" w:rsidR="00B73352" w:rsidRPr="008C4B5B" w:rsidRDefault="008C4B5B" w:rsidP="008C4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2970099"/>
      <w:bookmarkStart w:id="2" w:name="_Hlk92969339"/>
      <w:bookmarkStart w:id="3" w:name="_Hlk99533070"/>
      <w:bookmarkEnd w:id="0"/>
      <w:r w:rsidRPr="008C4B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Kominiarskie „SADZA” Tomasz Rusek</w:t>
      </w:r>
    </w:p>
    <w:p w14:paraId="735A46E5" w14:textId="75D290BF" w:rsidR="008C4B5B" w:rsidRPr="008C4B5B" w:rsidRDefault="008C4B5B" w:rsidP="008C4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Ks. Jerzego Popiełuszki 3, 97-200 Tomaszów Mazowiecki</w:t>
      </w:r>
    </w:p>
    <w:bookmarkEnd w:id="3"/>
    <w:p w14:paraId="523B487C" w14:textId="312C6B0D" w:rsidR="00491820" w:rsidRPr="008C4B5B" w:rsidRDefault="00491820" w:rsidP="008C4B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8C4B5B" w:rsidRPr="008C4B5B">
        <w:rPr>
          <w:rFonts w:ascii="Times New Roman" w:eastAsia="Calibri" w:hAnsi="Times New Roman" w:cs="Times New Roman"/>
          <w:color w:val="000000"/>
          <w:sz w:val="24"/>
          <w:szCs w:val="24"/>
        </w:rPr>
        <w:t>204.646,64</w:t>
      </w:r>
      <w:r w:rsidRPr="008C4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47589FA7" w14:textId="4041036B" w:rsidR="00491820" w:rsidRPr="008C4B5B" w:rsidRDefault="008C4B5B" w:rsidP="008C4B5B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B5B">
        <w:rPr>
          <w:rFonts w:ascii="Times New Roman" w:eastAsia="Calibri" w:hAnsi="Times New Roman" w:cs="Times New Roman"/>
          <w:color w:val="000000"/>
          <w:sz w:val="24"/>
          <w:szCs w:val="24"/>
        </w:rPr>
        <w:t>Czas pełnienia dyżuru: 16 godzin</w:t>
      </w:r>
    </w:p>
    <w:bookmarkEnd w:id="1"/>
    <w:p w14:paraId="3302EB4B" w14:textId="77777777" w:rsidR="00241D60" w:rsidRPr="008C4B5B" w:rsidRDefault="00241D60" w:rsidP="008C4B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2"/>
    <w:p w14:paraId="494AF976" w14:textId="77777777" w:rsidR="00491820" w:rsidRPr="008C4B5B" w:rsidRDefault="00491820" w:rsidP="008C4B5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13789" w14:textId="6F1D9727" w:rsidR="00491820" w:rsidRPr="008C4B5B" w:rsidRDefault="00491820" w:rsidP="008C4B5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II:</w:t>
      </w:r>
    </w:p>
    <w:p w14:paraId="57820FC1" w14:textId="77777777" w:rsidR="008C4B5B" w:rsidRPr="008C4B5B" w:rsidRDefault="008C4B5B" w:rsidP="008C4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Kominiarskie „SADZA” Tomasz Rusek</w:t>
      </w:r>
    </w:p>
    <w:p w14:paraId="33A34C82" w14:textId="77777777" w:rsidR="008C4B5B" w:rsidRPr="008C4B5B" w:rsidRDefault="008C4B5B" w:rsidP="008C4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Ks. Jerzego Popiełuszki 3, 97-200 Tomaszów Mazowiecki</w:t>
      </w:r>
    </w:p>
    <w:p w14:paraId="46E7CCBE" w14:textId="78435AB2" w:rsidR="00630CCA" w:rsidRPr="008C4B5B" w:rsidRDefault="00630CCA" w:rsidP="008C4B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B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8C4B5B" w:rsidRPr="008C4B5B">
        <w:rPr>
          <w:rFonts w:ascii="Times New Roman" w:eastAsia="Calibri" w:hAnsi="Times New Roman" w:cs="Times New Roman"/>
          <w:color w:val="000000"/>
          <w:sz w:val="24"/>
          <w:szCs w:val="24"/>
        </w:rPr>
        <w:t>48.122,46</w:t>
      </w:r>
      <w:r w:rsidRPr="008C4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C7F11E9" w14:textId="77777777" w:rsidR="008C4B5B" w:rsidRPr="008C4B5B" w:rsidRDefault="008C4B5B" w:rsidP="008C4B5B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B5B">
        <w:rPr>
          <w:rFonts w:ascii="Times New Roman" w:eastAsia="Calibri" w:hAnsi="Times New Roman" w:cs="Times New Roman"/>
          <w:color w:val="000000"/>
          <w:sz w:val="24"/>
          <w:szCs w:val="24"/>
        </w:rPr>
        <w:t>Czas pełnienia dyżuru: 16 godzin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3222BD"/>
    <w:rsid w:val="00390E4F"/>
    <w:rsid w:val="00491820"/>
    <w:rsid w:val="00501B27"/>
    <w:rsid w:val="00532CA0"/>
    <w:rsid w:val="00567B96"/>
    <w:rsid w:val="00630CCA"/>
    <w:rsid w:val="0067050C"/>
    <w:rsid w:val="006E64B0"/>
    <w:rsid w:val="007340EF"/>
    <w:rsid w:val="008C4B5B"/>
    <w:rsid w:val="009B7DFC"/>
    <w:rsid w:val="00A55868"/>
    <w:rsid w:val="00B73352"/>
    <w:rsid w:val="00C63433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2022-01-13T11:55:00Z</cp:lastPrinted>
  <dcterms:created xsi:type="dcterms:W3CDTF">2021-04-01T12:54:00Z</dcterms:created>
  <dcterms:modified xsi:type="dcterms:W3CDTF">2022-03-30T09:59:00Z</dcterms:modified>
</cp:coreProperties>
</file>