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5061D5F1" w:rsidR="008B41A8" w:rsidRPr="00E729AB" w:rsidRDefault="008B41A8" w:rsidP="008B41A8">
      <w:pPr>
        <w:pStyle w:val="Nagwek1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051EED">
        <w:rPr>
          <w:rFonts w:asciiTheme="minorHAnsi" w:hAnsiTheme="minorHAnsi" w:cstheme="minorHAnsi"/>
          <w:sz w:val="20"/>
          <w:szCs w:val="20"/>
          <w:lang w:val="pl-PL"/>
        </w:rPr>
        <w:t>3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194DD336" w:rsidR="00FE4B3B" w:rsidRPr="000F3038" w:rsidRDefault="00FE4B3B" w:rsidP="00FE4B3B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051EED" w:rsidRPr="00051EED">
        <w:rPr>
          <w:rFonts w:asciiTheme="minorHAnsi" w:hAnsiTheme="minorHAnsi" w:cstheme="minorHAnsi"/>
          <w:bCs/>
          <w:sz w:val="20"/>
          <w:lang w:val="pl-PL" w:eastAsia="pl-PL"/>
        </w:rPr>
        <w:t>Budowa ul. Strzeleckiego w Pruszczu Gdańskim</w:t>
      </w:r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F3511E">
      <w:pPr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F3511E">
      <w:pPr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F3511E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F3511E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F3511E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F3511E">
      <w:pPr>
        <w:spacing w:before="120" w:after="12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E729AB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F3511E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BA597F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49202331" w:rsidR="003117E7" w:rsidRPr="00E729AB" w:rsidRDefault="005A4B42" w:rsidP="008B5A03">
      <w:pPr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051EED">
        <w:rPr>
          <w:rFonts w:asciiTheme="minorHAnsi" w:hAnsiTheme="minorHAnsi" w:cstheme="minorHAnsi"/>
          <w:szCs w:val="24"/>
          <w:lang w:val="pl-PL"/>
        </w:rPr>
        <w:t>11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0F3038">
        <w:rPr>
          <w:rFonts w:asciiTheme="minorHAnsi" w:hAnsiTheme="minorHAnsi" w:cstheme="minorHAnsi"/>
          <w:szCs w:val="24"/>
          <w:lang w:val="pl-PL"/>
        </w:rPr>
        <w:t>3</w:t>
      </w:r>
    </w:p>
    <w:p w14:paraId="2E191C1C" w14:textId="77777777" w:rsidR="008B5A03" w:rsidRPr="00E729AB" w:rsidRDefault="008B5A03" w:rsidP="008B5A03">
      <w:pPr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17168A">
      <w:pPr>
        <w:widowControl/>
        <w:spacing w:before="0" w:after="120" w:line="360" w:lineRule="auto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17168A">
      <w:pPr>
        <w:widowControl/>
        <w:spacing w:before="0" w:after="0" w:line="360" w:lineRule="auto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17168A">
      <w:pPr>
        <w:widowControl/>
        <w:spacing w:before="0" w:after="0" w:line="360" w:lineRule="auto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17168A">
      <w:pPr>
        <w:widowControl/>
        <w:spacing w:before="120" w:after="0" w:line="360" w:lineRule="auto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0383C2D3" w14:textId="14BA63FE" w:rsidR="0017168A" w:rsidRPr="00E729AB" w:rsidRDefault="0017168A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051EED" w:rsidRPr="00051EED">
        <w:rPr>
          <w:rFonts w:asciiTheme="minorHAnsi" w:hAnsiTheme="minorHAnsi" w:cstheme="minorHAnsi"/>
          <w:b/>
          <w:bCs/>
          <w:szCs w:val="24"/>
          <w:lang w:val="pl-PL" w:eastAsia="pl-PL"/>
        </w:rPr>
        <w:t>Budowa ul. Strzeleckiego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70D5C169" w14:textId="77777777" w:rsidR="0017168A" w:rsidRPr="00E729AB" w:rsidRDefault="004F4907" w:rsidP="0017168A">
      <w:pPr>
        <w:widowControl/>
        <w:shd w:val="clear" w:color="auto" w:fill="BFBFBF"/>
        <w:spacing w:before="0" w:after="0" w:line="360" w:lineRule="auto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BF79A91" w14:textId="7B889B6E" w:rsidR="00051EED" w:rsidRPr="00051EED" w:rsidRDefault="0017168A" w:rsidP="0017168A">
      <w:pPr>
        <w:widowControl/>
        <w:spacing w:before="0" w:after="0" w:line="360" w:lineRule="auto"/>
        <w:contextualSpacing/>
        <w:jc w:val="both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</w:t>
      </w:r>
      <w:r w:rsidR="00051EED">
        <w:rPr>
          <w:rFonts w:asciiTheme="minorHAnsi" w:hAnsiTheme="minorHAnsi" w:cstheme="minorHAnsi"/>
          <w:szCs w:val="24"/>
          <w:lang w:val="pl-PL"/>
        </w:rPr>
        <w:t>ronie bezpiec</w:t>
      </w:r>
      <w:bookmarkStart w:id="0" w:name="_GoBack"/>
      <w:bookmarkEnd w:id="0"/>
      <w:r w:rsidR="00051EED">
        <w:rPr>
          <w:rFonts w:asciiTheme="minorHAnsi" w:hAnsiTheme="minorHAnsi" w:cstheme="minorHAnsi"/>
          <w:szCs w:val="24"/>
          <w:lang w:val="pl-PL"/>
        </w:rPr>
        <w:t xml:space="preserve">zeństwa narodowego, oraz na podstawie </w:t>
      </w:r>
      <w:r w:rsidR="00051EED" w:rsidRPr="00051EED">
        <w:rPr>
          <w:rFonts w:asciiTheme="minorHAnsi" w:hAnsiTheme="minorHAnsi" w:cstheme="minorHAnsi"/>
          <w:lang w:val="pl-PL"/>
        </w:rPr>
        <w:t xml:space="preserve">art. 5k ust. 1 </w:t>
      </w:r>
      <w:r w:rsidR="00051EED" w:rsidRPr="00BA50DA">
        <w:rPr>
          <w:rFonts w:asciiTheme="minorHAnsi" w:hAnsiTheme="minorHAnsi" w:cstheme="minorHAnsi"/>
          <w:bCs/>
          <w:lang w:val="pl-PL"/>
        </w:rPr>
        <w:t>rozporządzenia Rady (UE) nr 833/2014 z dnia 31.07.2014 roku dot. środków ograniczających w związku z działaniami Rosji destabilizującymi sytuację na Ukrainie.</w:t>
      </w:r>
    </w:p>
    <w:p w14:paraId="05BD48C1" w14:textId="77777777" w:rsidR="00C3527D" w:rsidRDefault="004F4907" w:rsidP="004F4907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6C374182" w14:textId="77777777" w:rsidR="00C64E84" w:rsidRPr="00E729AB" w:rsidRDefault="00C64E84" w:rsidP="004F4907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810388">
      <w:pPr>
        <w:widowControl/>
        <w:shd w:val="clear" w:color="auto" w:fill="BFBFBF"/>
        <w:spacing w:before="0" w:after="0" w:line="360" w:lineRule="auto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lastRenderedPageBreak/>
        <w:t>OŚWIADCZENIA DOTYCZĄCE WYKONAWCY/PODMIOTU TRZECIEGO NA KTÓREGO ZASOBY WYKONAWCA SIĘ POWOŁUJE/PODWYKONAWCY*:</w:t>
      </w:r>
    </w:p>
    <w:p w14:paraId="28CF573A" w14:textId="70A9FD9E" w:rsidR="00062D69" w:rsidRPr="00E729AB" w:rsidRDefault="0017168A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</w:t>
      </w:r>
      <w:r w:rsidR="003552A2">
        <w:rPr>
          <w:rFonts w:asciiTheme="minorHAnsi" w:eastAsia="Calibri" w:hAnsiTheme="minorHAnsi" w:cstheme="minorHAnsi"/>
          <w:i/>
          <w:szCs w:val="24"/>
          <w:lang w:val="pl-PL"/>
        </w:rPr>
        <w:t xml:space="preserve">, oraz </w:t>
      </w:r>
      <w:r w:rsidR="003552A2" w:rsidRPr="00051EED">
        <w:rPr>
          <w:rFonts w:asciiTheme="minorHAnsi" w:hAnsiTheme="minorHAnsi" w:cstheme="minorHAnsi"/>
          <w:lang w:val="pl-PL"/>
        </w:rPr>
        <w:t xml:space="preserve">art. 5k ust. 1 </w:t>
      </w:r>
      <w:r w:rsidR="003552A2" w:rsidRPr="00051EED">
        <w:rPr>
          <w:rFonts w:asciiTheme="minorHAnsi" w:hAnsiTheme="minorHAnsi" w:cstheme="minorHAnsi"/>
          <w:bCs/>
          <w:i/>
          <w:lang w:val="pl-PL"/>
        </w:rPr>
        <w:t>rozporządzenia Rady (UE) nr 833/2014 z dnia 31.07.2014 roku dot. środków ograniczających w związku z działaniami Rosji destabilizującymi sytuację na Ukrainie</w:t>
      </w:r>
      <w:r w:rsidR="003552A2">
        <w:rPr>
          <w:rFonts w:asciiTheme="minorHAnsi" w:hAnsiTheme="minorHAnsi" w:cstheme="minorHAnsi"/>
          <w:bCs/>
          <w:i/>
          <w:lang w:val="pl-PL"/>
        </w:rPr>
        <w:t>.</w:t>
      </w:r>
    </w:p>
    <w:p w14:paraId="24A38D33" w14:textId="77777777" w:rsidR="0017168A" w:rsidRPr="00E729AB" w:rsidRDefault="0017168A" w:rsidP="0017168A">
      <w:pPr>
        <w:widowControl/>
        <w:shd w:val="clear" w:color="auto" w:fill="BFBFBF"/>
        <w:spacing w:before="0" w:after="0" w:line="360" w:lineRule="auto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F47A54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4234CA61" w:rsidR="00F47A54" w:rsidRPr="00E729AB" w:rsidRDefault="00F47A54" w:rsidP="00F47A54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</w:t>
      </w:r>
      <w:r w:rsidR="00E325AC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OWANYM PODPISEM ELEKTRONICZNYM</w:t>
      </w:r>
    </w:p>
    <w:p w14:paraId="270E195D" w14:textId="77777777" w:rsidR="002963A1" w:rsidRPr="00E729AB" w:rsidRDefault="002963A1" w:rsidP="00113EC8">
      <w:pPr>
        <w:widowControl/>
        <w:spacing w:before="0" w:after="0" w:line="360" w:lineRule="auto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A50DA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A70D4B"/>
    <w:multiLevelType w:val="multilevel"/>
    <w:tmpl w:val="4F9682E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51EED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7ED3"/>
    <w:rsid w:val="003552A2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0DA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642F2"/>
    <w:rsid w:val="00C64E84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25AC"/>
    <w:rsid w:val="00E3613A"/>
    <w:rsid w:val="00E36775"/>
    <w:rsid w:val="00E64217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32</cp:revision>
  <cp:lastPrinted>2022-04-21T07:13:00Z</cp:lastPrinted>
  <dcterms:created xsi:type="dcterms:W3CDTF">2021-01-03T19:09:00Z</dcterms:created>
  <dcterms:modified xsi:type="dcterms:W3CDTF">2023-04-20T06:38:00Z</dcterms:modified>
</cp:coreProperties>
</file>