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C46929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C46929">
        <w:rPr>
          <w:rFonts w:ascii="Arial Narrow" w:eastAsia="Times New Roman" w:hAnsi="Arial Narrow" w:cs="Times New Roman"/>
          <w:sz w:val="20"/>
          <w:szCs w:val="20"/>
          <w:lang w:eastAsia="pl-PL"/>
        </w:rPr>
        <w:t>17</w:t>
      </w:r>
      <w:r w:rsidR="004028B2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sierpnia</w:t>
      </w:r>
      <w:r w:rsidR="00EE12C1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C46929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4028B2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24</w:t>
      </w:r>
      <w:r w:rsidR="00602EC6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C46929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C962F0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C962F0" w:rsidRPr="00C962F0">
        <w:rPr>
          <w:rFonts w:ascii="Arial Narrow" w:eastAsia="Times New Roman" w:hAnsi="Arial Narrow" w:cs="Arial"/>
          <w:b/>
          <w:sz w:val="22"/>
        </w:rPr>
        <w:t>„</w:t>
      </w:r>
      <w:r w:rsidR="004028B2">
        <w:rPr>
          <w:rFonts w:ascii="Arial Narrow" w:hAnsi="Arial Narrow" w:cs="Arial"/>
          <w:b/>
          <w:sz w:val="22"/>
        </w:rPr>
        <w:t xml:space="preserve">Wykonanie nowego zabezpieczenia antykorozyjnego trzech galerii wewnętrznych zlokalizowanych w kominie H-160 ciepłowni przy ul. Teligi 1  we </w:t>
      </w:r>
      <w:r w:rsidR="004028B2" w:rsidRPr="004028B2">
        <w:rPr>
          <w:rFonts w:ascii="Arial Narrow" w:hAnsi="Arial Narrow" w:cs="Arial"/>
          <w:b/>
          <w:sz w:val="22"/>
        </w:rPr>
        <w:t>Włocławku</w:t>
      </w:r>
      <w:r w:rsidR="00C962F0" w:rsidRPr="004028B2">
        <w:rPr>
          <w:rFonts w:ascii="Arial Narrow" w:eastAsia="Times New Roman" w:hAnsi="Arial Narrow" w:cs="Arial"/>
          <w:b/>
          <w:sz w:val="22"/>
        </w:rPr>
        <w:t>”</w:t>
      </w:r>
    </w:p>
    <w:p w:rsidR="006A5B08" w:rsidRPr="00255D1F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55D1F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55D1F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255D1F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55D1F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4028B2" w:rsidRPr="004028B2" w:rsidRDefault="006A5B08" w:rsidP="004028B2">
      <w:pPr>
        <w:pStyle w:val="Tekstpodstawowy"/>
        <w:rPr>
          <w:rFonts w:ascii="Arial Narrow" w:hAnsi="Arial Narrow" w:cs="Arial"/>
          <w:sz w:val="22"/>
          <w:lang w:val="pl-PL"/>
        </w:rPr>
      </w:pPr>
      <w:r w:rsidRPr="00255D1F">
        <w:rPr>
          <w:rFonts w:ascii="Arial Narrow" w:hAnsi="Arial Narrow"/>
          <w:sz w:val="22"/>
        </w:rPr>
        <w:t>Przedmiotem zamówienia jest</w:t>
      </w:r>
      <w:r w:rsidR="004028B2" w:rsidRPr="004028B2">
        <w:rPr>
          <w:rFonts w:ascii="Arial Narrow" w:hAnsi="Arial Narrow" w:cs="Arial"/>
          <w:b/>
          <w:sz w:val="22"/>
        </w:rPr>
        <w:t xml:space="preserve"> </w:t>
      </w:r>
      <w:r w:rsidR="004028B2" w:rsidRPr="004028B2">
        <w:rPr>
          <w:rFonts w:ascii="Arial Narrow" w:hAnsi="Arial Narrow" w:cs="Arial"/>
          <w:sz w:val="22"/>
        </w:rPr>
        <w:t>wykonanie nowego zabezpieczenia antykorozyjnego trzech galerii wewnętrznych zlokalizowanych w kominie H-160 ciepłowni przy ul. Teligi 1  we Włocławku</w:t>
      </w:r>
      <w:r w:rsidR="004028B2">
        <w:rPr>
          <w:rFonts w:ascii="Arial Narrow" w:eastAsia="Times New Roman" w:hAnsi="Arial Narrow" w:cs="Arial"/>
          <w:sz w:val="22"/>
        </w:rPr>
        <w:t>.</w:t>
      </w:r>
      <w:r w:rsidR="004028B2" w:rsidRPr="004028B2">
        <w:rPr>
          <w:rFonts w:ascii="Arial Narrow" w:hAnsi="Arial Narrow"/>
          <w:szCs w:val="24"/>
        </w:rPr>
        <w:t xml:space="preserve"> </w:t>
      </w:r>
      <w:r w:rsidR="004028B2" w:rsidRPr="004028B2">
        <w:rPr>
          <w:rFonts w:ascii="Arial Narrow" w:hAnsi="Arial Narrow"/>
          <w:sz w:val="22"/>
          <w:lang w:val="pl-PL"/>
        </w:rPr>
        <w:t xml:space="preserve">Zakres zamówienia obejmuje między innymi </w:t>
      </w:r>
      <w:r w:rsidR="004028B2">
        <w:rPr>
          <w:rFonts w:ascii="Arial Narrow" w:hAnsi="Arial Narrow"/>
          <w:sz w:val="22"/>
          <w:lang w:val="pl-PL"/>
        </w:rPr>
        <w:t xml:space="preserve">prace związane  z </w:t>
      </w:r>
      <w:r w:rsidR="004028B2" w:rsidRPr="004028B2">
        <w:rPr>
          <w:rFonts w:ascii="Arial Narrow" w:hAnsi="Arial Narrow" w:cs="Arial"/>
          <w:sz w:val="22"/>
          <w:lang w:val="pl-PL"/>
        </w:rPr>
        <w:t>usunięcie</w:t>
      </w:r>
      <w:r w:rsidR="004028B2">
        <w:rPr>
          <w:rFonts w:ascii="Arial Narrow" w:hAnsi="Arial Narrow" w:cs="Arial"/>
          <w:sz w:val="22"/>
          <w:lang w:val="pl-PL"/>
        </w:rPr>
        <w:t>m</w:t>
      </w:r>
      <w:r w:rsidR="004028B2" w:rsidRPr="004028B2">
        <w:rPr>
          <w:rFonts w:ascii="Arial Narrow" w:hAnsi="Arial Narrow" w:cs="Arial"/>
          <w:sz w:val="22"/>
          <w:lang w:val="pl-PL"/>
        </w:rPr>
        <w:t xml:space="preserve"> rdzy z elementów trzech pomostów stalowych  na poziomie +42,1 m, +79,60 m i + 117,1 m, mycie</w:t>
      </w:r>
      <w:r w:rsidR="004028B2">
        <w:rPr>
          <w:rFonts w:ascii="Arial Narrow" w:hAnsi="Arial Narrow" w:cs="Arial"/>
          <w:sz w:val="22"/>
          <w:lang w:val="pl-PL"/>
        </w:rPr>
        <w:t>m</w:t>
      </w:r>
      <w:r w:rsidR="004028B2" w:rsidRPr="004028B2">
        <w:rPr>
          <w:rFonts w:ascii="Arial Narrow" w:hAnsi="Arial Narrow" w:cs="Arial"/>
          <w:sz w:val="22"/>
          <w:lang w:val="pl-PL"/>
        </w:rPr>
        <w:t xml:space="preserve"> ciśnieniow</w:t>
      </w:r>
      <w:r w:rsidR="004028B2">
        <w:rPr>
          <w:rFonts w:ascii="Arial Narrow" w:hAnsi="Arial Narrow" w:cs="Arial"/>
          <w:sz w:val="22"/>
          <w:lang w:val="pl-PL"/>
        </w:rPr>
        <w:t>ym</w:t>
      </w:r>
      <w:r w:rsidR="004028B2" w:rsidRPr="004028B2">
        <w:rPr>
          <w:rFonts w:ascii="Arial Narrow" w:hAnsi="Arial Narrow" w:cs="Arial"/>
          <w:sz w:val="22"/>
          <w:lang w:val="pl-PL"/>
        </w:rPr>
        <w:t>, odtłuszczenie</w:t>
      </w:r>
      <w:r w:rsidR="004028B2">
        <w:rPr>
          <w:rFonts w:ascii="Arial Narrow" w:hAnsi="Arial Narrow" w:cs="Arial"/>
          <w:sz w:val="22"/>
          <w:lang w:val="pl-PL"/>
        </w:rPr>
        <w:t>m</w:t>
      </w:r>
      <w:r w:rsidR="004028B2" w:rsidRPr="004028B2">
        <w:rPr>
          <w:rFonts w:ascii="Arial Narrow" w:hAnsi="Arial Narrow" w:cs="Arial"/>
          <w:sz w:val="22"/>
          <w:lang w:val="pl-PL"/>
        </w:rPr>
        <w:t xml:space="preserve"> elementów  stalowych i </w:t>
      </w:r>
      <w:r w:rsidR="004028B2">
        <w:rPr>
          <w:rFonts w:ascii="Arial Narrow" w:hAnsi="Arial Narrow" w:cs="Arial"/>
          <w:sz w:val="22"/>
          <w:lang w:val="pl-PL"/>
        </w:rPr>
        <w:t xml:space="preserve">wykonaniem </w:t>
      </w:r>
      <w:r w:rsidR="004028B2" w:rsidRPr="004028B2">
        <w:rPr>
          <w:rFonts w:ascii="Arial Narrow" w:hAnsi="Arial Narrow" w:cs="Arial"/>
          <w:sz w:val="22"/>
          <w:lang w:val="pl-PL"/>
        </w:rPr>
        <w:t>zabezpiecz</w:t>
      </w:r>
      <w:r w:rsidR="004028B2">
        <w:rPr>
          <w:rFonts w:ascii="Arial Narrow" w:hAnsi="Arial Narrow" w:cs="Arial"/>
          <w:sz w:val="22"/>
          <w:lang w:val="pl-PL"/>
        </w:rPr>
        <w:t>enia</w:t>
      </w:r>
      <w:r w:rsidR="004028B2" w:rsidRPr="004028B2">
        <w:rPr>
          <w:rFonts w:ascii="Arial Narrow" w:hAnsi="Arial Narrow" w:cs="Arial"/>
          <w:sz w:val="22"/>
          <w:lang w:val="pl-PL"/>
        </w:rPr>
        <w:t xml:space="preserve">  antykorozyjne</w:t>
      </w:r>
      <w:r w:rsidR="00C46929">
        <w:rPr>
          <w:rFonts w:ascii="Arial Narrow" w:hAnsi="Arial Narrow" w:cs="Arial"/>
          <w:sz w:val="22"/>
          <w:lang w:val="pl-PL"/>
        </w:rPr>
        <w:t>go.</w:t>
      </w:r>
    </w:p>
    <w:p w:rsidR="004028B2" w:rsidRPr="004028B2" w:rsidRDefault="004028B2" w:rsidP="004028B2">
      <w:pPr>
        <w:pStyle w:val="Tekstpodstawowy"/>
        <w:rPr>
          <w:rFonts w:ascii="Arial Narrow" w:eastAsia="Times New Roman" w:hAnsi="Arial Narrow" w:cs="Arial"/>
          <w:sz w:val="22"/>
        </w:rPr>
      </w:pP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Pr="00255D1F">
        <w:rPr>
          <w:rFonts w:ascii="Arial Narrow" w:eastAsia="Times New Roman" w:hAnsi="Arial Narrow" w:cs="Arial"/>
          <w:lang w:eastAsia="pl-PL"/>
        </w:rPr>
        <w:t>termin</w:t>
      </w:r>
      <w:r w:rsidR="000052B9" w:rsidRPr="00255D1F">
        <w:rPr>
          <w:rFonts w:ascii="Arial Narrow" w:eastAsia="Times New Roman" w:hAnsi="Arial Narrow" w:cs="Arial"/>
          <w:lang w:eastAsia="pl-PL"/>
        </w:rPr>
        <w:t>ie</w:t>
      </w:r>
      <w:r w:rsidRPr="00255D1F">
        <w:rPr>
          <w:rFonts w:ascii="Arial Narrow" w:eastAsia="Times New Roman" w:hAnsi="Arial Narrow" w:cs="Arial"/>
          <w:lang w:eastAsia="pl-PL"/>
        </w:rPr>
        <w:t xml:space="preserve"> </w:t>
      </w:r>
      <w:r w:rsidR="004028B2" w:rsidRPr="004028B2">
        <w:rPr>
          <w:rFonts w:ascii="Arial Narrow" w:eastAsia="Times New Roman" w:hAnsi="Arial Narrow" w:cs="Arial"/>
          <w:b/>
          <w:lang w:eastAsia="pl-PL"/>
        </w:rPr>
        <w:t>do dnia 30</w:t>
      </w:r>
      <w:r w:rsidR="00414D6C" w:rsidRPr="004028B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4028B2" w:rsidRPr="004028B2">
        <w:rPr>
          <w:rFonts w:ascii="Arial Narrow" w:eastAsia="Times New Roman" w:hAnsi="Arial Narrow" w:cs="Arial"/>
          <w:b/>
          <w:lang w:eastAsia="pl-PL"/>
        </w:rPr>
        <w:t>listopad</w:t>
      </w:r>
      <w:r w:rsidR="00414D6C" w:rsidRPr="004028B2">
        <w:rPr>
          <w:rFonts w:ascii="Arial Narrow" w:eastAsia="Times New Roman" w:hAnsi="Arial Narrow" w:cs="Arial"/>
          <w:b/>
          <w:lang w:eastAsia="pl-PL"/>
        </w:rPr>
        <w:t>a</w:t>
      </w:r>
      <w:r w:rsidR="00B102A0" w:rsidRPr="004028B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4028B2">
        <w:rPr>
          <w:rFonts w:ascii="Arial Narrow" w:eastAsia="Times New Roman" w:hAnsi="Arial Narrow" w:cs="Arial"/>
          <w:b/>
          <w:lang w:eastAsia="pl-PL"/>
        </w:rPr>
        <w:t>2021</w:t>
      </w:r>
      <w:r w:rsidRPr="004028B2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4028B2" w:rsidRDefault="006A5B08" w:rsidP="004028B2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4028B2" w:rsidRPr="004028B2" w:rsidRDefault="004028B2" w:rsidP="004028B2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028B2">
        <w:rPr>
          <w:rFonts w:ascii="Arial Narrow" w:eastAsia="Times New Roman" w:hAnsi="Arial Narrow" w:cs="Times New Roman"/>
          <w:lang w:eastAsia="pl-PL"/>
        </w:rPr>
        <w:lastRenderedPageBreak/>
        <w:t xml:space="preserve">Wykonawca, ubiegający się o udzielenie zamówienia na potwierdzenie faktu posiadania odpowiedniej zdolności technicznej lub zawodowej musi wykazać się wykonaniem  w okresie ostatnich </w:t>
      </w:r>
      <w:r w:rsidRPr="004028B2">
        <w:rPr>
          <w:rFonts w:ascii="Arial Narrow" w:eastAsia="Times New Roman" w:hAnsi="Arial Narrow" w:cs="Times New Roman"/>
          <w:b/>
          <w:lang w:eastAsia="pl-PL"/>
        </w:rPr>
        <w:t>5 lat</w:t>
      </w:r>
      <w:r w:rsidRPr="004028B2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4028B2">
        <w:rPr>
          <w:rFonts w:ascii="Arial Narrow" w:eastAsia="Times New Roman" w:hAnsi="Arial Narrow" w:cs="Times New Roman"/>
          <w:b/>
          <w:lang w:eastAsia="pl-PL"/>
        </w:rPr>
        <w:t xml:space="preserve">co najmniej  3 robót budowlanych polegających na wykonaniu zabezpieczenia antykorozyjnego w kominach żelbetowych </w:t>
      </w:r>
      <w:r>
        <w:rPr>
          <w:rFonts w:ascii="Arial Narrow" w:eastAsia="Times New Roman" w:hAnsi="Arial Narrow" w:cs="Times New Roman"/>
          <w:b/>
          <w:lang w:eastAsia="pl-PL"/>
        </w:rPr>
        <w:br/>
      </w:r>
      <w:r w:rsidRPr="004028B2">
        <w:rPr>
          <w:rFonts w:ascii="Arial Narrow" w:eastAsia="Times New Roman" w:hAnsi="Arial Narrow" w:cs="Times New Roman"/>
          <w:b/>
          <w:lang w:eastAsia="pl-PL"/>
        </w:rPr>
        <w:t xml:space="preserve">o wysokości min. 80 m. </w:t>
      </w:r>
      <w:r w:rsidRPr="004028B2">
        <w:rPr>
          <w:rFonts w:ascii="Arial Narrow" w:hAnsi="Arial Narrow"/>
          <w:i/>
        </w:rPr>
        <w:t xml:space="preserve"> </w:t>
      </w:r>
      <w:r w:rsidRPr="004028B2">
        <w:rPr>
          <w:rFonts w:ascii="Arial Narrow" w:hAnsi="Arial Narrow"/>
        </w:rPr>
        <w:t xml:space="preserve">Na potwierdzenie faktu, że wykazane roboty budowlane  zostały zrealizowane w sposób należyty </w:t>
      </w:r>
      <w:proofErr w:type="spellStart"/>
      <w:r w:rsidRPr="004028B2">
        <w:rPr>
          <w:rFonts w:ascii="Arial Narrow" w:hAnsi="Arial Narrow"/>
        </w:rPr>
        <w:t>tj</w:t>
      </w:r>
      <w:proofErr w:type="spellEnd"/>
      <w:r w:rsidRPr="004028B2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4028B2" w:rsidRDefault="004028B2" w:rsidP="004028B2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9118E8" w:rsidRDefault="00144C19" w:rsidP="004028B2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EF7CAB">
        <w:rPr>
          <w:rFonts w:ascii="Arial Narrow" w:eastAsia="Times New Roman" w:hAnsi="Arial Narrow" w:cs="Times New Roman"/>
          <w:b/>
          <w:lang w:eastAsia="pl-PL"/>
        </w:rPr>
        <w:t xml:space="preserve">:1 września </w:t>
      </w:r>
      <w:r w:rsidR="00414D6C" w:rsidRPr="00632541">
        <w:rPr>
          <w:rFonts w:ascii="Arial Narrow" w:eastAsia="Times New Roman" w:hAnsi="Arial Narrow" w:cs="Times New Roman"/>
          <w:b/>
          <w:highlight w:val="cyan"/>
          <w:lang w:eastAsia="pl-PL"/>
        </w:rPr>
        <w:t xml:space="preserve"> </w:t>
      </w:r>
      <w:r w:rsidR="00011895" w:rsidRPr="00EF7CAB">
        <w:rPr>
          <w:rFonts w:ascii="Arial Narrow" w:eastAsia="Times New Roman" w:hAnsi="Arial Narrow" w:cs="Times New Roman"/>
          <w:b/>
          <w:lang w:eastAsia="pl-PL"/>
        </w:rPr>
        <w:t>2</w:t>
      </w:r>
      <w:r w:rsidRPr="00EF7CAB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EF7CAB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EF7CAB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EF7CAB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EF7CAB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EF7CAB">
        <w:rPr>
          <w:rFonts w:ascii="Arial Narrow" w:eastAsia="Times New Roman" w:hAnsi="Arial Narrow" w:cs="Times New Roman"/>
          <w:b/>
          <w:lang w:eastAsia="pl-PL"/>
        </w:rPr>
        <w:t>9</w:t>
      </w:r>
      <w:r w:rsidRPr="00EF7CAB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A44B1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0AD463" wp14:editId="0442AA05">
            <wp:simplePos x="0" y="0"/>
            <wp:positionH relativeFrom="column">
              <wp:posOffset>4329430</wp:posOffset>
            </wp:positionH>
            <wp:positionV relativeFrom="paragraph">
              <wp:posOffset>5080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A44B12" w:rsidRDefault="00A44B12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55D1F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028B2"/>
    <w:rsid w:val="00414D6C"/>
    <w:rsid w:val="004776BC"/>
    <w:rsid w:val="00504C06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D5218"/>
    <w:rsid w:val="008F4C3E"/>
    <w:rsid w:val="009118E8"/>
    <w:rsid w:val="00930DD2"/>
    <w:rsid w:val="00942DF6"/>
    <w:rsid w:val="00956396"/>
    <w:rsid w:val="009B6B6A"/>
    <w:rsid w:val="009D169E"/>
    <w:rsid w:val="00A06532"/>
    <w:rsid w:val="00A1393B"/>
    <w:rsid w:val="00A17AD7"/>
    <w:rsid w:val="00A44B12"/>
    <w:rsid w:val="00A80305"/>
    <w:rsid w:val="00AC482D"/>
    <w:rsid w:val="00AD5BFD"/>
    <w:rsid w:val="00B102A0"/>
    <w:rsid w:val="00B47261"/>
    <w:rsid w:val="00B646B4"/>
    <w:rsid w:val="00B71533"/>
    <w:rsid w:val="00B75CA7"/>
    <w:rsid w:val="00B859A4"/>
    <w:rsid w:val="00BC0925"/>
    <w:rsid w:val="00C140EF"/>
    <w:rsid w:val="00C46929"/>
    <w:rsid w:val="00C962F0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EF7CAB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2021-08-17T12:28:00Z</dcterms:created>
  <dcterms:modified xsi:type="dcterms:W3CDTF">2021-08-17T12:28:00Z</dcterms:modified>
</cp:coreProperties>
</file>