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AA" w:rsidRDefault="00FB55F2" w:rsidP="00FB55F2">
      <w:pPr>
        <w:spacing w:after="120" w:line="240" w:lineRule="auto"/>
      </w:pPr>
      <w:r w:rsidRPr="00211075">
        <w:t>Załącznik nr 1 - Opis przedmiotu zamówienia</w:t>
      </w:r>
    </w:p>
    <w:p w:rsidR="00FB55F2" w:rsidRPr="00FB55F2" w:rsidRDefault="00FB55F2" w:rsidP="00FB55F2">
      <w:pPr>
        <w:spacing w:after="120" w:line="240" w:lineRule="auto"/>
        <w:rPr>
          <w:b/>
          <w:sz w:val="24"/>
          <w:szCs w:val="24"/>
        </w:rPr>
      </w:pPr>
    </w:p>
    <w:p w:rsidR="005822EF" w:rsidRPr="00FB55F2" w:rsidRDefault="005822EF" w:rsidP="00CA49AA">
      <w:pPr>
        <w:spacing w:after="120" w:line="240" w:lineRule="auto"/>
        <w:jc w:val="center"/>
        <w:rPr>
          <w:b/>
          <w:sz w:val="24"/>
          <w:szCs w:val="24"/>
        </w:rPr>
      </w:pPr>
      <w:r w:rsidRPr="00FB55F2">
        <w:rPr>
          <w:b/>
          <w:sz w:val="24"/>
          <w:szCs w:val="24"/>
        </w:rPr>
        <w:t>Szczegółowy opis przedmiotu zamówienia</w:t>
      </w:r>
    </w:p>
    <w:p w:rsidR="00FB55F2" w:rsidRDefault="00FB55F2">
      <w:pPr>
        <w:spacing w:after="120" w:line="240" w:lineRule="auto"/>
        <w:jc w:val="center"/>
        <w:rPr>
          <w:b/>
          <w:sz w:val="24"/>
          <w:szCs w:val="24"/>
        </w:rPr>
      </w:pPr>
    </w:p>
    <w:p w:rsidR="00BA4B82" w:rsidRDefault="00BA4B82">
      <w:pPr>
        <w:spacing w:after="12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8996" w:type="dxa"/>
        <w:jc w:val="center"/>
        <w:tblLook w:val="04A0" w:firstRow="1" w:lastRow="0" w:firstColumn="1" w:lastColumn="0" w:noHBand="0" w:noVBand="1"/>
      </w:tblPr>
      <w:tblGrid>
        <w:gridCol w:w="2694"/>
        <w:gridCol w:w="6302"/>
      </w:tblGrid>
      <w:tr w:rsidR="00BA4B82" w:rsidTr="00BA4B82">
        <w:trPr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82" w:rsidRDefault="00BA4B82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Nazwa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82" w:rsidRDefault="00BA4B82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Zaoferowane parametry samochodu</w:t>
            </w:r>
          </w:p>
        </w:tc>
      </w:tr>
      <w:tr w:rsidR="00BA4B82" w:rsidTr="00BA4B82">
        <w:trPr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82" w:rsidRDefault="00BA4B82">
            <w:pPr>
              <w:spacing w:before="240"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Samochód osobowy </w:t>
            </w:r>
          </w:p>
          <w:p w:rsidR="00BA4B82" w:rsidRDefault="00BA4B82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9-cio miejscowy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82" w:rsidRDefault="00BA4B82">
            <w:pPr>
              <w:spacing w:after="0" w:line="240" w:lineRule="auto"/>
              <w:ind w:left="14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1) Marka: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>…………………………………………….....……………………………..</w:t>
            </w:r>
          </w:p>
          <w:p w:rsidR="00BA4B82" w:rsidRDefault="00BA4B82">
            <w:pPr>
              <w:spacing w:after="0" w:line="240" w:lineRule="auto"/>
              <w:ind w:left="14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2) Model, typ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>…………………………………….....……………………………………..</w:t>
            </w:r>
          </w:p>
          <w:p w:rsidR="00BA4B82" w:rsidRDefault="00BA4B82">
            <w:pPr>
              <w:pStyle w:val="Akapitzlist"/>
              <w:spacing w:after="0" w:line="240" w:lineRule="auto"/>
              <w:ind w:left="147"/>
              <w:rPr>
                <w:rFonts w:asciiTheme="minorHAnsi" w:hAnsiTheme="minorHAnsi"/>
                <w:sz w:val="24"/>
                <w:szCs w:val="24"/>
              </w:rPr>
            </w:pPr>
          </w:p>
          <w:p w:rsidR="00BA4B82" w:rsidRDefault="00BA4B82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147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3) okres udzielonej gwarancji mechanicznej bez względu na ilość przejechanych kilometrów -  ………….miesięcy.</w:t>
            </w:r>
          </w:p>
          <w:p w:rsidR="00BA4B82" w:rsidRDefault="00BA4B82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BA4B82" w:rsidRDefault="00BA4B82" w:rsidP="00BA4B82">
      <w:pPr>
        <w:ind w:left="360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</w:p>
    <w:p w:rsidR="00BA4B82" w:rsidRDefault="00BA4B82" w:rsidP="00BA4B82">
      <w:pPr>
        <w:ind w:left="360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</w:p>
    <w:tbl>
      <w:tblPr>
        <w:tblpPr w:leftFromText="141" w:rightFromText="141" w:bottomFromText="160" w:vertAnchor="text" w:tblpXSpec="center" w:tblpY="1"/>
        <w:tblOverlap w:val="never"/>
        <w:tblW w:w="48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5664"/>
        <w:gridCol w:w="2741"/>
      </w:tblGrid>
      <w:tr w:rsidR="00BA4B82" w:rsidTr="00BA4B82">
        <w:trPr>
          <w:trHeight w:val="28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82" w:rsidRDefault="00BA4B82">
            <w:pPr>
              <w:pStyle w:val="Tabelapozycja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82" w:rsidRDefault="00BA4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Wymagane minimalne parametry techniczne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82" w:rsidRDefault="00BA4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Parametry oferowanego samochodu</w:t>
            </w:r>
          </w:p>
        </w:tc>
      </w:tr>
      <w:tr w:rsidR="00BA4B82" w:rsidTr="00BA4B82">
        <w:trPr>
          <w:trHeight w:val="308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pStyle w:val="Akapitzlist"/>
              <w:widowControl w:val="0"/>
              <w:suppressAutoHyphens/>
              <w:autoSpaceDN w:val="0"/>
              <w:spacing w:after="0"/>
              <w:ind w:left="157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Pojazd specjalistyczny spełniający wymagania polskich przepisów o ruchu drogowym, w szczególności dotyczące warunków i/lub wymagań technicznych dla danego typu pojazdu, zgodnie z Ustawą - Prawo o ruchu drogowym (tj. Dz.U. z 2020 r. poz. 110) z uwzględnieniem wymagań dotyczących pojazdów specjalnych określonych w Rozporządzeniu Ministra Infrastruktury z dnia 27 września 2003 r. w sprawie szczegółowych czynności organów w sprawach związanych z dopuszczeniem pojazdu do ruchu oraz wzorów dokumentów w tych sprawach (Dz.U. z 2019 r. poz. 2130);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shd w:val="clear" w:color="auto" w:fill="FDFDFD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4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pStyle w:val="Akapitzlist"/>
              <w:widowControl w:val="0"/>
              <w:suppressAutoHyphens/>
              <w:autoSpaceDN w:val="0"/>
              <w:spacing w:after="0"/>
              <w:ind w:left="157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Samochód fabrycznie nowy, kompletny, nieużywany, nie powystawowy, wolny od wad fizycznych, rok produkcji 2020/2021, przystosowany do przewozu 9 osób (8+1) przez producenta pojazdu, w tym jednej osoby na wózku inwalidzkim (osoba pozostaje na wózku inwalidzkim w trakcie jazdy),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78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Dopuszczony do ruchu zgodnie z ustawą z dnia 20 czerwca 1997r. Prawo o ruchu drogowym.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55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Nadwozie typu kombi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55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NSimSun" w:hAnsiTheme="minorHAnsi"/>
                <w:color w:val="000000"/>
                <w:kern w:val="3"/>
                <w:sz w:val="24"/>
                <w:szCs w:val="24"/>
                <w:lang w:eastAsia="zh-CN" w:bidi="hi-IN"/>
              </w:rPr>
              <w:t>Rodzaj paliwa: diesel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70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C15DD1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Moc silnika: minimum 13</w:t>
            </w:r>
            <w:r w:rsidR="00BA4B82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0 KM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69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Dopuszczalna masa całkowita: 3,5t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55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Przestrzeń pasażerska o wysokości min.160 cm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56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Minimum 6-cio stopniowa skrzynia biegów LUB automatyczna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Manualna/Automatyczna*</w:t>
            </w:r>
          </w:p>
        </w:tc>
      </w:tr>
      <w:tr w:rsidR="00BA4B82" w:rsidTr="00BA4B82">
        <w:trPr>
          <w:trHeight w:val="6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Wspomaganie układu kierowniczego.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69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Regulacja kolumny kierowniczej.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56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Poduszka powietrzna kierowcy i pasażera (minimum przednie).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55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widowControl w:val="0"/>
              <w:tabs>
                <w:tab w:val="left" w:pos="284"/>
              </w:tabs>
              <w:suppressAutoHyphens/>
              <w:autoSpaceDN w:val="0"/>
              <w:spacing w:after="0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Wszystkie siedzenia wyposażone w 3 punktowe pasy bezpieczeństwa.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69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widowControl w:val="0"/>
              <w:tabs>
                <w:tab w:val="left" w:pos="284"/>
              </w:tabs>
              <w:suppressAutoHyphens/>
              <w:autoSpaceDN w:val="0"/>
              <w:spacing w:after="0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Lusterka boczne elektrycznie ustawiane i podgrzewane elektrycznie sterowane szyby – przód.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106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 w:rsidP="001C5E8F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15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Radioodtwarzacz cyfrowy z nagłośnieniem pojazdu, bluetooth, usb, </w:t>
            </w:r>
            <w:r w:rsidR="00C15DD1">
              <w:rPr>
                <w:rFonts w:asciiTheme="minorHAnsi" w:hAnsiTheme="minorHAnsi"/>
                <w:sz w:val="24"/>
                <w:szCs w:val="24"/>
              </w:rPr>
              <w:t>radio</w:t>
            </w:r>
            <w:r w:rsidR="001C5E8F">
              <w:rPr>
                <w:rFonts w:asciiTheme="minorHAnsi" w:hAnsiTheme="minorHAnsi"/>
                <w:sz w:val="24"/>
                <w:szCs w:val="24"/>
              </w:rPr>
              <w:t xml:space="preserve"> bez nawigacji z możliwością odtwarzania na ekranie głównym nawigacji z telefonu</w:t>
            </w:r>
            <w:r>
              <w:rPr>
                <w:rFonts w:asciiTheme="minorHAnsi" w:hAnsiTheme="minorHAnsi"/>
                <w:sz w:val="24"/>
                <w:szCs w:val="24"/>
              </w:rPr>
              <w:t>, głośniki w przestrzeni pasażerskiej – min. 2.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6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widowControl w:val="0"/>
              <w:tabs>
                <w:tab w:val="left" w:pos="284"/>
              </w:tabs>
              <w:suppressAutoHyphens/>
              <w:autoSpaceDN w:val="0"/>
              <w:spacing w:after="0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Obrotomierz.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70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Oświetlenie w podsufitce.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106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157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Oświetlenie przedziału pasażerskiego, górne i dolne- załączane przez kierowcę.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61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Przednie światła p/mgielne.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70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157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Centralny zamek sterowany pilotem, auto-alarm, sterowany przez kierowcę.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106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widowControl w:val="0"/>
              <w:tabs>
                <w:tab w:val="left" w:pos="284"/>
              </w:tabs>
              <w:suppressAutoHyphens/>
              <w:autoSpaceDN w:val="0"/>
              <w:spacing w:after="0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Regulacja wysokości fotela kierowcy co najmniej w 3 płaszczyznach (przód-tył, góra-dół, oraz regulacja pochylenia oparcia).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69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 w:rsidP="001C5E8F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Drzwi boczne przesuwne z jednej strony pojaz</w:t>
            </w:r>
            <w:r w:rsidR="001C5E8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du – podest stały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70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Drzwi tylne dwuskrzydłowe przeszklone.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68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Pełne przeszklenie samochodu, szyba czołowa z filtrem.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69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Osłona przeciwsłoneczna dla kierowcy i pasażera.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56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Szyby w drzwiach przednich otwierane elektrycznie.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68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 oknach przedziału pasażerskiego szyby przyciemniane.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85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Klimatyzacja przód i tył pojazdu, </w:t>
            </w:r>
            <w:r w:rsidR="00694FB1">
              <w:rPr>
                <w:rFonts w:asciiTheme="minorHAnsi" w:hAnsiTheme="minorHAnsi"/>
                <w:sz w:val="24"/>
                <w:szCs w:val="24"/>
              </w:rPr>
              <w:t xml:space="preserve">manualna, </w:t>
            </w:r>
            <w:r>
              <w:rPr>
                <w:rFonts w:asciiTheme="minorHAnsi" w:hAnsiTheme="minorHAnsi"/>
                <w:sz w:val="24"/>
                <w:szCs w:val="24"/>
              </w:rPr>
              <w:t>automatyczna lub półautomatyczna.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69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Czujniki parkowania z przodu, kamera cofania z tyłu.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70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Pełnowymiarowe koło zapasowe.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68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Lakier zwykły – kolor do ustalenia. (preferowany: szary, granatowy)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71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Hamulce tarczowe przód i tył.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69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Dywaniki gumowe przód.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106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pStyle w:val="Akapitzlist"/>
              <w:widowControl w:val="0"/>
              <w:tabs>
                <w:tab w:val="left" w:pos="73"/>
              </w:tabs>
              <w:suppressAutoHyphens/>
              <w:autoSpaceDN w:val="0"/>
              <w:spacing w:after="0"/>
              <w:ind w:left="73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Dodatkowy komplet kół (opony zimowe i felgi)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61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Podsufitka tapicerowana.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106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Tapicerka foteli w pojeździe materiałowa w ciemnym kolorze.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83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Podłoga antypoślizgowa, wodoodporna, łatwo zmywalna, na całej długości pojazdu.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69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System zapobiegający blokowaniu kół podczas hamowania (ABS lub równoważny).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71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System zapobiegający poślizgowi kół podczas przyspieszania (ASR lub równoważny).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54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System stabilizacji toru jazdy (ESP lub równoważny).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System wspomagania hamowania ( BAS lub równoważny).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54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System podziału siły hamowania ( EBD lub równoważny).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41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pStyle w:val="Akapitzlist"/>
              <w:widowControl w:val="0"/>
              <w:tabs>
                <w:tab w:val="left" w:pos="215"/>
              </w:tabs>
              <w:suppressAutoHyphens/>
              <w:autoSpaceDN w:val="0"/>
              <w:spacing w:after="0"/>
              <w:ind w:left="0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System ułatwiający ruszanie pod górę (HSA lub równoważny).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27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Tempomat.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69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Wyposażenie dodatkowe: dedykowany podnośnik samochodowy, klucz do kół.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3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694FB1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Zamontowana atestowana szyna podłogowa do mocowania wózka inwalidzkiego</w:t>
            </w:r>
            <w:r w:rsidR="00804FEC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.</w:t>
            </w:r>
            <w:bookmarkStart w:id="0" w:name="_GoBack"/>
            <w:bookmarkEnd w:id="0"/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106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694FB1">
            <w:pPr>
              <w:pStyle w:val="Akapitzlist"/>
              <w:widowControl w:val="0"/>
              <w:tabs>
                <w:tab w:val="left" w:pos="157"/>
              </w:tabs>
              <w:suppressAutoHyphens/>
              <w:autoSpaceDN w:val="0"/>
              <w:spacing w:after="0"/>
              <w:ind w:left="157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Najazdy aluminiowe składane z bieżnią antypoślizgową do transportu wózków inwalidzkich.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106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>
            <w:pPr>
              <w:spacing w:after="0" w:line="240" w:lineRule="auto"/>
              <w:ind w:left="426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bookmarkStart w:id="1" w:name="_Hlk59087804"/>
          </w:p>
        </w:tc>
        <w:tc>
          <w:tcPr>
            <w:tcW w:w="3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>
            <w:pPr>
              <w:widowControl w:val="0"/>
              <w:tabs>
                <w:tab w:val="left" w:pos="284"/>
              </w:tabs>
              <w:suppressAutoHyphens/>
              <w:autoSpaceDN w:val="0"/>
              <w:spacing w:after="0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bookmarkEnd w:id="1"/>
      </w:tr>
      <w:tr w:rsidR="00BA4B82" w:rsidTr="00BA4B82">
        <w:trPr>
          <w:trHeight w:val="106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Wyposażony w dodatkowe atestowane pasy bezpieczeństwa umożliwiające bezpieczne przypięcie osób poruszających się na wózkach inwalidzkich zgodne z normą ISO 10542-2.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29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NSimSun" w:hAnsiTheme="minorHAnsi"/>
                <w:color w:val="000000"/>
                <w:kern w:val="3"/>
                <w:sz w:val="24"/>
                <w:szCs w:val="24"/>
                <w:lang w:eastAsia="zh-CN" w:bidi="hi-IN"/>
              </w:rPr>
              <w:t>Gniazdo 12V (przód/tył), min. 4 gniazda.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70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15"/>
              <w:textAlignment w:val="baseline"/>
              <w:rPr>
                <w:rFonts w:asciiTheme="minorHAnsi" w:eastAsia="NSimSun" w:hAnsiTheme="minorHAnsi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NSimSun" w:hAnsiTheme="minorHAnsi"/>
                <w:color w:val="000000"/>
                <w:kern w:val="3"/>
                <w:sz w:val="24"/>
                <w:szCs w:val="24"/>
                <w:lang w:eastAsia="zh-CN" w:bidi="hi-IN"/>
              </w:rPr>
              <w:t>Dodatkowe światła kierunkowskazów zamontowane z tyłu na dachu pojazdu.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82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Dodatkowe poręcze lub uchwyty umożliwiające bezpieczne wsiadanie i wysiadanie osób z pojazdu.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Oznaczenie progów kolorami kontrastowymi.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82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bookmarkStart w:id="2" w:name="_Hlk59170372"/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Pojazd zostanie odpowiednio dodatkowo oznaczony</w:t>
            </w:r>
            <w:bookmarkEnd w:id="2"/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: znak stosowany powszechnie przez osoby niepełnosprawne, nr telefonu, adres e-mail, źródło finansowania zgodnie z wytycznymi promocji projektów.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BA4B82" w:rsidTr="00BA4B82">
        <w:trPr>
          <w:trHeight w:val="106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Emisja zanieczyszczeń, tlenków azotu, cząstek stałych oraz węglowodorów spełniające wymogi Dyrektywy obowiązującej w dniu dostarczenia pojazdu do Zamawiającego. (Na dzień ogłoszenia postępowania obowiązuje Dyrektywa CEE EURO 6(VI)/2007/715/EC w </w:t>
            </w:r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lastRenderedPageBreak/>
              <w:t>zakresie emisji spalin.)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bookmarkStart w:id="3" w:name="OLE_LINK1"/>
            <w:bookmarkStart w:id="4" w:name="OLE_LINK2"/>
            <w:r>
              <w:rPr>
                <w:rFonts w:asciiTheme="minorHAnsi" w:hAnsiTheme="minorHAnsi"/>
                <w:sz w:val="24"/>
                <w:szCs w:val="24"/>
              </w:rPr>
              <w:lastRenderedPageBreak/>
              <w:t>Spełnia / Nie spełnia *</w:t>
            </w:r>
            <w:bookmarkEnd w:id="3"/>
            <w:bookmarkEnd w:id="4"/>
          </w:p>
        </w:tc>
      </w:tr>
      <w:tr w:rsidR="00BA4B82" w:rsidTr="00BA4B82">
        <w:trPr>
          <w:trHeight w:val="106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B82" w:rsidRDefault="00BA4B82" w:rsidP="00BA4B82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W pełni wyposażona apteczka.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B82" w:rsidRDefault="00BA4B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</w:tbl>
    <w:p w:rsidR="00BA4B82" w:rsidRDefault="00BA4B82" w:rsidP="00BA4B82">
      <w:pPr>
        <w:rPr>
          <w:rFonts w:asciiTheme="minorHAnsi" w:hAnsiTheme="minorHAnsi" w:cs="Tahoma"/>
          <w:sz w:val="24"/>
          <w:szCs w:val="24"/>
        </w:rPr>
      </w:pPr>
    </w:p>
    <w:p w:rsidR="00BA4B82" w:rsidRPr="00FB55F2" w:rsidRDefault="00BA4B82">
      <w:pPr>
        <w:spacing w:after="120" w:line="240" w:lineRule="auto"/>
        <w:jc w:val="center"/>
        <w:rPr>
          <w:b/>
          <w:sz w:val="24"/>
          <w:szCs w:val="24"/>
        </w:rPr>
      </w:pPr>
    </w:p>
    <w:sectPr w:rsidR="00BA4B82" w:rsidRPr="00FB55F2" w:rsidSect="00C045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BAB" w:rsidRDefault="008A1BAB" w:rsidP="002401D0">
      <w:pPr>
        <w:spacing w:after="0" w:line="240" w:lineRule="auto"/>
      </w:pPr>
      <w:r>
        <w:separator/>
      </w:r>
    </w:p>
  </w:endnote>
  <w:endnote w:type="continuationSeparator" w:id="0">
    <w:p w:rsidR="008A1BAB" w:rsidRDefault="008A1BAB" w:rsidP="002401D0">
      <w:pPr>
        <w:spacing w:after="0" w:line="240" w:lineRule="auto"/>
      </w:pPr>
      <w:r>
        <w:continuationSeparator/>
      </w:r>
    </w:p>
  </w:endnote>
  <w:endnote w:type="continuationNotice" w:id="1">
    <w:p w:rsidR="008A1BAB" w:rsidRDefault="008A1B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CD5" w:rsidRDefault="00163C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27" w:rsidRDefault="009038E8" w:rsidP="007810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04FEC">
      <w:rPr>
        <w:noProof/>
      </w:rPr>
      <w:t>1</w:t>
    </w:r>
    <w:r>
      <w:rPr>
        <w:noProof/>
      </w:rPr>
      <w:fldChar w:fldCharType="end"/>
    </w:r>
  </w:p>
  <w:p w:rsidR="002A575F" w:rsidRPr="00226E02" w:rsidRDefault="00182DAE" w:rsidP="000D7C95">
    <w:pPr>
      <w:pStyle w:val="Stopka"/>
      <w:tabs>
        <w:tab w:val="clear" w:pos="4536"/>
        <w:tab w:val="clear" w:pos="9072"/>
        <w:tab w:val="left" w:pos="1188"/>
      </w:tabs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-396875</wp:posOffset>
          </wp:positionV>
          <wp:extent cx="1706245" cy="903605"/>
          <wp:effectExtent l="19050" t="0" r="8255" b="0"/>
          <wp:wrapNone/>
          <wp:docPr id="1" name="Obraz 4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&quot;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7C9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CD5" w:rsidRDefault="00163C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BAB" w:rsidRDefault="008A1BAB" w:rsidP="002401D0">
      <w:pPr>
        <w:spacing w:after="0" w:line="240" w:lineRule="auto"/>
      </w:pPr>
      <w:r>
        <w:separator/>
      </w:r>
    </w:p>
  </w:footnote>
  <w:footnote w:type="continuationSeparator" w:id="0">
    <w:p w:rsidR="008A1BAB" w:rsidRDefault="008A1BAB" w:rsidP="002401D0">
      <w:pPr>
        <w:spacing w:after="0" w:line="240" w:lineRule="auto"/>
      </w:pPr>
      <w:r>
        <w:continuationSeparator/>
      </w:r>
    </w:p>
  </w:footnote>
  <w:footnote w:type="continuationNotice" w:id="1">
    <w:p w:rsidR="008A1BAB" w:rsidRDefault="008A1B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CD5" w:rsidRDefault="00163C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C25" w:rsidRDefault="00163CD5" w:rsidP="003A7C2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33296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2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7C25" w:rsidRDefault="003A7C25" w:rsidP="003A7C25">
    <w:pPr>
      <w:pStyle w:val="Nagwek"/>
      <w:jc w:val="center"/>
      <w:rPr>
        <w:i/>
        <w:sz w:val="2"/>
        <w:szCs w:val="2"/>
      </w:rPr>
    </w:pPr>
  </w:p>
  <w:p w:rsidR="003A7C25" w:rsidRPr="001937B8" w:rsidRDefault="003A7C25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CD5" w:rsidRDefault="00163C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3083"/>
    <w:multiLevelType w:val="hybridMultilevel"/>
    <w:tmpl w:val="B3963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2774B6"/>
    <w:multiLevelType w:val="hybridMultilevel"/>
    <w:tmpl w:val="98C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F44E6"/>
    <w:multiLevelType w:val="hybridMultilevel"/>
    <w:tmpl w:val="000068C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02BC1"/>
    <w:multiLevelType w:val="hybridMultilevel"/>
    <w:tmpl w:val="B614C748"/>
    <w:lvl w:ilvl="0" w:tplc="C172D0F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F2B11"/>
    <w:multiLevelType w:val="hybridMultilevel"/>
    <w:tmpl w:val="E978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5001A"/>
    <w:multiLevelType w:val="hybridMultilevel"/>
    <w:tmpl w:val="0EA6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60C5F"/>
    <w:multiLevelType w:val="hybridMultilevel"/>
    <w:tmpl w:val="CF58E6EC"/>
    <w:lvl w:ilvl="0" w:tplc="E442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00F39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ABCE677E">
      <w:start w:val="1"/>
      <w:numFmt w:val="decimal"/>
      <w:lvlText w:val="%3)"/>
      <w:lvlJc w:val="left"/>
      <w:pPr>
        <w:ind w:left="2340" w:hanging="360"/>
      </w:pPr>
      <w:rPr>
        <w:rFonts w:ascii="Calibri" w:eastAsia="SimSun" w:hAnsi="Calibri" w:cs="Calibri"/>
      </w:rPr>
    </w:lvl>
    <w:lvl w:ilvl="3" w:tplc="3566E1D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B61D9"/>
    <w:multiLevelType w:val="hybridMultilevel"/>
    <w:tmpl w:val="2608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DA1C31"/>
    <w:multiLevelType w:val="hybridMultilevel"/>
    <w:tmpl w:val="6B50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21392"/>
    <w:multiLevelType w:val="hybridMultilevel"/>
    <w:tmpl w:val="ED1C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0D3180"/>
    <w:multiLevelType w:val="hybridMultilevel"/>
    <w:tmpl w:val="7180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B00C07"/>
    <w:multiLevelType w:val="hybridMultilevel"/>
    <w:tmpl w:val="1D0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331BBC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FD6421"/>
    <w:multiLevelType w:val="multilevel"/>
    <w:tmpl w:val="0CDA4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0E7969B1"/>
    <w:multiLevelType w:val="hybridMultilevel"/>
    <w:tmpl w:val="FF0E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8876C7"/>
    <w:multiLevelType w:val="hybridMultilevel"/>
    <w:tmpl w:val="BEEE1FC8"/>
    <w:lvl w:ilvl="0" w:tplc="C7E8C0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DC7227"/>
    <w:multiLevelType w:val="hybridMultilevel"/>
    <w:tmpl w:val="4410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14408B0"/>
    <w:multiLevelType w:val="hybridMultilevel"/>
    <w:tmpl w:val="0072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6C3CC9"/>
    <w:multiLevelType w:val="hybridMultilevel"/>
    <w:tmpl w:val="3E9A2C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4496B5F"/>
    <w:multiLevelType w:val="hybridMultilevel"/>
    <w:tmpl w:val="B232A3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165D35C2"/>
    <w:multiLevelType w:val="hybridMultilevel"/>
    <w:tmpl w:val="09C299EE"/>
    <w:lvl w:ilvl="0" w:tplc="DA6AD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D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8E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9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0F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08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B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A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167F499A"/>
    <w:multiLevelType w:val="hybridMultilevel"/>
    <w:tmpl w:val="B6DCC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0E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AC4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8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6E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6D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0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E3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03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17EB590E"/>
    <w:multiLevelType w:val="hybridMultilevel"/>
    <w:tmpl w:val="CA04ADF2"/>
    <w:lvl w:ilvl="0" w:tplc="C02AC67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430AD3"/>
    <w:multiLevelType w:val="hybridMultilevel"/>
    <w:tmpl w:val="E050F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795DBB"/>
    <w:multiLevelType w:val="hybridMultilevel"/>
    <w:tmpl w:val="7056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F507F2"/>
    <w:multiLevelType w:val="hybridMultilevel"/>
    <w:tmpl w:val="05307B9A"/>
    <w:lvl w:ilvl="0" w:tplc="2572E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D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06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C6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0A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0F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6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AB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A5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1AD048F9"/>
    <w:multiLevelType w:val="hybridMultilevel"/>
    <w:tmpl w:val="8B32945E"/>
    <w:lvl w:ilvl="0" w:tplc="EE8E7E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1BB65B1A"/>
    <w:multiLevelType w:val="hybridMultilevel"/>
    <w:tmpl w:val="826A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A15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73241F"/>
    <w:multiLevelType w:val="hybridMultilevel"/>
    <w:tmpl w:val="CD44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F54082D"/>
    <w:multiLevelType w:val="hybridMultilevel"/>
    <w:tmpl w:val="C24098F8"/>
    <w:lvl w:ilvl="0" w:tplc="2B6AE63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1085C2B"/>
    <w:multiLevelType w:val="hybridMultilevel"/>
    <w:tmpl w:val="4C4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BF3EFB"/>
    <w:multiLevelType w:val="hybridMultilevel"/>
    <w:tmpl w:val="E39698FC"/>
    <w:lvl w:ilvl="0" w:tplc="EE8E7EA6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22FC6312"/>
    <w:multiLevelType w:val="hybridMultilevel"/>
    <w:tmpl w:val="D3AE7B88"/>
    <w:lvl w:ilvl="0" w:tplc="9DF07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07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4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A0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A1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6C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29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A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49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232509BD"/>
    <w:multiLevelType w:val="hybridMultilevel"/>
    <w:tmpl w:val="9964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23C31F42"/>
    <w:multiLevelType w:val="hybridMultilevel"/>
    <w:tmpl w:val="DCB21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DE64E6"/>
    <w:multiLevelType w:val="hybridMultilevel"/>
    <w:tmpl w:val="1912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73C6F91"/>
    <w:multiLevelType w:val="hybridMultilevel"/>
    <w:tmpl w:val="DBA2787C"/>
    <w:lvl w:ilvl="0" w:tplc="C72A1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1C7718"/>
    <w:multiLevelType w:val="hybridMultilevel"/>
    <w:tmpl w:val="1124D31A"/>
    <w:lvl w:ilvl="0" w:tplc="839C716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8F0481C"/>
    <w:multiLevelType w:val="hybridMultilevel"/>
    <w:tmpl w:val="6124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90D0F04"/>
    <w:multiLevelType w:val="hybridMultilevel"/>
    <w:tmpl w:val="973A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74117D"/>
    <w:multiLevelType w:val="hybridMultilevel"/>
    <w:tmpl w:val="4F6C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29C5304D"/>
    <w:multiLevelType w:val="hybridMultilevel"/>
    <w:tmpl w:val="DDB0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FF5B9F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A25175D"/>
    <w:multiLevelType w:val="hybridMultilevel"/>
    <w:tmpl w:val="F5C4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5E7240"/>
    <w:multiLevelType w:val="hybridMultilevel"/>
    <w:tmpl w:val="C4323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2B80019F"/>
    <w:multiLevelType w:val="hybridMultilevel"/>
    <w:tmpl w:val="E2F2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EA3F47"/>
    <w:multiLevelType w:val="multilevel"/>
    <w:tmpl w:val="E52EC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2D816853"/>
    <w:multiLevelType w:val="hybridMultilevel"/>
    <w:tmpl w:val="EC5A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926D7B"/>
    <w:multiLevelType w:val="hybridMultilevel"/>
    <w:tmpl w:val="BA421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2D931EED"/>
    <w:multiLevelType w:val="hybridMultilevel"/>
    <w:tmpl w:val="4F56E7D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11C5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82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C3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0E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21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AD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05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67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 w15:restartNumberingAfterBreak="0">
    <w:nsid w:val="2FAB74ED"/>
    <w:multiLevelType w:val="hybridMultilevel"/>
    <w:tmpl w:val="F7E8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AC273C"/>
    <w:multiLevelType w:val="hybridMultilevel"/>
    <w:tmpl w:val="7A2C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442969"/>
    <w:multiLevelType w:val="hybridMultilevel"/>
    <w:tmpl w:val="AE464058"/>
    <w:lvl w:ilvl="0" w:tplc="F07ED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CD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8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45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06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89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E2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E7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82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 w15:restartNumberingAfterBreak="0">
    <w:nsid w:val="31C33886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2C44E9C"/>
    <w:multiLevelType w:val="hybridMultilevel"/>
    <w:tmpl w:val="EA10F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352201C"/>
    <w:multiLevelType w:val="hybridMultilevel"/>
    <w:tmpl w:val="0324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4AE2919"/>
    <w:multiLevelType w:val="multilevel"/>
    <w:tmpl w:val="AB7C4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6" w15:restartNumberingAfterBreak="0">
    <w:nsid w:val="35967B2A"/>
    <w:multiLevelType w:val="hybridMultilevel"/>
    <w:tmpl w:val="AF06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5984915"/>
    <w:multiLevelType w:val="hybridMultilevel"/>
    <w:tmpl w:val="3934D44A"/>
    <w:lvl w:ilvl="0" w:tplc="7E528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4E7B71"/>
    <w:multiLevelType w:val="hybridMultilevel"/>
    <w:tmpl w:val="C53064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9" w15:restartNumberingAfterBreak="0">
    <w:nsid w:val="39BB7F9E"/>
    <w:multiLevelType w:val="hybridMultilevel"/>
    <w:tmpl w:val="63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0" w15:restartNumberingAfterBreak="0">
    <w:nsid w:val="3A20271E"/>
    <w:multiLevelType w:val="hybridMultilevel"/>
    <w:tmpl w:val="BDA8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533DF4"/>
    <w:multiLevelType w:val="hybridMultilevel"/>
    <w:tmpl w:val="E41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A546DFA"/>
    <w:multiLevelType w:val="hybridMultilevel"/>
    <w:tmpl w:val="BA5A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AE5FF8"/>
    <w:multiLevelType w:val="hybridMultilevel"/>
    <w:tmpl w:val="027249DA"/>
    <w:lvl w:ilvl="0" w:tplc="C2E21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2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A4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4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C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E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88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B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26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4" w15:restartNumberingAfterBreak="0">
    <w:nsid w:val="3B986FC2"/>
    <w:multiLevelType w:val="hybridMultilevel"/>
    <w:tmpl w:val="44AC03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3CAA0FF8"/>
    <w:multiLevelType w:val="hybridMultilevel"/>
    <w:tmpl w:val="94248E58"/>
    <w:lvl w:ilvl="0" w:tplc="626E9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E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0D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4A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CC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2B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AD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 w15:restartNumberingAfterBreak="0">
    <w:nsid w:val="3DCD1EB5"/>
    <w:multiLevelType w:val="hybridMultilevel"/>
    <w:tmpl w:val="6A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 w15:restartNumberingAfterBreak="0">
    <w:nsid w:val="3F30490F"/>
    <w:multiLevelType w:val="hybridMultilevel"/>
    <w:tmpl w:val="169836EE"/>
    <w:lvl w:ilvl="0" w:tplc="A7C85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88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84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E9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68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CD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C3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2B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6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9" w15:restartNumberingAfterBreak="0">
    <w:nsid w:val="3F8A4D49"/>
    <w:multiLevelType w:val="hybridMultilevel"/>
    <w:tmpl w:val="7248CD16"/>
    <w:lvl w:ilvl="0" w:tplc="56BE1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C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C1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C8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CB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C3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82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E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AD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0" w15:restartNumberingAfterBreak="0">
    <w:nsid w:val="401A5B1C"/>
    <w:multiLevelType w:val="multilevel"/>
    <w:tmpl w:val="750A986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cs="Arial" w:hint="default"/>
        <w:sz w:val="18"/>
      </w:rPr>
    </w:lvl>
  </w:abstractNum>
  <w:abstractNum w:abstractNumId="81" w15:restartNumberingAfterBreak="0">
    <w:nsid w:val="4115717D"/>
    <w:multiLevelType w:val="hybridMultilevel"/>
    <w:tmpl w:val="543E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17A2C9F"/>
    <w:multiLevelType w:val="hybridMultilevel"/>
    <w:tmpl w:val="27BE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18710AD"/>
    <w:multiLevelType w:val="hybridMultilevel"/>
    <w:tmpl w:val="896ECDB0"/>
    <w:lvl w:ilvl="0" w:tplc="8D3EE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1326D9"/>
    <w:multiLevelType w:val="hybridMultilevel"/>
    <w:tmpl w:val="39DE72D0"/>
    <w:lvl w:ilvl="0" w:tplc="FAE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6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6D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C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E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E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02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A2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6B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5" w15:restartNumberingAfterBreak="0">
    <w:nsid w:val="42FA210D"/>
    <w:multiLevelType w:val="hybridMultilevel"/>
    <w:tmpl w:val="3AA8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3276A9C"/>
    <w:multiLevelType w:val="hybridMultilevel"/>
    <w:tmpl w:val="6F66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3DB7D5C"/>
    <w:multiLevelType w:val="hybridMultilevel"/>
    <w:tmpl w:val="233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50508F1"/>
    <w:multiLevelType w:val="hybridMultilevel"/>
    <w:tmpl w:val="325436E2"/>
    <w:lvl w:ilvl="0" w:tplc="CBF4021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5227093"/>
    <w:multiLevelType w:val="multilevel"/>
    <w:tmpl w:val="EE7CB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0" w15:restartNumberingAfterBreak="0">
    <w:nsid w:val="45244909"/>
    <w:multiLevelType w:val="hybridMultilevel"/>
    <w:tmpl w:val="51B4F50C"/>
    <w:lvl w:ilvl="0" w:tplc="A900F39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57C7B6C"/>
    <w:multiLevelType w:val="hybridMultilevel"/>
    <w:tmpl w:val="3D0E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61E1E42"/>
    <w:multiLevelType w:val="hybridMultilevel"/>
    <w:tmpl w:val="F4086D7E"/>
    <w:lvl w:ilvl="0" w:tplc="1FDA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6B43CC6"/>
    <w:multiLevelType w:val="hybridMultilevel"/>
    <w:tmpl w:val="74DCA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9D82270"/>
    <w:multiLevelType w:val="hybridMultilevel"/>
    <w:tmpl w:val="A4500E4C"/>
    <w:lvl w:ilvl="0" w:tplc="CC1873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ABB33D4"/>
    <w:multiLevelType w:val="hybridMultilevel"/>
    <w:tmpl w:val="34BC600C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ACB0483"/>
    <w:multiLevelType w:val="hybridMultilevel"/>
    <w:tmpl w:val="75FCBABA"/>
    <w:lvl w:ilvl="0" w:tplc="F6F83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2C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A4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AB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7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87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C0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2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7" w15:restartNumberingAfterBreak="0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DFE5285"/>
    <w:multiLevelType w:val="hybridMultilevel"/>
    <w:tmpl w:val="C99E301C"/>
    <w:lvl w:ilvl="0" w:tplc="18223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E4854A3"/>
    <w:multiLevelType w:val="hybridMultilevel"/>
    <w:tmpl w:val="34341438"/>
    <w:lvl w:ilvl="0" w:tplc="F0A2418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1" w15:restartNumberingAfterBreak="0">
    <w:nsid w:val="4EFD0730"/>
    <w:multiLevelType w:val="hybridMultilevel"/>
    <w:tmpl w:val="E9A8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2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17B2C34"/>
    <w:multiLevelType w:val="hybridMultilevel"/>
    <w:tmpl w:val="F10889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51BF5F6F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529F6E05"/>
    <w:multiLevelType w:val="hybridMultilevel"/>
    <w:tmpl w:val="F97EFE84"/>
    <w:lvl w:ilvl="0" w:tplc="C6903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4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2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0E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7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CF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2B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C5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62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6" w15:restartNumberingAfterBreak="0">
    <w:nsid w:val="5639023D"/>
    <w:multiLevelType w:val="hybridMultilevel"/>
    <w:tmpl w:val="FC96B4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7" w15:restartNumberingAfterBreak="0">
    <w:nsid w:val="56B10D46"/>
    <w:multiLevelType w:val="hybridMultilevel"/>
    <w:tmpl w:val="F2621E5A"/>
    <w:lvl w:ilvl="0" w:tplc="E586C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AB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8C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E3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6E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09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2C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8" w15:restartNumberingAfterBreak="0">
    <w:nsid w:val="56F24D56"/>
    <w:multiLevelType w:val="hybridMultilevel"/>
    <w:tmpl w:val="2CB0BF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A8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A7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0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E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AE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EE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E3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9" w15:restartNumberingAfterBreak="0">
    <w:nsid w:val="57826FC3"/>
    <w:multiLevelType w:val="hybridMultilevel"/>
    <w:tmpl w:val="4494677C"/>
    <w:lvl w:ilvl="0" w:tplc="926EF8F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CD2859"/>
    <w:multiLevelType w:val="hybridMultilevel"/>
    <w:tmpl w:val="C0923134"/>
    <w:lvl w:ilvl="0" w:tplc="FD24D30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AF040E"/>
    <w:multiLevelType w:val="hybridMultilevel"/>
    <w:tmpl w:val="44E0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3" w15:restartNumberingAfterBreak="0">
    <w:nsid w:val="5B564EB3"/>
    <w:multiLevelType w:val="hybridMultilevel"/>
    <w:tmpl w:val="C28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C7D71E0"/>
    <w:multiLevelType w:val="multilevel"/>
    <w:tmpl w:val="CF2E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6" w15:restartNumberingAfterBreak="0">
    <w:nsid w:val="5D5842BB"/>
    <w:multiLevelType w:val="hybridMultilevel"/>
    <w:tmpl w:val="68AAB2F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17" w15:restartNumberingAfterBreak="0">
    <w:nsid w:val="5EF47D20"/>
    <w:multiLevelType w:val="hybridMultilevel"/>
    <w:tmpl w:val="E5C426FE"/>
    <w:lvl w:ilvl="0" w:tplc="50FE94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8" w15:restartNumberingAfterBreak="0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3190845"/>
    <w:multiLevelType w:val="hybridMultilevel"/>
    <w:tmpl w:val="FD3A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3D773F0"/>
    <w:multiLevelType w:val="hybridMultilevel"/>
    <w:tmpl w:val="0FB60550"/>
    <w:lvl w:ilvl="0" w:tplc="1CFEB0DC">
      <w:start w:val="1"/>
      <w:numFmt w:val="decimal"/>
      <w:lvlText w:val="%1)"/>
      <w:lvlJc w:val="left"/>
      <w:pPr>
        <w:ind w:left="502" w:hanging="360"/>
      </w:pPr>
      <w:rPr>
        <w:b/>
        <w:bCs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4F56470"/>
    <w:multiLevelType w:val="hybridMultilevel"/>
    <w:tmpl w:val="E472993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54963AA"/>
    <w:multiLevelType w:val="hybridMultilevel"/>
    <w:tmpl w:val="99FA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87470FA"/>
    <w:multiLevelType w:val="hybridMultilevel"/>
    <w:tmpl w:val="CCC42888"/>
    <w:lvl w:ilvl="0" w:tplc="36BE6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0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E6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04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02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D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25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CA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E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5" w15:restartNumberingAfterBreak="0">
    <w:nsid w:val="68943272"/>
    <w:multiLevelType w:val="hybridMultilevel"/>
    <w:tmpl w:val="FABE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DE275C"/>
    <w:multiLevelType w:val="hybridMultilevel"/>
    <w:tmpl w:val="7B2A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B12675A"/>
    <w:multiLevelType w:val="hybridMultilevel"/>
    <w:tmpl w:val="6F3A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F86333"/>
    <w:multiLevelType w:val="hybridMultilevel"/>
    <w:tmpl w:val="F0A0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D065F8B"/>
    <w:multiLevelType w:val="hybridMultilevel"/>
    <w:tmpl w:val="68BC5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DB50614"/>
    <w:multiLevelType w:val="hybridMultilevel"/>
    <w:tmpl w:val="D09C7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1" w15:restartNumberingAfterBreak="0">
    <w:nsid w:val="6DE838FD"/>
    <w:multiLevelType w:val="hybridMultilevel"/>
    <w:tmpl w:val="27C4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B2D3B8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6E25511E"/>
    <w:multiLevelType w:val="hybridMultilevel"/>
    <w:tmpl w:val="68002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4B6D56"/>
    <w:multiLevelType w:val="hybridMultilevel"/>
    <w:tmpl w:val="A5DA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FC51784"/>
    <w:multiLevelType w:val="hybridMultilevel"/>
    <w:tmpl w:val="96EA10B8"/>
    <w:lvl w:ilvl="0" w:tplc="C5C0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20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6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40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4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8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6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21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C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6" w15:restartNumberingAfterBreak="0">
    <w:nsid w:val="70221652"/>
    <w:multiLevelType w:val="hybridMultilevel"/>
    <w:tmpl w:val="0F963E92"/>
    <w:lvl w:ilvl="0" w:tplc="2F7633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7" w15:restartNumberingAfterBreak="0">
    <w:nsid w:val="709C6820"/>
    <w:multiLevelType w:val="hybridMultilevel"/>
    <w:tmpl w:val="C0F4C4A4"/>
    <w:lvl w:ilvl="0" w:tplc="7138D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E5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C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2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AB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0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29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6C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8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9" w15:restartNumberingAfterBreak="0">
    <w:nsid w:val="71272A5C"/>
    <w:multiLevelType w:val="hybridMultilevel"/>
    <w:tmpl w:val="8732F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1366B2D"/>
    <w:multiLevelType w:val="hybridMultilevel"/>
    <w:tmpl w:val="6BD42DD6"/>
    <w:lvl w:ilvl="0" w:tplc="E292AD4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257485E"/>
    <w:multiLevelType w:val="hybridMultilevel"/>
    <w:tmpl w:val="0D9EC912"/>
    <w:lvl w:ilvl="0" w:tplc="DB74AA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326456B"/>
    <w:multiLevelType w:val="hybridMultilevel"/>
    <w:tmpl w:val="AB8CC72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3" w15:restartNumberingAfterBreak="0">
    <w:nsid w:val="74F5274E"/>
    <w:multiLevelType w:val="hybridMultilevel"/>
    <w:tmpl w:val="46CA0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4" w15:restartNumberingAfterBreak="0">
    <w:nsid w:val="753F44A8"/>
    <w:multiLevelType w:val="hybridMultilevel"/>
    <w:tmpl w:val="6806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7500B7F"/>
    <w:multiLevelType w:val="hybridMultilevel"/>
    <w:tmpl w:val="FCC4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BD74134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7D5922B9"/>
    <w:multiLevelType w:val="hybridMultilevel"/>
    <w:tmpl w:val="1A40530A"/>
    <w:lvl w:ilvl="0" w:tplc="0E10E1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D5B6B83"/>
    <w:multiLevelType w:val="hybridMultilevel"/>
    <w:tmpl w:val="F85CAE26"/>
    <w:lvl w:ilvl="0" w:tplc="07745A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9" w15:restartNumberingAfterBreak="0">
    <w:nsid w:val="7FA11A6E"/>
    <w:multiLevelType w:val="hybridMultilevel"/>
    <w:tmpl w:val="59DC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0" w15:restartNumberingAfterBreak="0">
    <w:nsid w:val="7FE710B4"/>
    <w:multiLevelType w:val="hybridMultilevel"/>
    <w:tmpl w:val="DA1E5D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80"/>
  </w:num>
  <w:num w:numId="3">
    <w:abstractNumId w:val="1"/>
  </w:num>
  <w:num w:numId="4">
    <w:abstractNumId w:val="74"/>
  </w:num>
  <w:num w:numId="5">
    <w:abstractNumId w:val="0"/>
  </w:num>
  <w:num w:numId="6">
    <w:abstractNumId w:val="138"/>
  </w:num>
  <w:num w:numId="7">
    <w:abstractNumId w:val="109"/>
  </w:num>
  <w:num w:numId="8">
    <w:abstractNumId w:val="16"/>
  </w:num>
  <w:num w:numId="9">
    <w:abstractNumId w:val="123"/>
  </w:num>
  <w:num w:numId="10">
    <w:abstractNumId w:val="140"/>
  </w:num>
  <w:num w:numId="11">
    <w:abstractNumId w:val="5"/>
  </w:num>
  <w:num w:numId="12">
    <w:abstractNumId w:val="88"/>
  </w:num>
  <w:num w:numId="13">
    <w:abstractNumId w:val="110"/>
  </w:num>
  <w:num w:numId="14">
    <w:abstractNumId w:val="28"/>
  </w:num>
  <w:num w:numId="15">
    <w:abstractNumId w:val="126"/>
  </w:num>
  <w:num w:numId="16">
    <w:abstractNumId w:val="133"/>
  </w:num>
  <w:num w:numId="17">
    <w:abstractNumId w:val="77"/>
  </w:num>
  <w:num w:numId="18">
    <w:abstractNumId w:val="62"/>
  </w:num>
  <w:num w:numId="19">
    <w:abstractNumId w:val="102"/>
  </w:num>
  <w:num w:numId="20">
    <w:abstractNumId w:val="11"/>
  </w:num>
  <w:num w:numId="21">
    <w:abstractNumId w:val="29"/>
  </w:num>
  <w:num w:numId="22">
    <w:abstractNumId w:val="63"/>
  </w:num>
  <w:num w:numId="23">
    <w:abstractNumId w:val="98"/>
  </w:num>
  <w:num w:numId="24">
    <w:abstractNumId w:val="119"/>
  </w:num>
  <w:num w:numId="25">
    <w:abstractNumId w:val="129"/>
  </w:num>
  <w:num w:numId="26">
    <w:abstractNumId w:val="12"/>
  </w:num>
  <w:num w:numId="27">
    <w:abstractNumId w:val="132"/>
  </w:num>
  <w:num w:numId="28">
    <w:abstractNumId w:val="100"/>
  </w:num>
  <w:num w:numId="29">
    <w:abstractNumId w:val="36"/>
  </w:num>
  <w:num w:numId="30">
    <w:abstractNumId w:val="83"/>
  </w:num>
  <w:num w:numId="31">
    <w:abstractNumId w:val="54"/>
  </w:num>
  <w:num w:numId="32">
    <w:abstractNumId w:val="20"/>
  </w:num>
  <w:num w:numId="33">
    <w:abstractNumId w:val="78"/>
  </w:num>
  <w:num w:numId="34">
    <w:abstractNumId w:val="60"/>
  </w:num>
  <w:num w:numId="35">
    <w:abstractNumId w:val="75"/>
  </w:num>
  <w:num w:numId="36">
    <w:abstractNumId w:val="107"/>
  </w:num>
  <w:num w:numId="37">
    <w:abstractNumId w:val="84"/>
  </w:num>
  <w:num w:numId="38">
    <w:abstractNumId w:val="31"/>
  </w:num>
  <w:num w:numId="39">
    <w:abstractNumId w:val="135"/>
  </w:num>
  <w:num w:numId="40">
    <w:abstractNumId w:val="26"/>
  </w:num>
  <w:num w:numId="41">
    <w:abstractNumId w:val="124"/>
  </w:num>
  <w:num w:numId="42">
    <w:abstractNumId w:val="105"/>
  </w:num>
  <w:num w:numId="43">
    <w:abstractNumId w:val="79"/>
  </w:num>
  <w:num w:numId="44">
    <w:abstractNumId w:val="137"/>
  </w:num>
  <w:num w:numId="45">
    <w:abstractNumId w:val="96"/>
  </w:num>
  <w:num w:numId="46">
    <w:abstractNumId w:val="38"/>
  </w:num>
  <w:num w:numId="47">
    <w:abstractNumId w:val="73"/>
  </w:num>
  <w:num w:numId="48">
    <w:abstractNumId w:val="49"/>
  </w:num>
  <w:num w:numId="49">
    <w:abstractNumId w:val="145"/>
  </w:num>
  <w:num w:numId="50">
    <w:abstractNumId w:val="115"/>
  </w:num>
  <w:num w:numId="51">
    <w:abstractNumId w:val="65"/>
  </w:num>
  <w:num w:numId="52">
    <w:abstractNumId w:val="17"/>
  </w:num>
  <w:num w:numId="53">
    <w:abstractNumId w:val="89"/>
  </w:num>
  <w:num w:numId="54">
    <w:abstractNumId w:val="35"/>
  </w:num>
  <w:num w:numId="55">
    <w:abstractNumId w:val="67"/>
  </w:num>
  <w:num w:numId="56">
    <w:abstractNumId w:val="118"/>
  </w:num>
  <w:num w:numId="57">
    <w:abstractNumId w:val="61"/>
  </w:num>
  <w:num w:numId="58">
    <w:abstractNumId w:val="50"/>
  </w:num>
  <w:num w:numId="59">
    <w:abstractNumId w:val="134"/>
  </w:num>
  <w:num w:numId="60">
    <w:abstractNumId w:val="97"/>
  </w:num>
  <w:num w:numId="61">
    <w:abstractNumId w:val="131"/>
  </w:num>
  <w:num w:numId="62">
    <w:abstractNumId w:val="113"/>
  </w:num>
  <w:num w:numId="63">
    <w:abstractNumId w:val="55"/>
  </w:num>
  <w:num w:numId="64">
    <w:abstractNumId w:val="76"/>
  </w:num>
  <w:num w:numId="65">
    <w:abstractNumId w:val="114"/>
  </w:num>
  <w:num w:numId="66">
    <w:abstractNumId w:val="19"/>
  </w:num>
  <w:num w:numId="67">
    <w:abstractNumId w:val="30"/>
  </w:num>
  <w:num w:numId="68">
    <w:abstractNumId w:val="136"/>
  </w:num>
  <w:num w:numId="69">
    <w:abstractNumId w:val="33"/>
  </w:num>
  <w:num w:numId="70">
    <w:abstractNumId w:val="92"/>
  </w:num>
  <w:num w:numId="71">
    <w:abstractNumId w:val="59"/>
  </w:num>
  <w:num w:numId="72">
    <w:abstractNumId w:val="25"/>
  </w:num>
  <w:num w:numId="73">
    <w:abstractNumId w:val="125"/>
  </w:num>
  <w:num w:numId="74">
    <w:abstractNumId w:val="146"/>
  </w:num>
  <w:num w:numId="75">
    <w:abstractNumId w:val="8"/>
  </w:num>
  <w:num w:numId="76">
    <w:abstractNumId w:val="90"/>
  </w:num>
  <w:num w:numId="77">
    <w:abstractNumId w:val="99"/>
  </w:num>
  <w:num w:numId="78">
    <w:abstractNumId w:val="104"/>
  </w:num>
  <w:num w:numId="79">
    <w:abstractNumId w:val="120"/>
  </w:num>
  <w:num w:numId="80">
    <w:abstractNumId w:val="32"/>
  </w:num>
  <w:num w:numId="81">
    <w:abstractNumId w:val="117"/>
  </w:num>
  <w:num w:numId="82">
    <w:abstractNumId w:val="141"/>
  </w:num>
  <w:num w:numId="83">
    <w:abstractNumId w:val="111"/>
  </w:num>
  <w:num w:numId="84">
    <w:abstractNumId w:val="58"/>
  </w:num>
  <w:num w:numId="85">
    <w:abstractNumId w:val="10"/>
  </w:num>
  <w:num w:numId="86">
    <w:abstractNumId w:val="91"/>
  </w:num>
  <w:num w:numId="87">
    <w:abstractNumId w:val="66"/>
  </w:num>
  <w:num w:numId="88">
    <w:abstractNumId w:val="81"/>
  </w:num>
  <w:num w:numId="89">
    <w:abstractNumId w:val="14"/>
  </w:num>
  <w:num w:numId="90">
    <w:abstractNumId w:val="139"/>
  </w:num>
  <w:num w:numId="91">
    <w:abstractNumId w:val="48"/>
  </w:num>
  <w:num w:numId="92">
    <w:abstractNumId w:val="101"/>
  </w:num>
  <w:num w:numId="93">
    <w:abstractNumId w:val="39"/>
  </w:num>
  <w:num w:numId="94">
    <w:abstractNumId w:val="93"/>
  </w:num>
  <w:num w:numId="95">
    <w:abstractNumId w:val="6"/>
  </w:num>
  <w:num w:numId="96">
    <w:abstractNumId w:val="143"/>
  </w:num>
  <w:num w:numId="97">
    <w:abstractNumId w:val="34"/>
  </w:num>
  <w:num w:numId="98">
    <w:abstractNumId w:val="85"/>
  </w:num>
  <w:num w:numId="99">
    <w:abstractNumId w:val="18"/>
  </w:num>
  <w:num w:numId="100">
    <w:abstractNumId w:val="86"/>
  </w:num>
  <w:num w:numId="101">
    <w:abstractNumId w:val="144"/>
  </w:num>
  <w:num w:numId="102">
    <w:abstractNumId w:val="21"/>
  </w:num>
  <w:num w:numId="103">
    <w:abstractNumId w:val="13"/>
  </w:num>
  <w:num w:numId="104">
    <w:abstractNumId w:val="64"/>
  </w:num>
  <w:num w:numId="105">
    <w:abstractNumId w:val="122"/>
  </w:num>
  <w:num w:numId="106">
    <w:abstractNumId w:val="3"/>
  </w:num>
  <w:num w:numId="107">
    <w:abstractNumId w:val="130"/>
  </w:num>
  <w:num w:numId="108">
    <w:abstractNumId w:val="147"/>
  </w:num>
  <w:num w:numId="109">
    <w:abstractNumId w:val="71"/>
  </w:num>
  <w:num w:numId="110">
    <w:abstractNumId w:val="94"/>
  </w:num>
  <w:num w:numId="111">
    <w:abstractNumId w:val="116"/>
  </w:num>
  <w:num w:numId="112">
    <w:abstractNumId w:val="46"/>
  </w:num>
  <w:num w:numId="113">
    <w:abstractNumId w:val="52"/>
  </w:num>
  <w:num w:numId="114">
    <w:abstractNumId w:val="128"/>
  </w:num>
  <w:num w:numId="115">
    <w:abstractNumId w:val="106"/>
  </w:num>
  <w:num w:numId="116">
    <w:abstractNumId w:val="56"/>
  </w:num>
  <w:num w:numId="117">
    <w:abstractNumId w:val="142"/>
  </w:num>
  <w:num w:numId="118">
    <w:abstractNumId w:val="95"/>
  </w:num>
  <w:num w:numId="119">
    <w:abstractNumId w:val="4"/>
  </w:num>
  <w:num w:numId="120">
    <w:abstractNumId w:val="121"/>
  </w:num>
  <w:num w:numId="121">
    <w:abstractNumId w:val="82"/>
  </w:num>
  <w:num w:numId="122">
    <w:abstractNumId w:val="87"/>
  </w:num>
  <w:num w:numId="123">
    <w:abstractNumId w:val="43"/>
  </w:num>
  <w:num w:numId="124">
    <w:abstractNumId w:val="9"/>
  </w:num>
  <w:num w:numId="125">
    <w:abstractNumId w:val="23"/>
  </w:num>
  <w:num w:numId="126">
    <w:abstractNumId w:val="7"/>
  </w:num>
  <w:num w:numId="127">
    <w:abstractNumId w:val="51"/>
  </w:num>
  <w:num w:numId="128">
    <w:abstractNumId w:val="47"/>
  </w:num>
  <w:num w:numId="129">
    <w:abstractNumId w:val="127"/>
  </w:num>
  <w:num w:numId="130">
    <w:abstractNumId w:val="72"/>
  </w:num>
  <w:num w:numId="131">
    <w:abstractNumId w:val="53"/>
  </w:num>
  <w:num w:numId="132">
    <w:abstractNumId w:val="70"/>
  </w:num>
  <w:num w:numId="133">
    <w:abstractNumId w:val="112"/>
  </w:num>
  <w:num w:numId="134">
    <w:abstractNumId w:val="69"/>
  </w:num>
  <w:num w:numId="135">
    <w:abstractNumId w:val="41"/>
  </w:num>
  <w:num w:numId="136">
    <w:abstractNumId w:val="68"/>
  </w:num>
  <w:num w:numId="137">
    <w:abstractNumId w:val="149"/>
  </w:num>
  <w:num w:numId="138">
    <w:abstractNumId w:val="2"/>
  </w:num>
  <w:num w:numId="139">
    <w:abstractNumId w:val="27"/>
  </w:num>
  <w:num w:numId="140">
    <w:abstractNumId w:val="57"/>
  </w:num>
  <w:num w:numId="141">
    <w:abstractNumId w:val="44"/>
  </w:num>
  <w:num w:numId="142">
    <w:abstractNumId w:val="37"/>
  </w:num>
  <w:num w:numId="143">
    <w:abstractNumId w:val="40"/>
  </w:num>
  <w:num w:numId="144">
    <w:abstractNumId w:val="42"/>
  </w:num>
  <w:num w:numId="145">
    <w:abstractNumId w:val="108"/>
  </w:num>
  <w:num w:numId="146">
    <w:abstractNumId w:val="45"/>
  </w:num>
  <w:num w:numId="147">
    <w:abstractNumId w:val="150"/>
  </w:num>
  <w:num w:numId="148">
    <w:abstractNumId w:val="103"/>
  </w:num>
  <w:num w:numId="149">
    <w:abstractNumId w:val="148"/>
  </w:num>
  <w:num w:numId="150">
    <w:abstractNumId w:val="24"/>
  </w:num>
  <w:num w:numId="1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7D190D"/>
    <w:rsid w:val="0000022B"/>
    <w:rsid w:val="00002102"/>
    <w:rsid w:val="00004ED6"/>
    <w:rsid w:val="00005544"/>
    <w:rsid w:val="00011335"/>
    <w:rsid w:val="00013A4C"/>
    <w:rsid w:val="00015952"/>
    <w:rsid w:val="00017F3E"/>
    <w:rsid w:val="00021E07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426A9"/>
    <w:rsid w:val="00045853"/>
    <w:rsid w:val="00046058"/>
    <w:rsid w:val="000460DF"/>
    <w:rsid w:val="00047E90"/>
    <w:rsid w:val="00051935"/>
    <w:rsid w:val="00052DF9"/>
    <w:rsid w:val="000618B6"/>
    <w:rsid w:val="00065708"/>
    <w:rsid w:val="00067262"/>
    <w:rsid w:val="000705AD"/>
    <w:rsid w:val="000707F4"/>
    <w:rsid w:val="000719ED"/>
    <w:rsid w:val="00071C54"/>
    <w:rsid w:val="00074CA3"/>
    <w:rsid w:val="000759C9"/>
    <w:rsid w:val="0007663D"/>
    <w:rsid w:val="00077D30"/>
    <w:rsid w:val="00081105"/>
    <w:rsid w:val="00081BBD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2D7E"/>
    <w:rsid w:val="000C57FE"/>
    <w:rsid w:val="000C6D3E"/>
    <w:rsid w:val="000C777C"/>
    <w:rsid w:val="000D0AAB"/>
    <w:rsid w:val="000D18FB"/>
    <w:rsid w:val="000D2532"/>
    <w:rsid w:val="000D37E9"/>
    <w:rsid w:val="000D544A"/>
    <w:rsid w:val="000D7C95"/>
    <w:rsid w:val="000D7DE2"/>
    <w:rsid w:val="000E24D9"/>
    <w:rsid w:val="000F21E6"/>
    <w:rsid w:val="000F4FEC"/>
    <w:rsid w:val="000F500B"/>
    <w:rsid w:val="000F5CA8"/>
    <w:rsid w:val="000F66D4"/>
    <w:rsid w:val="001005D6"/>
    <w:rsid w:val="00103B0B"/>
    <w:rsid w:val="001040DA"/>
    <w:rsid w:val="001065EF"/>
    <w:rsid w:val="001073CC"/>
    <w:rsid w:val="001109DD"/>
    <w:rsid w:val="00110BAB"/>
    <w:rsid w:val="001123FC"/>
    <w:rsid w:val="00113E8E"/>
    <w:rsid w:val="001155E9"/>
    <w:rsid w:val="001207D4"/>
    <w:rsid w:val="001225C6"/>
    <w:rsid w:val="00122F91"/>
    <w:rsid w:val="00124FC8"/>
    <w:rsid w:val="001269A5"/>
    <w:rsid w:val="00132066"/>
    <w:rsid w:val="0013400E"/>
    <w:rsid w:val="00134681"/>
    <w:rsid w:val="0014322C"/>
    <w:rsid w:val="00143F1F"/>
    <w:rsid w:val="00146E54"/>
    <w:rsid w:val="001474A9"/>
    <w:rsid w:val="00150B7C"/>
    <w:rsid w:val="00151647"/>
    <w:rsid w:val="00153B29"/>
    <w:rsid w:val="00155006"/>
    <w:rsid w:val="001561CE"/>
    <w:rsid w:val="001561F8"/>
    <w:rsid w:val="00157FD6"/>
    <w:rsid w:val="00163220"/>
    <w:rsid w:val="00163C09"/>
    <w:rsid w:val="00163CD5"/>
    <w:rsid w:val="00164101"/>
    <w:rsid w:val="0016430B"/>
    <w:rsid w:val="00166C9E"/>
    <w:rsid w:val="001677F1"/>
    <w:rsid w:val="001724F4"/>
    <w:rsid w:val="001745D5"/>
    <w:rsid w:val="00176431"/>
    <w:rsid w:val="00182DAE"/>
    <w:rsid w:val="0018542B"/>
    <w:rsid w:val="0019032F"/>
    <w:rsid w:val="00192126"/>
    <w:rsid w:val="001925CA"/>
    <w:rsid w:val="001937B8"/>
    <w:rsid w:val="00194020"/>
    <w:rsid w:val="001942DD"/>
    <w:rsid w:val="00195A2E"/>
    <w:rsid w:val="001A20EC"/>
    <w:rsid w:val="001A325E"/>
    <w:rsid w:val="001A4733"/>
    <w:rsid w:val="001A4AEB"/>
    <w:rsid w:val="001A5757"/>
    <w:rsid w:val="001A738D"/>
    <w:rsid w:val="001B1B83"/>
    <w:rsid w:val="001B3DF3"/>
    <w:rsid w:val="001C085D"/>
    <w:rsid w:val="001C4C6E"/>
    <w:rsid w:val="001C5E8F"/>
    <w:rsid w:val="001D20CB"/>
    <w:rsid w:val="001D295B"/>
    <w:rsid w:val="001D3A15"/>
    <w:rsid w:val="001D46B5"/>
    <w:rsid w:val="001D6FB1"/>
    <w:rsid w:val="001D72A8"/>
    <w:rsid w:val="001D7385"/>
    <w:rsid w:val="001E02DC"/>
    <w:rsid w:val="001E0F4A"/>
    <w:rsid w:val="001E12D1"/>
    <w:rsid w:val="001E1EBF"/>
    <w:rsid w:val="001E2B56"/>
    <w:rsid w:val="001F2FBC"/>
    <w:rsid w:val="001F3271"/>
    <w:rsid w:val="001F7938"/>
    <w:rsid w:val="00200354"/>
    <w:rsid w:val="0020152F"/>
    <w:rsid w:val="00202826"/>
    <w:rsid w:val="0020395A"/>
    <w:rsid w:val="00204388"/>
    <w:rsid w:val="00205A33"/>
    <w:rsid w:val="00206C51"/>
    <w:rsid w:val="00210E99"/>
    <w:rsid w:val="00212D60"/>
    <w:rsid w:val="002137DD"/>
    <w:rsid w:val="00215A90"/>
    <w:rsid w:val="00215D81"/>
    <w:rsid w:val="002177D1"/>
    <w:rsid w:val="0022032E"/>
    <w:rsid w:val="00220D1E"/>
    <w:rsid w:val="002221F5"/>
    <w:rsid w:val="00223753"/>
    <w:rsid w:val="00223A1F"/>
    <w:rsid w:val="0022632A"/>
    <w:rsid w:val="00226E02"/>
    <w:rsid w:val="00226E3C"/>
    <w:rsid w:val="0023394C"/>
    <w:rsid w:val="00236688"/>
    <w:rsid w:val="00236C84"/>
    <w:rsid w:val="00236D44"/>
    <w:rsid w:val="002377B8"/>
    <w:rsid w:val="002400CF"/>
    <w:rsid w:val="002401D0"/>
    <w:rsid w:val="00240387"/>
    <w:rsid w:val="0024158B"/>
    <w:rsid w:val="00241F75"/>
    <w:rsid w:val="002422CF"/>
    <w:rsid w:val="002463C5"/>
    <w:rsid w:val="00250C1D"/>
    <w:rsid w:val="00253B14"/>
    <w:rsid w:val="00254418"/>
    <w:rsid w:val="00255869"/>
    <w:rsid w:val="00262A61"/>
    <w:rsid w:val="00265D76"/>
    <w:rsid w:val="0026776B"/>
    <w:rsid w:val="00267E1E"/>
    <w:rsid w:val="002702C3"/>
    <w:rsid w:val="00270D77"/>
    <w:rsid w:val="00271115"/>
    <w:rsid w:val="002758D8"/>
    <w:rsid w:val="00277B32"/>
    <w:rsid w:val="00280F4E"/>
    <w:rsid w:val="00281288"/>
    <w:rsid w:val="0028226B"/>
    <w:rsid w:val="00282D7E"/>
    <w:rsid w:val="002843F8"/>
    <w:rsid w:val="002854E0"/>
    <w:rsid w:val="00286076"/>
    <w:rsid w:val="0028648A"/>
    <w:rsid w:val="002906C3"/>
    <w:rsid w:val="00293716"/>
    <w:rsid w:val="002941A1"/>
    <w:rsid w:val="0029485C"/>
    <w:rsid w:val="00296FC7"/>
    <w:rsid w:val="002A2A42"/>
    <w:rsid w:val="002A2CA3"/>
    <w:rsid w:val="002A32B7"/>
    <w:rsid w:val="002A3C5C"/>
    <w:rsid w:val="002A575F"/>
    <w:rsid w:val="002A6E57"/>
    <w:rsid w:val="002B00A4"/>
    <w:rsid w:val="002B15AA"/>
    <w:rsid w:val="002B1EEC"/>
    <w:rsid w:val="002B2F62"/>
    <w:rsid w:val="002B4DCB"/>
    <w:rsid w:val="002B7771"/>
    <w:rsid w:val="002C051A"/>
    <w:rsid w:val="002C5A03"/>
    <w:rsid w:val="002D210F"/>
    <w:rsid w:val="002D4897"/>
    <w:rsid w:val="002D4C96"/>
    <w:rsid w:val="002E0702"/>
    <w:rsid w:val="002E0DFF"/>
    <w:rsid w:val="002E2E46"/>
    <w:rsid w:val="002E33DE"/>
    <w:rsid w:val="002E6827"/>
    <w:rsid w:val="002E6FF0"/>
    <w:rsid w:val="002F2471"/>
    <w:rsid w:val="002F2FD1"/>
    <w:rsid w:val="002F3A16"/>
    <w:rsid w:val="002F4393"/>
    <w:rsid w:val="002F43B7"/>
    <w:rsid w:val="002F48B0"/>
    <w:rsid w:val="002F717D"/>
    <w:rsid w:val="002F738D"/>
    <w:rsid w:val="00301423"/>
    <w:rsid w:val="0030150C"/>
    <w:rsid w:val="0030167C"/>
    <w:rsid w:val="00304930"/>
    <w:rsid w:val="003075BD"/>
    <w:rsid w:val="00307C61"/>
    <w:rsid w:val="00310C22"/>
    <w:rsid w:val="00310D23"/>
    <w:rsid w:val="00313999"/>
    <w:rsid w:val="003157DD"/>
    <w:rsid w:val="003203B8"/>
    <w:rsid w:val="00322739"/>
    <w:rsid w:val="00323758"/>
    <w:rsid w:val="00325C92"/>
    <w:rsid w:val="00325D14"/>
    <w:rsid w:val="0032678C"/>
    <w:rsid w:val="00332605"/>
    <w:rsid w:val="0033344B"/>
    <w:rsid w:val="00333F2F"/>
    <w:rsid w:val="00335D4A"/>
    <w:rsid w:val="00335EC9"/>
    <w:rsid w:val="00336BE9"/>
    <w:rsid w:val="00337A0D"/>
    <w:rsid w:val="003416FE"/>
    <w:rsid w:val="00341AD7"/>
    <w:rsid w:val="00343262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773"/>
    <w:rsid w:val="00360B74"/>
    <w:rsid w:val="00364FCA"/>
    <w:rsid w:val="003721D2"/>
    <w:rsid w:val="0037311C"/>
    <w:rsid w:val="00373BA5"/>
    <w:rsid w:val="00373E2C"/>
    <w:rsid w:val="00381194"/>
    <w:rsid w:val="003813E1"/>
    <w:rsid w:val="003848C4"/>
    <w:rsid w:val="00384A59"/>
    <w:rsid w:val="0038548A"/>
    <w:rsid w:val="00385EA5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A7C25"/>
    <w:rsid w:val="003B196F"/>
    <w:rsid w:val="003B316C"/>
    <w:rsid w:val="003B4EB2"/>
    <w:rsid w:val="003B6E78"/>
    <w:rsid w:val="003B788E"/>
    <w:rsid w:val="003C00FE"/>
    <w:rsid w:val="003C3EC2"/>
    <w:rsid w:val="003C4282"/>
    <w:rsid w:val="003C4DD2"/>
    <w:rsid w:val="003C58D4"/>
    <w:rsid w:val="003C5DC8"/>
    <w:rsid w:val="003D0F75"/>
    <w:rsid w:val="003D2B2D"/>
    <w:rsid w:val="003E2EBE"/>
    <w:rsid w:val="003E7A1E"/>
    <w:rsid w:val="003E7CE9"/>
    <w:rsid w:val="003F14FE"/>
    <w:rsid w:val="003F3201"/>
    <w:rsid w:val="003F3B42"/>
    <w:rsid w:val="003F404B"/>
    <w:rsid w:val="003F5437"/>
    <w:rsid w:val="003F549A"/>
    <w:rsid w:val="003F5D69"/>
    <w:rsid w:val="003F6AF1"/>
    <w:rsid w:val="00401037"/>
    <w:rsid w:val="004017F0"/>
    <w:rsid w:val="0040180D"/>
    <w:rsid w:val="0040303A"/>
    <w:rsid w:val="00410179"/>
    <w:rsid w:val="00410EF8"/>
    <w:rsid w:val="004111D0"/>
    <w:rsid w:val="004112AD"/>
    <w:rsid w:val="00412D22"/>
    <w:rsid w:val="00413BB2"/>
    <w:rsid w:val="004144D3"/>
    <w:rsid w:val="00414E89"/>
    <w:rsid w:val="00417EC5"/>
    <w:rsid w:val="004207C6"/>
    <w:rsid w:val="004213B4"/>
    <w:rsid w:val="00424D5C"/>
    <w:rsid w:val="004265D9"/>
    <w:rsid w:val="0042693E"/>
    <w:rsid w:val="00430AFB"/>
    <w:rsid w:val="00431F11"/>
    <w:rsid w:val="00433551"/>
    <w:rsid w:val="0043367B"/>
    <w:rsid w:val="004336E9"/>
    <w:rsid w:val="00435A60"/>
    <w:rsid w:val="00436E09"/>
    <w:rsid w:val="00437487"/>
    <w:rsid w:val="00440CCB"/>
    <w:rsid w:val="00443344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3AB3"/>
    <w:rsid w:val="0046493D"/>
    <w:rsid w:val="00466999"/>
    <w:rsid w:val="00470FAD"/>
    <w:rsid w:val="00471EF3"/>
    <w:rsid w:val="00472166"/>
    <w:rsid w:val="00474149"/>
    <w:rsid w:val="0047547E"/>
    <w:rsid w:val="00476255"/>
    <w:rsid w:val="004768BD"/>
    <w:rsid w:val="0048248D"/>
    <w:rsid w:val="00483164"/>
    <w:rsid w:val="0048344F"/>
    <w:rsid w:val="00483BE4"/>
    <w:rsid w:val="00483FA8"/>
    <w:rsid w:val="004869A2"/>
    <w:rsid w:val="004870A5"/>
    <w:rsid w:val="00490146"/>
    <w:rsid w:val="004910E8"/>
    <w:rsid w:val="00491A67"/>
    <w:rsid w:val="00493008"/>
    <w:rsid w:val="004951C1"/>
    <w:rsid w:val="004974DD"/>
    <w:rsid w:val="004A2080"/>
    <w:rsid w:val="004A32FC"/>
    <w:rsid w:val="004A3D13"/>
    <w:rsid w:val="004B147E"/>
    <w:rsid w:val="004B2419"/>
    <w:rsid w:val="004B2477"/>
    <w:rsid w:val="004B2747"/>
    <w:rsid w:val="004B3F0B"/>
    <w:rsid w:val="004B40BD"/>
    <w:rsid w:val="004B463C"/>
    <w:rsid w:val="004B69EE"/>
    <w:rsid w:val="004B79A6"/>
    <w:rsid w:val="004B7F8E"/>
    <w:rsid w:val="004C0677"/>
    <w:rsid w:val="004C2B89"/>
    <w:rsid w:val="004C3078"/>
    <w:rsid w:val="004C419D"/>
    <w:rsid w:val="004C67B8"/>
    <w:rsid w:val="004C7ACC"/>
    <w:rsid w:val="004D045D"/>
    <w:rsid w:val="004D0853"/>
    <w:rsid w:val="004D2799"/>
    <w:rsid w:val="004D37AA"/>
    <w:rsid w:val="004D3F87"/>
    <w:rsid w:val="004D7E89"/>
    <w:rsid w:val="004E1555"/>
    <w:rsid w:val="004E5B92"/>
    <w:rsid w:val="004E5C53"/>
    <w:rsid w:val="004E6A37"/>
    <w:rsid w:val="004E7FBC"/>
    <w:rsid w:val="004F5A30"/>
    <w:rsid w:val="0050214E"/>
    <w:rsid w:val="00506EA4"/>
    <w:rsid w:val="0050797C"/>
    <w:rsid w:val="00512A66"/>
    <w:rsid w:val="00520A3C"/>
    <w:rsid w:val="00522AEB"/>
    <w:rsid w:val="00523652"/>
    <w:rsid w:val="005271A3"/>
    <w:rsid w:val="00527DE3"/>
    <w:rsid w:val="005328A0"/>
    <w:rsid w:val="00532C04"/>
    <w:rsid w:val="005335B0"/>
    <w:rsid w:val="00533DF3"/>
    <w:rsid w:val="005347FF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600C1"/>
    <w:rsid w:val="005614CA"/>
    <w:rsid w:val="0056169B"/>
    <w:rsid w:val="00562BBA"/>
    <w:rsid w:val="00564C24"/>
    <w:rsid w:val="0056553A"/>
    <w:rsid w:val="0057179D"/>
    <w:rsid w:val="005742FB"/>
    <w:rsid w:val="00575CF3"/>
    <w:rsid w:val="00581E3C"/>
    <w:rsid w:val="005822EF"/>
    <w:rsid w:val="00582449"/>
    <w:rsid w:val="00582C4A"/>
    <w:rsid w:val="005832AC"/>
    <w:rsid w:val="00584121"/>
    <w:rsid w:val="00585812"/>
    <w:rsid w:val="005864C0"/>
    <w:rsid w:val="00586E02"/>
    <w:rsid w:val="00590A6E"/>
    <w:rsid w:val="00596DFC"/>
    <w:rsid w:val="005A0CA1"/>
    <w:rsid w:val="005A471D"/>
    <w:rsid w:val="005A5AA9"/>
    <w:rsid w:val="005A651B"/>
    <w:rsid w:val="005A7A36"/>
    <w:rsid w:val="005B0636"/>
    <w:rsid w:val="005B0B25"/>
    <w:rsid w:val="005B1F28"/>
    <w:rsid w:val="005B23C8"/>
    <w:rsid w:val="005B2786"/>
    <w:rsid w:val="005B3183"/>
    <w:rsid w:val="005B3977"/>
    <w:rsid w:val="005B5630"/>
    <w:rsid w:val="005B77BF"/>
    <w:rsid w:val="005B7866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628"/>
    <w:rsid w:val="005E2807"/>
    <w:rsid w:val="005E2A9A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89A"/>
    <w:rsid w:val="00601F46"/>
    <w:rsid w:val="00603497"/>
    <w:rsid w:val="006037A3"/>
    <w:rsid w:val="006045DD"/>
    <w:rsid w:val="00606984"/>
    <w:rsid w:val="0060748B"/>
    <w:rsid w:val="0061554A"/>
    <w:rsid w:val="006217DD"/>
    <w:rsid w:val="00622EF5"/>
    <w:rsid w:val="00623F34"/>
    <w:rsid w:val="00624452"/>
    <w:rsid w:val="0062581B"/>
    <w:rsid w:val="00625990"/>
    <w:rsid w:val="00626569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4C04"/>
    <w:rsid w:val="0064723A"/>
    <w:rsid w:val="00650ED3"/>
    <w:rsid w:val="00651338"/>
    <w:rsid w:val="006516BC"/>
    <w:rsid w:val="00655215"/>
    <w:rsid w:val="00655769"/>
    <w:rsid w:val="00655FC5"/>
    <w:rsid w:val="006573D3"/>
    <w:rsid w:val="00657E31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6200"/>
    <w:rsid w:val="0069007A"/>
    <w:rsid w:val="00691091"/>
    <w:rsid w:val="00691F37"/>
    <w:rsid w:val="00692E2B"/>
    <w:rsid w:val="00694FB1"/>
    <w:rsid w:val="00695AF7"/>
    <w:rsid w:val="006A068E"/>
    <w:rsid w:val="006A1CB3"/>
    <w:rsid w:val="006A21AD"/>
    <w:rsid w:val="006A527B"/>
    <w:rsid w:val="006A575C"/>
    <w:rsid w:val="006A6453"/>
    <w:rsid w:val="006A6BEB"/>
    <w:rsid w:val="006A75C4"/>
    <w:rsid w:val="006B190B"/>
    <w:rsid w:val="006B2398"/>
    <w:rsid w:val="006B30AC"/>
    <w:rsid w:val="006B3819"/>
    <w:rsid w:val="006B4B29"/>
    <w:rsid w:val="006B68B4"/>
    <w:rsid w:val="006C02AD"/>
    <w:rsid w:val="006C34EF"/>
    <w:rsid w:val="006C67E2"/>
    <w:rsid w:val="006D5805"/>
    <w:rsid w:val="006D6D1A"/>
    <w:rsid w:val="006D7FD7"/>
    <w:rsid w:val="006E0D73"/>
    <w:rsid w:val="006E10FD"/>
    <w:rsid w:val="006E793C"/>
    <w:rsid w:val="006F08BC"/>
    <w:rsid w:val="006F0B1A"/>
    <w:rsid w:val="006F2F62"/>
    <w:rsid w:val="006F3E56"/>
    <w:rsid w:val="006F5408"/>
    <w:rsid w:val="006F5D2E"/>
    <w:rsid w:val="007008B8"/>
    <w:rsid w:val="00702131"/>
    <w:rsid w:val="007042E3"/>
    <w:rsid w:val="007058A8"/>
    <w:rsid w:val="00706358"/>
    <w:rsid w:val="007117C8"/>
    <w:rsid w:val="00713D16"/>
    <w:rsid w:val="0071425C"/>
    <w:rsid w:val="00714607"/>
    <w:rsid w:val="007173AA"/>
    <w:rsid w:val="00721345"/>
    <w:rsid w:val="00723F72"/>
    <w:rsid w:val="00724428"/>
    <w:rsid w:val="007258CF"/>
    <w:rsid w:val="0072601D"/>
    <w:rsid w:val="00726DE4"/>
    <w:rsid w:val="007340BA"/>
    <w:rsid w:val="00735E3F"/>
    <w:rsid w:val="0073650E"/>
    <w:rsid w:val="00736951"/>
    <w:rsid w:val="007420E0"/>
    <w:rsid w:val="00743A23"/>
    <w:rsid w:val="007450A0"/>
    <w:rsid w:val="00746802"/>
    <w:rsid w:val="007478B6"/>
    <w:rsid w:val="007501AD"/>
    <w:rsid w:val="00752C2F"/>
    <w:rsid w:val="00752EA2"/>
    <w:rsid w:val="0075699E"/>
    <w:rsid w:val="00757DF5"/>
    <w:rsid w:val="00762698"/>
    <w:rsid w:val="00762E91"/>
    <w:rsid w:val="00763667"/>
    <w:rsid w:val="00764CB3"/>
    <w:rsid w:val="0076633C"/>
    <w:rsid w:val="00772F49"/>
    <w:rsid w:val="00772F69"/>
    <w:rsid w:val="007730DF"/>
    <w:rsid w:val="007737F4"/>
    <w:rsid w:val="0077513C"/>
    <w:rsid w:val="00776A26"/>
    <w:rsid w:val="00781027"/>
    <w:rsid w:val="00781FA2"/>
    <w:rsid w:val="007820DE"/>
    <w:rsid w:val="00782C97"/>
    <w:rsid w:val="00783DA3"/>
    <w:rsid w:val="0078594D"/>
    <w:rsid w:val="007860CB"/>
    <w:rsid w:val="0078704B"/>
    <w:rsid w:val="007870B9"/>
    <w:rsid w:val="00791986"/>
    <w:rsid w:val="00794496"/>
    <w:rsid w:val="007953BC"/>
    <w:rsid w:val="0079575F"/>
    <w:rsid w:val="00796AD9"/>
    <w:rsid w:val="007975F5"/>
    <w:rsid w:val="007A09C3"/>
    <w:rsid w:val="007A2F05"/>
    <w:rsid w:val="007A38CB"/>
    <w:rsid w:val="007A628E"/>
    <w:rsid w:val="007A69B1"/>
    <w:rsid w:val="007A78C3"/>
    <w:rsid w:val="007B2446"/>
    <w:rsid w:val="007B3730"/>
    <w:rsid w:val="007B3F05"/>
    <w:rsid w:val="007B4612"/>
    <w:rsid w:val="007B4FF3"/>
    <w:rsid w:val="007B5AE5"/>
    <w:rsid w:val="007B777A"/>
    <w:rsid w:val="007C3233"/>
    <w:rsid w:val="007C40AE"/>
    <w:rsid w:val="007C5435"/>
    <w:rsid w:val="007D190D"/>
    <w:rsid w:val="007D316E"/>
    <w:rsid w:val="007D3213"/>
    <w:rsid w:val="007D4432"/>
    <w:rsid w:val="007D617E"/>
    <w:rsid w:val="007E0BA1"/>
    <w:rsid w:val="007E1B7B"/>
    <w:rsid w:val="007E3BCF"/>
    <w:rsid w:val="007E4EAB"/>
    <w:rsid w:val="007E670B"/>
    <w:rsid w:val="007E6F6C"/>
    <w:rsid w:val="007E72FF"/>
    <w:rsid w:val="007F15D5"/>
    <w:rsid w:val="007F3C23"/>
    <w:rsid w:val="007F45DA"/>
    <w:rsid w:val="007F54C6"/>
    <w:rsid w:val="008001B0"/>
    <w:rsid w:val="008012CD"/>
    <w:rsid w:val="00803824"/>
    <w:rsid w:val="00804604"/>
    <w:rsid w:val="00804FEC"/>
    <w:rsid w:val="008118B1"/>
    <w:rsid w:val="00811B0E"/>
    <w:rsid w:val="00812AD4"/>
    <w:rsid w:val="00812E1B"/>
    <w:rsid w:val="00813E2D"/>
    <w:rsid w:val="0081464E"/>
    <w:rsid w:val="0082101C"/>
    <w:rsid w:val="00821A55"/>
    <w:rsid w:val="00825D2E"/>
    <w:rsid w:val="008272AB"/>
    <w:rsid w:val="008275AB"/>
    <w:rsid w:val="00834D80"/>
    <w:rsid w:val="0083538F"/>
    <w:rsid w:val="00835CDD"/>
    <w:rsid w:val="00836134"/>
    <w:rsid w:val="00836207"/>
    <w:rsid w:val="00836CE2"/>
    <w:rsid w:val="00840024"/>
    <w:rsid w:val="0084105A"/>
    <w:rsid w:val="008426F2"/>
    <w:rsid w:val="00846A7E"/>
    <w:rsid w:val="00851282"/>
    <w:rsid w:val="00852929"/>
    <w:rsid w:val="0085547E"/>
    <w:rsid w:val="008667C6"/>
    <w:rsid w:val="008701D8"/>
    <w:rsid w:val="00871C50"/>
    <w:rsid w:val="00872468"/>
    <w:rsid w:val="008724D3"/>
    <w:rsid w:val="00872A10"/>
    <w:rsid w:val="00874FB3"/>
    <w:rsid w:val="00875216"/>
    <w:rsid w:val="00875D98"/>
    <w:rsid w:val="00876C7D"/>
    <w:rsid w:val="00877455"/>
    <w:rsid w:val="00877583"/>
    <w:rsid w:val="0088005E"/>
    <w:rsid w:val="00881974"/>
    <w:rsid w:val="008822FD"/>
    <w:rsid w:val="00882B62"/>
    <w:rsid w:val="00883D5A"/>
    <w:rsid w:val="00887941"/>
    <w:rsid w:val="00891DC8"/>
    <w:rsid w:val="00893423"/>
    <w:rsid w:val="00896FEB"/>
    <w:rsid w:val="008A1BAB"/>
    <w:rsid w:val="008A4A44"/>
    <w:rsid w:val="008A5404"/>
    <w:rsid w:val="008A72F6"/>
    <w:rsid w:val="008B34D9"/>
    <w:rsid w:val="008B3E2F"/>
    <w:rsid w:val="008B5282"/>
    <w:rsid w:val="008B7BC6"/>
    <w:rsid w:val="008C073D"/>
    <w:rsid w:val="008C0BAE"/>
    <w:rsid w:val="008C5F46"/>
    <w:rsid w:val="008C6479"/>
    <w:rsid w:val="008C6972"/>
    <w:rsid w:val="008D06CF"/>
    <w:rsid w:val="008D0E46"/>
    <w:rsid w:val="008D2DD2"/>
    <w:rsid w:val="008D2E0E"/>
    <w:rsid w:val="008D3656"/>
    <w:rsid w:val="008D3795"/>
    <w:rsid w:val="008D7606"/>
    <w:rsid w:val="008E112E"/>
    <w:rsid w:val="008E1F5A"/>
    <w:rsid w:val="008E3AE7"/>
    <w:rsid w:val="008E49A4"/>
    <w:rsid w:val="008E51F0"/>
    <w:rsid w:val="008E5211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38E8"/>
    <w:rsid w:val="00905DCC"/>
    <w:rsid w:val="00905DDF"/>
    <w:rsid w:val="00912F98"/>
    <w:rsid w:val="00913BD9"/>
    <w:rsid w:val="00914460"/>
    <w:rsid w:val="0091513A"/>
    <w:rsid w:val="00917B44"/>
    <w:rsid w:val="009222B4"/>
    <w:rsid w:val="0092595D"/>
    <w:rsid w:val="00925FDB"/>
    <w:rsid w:val="00926131"/>
    <w:rsid w:val="00926442"/>
    <w:rsid w:val="0093451B"/>
    <w:rsid w:val="00934B1C"/>
    <w:rsid w:val="009407EF"/>
    <w:rsid w:val="0094250A"/>
    <w:rsid w:val="009443C2"/>
    <w:rsid w:val="0094495E"/>
    <w:rsid w:val="009452D9"/>
    <w:rsid w:val="0094612B"/>
    <w:rsid w:val="00946CB1"/>
    <w:rsid w:val="009502C4"/>
    <w:rsid w:val="00950DC6"/>
    <w:rsid w:val="009522FC"/>
    <w:rsid w:val="00955BFD"/>
    <w:rsid w:val="00956C36"/>
    <w:rsid w:val="009606F7"/>
    <w:rsid w:val="00960BDD"/>
    <w:rsid w:val="00960D9D"/>
    <w:rsid w:val="009636CE"/>
    <w:rsid w:val="00963799"/>
    <w:rsid w:val="00964CD0"/>
    <w:rsid w:val="009660C3"/>
    <w:rsid w:val="0096658B"/>
    <w:rsid w:val="009679FE"/>
    <w:rsid w:val="00973080"/>
    <w:rsid w:val="0097390F"/>
    <w:rsid w:val="00974869"/>
    <w:rsid w:val="00975769"/>
    <w:rsid w:val="0097724F"/>
    <w:rsid w:val="00977D44"/>
    <w:rsid w:val="009806C6"/>
    <w:rsid w:val="00980902"/>
    <w:rsid w:val="0098412C"/>
    <w:rsid w:val="009867DF"/>
    <w:rsid w:val="009878C8"/>
    <w:rsid w:val="00991A45"/>
    <w:rsid w:val="009931F9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B04C6"/>
    <w:rsid w:val="009B0591"/>
    <w:rsid w:val="009B2A1B"/>
    <w:rsid w:val="009B2C0E"/>
    <w:rsid w:val="009B45CA"/>
    <w:rsid w:val="009B5FE7"/>
    <w:rsid w:val="009B6E09"/>
    <w:rsid w:val="009B73D6"/>
    <w:rsid w:val="009C2982"/>
    <w:rsid w:val="009C3937"/>
    <w:rsid w:val="009C4C42"/>
    <w:rsid w:val="009C6CBB"/>
    <w:rsid w:val="009C6FF9"/>
    <w:rsid w:val="009D192E"/>
    <w:rsid w:val="009D3787"/>
    <w:rsid w:val="009D48D8"/>
    <w:rsid w:val="009D4A54"/>
    <w:rsid w:val="009D583F"/>
    <w:rsid w:val="009D6383"/>
    <w:rsid w:val="009E0D22"/>
    <w:rsid w:val="009E276C"/>
    <w:rsid w:val="009E5CA4"/>
    <w:rsid w:val="009E66E6"/>
    <w:rsid w:val="009E6CD1"/>
    <w:rsid w:val="009F0F0F"/>
    <w:rsid w:val="009F2954"/>
    <w:rsid w:val="009F3FC3"/>
    <w:rsid w:val="009F5ADD"/>
    <w:rsid w:val="009F5DDB"/>
    <w:rsid w:val="009F6704"/>
    <w:rsid w:val="009F683B"/>
    <w:rsid w:val="00A002DB"/>
    <w:rsid w:val="00A027C6"/>
    <w:rsid w:val="00A0468D"/>
    <w:rsid w:val="00A06C89"/>
    <w:rsid w:val="00A07942"/>
    <w:rsid w:val="00A07ACF"/>
    <w:rsid w:val="00A100DE"/>
    <w:rsid w:val="00A11887"/>
    <w:rsid w:val="00A12BFD"/>
    <w:rsid w:val="00A134D3"/>
    <w:rsid w:val="00A13BD6"/>
    <w:rsid w:val="00A2121F"/>
    <w:rsid w:val="00A21ACA"/>
    <w:rsid w:val="00A23695"/>
    <w:rsid w:val="00A23CF9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73FD"/>
    <w:rsid w:val="00A3788A"/>
    <w:rsid w:val="00A40461"/>
    <w:rsid w:val="00A43DA9"/>
    <w:rsid w:val="00A45144"/>
    <w:rsid w:val="00A45D2B"/>
    <w:rsid w:val="00A47DC3"/>
    <w:rsid w:val="00A5224B"/>
    <w:rsid w:val="00A52D6D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3C6"/>
    <w:rsid w:val="00A60B2C"/>
    <w:rsid w:val="00A67694"/>
    <w:rsid w:val="00A70261"/>
    <w:rsid w:val="00A70871"/>
    <w:rsid w:val="00A70E10"/>
    <w:rsid w:val="00A72325"/>
    <w:rsid w:val="00A73828"/>
    <w:rsid w:val="00A7560A"/>
    <w:rsid w:val="00A7742D"/>
    <w:rsid w:val="00A83315"/>
    <w:rsid w:val="00A85960"/>
    <w:rsid w:val="00A90773"/>
    <w:rsid w:val="00A91886"/>
    <w:rsid w:val="00A928CC"/>
    <w:rsid w:val="00A933F9"/>
    <w:rsid w:val="00AA0107"/>
    <w:rsid w:val="00AA0B82"/>
    <w:rsid w:val="00AA3A10"/>
    <w:rsid w:val="00AA3CC3"/>
    <w:rsid w:val="00AA402F"/>
    <w:rsid w:val="00AA415D"/>
    <w:rsid w:val="00AB0F13"/>
    <w:rsid w:val="00AB35B1"/>
    <w:rsid w:val="00AB6522"/>
    <w:rsid w:val="00AB690B"/>
    <w:rsid w:val="00AB6AA5"/>
    <w:rsid w:val="00AC0814"/>
    <w:rsid w:val="00AC2AD0"/>
    <w:rsid w:val="00AC318F"/>
    <w:rsid w:val="00AC44D4"/>
    <w:rsid w:val="00AC4EBE"/>
    <w:rsid w:val="00AC5618"/>
    <w:rsid w:val="00AC6BBC"/>
    <w:rsid w:val="00AD2D4D"/>
    <w:rsid w:val="00AD3055"/>
    <w:rsid w:val="00AD4594"/>
    <w:rsid w:val="00AD5BE2"/>
    <w:rsid w:val="00AD63B5"/>
    <w:rsid w:val="00AD68BF"/>
    <w:rsid w:val="00AD70E3"/>
    <w:rsid w:val="00AE3DEE"/>
    <w:rsid w:val="00AE4046"/>
    <w:rsid w:val="00AE4354"/>
    <w:rsid w:val="00AE665D"/>
    <w:rsid w:val="00AE7122"/>
    <w:rsid w:val="00AF05C7"/>
    <w:rsid w:val="00AF0E4B"/>
    <w:rsid w:val="00AF3BC9"/>
    <w:rsid w:val="00AF7AD7"/>
    <w:rsid w:val="00B00728"/>
    <w:rsid w:val="00B00ABE"/>
    <w:rsid w:val="00B01FC7"/>
    <w:rsid w:val="00B023E5"/>
    <w:rsid w:val="00B069A2"/>
    <w:rsid w:val="00B07120"/>
    <w:rsid w:val="00B071B6"/>
    <w:rsid w:val="00B07345"/>
    <w:rsid w:val="00B07795"/>
    <w:rsid w:val="00B10D54"/>
    <w:rsid w:val="00B1139F"/>
    <w:rsid w:val="00B14560"/>
    <w:rsid w:val="00B147E8"/>
    <w:rsid w:val="00B16865"/>
    <w:rsid w:val="00B21D3A"/>
    <w:rsid w:val="00B22905"/>
    <w:rsid w:val="00B2302C"/>
    <w:rsid w:val="00B23757"/>
    <w:rsid w:val="00B27426"/>
    <w:rsid w:val="00B301B1"/>
    <w:rsid w:val="00B35095"/>
    <w:rsid w:val="00B3618F"/>
    <w:rsid w:val="00B41BA1"/>
    <w:rsid w:val="00B44425"/>
    <w:rsid w:val="00B4665C"/>
    <w:rsid w:val="00B51901"/>
    <w:rsid w:val="00B52030"/>
    <w:rsid w:val="00B535DE"/>
    <w:rsid w:val="00B54775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703"/>
    <w:rsid w:val="00B649D6"/>
    <w:rsid w:val="00B64A6E"/>
    <w:rsid w:val="00B67017"/>
    <w:rsid w:val="00B708EB"/>
    <w:rsid w:val="00B77681"/>
    <w:rsid w:val="00B77A84"/>
    <w:rsid w:val="00B816FD"/>
    <w:rsid w:val="00B82B18"/>
    <w:rsid w:val="00B82C37"/>
    <w:rsid w:val="00B83EB8"/>
    <w:rsid w:val="00B903D3"/>
    <w:rsid w:val="00B9188C"/>
    <w:rsid w:val="00B91C53"/>
    <w:rsid w:val="00B9318B"/>
    <w:rsid w:val="00B95BEB"/>
    <w:rsid w:val="00B96AD8"/>
    <w:rsid w:val="00B9790C"/>
    <w:rsid w:val="00B97FDE"/>
    <w:rsid w:val="00BA1B1B"/>
    <w:rsid w:val="00BA2829"/>
    <w:rsid w:val="00BA2E20"/>
    <w:rsid w:val="00BA306D"/>
    <w:rsid w:val="00BA3A22"/>
    <w:rsid w:val="00BA4B82"/>
    <w:rsid w:val="00BA4DE2"/>
    <w:rsid w:val="00BA4FA9"/>
    <w:rsid w:val="00BA5D43"/>
    <w:rsid w:val="00BA7215"/>
    <w:rsid w:val="00BA752D"/>
    <w:rsid w:val="00BA7EC8"/>
    <w:rsid w:val="00BB0729"/>
    <w:rsid w:val="00BB34B3"/>
    <w:rsid w:val="00BB3956"/>
    <w:rsid w:val="00BB3FC9"/>
    <w:rsid w:val="00BC0E56"/>
    <w:rsid w:val="00BC17C7"/>
    <w:rsid w:val="00BC2BE5"/>
    <w:rsid w:val="00BC559A"/>
    <w:rsid w:val="00BC61C4"/>
    <w:rsid w:val="00BD0595"/>
    <w:rsid w:val="00BD32D1"/>
    <w:rsid w:val="00BD4218"/>
    <w:rsid w:val="00BD59E0"/>
    <w:rsid w:val="00BD5AB9"/>
    <w:rsid w:val="00BD707F"/>
    <w:rsid w:val="00BD7B7A"/>
    <w:rsid w:val="00BE1EDB"/>
    <w:rsid w:val="00BE4137"/>
    <w:rsid w:val="00BE436C"/>
    <w:rsid w:val="00BE5F94"/>
    <w:rsid w:val="00BE6214"/>
    <w:rsid w:val="00BE63DC"/>
    <w:rsid w:val="00BE6626"/>
    <w:rsid w:val="00BF101E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4552"/>
    <w:rsid w:val="00C05127"/>
    <w:rsid w:val="00C15DD1"/>
    <w:rsid w:val="00C165B4"/>
    <w:rsid w:val="00C16B41"/>
    <w:rsid w:val="00C17F9C"/>
    <w:rsid w:val="00C20246"/>
    <w:rsid w:val="00C234E2"/>
    <w:rsid w:val="00C23D82"/>
    <w:rsid w:val="00C25196"/>
    <w:rsid w:val="00C2561F"/>
    <w:rsid w:val="00C25EDB"/>
    <w:rsid w:val="00C318E7"/>
    <w:rsid w:val="00C33389"/>
    <w:rsid w:val="00C35923"/>
    <w:rsid w:val="00C37075"/>
    <w:rsid w:val="00C4039D"/>
    <w:rsid w:val="00C42720"/>
    <w:rsid w:val="00C44545"/>
    <w:rsid w:val="00C450E9"/>
    <w:rsid w:val="00C451DE"/>
    <w:rsid w:val="00C459F3"/>
    <w:rsid w:val="00C46125"/>
    <w:rsid w:val="00C5410B"/>
    <w:rsid w:val="00C564B9"/>
    <w:rsid w:val="00C624CC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67ACD"/>
    <w:rsid w:val="00C67B77"/>
    <w:rsid w:val="00C70681"/>
    <w:rsid w:val="00C71B70"/>
    <w:rsid w:val="00C71FBD"/>
    <w:rsid w:val="00C73D09"/>
    <w:rsid w:val="00C75526"/>
    <w:rsid w:val="00C75AF2"/>
    <w:rsid w:val="00C76B6A"/>
    <w:rsid w:val="00C77B5C"/>
    <w:rsid w:val="00C8110C"/>
    <w:rsid w:val="00C818FF"/>
    <w:rsid w:val="00C84353"/>
    <w:rsid w:val="00C87F76"/>
    <w:rsid w:val="00C90F81"/>
    <w:rsid w:val="00C920DC"/>
    <w:rsid w:val="00C92F25"/>
    <w:rsid w:val="00C9308B"/>
    <w:rsid w:val="00C93A07"/>
    <w:rsid w:val="00C94C76"/>
    <w:rsid w:val="00C97898"/>
    <w:rsid w:val="00CA3CC5"/>
    <w:rsid w:val="00CA4058"/>
    <w:rsid w:val="00CA49AA"/>
    <w:rsid w:val="00CA720F"/>
    <w:rsid w:val="00CB1E0B"/>
    <w:rsid w:val="00CB3F90"/>
    <w:rsid w:val="00CB507C"/>
    <w:rsid w:val="00CC1FA7"/>
    <w:rsid w:val="00CC32FD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3FC9"/>
    <w:rsid w:val="00CF48D0"/>
    <w:rsid w:val="00CF4F35"/>
    <w:rsid w:val="00CF56B2"/>
    <w:rsid w:val="00CF7C17"/>
    <w:rsid w:val="00D00599"/>
    <w:rsid w:val="00D01724"/>
    <w:rsid w:val="00D01CC3"/>
    <w:rsid w:val="00D03583"/>
    <w:rsid w:val="00D04C9E"/>
    <w:rsid w:val="00D10187"/>
    <w:rsid w:val="00D1447D"/>
    <w:rsid w:val="00D14FE3"/>
    <w:rsid w:val="00D2006D"/>
    <w:rsid w:val="00D2229E"/>
    <w:rsid w:val="00D22E5F"/>
    <w:rsid w:val="00D25090"/>
    <w:rsid w:val="00D2580A"/>
    <w:rsid w:val="00D27A57"/>
    <w:rsid w:val="00D27E92"/>
    <w:rsid w:val="00D308FD"/>
    <w:rsid w:val="00D312CA"/>
    <w:rsid w:val="00D327A8"/>
    <w:rsid w:val="00D33A3F"/>
    <w:rsid w:val="00D33B5A"/>
    <w:rsid w:val="00D3473B"/>
    <w:rsid w:val="00D35D5C"/>
    <w:rsid w:val="00D35EE8"/>
    <w:rsid w:val="00D371A0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14DD"/>
    <w:rsid w:val="00D931FD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2CF"/>
    <w:rsid w:val="00DC34A6"/>
    <w:rsid w:val="00DC3D18"/>
    <w:rsid w:val="00DC72BC"/>
    <w:rsid w:val="00DD1676"/>
    <w:rsid w:val="00DD1A3A"/>
    <w:rsid w:val="00DD1DE0"/>
    <w:rsid w:val="00DD3A55"/>
    <w:rsid w:val="00DD508D"/>
    <w:rsid w:val="00DE463B"/>
    <w:rsid w:val="00DE4839"/>
    <w:rsid w:val="00DF5201"/>
    <w:rsid w:val="00DF6368"/>
    <w:rsid w:val="00DF6396"/>
    <w:rsid w:val="00E005FC"/>
    <w:rsid w:val="00E0171E"/>
    <w:rsid w:val="00E03141"/>
    <w:rsid w:val="00E03514"/>
    <w:rsid w:val="00E035AF"/>
    <w:rsid w:val="00E037DB"/>
    <w:rsid w:val="00E0702F"/>
    <w:rsid w:val="00E104B8"/>
    <w:rsid w:val="00E115B0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29B0"/>
    <w:rsid w:val="00E33145"/>
    <w:rsid w:val="00E34164"/>
    <w:rsid w:val="00E3611D"/>
    <w:rsid w:val="00E437BD"/>
    <w:rsid w:val="00E44EEF"/>
    <w:rsid w:val="00E45CC3"/>
    <w:rsid w:val="00E460DD"/>
    <w:rsid w:val="00E50757"/>
    <w:rsid w:val="00E55920"/>
    <w:rsid w:val="00E56604"/>
    <w:rsid w:val="00E5752B"/>
    <w:rsid w:val="00E61488"/>
    <w:rsid w:val="00E61D09"/>
    <w:rsid w:val="00E6450E"/>
    <w:rsid w:val="00E677A9"/>
    <w:rsid w:val="00E70F83"/>
    <w:rsid w:val="00E71A8A"/>
    <w:rsid w:val="00E7260C"/>
    <w:rsid w:val="00E73FD9"/>
    <w:rsid w:val="00E7406E"/>
    <w:rsid w:val="00E75336"/>
    <w:rsid w:val="00E75C35"/>
    <w:rsid w:val="00E75EEE"/>
    <w:rsid w:val="00E81674"/>
    <w:rsid w:val="00E826D0"/>
    <w:rsid w:val="00E83055"/>
    <w:rsid w:val="00E83F1D"/>
    <w:rsid w:val="00E86536"/>
    <w:rsid w:val="00E9044B"/>
    <w:rsid w:val="00E91697"/>
    <w:rsid w:val="00E93A63"/>
    <w:rsid w:val="00E93C6F"/>
    <w:rsid w:val="00E94FE1"/>
    <w:rsid w:val="00E950EC"/>
    <w:rsid w:val="00E9525D"/>
    <w:rsid w:val="00E959E8"/>
    <w:rsid w:val="00E964FA"/>
    <w:rsid w:val="00E97927"/>
    <w:rsid w:val="00EA06A7"/>
    <w:rsid w:val="00EA0CFA"/>
    <w:rsid w:val="00EA209A"/>
    <w:rsid w:val="00EA44AD"/>
    <w:rsid w:val="00EA6118"/>
    <w:rsid w:val="00EA7585"/>
    <w:rsid w:val="00EA7A5A"/>
    <w:rsid w:val="00EB053B"/>
    <w:rsid w:val="00EB0889"/>
    <w:rsid w:val="00EB0E8C"/>
    <w:rsid w:val="00EC3764"/>
    <w:rsid w:val="00EC4F72"/>
    <w:rsid w:val="00EC6510"/>
    <w:rsid w:val="00ED049C"/>
    <w:rsid w:val="00ED0FAF"/>
    <w:rsid w:val="00ED2779"/>
    <w:rsid w:val="00ED2B91"/>
    <w:rsid w:val="00ED2C59"/>
    <w:rsid w:val="00ED49C9"/>
    <w:rsid w:val="00ED76BE"/>
    <w:rsid w:val="00EE3D5A"/>
    <w:rsid w:val="00EE4B51"/>
    <w:rsid w:val="00EE50AE"/>
    <w:rsid w:val="00EE5904"/>
    <w:rsid w:val="00EE5DD2"/>
    <w:rsid w:val="00EF01EF"/>
    <w:rsid w:val="00EF2F5B"/>
    <w:rsid w:val="00EF2F6F"/>
    <w:rsid w:val="00EF5FDB"/>
    <w:rsid w:val="00EF6899"/>
    <w:rsid w:val="00EF7477"/>
    <w:rsid w:val="00F01419"/>
    <w:rsid w:val="00F0415B"/>
    <w:rsid w:val="00F05789"/>
    <w:rsid w:val="00F06423"/>
    <w:rsid w:val="00F11A53"/>
    <w:rsid w:val="00F13103"/>
    <w:rsid w:val="00F14FF7"/>
    <w:rsid w:val="00F15048"/>
    <w:rsid w:val="00F20C04"/>
    <w:rsid w:val="00F236BF"/>
    <w:rsid w:val="00F23739"/>
    <w:rsid w:val="00F25179"/>
    <w:rsid w:val="00F258C0"/>
    <w:rsid w:val="00F26956"/>
    <w:rsid w:val="00F33D0B"/>
    <w:rsid w:val="00F35570"/>
    <w:rsid w:val="00F3608D"/>
    <w:rsid w:val="00F36780"/>
    <w:rsid w:val="00F36C3E"/>
    <w:rsid w:val="00F37460"/>
    <w:rsid w:val="00F37D10"/>
    <w:rsid w:val="00F41617"/>
    <w:rsid w:val="00F4775B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615C"/>
    <w:rsid w:val="00F67DB3"/>
    <w:rsid w:val="00F73763"/>
    <w:rsid w:val="00F73BA8"/>
    <w:rsid w:val="00F77CBD"/>
    <w:rsid w:val="00F8022A"/>
    <w:rsid w:val="00F83F2C"/>
    <w:rsid w:val="00F909F3"/>
    <w:rsid w:val="00F90FD5"/>
    <w:rsid w:val="00F92043"/>
    <w:rsid w:val="00F94020"/>
    <w:rsid w:val="00F95598"/>
    <w:rsid w:val="00F9635E"/>
    <w:rsid w:val="00F96892"/>
    <w:rsid w:val="00FA0AD2"/>
    <w:rsid w:val="00FA2D15"/>
    <w:rsid w:val="00FA3868"/>
    <w:rsid w:val="00FA4442"/>
    <w:rsid w:val="00FA7064"/>
    <w:rsid w:val="00FB0923"/>
    <w:rsid w:val="00FB1CDC"/>
    <w:rsid w:val="00FB3E54"/>
    <w:rsid w:val="00FB55F2"/>
    <w:rsid w:val="00FB5870"/>
    <w:rsid w:val="00FB73DC"/>
    <w:rsid w:val="00FB748A"/>
    <w:rsid w:val="00FB7843"/>
    <w:rsid w:val="00FB7E21"/>
    <w:rsid w:val="00FC10BF"/>
    <w:rsid w:val="00FC133D"/>
    <w:rsid w:val="00FC1AC2"/>
    <w:rsid w:val="00FC2623"/>
    <w:rsid w:val="00FC2A5C"/>
    <w:rsid w:val="00FC6197"/>
    <w:rsid w:val="00FC6FCC"/>
    <w:rsid w:val="00FC7006"/>
    <w:rsid w:val="00FC7742"/>
    <w:rsid w:val="00FD052F"/>
    <w:rsid w:val="00FD0D46"/>
    <w:rsid w:val="00FD374C"/>
    <w:rsid w:val="00FD4F4F"/>
    <w:rsid w:val="00FD6EE2"/>
    <w:rsid w:val="00FE1399"/>
    <w:rsid w:val="00FE167D"/>
    <w:rsid w:val="00FE1A54"/>
    <w:rsid w:val="00FE399D"/>
    <w:rsid w:val="00FE476E"/>
    <w:rsid w:val="00FF03F2"/>
    <w:rsid w:val="00FF07E5"/>
    <w:rsid w:val="00FF0F45"/>
    <w:rsid w:val="00FF13B1"/>
    <w:rsid w:val="00FF4BC2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920DC9-6A5B-40EA-B463-FA4FDDA2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12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0F5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link w:val="Nagwek1"/>
    <w:uiPriority w:val="9"/>
    <w:rsid w:val="00D90F52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ipercze">
    <w:name w:val="Hyperlink"/>
    <w:uiPriority w:val="99"/>
    <w:unhideWhenUsed/>
    <w:rsid w:val="002E6FF0"/>
    <w:rPr>
      <w:color w:val="0563C1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335EC9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2221F5"/>
    <w:pPr>
      <w:tabs>
        <w:tab w:val="right" w:leader="dot" w:pos="9062"/>
      </w:tabs>
      <w:spacing w:after="100"/>
      <w:ind w:left="426" w:hanging="426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360B74"/>
    <w:rPr>
      <w:rFonts w:ascii="Arial" w:eastAsia="Times New Roman" w:hAnsi="Arial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950DC6"/>
    <w:rPr>
      <w:rFonts w:ascii="Calibri Light" w:eastAsia="Times New Roman" w:hAnsi="Calibri Light" w:cs="Times New Roman"/>
      <w:color w:val="2E74B5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59"/>
    <w:rsid w:val="00950D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6"/>
      </w:numPr>
      <w:spacing w:before="0" w:line="240" w:lineRule="auto"/>
      <w:ind w:left="567"/>
      <w:jc w:val="both"/>
    </w:pPr>
    <w:rPr>
      <w:rFonts w:ascii="Times New Roman" w:hAnsi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5"/>
      </w:numPr>
      <w:spacing w:before="240" w:line="240" w:lineRule="auto"/>
    </w:pPr>
    <w:rPr>
      <w:rFonts w:ascii="Times New Roman" w:hAnsi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19"/>
      </w:numPr>
      <w:spacing w:before="0" w:line="276" w:lineRule="auto"/>
      <w:ind w:left="720"/>
      <w:jc w:val="both"/>
    </w:pPr>
    <w:rPr>
      <w:rFonts w:ascii="Times New Roman" w:hAnsi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link w:val="Nagwek3"/>
    <w:uiPriority w:val="9"/>
    <w:semiHidden/>
    <w:rsid w:val="007C323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Default">
    <w:name w:val="Default"/>
    <w:rsid w:val="007C32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="Times New Roman" w:hAnsi="Arial" w:cs="Arial"/>
      <w:bCs/>
      <w:color w:val="000000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8"/>
      </w:numPr>
      <w:suppressAutoHyphens/>
      <w:spacing w:before="0" w:line="360" w:lineRule="auto"/>
      <w:jc w:val="left"/>
    </w:pPr>
    <w:rPr>
      <w:rFonts w:ascii="Arial Narrow" w:hAnsi="Arial Narrow"/>
      <w:b/>
      <w:lang w:eastAsia="ar-SA"/>
    </w:rPr>
  </w:style>
  <w:style w:type="character" w:customStyle="1" w:styleId="PodtytuZnak">
    <w:name w:val="Podtytuł Znak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uiPriority w:val="99"/>
    <w:semiHidden/>
    <w:unhideWhenUsed/>
    <w:rsid w:val="007C3233"/>
    <w:rPr>
      <w:color w:val="954F72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3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AkapitzlistZnak">
    <w:name w:val="Akapit z listą Znak"/>
    <w:link w:val="Akapitzlist"/>
    <w:uiPriority w:val="34"/>
    <w:locked/>
    <w:rsid w:val="00BA4B82"/>
    <w:rPr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BA4B82"/>
    <w:pPr>
      <w:spacing w:after="0" w:line="240" w:lineRule="auto"/>
    </w:pPr>
    <w:rPr>
      <w:rFonts w:ascii="Arial" w:eastAsia="Times New Roman" w:hAnsi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FD4FB5-7C63-4BD4-9886-1EAC982721B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062E7CE-7D80-4E55-88BA-B25E83E2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Minimalne wymogi w zakresie standardu usługi door-to-door</vt:lpstr>
    </vt:vector>
  </TitlesOfParts>
  <Company>Hewlett-Packard Company</Company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Minimalne wymogi w zakresie standardu usługi door-to-door</dc:title>
  <dc:subject/>
  <dc:creator>User</dc:creator>
  <cp:keywords/>
  <cp:lastModifiedBy>Teresa Karolczuk</cp:lastModifiedBy>
  <cp:revision>13</cp:revision>
  <cp:lastPrinted>2020-11-23T12:39:00Z</cp:lastPrinted>
  <dcterms:created xsi:type="dcterms:W3CDTF">2021-02-02T08:25:00Z</dcterms:created>
  <dcterms:modified xsi:type="dcterms:W3CDTF">2021-02-12T14:26:00Z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