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5DE112" w:rsidR="008B74D4" w:rsidRDefault="008156D6">
      <w:pPr>
        <w:pStyle w:val="Tytu"/>
        <w:keepNext w:val="0"/>
        <w:keepLines w:val="0"/>
        <w:spacing w:before="0" w:after="0" w:line="360" w:lineRule="auto"/>
        <w:ind w:left="0" w:hanging="2"/>
        <w:jc w:val="right"/>
        <w:rPr>
          <w:rFonts w:cs="Times New Roman"/>
          <w:b w:val="0"/>
          <w:i/>
          <w:sz w:val="24"/>
          <w:szCs w:val="24"/>
        </w:rPr>
      </w:pPr>
      <w:bookmarkStart w:id="0" w:name="_heading=h.nvg50m6scgp0" w:colFirst="0" w:colLast="0"/>
      <w:bookmarkEnd w:id="0"/>
      <w:r>
        <w:rPr>
          <w:rFonts w:cs="Times New Roman"/>
          <w:b w:val="0"/>
          <w:i/>
          <w:sz w:val="24"/>
          <w:szCs w:val="24"/>
        </w:rPr>
        <w:t>Załącznik nr 7</w:t>
      </w:r>
    </w:p>
    <w:p w14:paraId="73839B91" w14:textId="77777777" w:rsidR="008156D6" w:rsidRPr="008156D6" w:rsidRDefault="008156D6" w:rsidP="008156D6">
      <w:pPr>
        <w:ind w:left="0" w:hanging="2"/>
      </w:pPr>
    </w:p>
    <w:p w14:paraId="00000002" w14:textId="77777777" w:rsidR="008B74D4" w:rsidRDefault="008B74D4">
      <w:pPr>
        <w:spacing w:line="276" w:lineRule="auto"/>
        <w:ind w:left="0" w:hanging="2"/>
        <w:jc w:val="right"/>
        <w:rPr>
          <w:rFonts w:cs="Times New Roman"/>
        </w:rPr>
      </w:pPr>
    </w:p>
    <w:p w14:paraId="00000003" w14:textId="77777777" w:rsidR="008B74D4" w:rsidRDefault="008B74D4">
      <w:pPr>
        <w:spacing w:line="276" w:lineRule="auto"/>
        <w:ind w:left="1" w:hanging="3"/>
        <w:jc w:val="right"/>
        <w:rPr>
          <w:rFonts w:cs="Times New Roman"/>
          <w:sz w:val="32"/>
          <w:szCs w:val="32"/>
        </w:rPr>
      </w:pPr>
    </w:p>
    <w:p w14:paraId="00000004" w14:textId="77777777" w:rsidR="008B74D4" w:rsidRDefault="008156D6">
      <w:pPr>
        <w:spacing w:line="276" w:lineRule="auto"/>
        <w:ind w:left="1" w:hanging="3"/>
        <w:jc w:val="center"/>
        <w:rPr>
          <w:rFonts w:cs="Times New Roman"/>
          <w:b/>
          <w:color w:val="222222"/>
          <w:sz w:val="32"/>
          <w:szCs w:val="32"/>
        </w:rPr>
      </w:pPr>
      <w:r>
        <w:rPr>
          <w:rFonts w:cs="Times New Roman"/>
          <w:b/>
          <w:color w:val="222222"/>
          <w:sz w:val="32"/>
          <w:szCs w:val="32"/>
        </w:rPr>
        <w:t>Klauzula informacyjna</w:t>
      </w:r>
    </w:p>
    <w:p w14:paraId="00000005" w14:textId="77777777" w:rsidR="008B74D4" w:rsidRDefault="008B74D4">
      <w:pPr>
        <w:spacing w:line="276" w:lineRule="auto"/>
        <w:ind w:left="1" w:hanging="3"/>
        <w:jc w:val="center"/>
        <w:rPr>
          <w:rFonts w:cs="Times New Roman"/>
          <w:b/>
          <w:color w:val="222222"/>
          <w:sz w:val="32"/>
          <w:szCs w:val="32"/>
        </w:rPr>
      </w:pPr>
    </w:p>
    <w:p w14:paraId="00000006" w14:textId="77777777" w:rsidR="008B74D4" w:rsidRDefault="008B74D4">
      <w:pPr>
        <w:spacing w:line="276" w:lineRule="auto"/>
        <w:ind w:left="0" w:hanging="2"/>
        <w:jc w:val="center"/>
        <w:rPr>
          <w:rFonts w:cs="Times New Roman"/>
          <w:b/>
          <w:color w:val="222222"/>
        </w:rPr>
      </w:pPr>
    </w:p>
    <w:p w14:paraId="00000007" w14:textId="414BB624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Zgodnie z art. 13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proofErr w:type="gramStart"/>
      <w:r>
        <w:rPr>
          <w:rFonts w:cs="Times New Roman"/>
          <w:color w:val="222222"/>
        </w:rPr>
        <w:t>rozporządzenie  o</w:t>
      </w:r>
      <w:proofErr w:type="gramEnd"/>
      <w:r>
        <w:rPr>
          <w:rFonts w:cs="Times New Roman"/>
          <w:color w:val="222222"/>
        </w:rPr>
        <w:t xml:space="preserve"> ochronie danych) (Dz. Urz. UE L 119 z 04.05.2016, str. 1), dalej „RODO”, informuję, że: </w:t>
      </w:r>
    </w:p>
    <w:p w14:paraId="00000008" w14:textId="77777777" w:rsidR="008B74D4" w:rsidRDefault="008156D6" w:rsidP="004F53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Administratorem Pani/Pana danych osobowych jest </w:t>
      </w:r>
      <w:r>
        <w:rPr>
          <w:rFonts w:cs="Times New Roman"/>
          <w:color w:val="000000"/>
        </w:rPr>
        <w:t>Wrocławska Agencja Rozwoju Regionalnego S.A. z siedzibą przy ul. Karmelkowej 29, 52-437 Wrocław</w:t>
      </w:r>
      <w:r>
        <w:rPr>
          <w:rFonts w:cs="Times New Roman"/>
          <w:color w:val="222222"/>
        </w:rPr>
        <w:t>;</w:t>
      </w:r>
    </w:p>
    <w:p w14:paraId="3DA0CFC4" w14:textId="77777777" w:rsidR="004F5349" w:rsidRDefault="004F5349" w:rsidP="004F53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N w:val="0"/>
        <w:spacing w:line="240" w:lineRule="auto"/>
        <w:ind w:leftChars="0" w:left="426" w:firstLineChars="0" w:hanging="428"/>
        <w:jc w:val="both"/>
        <w:textDirection w:val="lrTb"/>
        <w:textAlignment w:val="auto"/>
        <w:outlineLvl w:val="9"/>
        <w:rPr>
          <w:rFonts w:cs="Times New Roman"/>
          <w:color w:val="000000" w:themeColor="text1"/>
        </w:rPr>
      </w:pPr>
      <w:r w:rsidRPr="004F5349">
        <w:rPr>
          <w:rFonts w:cs="Times New Roman"/>
          <w:color w:val="000000" w:themeColor="text1"/>
        </w:rPr>
        <w:t>ADO umożliwia kontakt za pomocą adresu e-maila:</w:t>
      </w:r>
      <w:r w:rsidRPr="004F5349">
        <w:rPr>
          <w:rFonts w:cs="Times New Roman"/>
          <w:b/>
          <w:color w:val="000000" w:themeColor="text1"/>
        </w:rPr>
        <w:t xml:space="preserve"> </w:t>
      </w:r>
      <w:hyperlink r:id="rId8" w:history="1">
        <w:r w:rsidRPr="004F5349">
          <w:rPr>
            <w:rStyle w:val="Hipercze"/>
            <w:rFonts w:cs="Times New Roman"/>
            <w:b/>
            <w:bCs/>
            <w:color w:val="000000"/>
          </w:rPr>
          <w:t>warr@warr.pl</w:t>
        </w:r>
      </w:hyperlink>
      <w:r w:rsidRPr="004F5349">
        <w:rPr>
          <w:rFonts w:cs="Times New Roman"/>
          <w:b/>
          <w:bCs/>
          <w:color w:val="000000" w:themeColor="text1"/>
        </w:rPr>
        <w:t>,</w:t>
      </w:r>
      <w:r w:rsidRPr="004F5349">
        <w:rPr>
          <w:rFonts w:cs="Times New Roman"/>
          <w:color w:val="000000" w:themeColor="text1"/>
        </w:rPr>
        <w:t xml:space="preserve"> za pomocą telefonu: </w:t>
      </w:r>
      <w:r w:rsidRPr="004F5349">
        <w:rPr>
          <w:rFonts w:cs="Times New Roman"/>
          <w:b/>
          <w:color w:val="000000" w:themeColor="text1"/>
          <w:shd w:val="clear" w:color="auto" w:fill="FFFFFF"/>
        </w:rPr>
        <w:t xml:space="preserve">+48 </w:t>
      </w:r>
      <w:r w:rsidRPr="004F5349">
        <w:rPr>
          <w:rFonts w:cs="Times New Roman"/>
          <w:b/>
          <w:bCs/>
          <w:color w:val="000000"/>
        </w:rPr>
        <w:t>71 79 70 400</w:t>
      </w:r>
      <w:r w:rsidRPr="004F5349">
        <w:rPr>
          <w:rFonts w:cs="Times New Roman"/>
          <w:color w:val="000000" w:themeColor="text1"/>
        </w:rPr>
        <w:t xml:space="preserve">, drogą pocztową: </w:t>
      </w:r>
      <w:r w:rsidRPr="004F5349">
        <w:rPr>
          <w:rFonts w:cs="Times New Roman"/>
          <w:b/>
          <w:color w:val="000000" w:themeColor="text1"/>
        </w:rPr>
        <w:t>ul. Karmelkowa 29</w:t>
      </w:r>
      <w:r w:rsidRPr="004F5349">
        <w:rPr>
          <w:rFonts w:cs="Times New Roman"/>
          <w:color w:val="000000" w:themeColor="text1"/>
        </w:rPr>
        <w:t xml:space="preserve">, </w:t>
      </w:r>
      <w:r w:rsidRPr="004F5349">
        <w:rPr>
          <w:rFonts w:cs="Times New Roman"/>
          <w:b/>
          <w:color w:val="000000" w:themeColor="text1"/>
        </w:rPr>
        <w:t>52-437 Wrocław</w:t>
      </w:r>
    </w:p>
    <w:p w14:paraId="74766C1E" w14:textId="4E3FAA2F" w:rsidR="004F5349" w:rsidRPr="004F5349" w:rsidRDefault="004F5349" w:rsidP="004F53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N w:val="0"/>
        <w:spacing w:line="240" w:lineRule="auto"/>
        <w:ind w:leftChars="0" w:left="426" w:firstLineChars="0" w:hanging="428"/>
        <w:jc w:val="both"/>
        <w:textDirection w:val="lrTb"/>
        <w:textAlignment w:val="auto"/>
        <w:outlineLvl w:val="9"/>
        <w:rPr>
          <w:rFonts w:cs="Times New Roman"/>
          <w:color w:val="000000" w:themeColor="text1"/>
        </w:rPr>
      </w:pPr>
      <w:r w:rsidRPr="004F5349">
        <w:rPr>
          <w:rFonts w:cs="Times New Roman"/>
          <w:color w:val="000000" w:themeColor="text1"/>
        </w:rPr>
        <w:t>ADO powołał </w:t>
      </w:r>
      <w:r w:rsidRPr="004F5349">
        <w:rPr>
          <w:rFonts w:cs="Times New Roman"/>
          <w:b/>
          <w:bCs/>
          <w:color w:val="000000" w:themeColor="text1"/>
        </w:rPr>
        <w:t>Inspektora Ochrony Danych Osobowych</w:t>
      </w:r>
      <w:r w:rsidRPr="004F5349">
        <w:rPr>
          <w:rFonts w:cs="Times New Roman"/>
          <w:color w:val="000000" w:themeColor="text1"/>
        </w:rPr>
        <w:t xml:space="preserve">, z którym kontakt możliwy jest za pomocą adresu e-mail: </w:t>
      </w:r>
      <w:hyperlink r:id="rId9" w:history="1">
        <w:r w:rsidRPr="004F5349">
          <w:rPr>
            <w:rStyle w:val="Hipercze"/>
            <w:rFonts w:cs="Times New Roman"/>
            <w:b/>
            <w:bCs/>
          </w:rPr>
          <w:t>iod@warr.pl</w:t>
        </w:r>
      </w:hyperlink>
      <w:r w:rsidRPr="004F5349">
        <w:rPr>
          <w:rFonts w:cs="Times New Roman"/>
          <w:color w:val="000000"/>
        </w:rPr>
        <w:t xml:space="preserve"> </w:t>
      </w:r>
      <w:r w:rsidRPr="004F5349">
        <w:rPr>
          <w:rFonts w:cs="Times New Roman"/>
          <w:color w:val="000000" w:themeColor="text1"/>
        </w:rPr>
        <w:t>bądź bezpośrednio w siedzibie Spółki.  </w:t>
      </w:r>
    </w:p>
    <w:p w14:paraId="0000000C" w14:textId="142A3385" w:rsidR="008B74D4" w:rsidRPr="00374C4B" w:rsidRDefault="008156D6" w:rsidP="004F53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cs="Times New Roman"/>
          <w:b/>
          <w:color w:val="222222"/>
        </w:rPr>
      </w:pPr>
      <w:r w:rsidRPr="00374C4B">
        <w:rPr>
          <w:rFonts w:cs="Times New Roman"/>
          <w:color w:val="222222"/>
        </w:rPr>
        <w:t xml:space="preserve">Pani/Pana dane osobowe przetwarzane będą na podstawie art. 6 ust. 1 lit. c RODO </w:t>
      </w:r>
      <w:r w:rsidRPr="00374C4B">
        <w:rPr>
          <w:rFonts w:cs="Times New Roman"/>
          <w:b/>
          <w:color w:val="222222"/>
        </w:rPr>
        <w:t>w celu związanym z postępowaniem o udzielenie zamówienia publicznego pn.</w:t>
      </w:r>
      <w:bookmarkStart w:id="1" w:name="_Hlk156982192"/>
      <w:r w:rsidR="00374C4B">
        <w:rPr>
          <w:rFonts w:cs="Times New Roman"/>
          <w:b/>
          <w:color w:val="222222"/>
        </w:rPr>
        <w:t xml:space="preserve"> </w:t>
      </w:r>
      <w:r w:rsidR="00374C4B" w:rsidRPr="00374C4B">
        <w:rPr>
          <w:rFonts w:cs="Times New Roman"/>
          <w:b/>
          <w:color w:val="222222"/>
        </w:rPr>
        <w:t>Opracowanie projektu konstrukcyjnego hali magazynowej oraz wykonanie robót budowlano</w:t>
      </w:r>
      <w:r w:rsidR="00374C4B">
        <w:rPr>
          <w:rFonts w:cs="Times New Roman"/>
          <w:b/>
          <w:color w:val="222222"/>
        </w:rPr>
        <w:t xml:space="preserve"> </w:t>
      </w:r>
      <w:r w:rsidR="00374C4B" w:rsidRPr="00374C4B">
        <w:rPr>
          <w:rFonts w:cs="Times New Roman"/>
          <w:b/>
          <w:color w:val="222222"/>
        </w:rPr>
        <w:t>montażowych w zakresie budowy systemowej hali magazynowej na terenie Wrocławskiej Agencji Rozwoju Regionalnego S.A. wraz z zagospodarowaniem terenu na działce nr ew. 2/34 obręb 0040 Oporów we Wrocławiu</w:t>
      </w:r>
      <w:bookmarkEnd w:id="1"/>
    </w:p>
    <w:p w14:paraId="00000010" w14:textId="393E8E8F" w:rsidR="008B74D4" w:rsidRDefault="008156D6" w:rsidP="004F53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Odbiorcami Pani/Pana danych osobowych będą osoby lub podmioty, którym udostępniona zostanie dokumentacja postępowania w oparciu o przepisy ustawy z dnia 11 września 2019 r. – Prawo zamówień publicznych (Dz. U. z 2023 r., poz. 1605 ze zmianami), dalej „ustawa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”;  </w:t>
      </w:r>
    </w:p>
    <w:p w14:paraId="00000011" w14:textId="002362D5" w:rsidR="008B74D4" w:rsidRDefault="008156D6" w:rsidP="004F53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Pani/Pana dane osobowe będą przechowywane, zgodnie z art. 78 ust. 1 i ust. 4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, przez okres 4 lat od dnia zakończenia postępowania o udzielenie zamówienia, a jeżeli czas trwania umowy przekracza 4 lata, okres przechowywania obejmuje cały czas trwania umowy;</w:t>
      </w:r>
    </w:p>
    <w:p w14:paraId="1F5B4F0E" w14:textId="77777777" w:rsidR="004F5349" w:rsidRDefault="008156D6" w:rsidP="004F53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;  </w:t>
      </w:r>
    </w:p>
    <w:p w14:paraId="73047AB6" w14:textId="781D2CD4" w:rsidR="004F5349" w:rsidRDefault="004F5349" w:rsidP="004F53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Dane osobowe zostały pozyskane bezpośrednio od osób, których dane dotyczą bąd</w:t>
      </w:r>
      <w:r>
        <w:rPr>
          <w:rFonts w:cs="Times New Roman"/>
          <w:color w:val="000000" w:themeColor="text1"/>
        </w:rPr>
        <w:t xml:space="preserve">ź zostały podane </w:t>
      </w:r>
      <w:r w:rsidRPr="00FB17BD">
        <w:rPr>
          <w:rFonts w:cs="Times New Roman"/>
          <w:color w:val="000000" w:themeColor="text1"/>
        </w:rPr>
        <w:t xml:space="preserve">przez podmiot w imieniu, którego osoby, których dane dotyczą działają jako niezbędne do </w:t>
      </w:r>
      <w:r>
        <w:rPr>
          <w:rFonts w:cs="Times New Roman"/>
          <w:color w:val="000000" w:themeColor="text1"/>
        </w:rPr>
        <w:t xml:space="preserve">udziału w postępowaniu o udzielenie zamówienia publicznego; </w:t>
      </w:r>
    </w:p>
    <w:p w14:paraId="3E42705F" w14:textId="77777777" w:rsidR="004F5349" w:rsidRDefault="008156D6" w:rsidP="004F53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cs="Times New Roman"/>
          <w:color w:val="222222"/>
        </w:rPr>
      </w:pPr>
      <w:r w:rsidRPr="004F5349">
        <w:rPr>
          <w:rFonts w:cs="Times New Roman"/>
          <w:color w:val="222222"/>
        </w:rPr>
        <w:t>W odniesieniu do Pani/Pana danych osobowych decyzje nie będą podejmowane w sposób zautomatyzowany, stosowanie do art. 22 RODO;</w:t>
      </w:r>
    </w:p>
    <w:p w14:paraId="00000014" w14:textId="17554B9C" w:rsidR="008B74D4" w:rsidRPr="004F5349" w:rsidRDefault="008156D6" w:rsidP="004F53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cs="Times New Roman"/>
          <w:color w:val="222222"/>
        </w:rPr>
      </w:pPr>
      <w:r w:rsidRPr="004F5349">
        <w:rPr>
          <w:rFonts w:cs="Times New Roman"/>
          <w:color w:val="000000"/>
        </w:rPr>
        <w:t>Posiada Pani/Pan:</w:t>
      </w:r>
    </w:p>
    <w:p w14:paraId="00000015" w14:textId="77777777" w:rsidR="008B74D4" w:rsidRDefault="008156D6" w:rsidP="004F5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707" w:firstLineChars="0" w:hanging="285"/>
        <w:jc w:val="both"/>
        <w:rPr>
          <w:color w:val="00B0F0"/>
        </w:rPr>
      </w:pPr>
      <w:r>
        <w:rPr>
          <w:rFonts w:cs="Times New Roman"/>
          <w:color w:val="000000"/>
        </w:rPr>
        <w:t>na podstawie art. 15 RODO prawo dostępu do danych osobowych Pani/Pana dotyczących;</w:t>
      </w:r>
    </w:p>
    <w:p w14:paraId="00000016" w14:textId="77777777" w:rsidR="008B74D4" w:rsidRDefault="008156D6" w:rsidP="004F5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707" w:firstLineChars="0" w:hanging="285"/>
        <w:jc w:val="both"/>
        <w:rPr>
          <w:color w:val="000000"/>
        </w:rPr>
      </w:pPr>
      <w:r>
        <w:rPr>
          <w:rFonts w:cs="Times New Roman"/>
          <w:color w:val="000000"/>
        </w:rPr>
        <w:lastRenderedPageBreak/>
        <w:t>na podstawie art. 16 RODO prawo do sprostowania Pani/Pana danych osobowych</w:t>
      </w:r>
      <w:r>
        <w:rPr>
          <w:rFonts w:cs="Times New Roman"/>
          <w:color w:val="000000"/>
          <w:vertAlign w:val="superscript"/>
        </w:rPr>
        <w:footnoteReference w:id="1"/>
      </w:r>
      <w:r>
        <w:rPr>
          <w:rFonts w:cs="Times New Roman"/>
          <w:color w:val="000000"/>
        </w:rPr>
        <w:t>*;</w:t>
      </w:r>
    </w:p>
    <w:p w14:paraId="00000017" w14:textId="77777777" w:rsidR="008B74D4" w:rsidRPr="004F5349" w:rsidRDefault="008156D6" w:rsidP="004F5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707" w:firstLineChars="0" w:hanging="285"/>
        <w:jc w:val="both"/>
        <w:rPr>
          <w:rFonts w:cs="Times New Roman"/>
          <w:color w:val="000000"/>
        </w:rPr>
      </w:pPr>
      <w:r w:rsidRPr="004F5349">
        <w:rPr>
          <w:rFonts w:cs="Times New Roman"/>
          <w:color w:val="000000"/>
        </w:rPr>
        <w:t>na podstawie art. 18 RODO prawo żądania od administratora ograniczenia przetwarzania danych osobowych z zastrzeżeniem przypadków, o których mowa w art. 18 ust. 2 RODO</w:t>
      </w:r>
      <w:r w:rsidRPr="004F5349">
        <w:rPr>
          <w:rFonts w:cs="Times New Roman"/>
          <w:color w:val="000000"/>
          <w:vertAlign w:val="superscript"/>
        </w:rPr>
        <w:footnoteReference w:id="2"/>
      </w:r>
      <w:r w:rsidRPr="004F5349">
        <w:rPr>
          <w:rFonts w:cs="Times New Roman"/>
          <w:color w:val="000000"/>
        </w:rPr>
        <w:t xml:space="preserve">**;  </w:t>
      </w:r>
    </w:p>
    <w:p w14:paraId="00000018" w14:textId="77777777" w:rsidR="008B74D4" w:rsidRPr="004F5349" w:rsidRDefault="008156D6" w:rsidP="004F5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707" w:firstLineChars="0" w:hanging="285"/>
        <w:jc w:val="both"/>
        <w:rPr>
          <w:rFonts w:cs="Times New Roman"/>
          <w:color w:val="00B0F0"/>
        </w:rPr>
      </w:pPr>
      <w:r w:rsidRPr="004F5349">
        <w:rPr>
          <w:rFonts w:cs="Times New Roman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00000019" w14:textId="4A0F7972" w:rsidR="008B74D4" w:rsidRPr="004F5349" w:rsidRDefault="004F5349" w:rsidP="004F534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rFonts w:ascii="Times New Roman" w:hAnsi="Times New Roman"/>
          <w:color w:val="00B0F0"/>
        </w:rPr>
      </w:pPr>
      <w:r w:rsidRPr="004F5349">
        <w:rPr>
          <w:rFonts w:ascii="Times New Roman" w:hAnsi="Times New Roman"/>
          <w:color w:val="000000"/>
        </w:rPr>
        <w:t>N</w:t>
      </w:r>
      <w:r w:rsidR="008156D6" w:rsidRPr="004F5349">
        <w:rPr>
          <w:rFonts w:ascii="Times New Roman" w:hAnsi="Times New Roman"/>
          <w:color w:val="000000"/>
        </w:rPr>
        <w:t>ie przysługuje Pani/Panu:</w:t>
      </w:r>
    </w:p>
    <w:p w14:paraId="0000001A" w14:textId="77777777" w:rsidR="008B74D4" w:rsidRPr="004F5349" w:rsidRDefault="008156D6" w:rsidP="004F53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283"/>
        <w:jc w:val="both"/>
        <w:rPr>
          <w:rFonts w:cs="Times New Roman"/>
          <w:color w:val="00B0F0"/>
        </w:rPr>
      </w:pPr>
      <w:r w:rsidRPr="004F5349">
        <w:rPr>
          <w:rFonts w:cs="Times New Roman"/>
          <w:color w:val="000000"/>
        </w:rPr>
        <w:t>w związku z art. 17 ust. 3 lit. b, d lub e RODO prawo do usunięcia danych osobowych;</w:t>
      </w:r>
    </w:p>
    <w:p w14:paraId="0000001B" w14:textId="77777777" w:rsidR="008B74D4" w:rsidRPr="004F5349" w:rsidRDefault="008156D6" w:rsidP="004F53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hanging="283"/>
        <w:jc w:val="both"/>
        <w:rPr>
          <w:rFonts w:cs="Times New Roman"/>
          <w:color w:val="000000"/>
        </w:rPr>
      </w:pPr>
      <w:r w:rsidRPr="004F5349">
        <w:rPr>
          <w:rFonts w:cs="Times New Roman"/>
          <w:color w:val="000000"/>
        </w:rPr>
        <w:t>prawo do przenoszenia danych osobowych, o którym mowa w art. 20 RODO;</w:t>
      </w:r>
    </w:p>
    <w:p w14:paraId="71AD5B47" w14:textId="2CD4032B" w:rsidR="008156D6" w:rsidRPr="004F5349" w:rsidRDefault="008156D6" w:rsidP="004F53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Chars="0" w:left="709" w:firstLineChars="0" w:hanging="283"/>
        <w:jc w:val="both"/>
        <w:rPr>
          <w:rFonts w:cs="Times New Roman"/>
          <w:color w:val="000000"/>
        </w:rPr>
      </w:pPr>
      <w:r w:rsidRPr="004F5349">
        <w:rPr>
          <w:rFonts w:cs="Times New Roman"/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2C2481E" w14:textId="63503183" w:rsidR="008156D6" w:rsidRPr="004F5349" w:rsidRDefault="008156D6" w:rsidP="004F534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Chars="0" w:left="426" w:firstLineChars="0" w:hanging="426"/>
        <w:jc w:val="both"/>
        <w:rPr>
          <w:rFonts w:ascii="Times New Roman" w:hAnsi="Times New Roman"/>
          <w:color w:val="000000"/>
        </w:rPr>
      </w:pPr>
      <w:r w:rsidRPr="004F5349">
        <w:rPr>
          <w:rFonts w:ascii="Times New Roman" w:hAnsi="Times New Roman"/>
          <w:color w:val="000000"/>
        </w:rPr>
        <w:t>Pani/Pana dane osobowe nie będą przekazywane do państw trzecich, w tym organizacji międzynarodowych.</w:t>
      </w:r>
    </w:p>
    <w:sectPr w:rsidR="008156D6" w:rsidRPr="004F5349">
      <w:footerReference w:type="default" r:id="rId10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D56E" w14:textId="77777777" w:rsidR="00EB105A" w:rsidRDefault="00EB105A">
      <w:pPr>
        <w:spacing w:line="240" w:lineRule="auto"/>
        <w:ind w:left="0" w:hanging="2"/>
      </w:pPr>
      <w:r>
        <w:separator/>
      </w:r>
    </w:p>
  </w:endnote>
  <w:endnote w:type="continuationSeparator" w:id="0">
    <w:p w14:paraId="421B9FD0" w14:textId="77777777" w:rsidR="00EB105A" w:rsidRDefault="00EB10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25981077" w:rsidR="008B74D4" w:rsidRDefault="008156D6">
    <w:pPr>
      <w:ind w:left="0" w:hanging="2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072C" w14:textId="77777777" w:rsidR="00EB105A" w:rsidRDefault="00EB105A">
      <w:pPr>
        <w:spacing w:line="240" w:lineRule="auto"/>
        <w:ind w:left="0" w:hanging="2"/>
      </w:pPr>
      <w:r>
        <w:separator/>
      </w:r>
    </w:p>
  </w:footnote>
  <w:footnote w:type="continuationSeparator" w:id="0">
    <w:p w14:paraId="4A29BA2F" w14:textId="77777777" w:rsidR="00EB105A" w:rsidRDefault="00EB105A">
      <w:pPr>
        <w:spacing w:line="240" w:lineRule="auto"/>
        <w:ind w:left="0" w:hanging="2"/>
      </w:pPr>
      <w:r>
        <w:continuationSeparator/>
      </w:r>
    </w:p>
  </w:footnote>
  <w:footnote w:id="1">
    <w:p w14:paraId="0000001D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eastAsia="Calibri" w:hAnsi="Calibri"/>
          <w:i/>
          <w:color w:val="000000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Calibri" w:eastAsia="Calibri" w:hAnsi="Calibri"/>
          <w:i/>
          <w:color w:val="000000"/>
          <w:sz w:val="18"/>
          <w:szCs w:val="18"/>
        </w:rPr>
        <w:t>Pzp</w:t>
      </w:r>
      <w:proofErr w:type="spellEnd"/>
      <w:r>
        <w:rPr>
          <w:rFonts w:ascii="Calibri" w:eastAsia="Calibri" w:hAnsi="Calibri"/>
          <w:i/>
          <w:color w:val="000000"/>
          <w:sz w:val="18"/>
          <w:szCs w:val="18"/>
        </w:rPr>
        <w:t xml:space="preserve"> oraz nie może naruszać integralności protokołu oraz jego załączników</w:t>
      </w:r>
    </w:p>
  </w:footnote>
  <w:footnote w:id="2">
    <w:p w14:paraId="0000001E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F50D6"/>
    <w:multiLevelType w:val="hybridMultilevel"/>
    <w:tmpl w:val="3C2A9244"/>
    <w:lvl w:ilvl="0" w:tplc="686A04F4">
      <w:start w:val="1"/>
      <w:numFmt w:val="decimal"/>
      <w:lvlText w:val="%1."/>
      <w:lvlJc w:val="left"/>
      <w:pPr>
        <w:ind w:left="720" w:hanging="360"/>
      </w:pPr>
    </w:lvl>
    <w:lvl w:ilvl="1" w:tplc="1682CFFA">
      <w:start w:val="5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DE46ACD4">
      <w:start w:val="1"/>
      <w:numFmt w:val="decimal"/>
      <w:lvlText w:val="%3."/>
      <w:lvlJc w:val="left"/>
      <w:pPr>
        <w:ind w:left="2160" w:hanging="360"/>
      </w:pPr>
    </w:lvl>
    <w:lvl w:ilvl="3" w:tplc="DC18003C">
      <w:start w:val="1"/>
      <w:numFmt w:val="decimal"/>
      <w:lvlText w:val="%4."/>
      <w:lvlJc w:val="left"/>
      <w:pPr>
        <w:ind w:left="2880" w:hanging="360"/>
      </w:pPr>
    </w:lvl>
    <w:lvl w:ilvl="4" w:tplc="5F00F680">
      <w:start w:val="1"/>
      <w:numFmt w:val="decimal"/>
      <w:lvlText w:val="%5."/>
      <w:lvlJc w:val="left"/>
      <w:pPr>
        <w:ind w:left="3600" w:hanging="360"/>
      </w:pPr>
    </w:lvl>
    <w:lvl w:ilvl="5" w:tplc="2F30B464">
      <w:start w:val="1"/>
      <w:numFmt w:val="decimal"/>
      <w:lvlText w:val="%6."/>
      <w:lvlJc w:val="left"/>
      <w:pPr>
        <w:ind w:left="4320" w:hanging="360"/>
      </w:pPr>
    </w:lvl>
    <w:lvl w:ilvl="6" w:tplc="DF848542">
      <w:start w:val="1"/>
      <w:numFmt w:val="decimal"/>
      <w:lvlText w:val="%7."/>
      <w:lvlJc w:val="left"/>
      <w:pPr>
        <w:ind w:left="5040" w:hanging="360"/>
      </w:pPr>
    </w:lvl>
    <w:lvl w:ilvl="7" w:tplc="D0EC9928">
      <w:start w:val="1"/>
      <w:numFmt w:val="decimal"/>
      <w:lvlText w:val="%8."/>
      <w:lvlJc w:val="left"/>
      <w:pPr>
        <w:ind w:left="5760" w:hanging="360"/>
      </w:pPr>
    </w:lvl>
    <w:lvl w:ilvl="8" w:tplc="0E9499B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6685859"/>
    <w:multiLevelType w:val="multilevel"/>
    <w:tmpl w:val="394A4A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6046305"/>
    <w:multiLevelType w:val="multilevel"/>
    <w:tmpl w:val="F196D16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7AD0C8B"/>
    <w:multiLevelType w:val="multilevel"/>
    <w:tmpl w:val="94FAC93E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98083804">
    <w:abstractNumId w:val="2"/>
  </w:num>
  <w:num w:numId="2" w16cid:durableId="1507479028">
    <w:abstractNumId w:val="1"/>
  </w:num>
  <w:num w:numId="3" w16cid:durableId="1400130234">
    <w:abstractNumId w:val="3"/>
  </w:num>
  <w:num w:numId="4" w16cid:durableId="91744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D4"/>
    <w:rsid w:val="00374C4B"/>
    <w:rsid w:val="004F5349"/>
    <w:rsid w:val="008156D6"/>
    <w:rsid w:val="008B74D4"/>
    <w:rsid w:val="00E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4BD"/>
  <w15:docId w15:val="{596145F5-E90B-4FDB-B242-552F93D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alny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@war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bBJi0S25drAmIEMqFBjUiexlQ==">AMUW2mX6kEPvBuO5w6IsNJ0ykQp2+1NC7K2OjgPjTXu0lC2OnnKNMYhIQSLkMGjcvVzf6+KJ7qFpmqdTS8zKToUy6OOZtINIfohX4oUPPKY02rxl8UnBe6hMIXix1/e0tpGNNG3kfT8f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K.C.</cp:lastModifiedBy>
  <cp:revision>2</cp:revision>
  <dcterms:created xsi:type="dcterms:W3CDTF">2024-03-05T14:27:00Z</dcterms:created>
  <dcterms:modified xsi:type="dcterms:W3CDTF">2024-03-05T14:27:00Z</dcterms:modified>
</cp:coreProperties>
</file>