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8C" w:rsidRPr="00FD3E32" w:rsidRDefault="00EB1D8C" w:rsidP="00EB1D8C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EB1D8C" w:rsidRPr="0055282D" w:rsidRDefault="00EB1D8C" w:rsidP="00EB1D8C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EB1D8C" w:rsidRPr="0055282D" w:rsidRDefault="00EB1D8C" w:rsidP="00EB1D8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EB1D8C" w:rsidRPr="0055282D" w:rsidRDefault="00EB1D8C" w:rsidP="00EB1D8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EB1D8C" w:rsidRDefault="00EB1D8C" w:rsidP="00EB1D8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rFonts w:ascii="Century" w:hAnsi="Century"/>
          <w:color w:val="002060"/>
          <w:sz w:val="18"/>
          <w:szCs w:val="18"/>
        </w:rPr>
        <w:t xml:space="preserve">  </w:t>
      </w:r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EB1D8C" w:rsidRPr="0055282D" w:rsidRDefault="00EB1D8C" w:rsidP="00EB1D8C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B1D8C" w:rsidRDefault="00EB1D8C" w:rsidP="00EB1D8C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EB1D8C" w:rsidRPr="00FB27C4" w:rsidRDefault="00EB1D8C" w:rsidP="00EB1D8C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FB27C4">
        <w:rPr>
          <w:rFonts w:ascii="Calibri" w:hAnsi="Calibri"/>
          <w:sz w:val="20"/>
          <w:szCs w:val="20"/>
        </w:rPr>
        <w:t xml:space="preserve">Łódź, dnia  </w:t>
      </w:r>
      <w:r w:rsidR="003501F1">
        <w:rPr>
          <w:rFonts w:ascii="Calibri" w:hAnsi="Calibri"/>
          <w:sz w:val="20"/>
          <w:szCs w:val="20"/>
        </w:rPr>
        <w:t>05.08</w:t>
      </w:r>
      <w:r w:rsidRPr="00FB27C4">
        <w:rPr>
          <w:rFonts w:ascii="Calibri" w:hAnsi="Calibri"/>
          <w:sz w:val="20"/>
          <w:szCs w:val="20"/>
        </w:rPr>
        <w:t>.2022 r.</w:t>
      </w:r>
    </w:p>
    <w:p w:rsidR="00EB1D8C" w:rsidRPr="00FB27C4" w:rsidRDefault="00EB1D8C" w:rsidP="00EB1D8C">
      <w:pPr>
        <w:rPr>
          <w:rFonts w:ascii="Calibri" w:hAnsi="Calibri"/>
          <w:sz w:val="20"/>
          <w:szCs w:val="20"/>
        </w:rPr>
      </w:pPr>
    </w:p>
    <w:p w:rsidR="00EB1D8C" w:rsidRPr="00D24317" w:rsidRDefault="00EB1D8C" w:rsidP="00EB1D8C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3501F1">
        <w:rPr>
          <w:rFonts w:ascii="Calibri" w:hAnsi="Calibri"/>
          <w:sz w:val="16"/>
          <w:szCs w:val="16"/>
        </w:rPr>
        <w:t>19-2</w:t>
      </w:r>
      <w:r w:rsidRPr="00FB27C4">
        <w:rPr>
          <w:rFonts w:ascii="Calibri" w:hAnsi="Calibri"/>
          <w:sz w:val="16"/>
          <w:szCs w:val="16"/>
        </w:rPr>
        <w:t>/22</w:t>
      </w:r>
    </w:p>
    <w:p w:rsidR="00EB1D8C" w:rsidRPr="00746EFA" w:rsidRDefault="00EB1D8C" w:rsidP="00EB1D8C">
      <w:pPr>
        <w:jc w:val="both"/>
        <w:rPr>
          <w:rFonts w:ascii="Calibri" w:hAnsi="Calibri"/>
          <w:sz w:val="20"/>
          <w:szCs w:val="20"/>
        </w:rPr>
      </w:pPr>
    </w:p>
    <w:p w:rsidR="00EB1D8C" w:rsidRPr="00A903B4" w:rsidRDefault="00EB1D8C" w:rsidP="00EB1D8C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EB1D8C" w:rsidRPr="00153EC7" w:rsidRDefault="00EB1D8C" w:rsidP="00EB1D8C">
      <w:pPr>
        <w:jc w:val="center"/>
        <w:rPr>
          <w:rFonts w:ascii="Calibri" w:hAnsi="Calibri" w:cs="Calibri"/>
          <w:b/>
        </w:rPr>
      </w:pPr>
    </w:p>
    <w:p w:rsidR="00EB1D8C" w:rsidRDefault="00EB1D8C" w:rsidP="00EB1D8C">
      <w:pPr>
        <w:pStyle w:val="Tekstpodstawowy"/>
        <w:ind w:left="851" w:hanging="709"/>
        <w:jc w:val="both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</w:t>
      </w:r>
      <w:r w:rsidR="003501F1">
        <w:rPr>
          <w:rFonts w:ascii="Calibri" w:hAnsi="Calibri" w:cs="Calibri"/>
          <w:i/>
          <w:sz w:val="20"/>
          <w:szCs w:val="20"/>
        </w:rPr>
        <w:t>o udzielenie zamówienia publicznego pn. Sukcesywne dostawy produktów leczniczych i wyrobów medycznych do</w:t>
      </w:r>
      <w:r>
        <w:rPr>
          <w:rFonts w:ascii="Calibri" w:hAnsi="Calibri" w:cs="Tahoma"/>
          <w:i/>
          <w:sz w:val="20"/>
        </w:rPr>
        <w:t xml:space="preserve"> Wojewódzkiego Zespołu Zakładów Opieki Zdrowotnej Centrum Leczenia Chorób Płuc i Rehabilitacji w Łodzi</w:t>
      </w:r>
    </w:p>
    <w:p w:rsidR="00EB1D8C" w:rsidRDefault="00EB1D8C" w:rsidP="00EB1D8C">
      <w:pPr>
        <w:pStyle w:val="Tekstpodstawowywcity3"/>
        <w:spacing w:after="0"/>
        <w:ind w:left="0" w:right="72"/>
        <w:jc w:val="both"/>
        <w:rPr>
          <w:rFonts w:cs="Calibri"/>
          <w:sz w:val="20"/>
        </w:rPr>
      </w:pPr>
    </w:p>
    <w:p w:rsidR="00EB1D8C" w:rsidRDefault="00EB1D8C" w:rsidP="00EB1D8C">
      <w:pPr>
        <w:rPr>
          <w:rFonts w:eastAsia="Arial" w:cs="Calibri"/>
          <w:i/>
          <w:sz w:val="20"/>
          <w:szCs w:val="20"/>
        </w:rPr>
      </w:pPr>
    </w:p>
    <w:p w:rsidR="00EB1D8C" w:rsidRPr="005F6261" w:rsidRDefault="00EB1D8C" w:rsidP="00EB1D8C">
      <w:pPr>
        <w:keepNext/>
        <w:jc w:val="both"/>
        <w:outlineLvl w:val="1"/>
        <w:rPr>
          <w:rFonts w:cs="Arial"/>
          <w:b/>
          <w:sz w:val="20"/>
          <w:szCs w:val="20"/>
        </w:rPr>
      </w:pPr>
      <w:r w:rsidRPr="005F6261">
        <w:rPr>
          <w:rFonts w:cs="Arial"/>
          <w:b/>
          <w:sz w:val="20"/>
          <w:szCs w:val="20"/>
        </w:rPr>
        <w:t xml:space="preserve">Znak sprawy:  </w:t>
      </w:r>
      <w:r w:rsidR="003501F1">
        <w:rPr>
          <w:rFonts w:cs="Arial"/>
          <w:b/>
          <w:sz w:val="20"/>
          <w:szCs w:val="20"/>
        </w:rPr>
        <w:t>19/ZP/TP/22</w:t>
      </w:r>
    </w:p>
    <w:p w:rsidR="00EB1D8C" w:rsidRDefault="00EB1D8C" w:rsidP="00EB1D8C">
      <w:pPr>
        <w:jc w:val="center"/>
        <w:rPr>
          <w:b/>
          <w:sz w:val="20"/>
          <w:szCs w:val="20"/>
        </w:rPr>
      </w:pPr>
    </w:p>
    <w:p w:rsidR="00EB1D8C" w:rsidRDefault="00EB1D8C" w:rsidP="00EB1D8C">
      <w:pPr>
        <w:jc w:val="center"/>
        <w:rPr>
          <w:b/>
          <w:sz w:val="20"/>
          <w:szCs w:val="20"/>
        </w:rPr>
      </w:pPr>
    </w:p>
    <w:p w:rsidR="00EB1D8C" w:rsidRPr="005F6261" w:rsidRDefault="00EB1D8C" w:rsidP="00EB1D8C">
      <w:pPr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>do upływu terminu składania ofert złożone zostały oferty niżej wymienionych Wykonawców:</w:t>
      </w:r>
    </w:p>
    <w:p w:rsidR="00EB1D8C" w:rsidRPr="005F6261" w:rsidRDefault="00EB1D8C" w:rsidP="00EB1D8C">
      <w:pPr>
        <w:jc w:val="both"/>
        <w:rPr>
          <w:rFonts w:ascii="Calibri" w:hAnsi="Calibri" w:cs="Calibri"/>
          <w:bCs/>
          <w:sz w:val="20"/>
          <w:szCs w:val="20"/>
        </w:rPr>
      </w:pPr>
    </w:p>
    <w:p w:rsidR="00EB1D8C" w:rsidRPr="005F6261" w:rsidRDefault="00EB1D8C" w:rsidP="00EB1D8C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EB1D8C" w:rsidRPr="005F6261" w:rsidTr="009061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EB1D8C" w:rsidRPr="005F6261" w:rsidTr="0090616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71" w:rsidRDefault="00326A71" w:rsidP="009061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Genesispharm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Sp. K. </w:t>
            </w:r>
          </w:p>
          <w:p w:rsidR="00EB1D8C" w:rsidRPr="005F6261" w:rsidRDefault="00326A71" w:rsidP="009061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w Łodzi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326A71">
              <w:rPr>
                <w:rFonts w:ascii="Calibri" w:hAnsi="Calibri" w:cs="Calibri"/>
                <w:bCs/>
                <w:sz w:val="20"/>
                <w:szCs w:val="20"/>
              </w:rPr>
              <w:t>Część 5 – 48 600,00 zł</w:t>
            </w:r>
          </w:p>
        </w:tc>
      </w:tr>
      <w:tr w:rsidR="00EB1D8C" w:rsidRPr="005F6261" w:rsidTr="0090616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7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Sanofi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Aventis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EB1D8C" w:rsidRPr="00AF16B8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 – 775 318,71 zł</w:t>
            </w:r>
          </w:p>
        </w:tc>
      </w:tr>
      <w:tr w:rsidR="00EB1D8C" w:rsidRPr="005F6261" w:rsidTr="0090616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7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Baxter Polska Sp. z o.o. </w:t>
            </w:r>
          </w:p>
          <w:p w:rsidR="00EB1D8C" w:rsidRPr="00AF16B8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9 – 11 988,00 zł</w:t>
            </w:r>
          </w:p>
        </w:tc>
      </w:tr>
      <w:tr w:rsidR="00EB1D8C" w:rsidRPr="005F6261" w:rsidTr="0090616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7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Urtica Sp. z o.o. </w:t>
            </w:r>
          </w:p>
          <w:p w:rsidR="00EB1D8C" w:rsidRPr="00AF16B8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67 385,41 zł</w:t>
            </w:r>
          </w:p>
        </w:tc>
      </w:tr>
      <w:tr w:rsidR="00EB1D8C" w:rsidRPr="005F6261" w:rsidTr="0090616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EB1D8C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71" w:rsidRDefault="00326A71" w:rsidP="00906162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Salus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International Sp. z o.o. </w:t>
            </w:r>
          </w:p>
          <w:p w:rsidR="00EB1D8C" w:rsidRPr="00E114C0" w:rsidRDefault="00326A71" w:rsidP="00906162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siedziba w Katowicach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8C" w:rsidRPr="005F6261" w:rsidRDefault="00326A71" w:rsidP="0090616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3 – 55 906,20 zł</w:t>
            </w:r>
          </w:p>
        </w:tc>
      </w:tr>
    </w:tbl>
    <w:p w:rsidR="00EB1D8C" w:rsidRPr="005F6261" w:rsidRDefault="00EB1D8C" w:rsidP="00EB1D8C">
      <w:pPr>
        <w:jc w:val="both"/>
        <w:rPr>
          <w:rFonts w:ascii="Calibri" w:hAnsi="Calibri" w:cs="Calibri"/>
          <w:sz w:val="20"/>
          <w:szCs w:val="20"/>
        </w:rPr>
      </w:pPr>
    </w:p>
    <w:p w:rsidR="00EB1D8C" w:rsidRPr="005F6261" w:rsidRDefault="00EB1D8C" w:rsidP="00EB1D8C">
      <w:pPr>
        <w:jc w:val="both"/>
        <w:rPr>
          <w:rFonts w:ascii="Calibri" w:hAnsi="Calibri" w:cs="Calibri"/>
          <w:sz w:val="20"/>
          <w:szCs w:val="20"/>
        </w:rPr>
      </w:pPr>
    </w:p>
    <w:p w:rsidR="00EB1D8C" w:rsidRPr="005F6261" w:rsidRDefault="00EB1D8C" w:rsidP="00EB1D8C">
      <w:pPr>
        <w:jc w:val="both"/>
        <w:rPr>
          <w:rFonts w:ascii="Calibri" w:hAnsi="Calibri" w:cs="Calibri"/>
          <w:sz w:val="20"/>
          <w:szCs w:val="20"/>
        </w:rPr>
      </w:pPr>
    </w:p>
    <w:p w:rsidR="00EB1D8C" w:rsidRPr="005F6261" w:rsidRDefault="00EB1D8C" w:rsidP="00EB1D8C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EB1D8C" w:rsidRPr="005F6261" w:rsidRDefault="00EB1D8C" w:rsidP="00EB1D8C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EB1D8C" w:rsidRPr="005F6261" w:rsidRDefault="00EB1D8C" w:rsidP="00EB1D8C">
      <w:pPr>
        <w:ind w:left="5664"/>
        <w:rPr>
          <w:rFonts w:ascii="Calibri" w:hAnsi="Calibri" w:cs="Calibri"/>
          <w:i/>
          <w:sz w:val="20"/>
          <w:szCs w:val="20"/>
        </w:rPr>
      </w:pPr>
    </w:p>
    <w:p w:rsidR="00EB1D8C" w:rsidRPr="005F6261" w:rsidRDefault="00EB1D8C" w:rsidP="00EB1D8C">
      <w:pPr>
        <w:ind w:left="5664"/>
        <w:rPr>
          <w:rFonts w:ascii="Calibri" w:hAnsi="Calibri" w:cs="Calibri"/>
          <w:bCs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EB1D8C" w:rsidRPr="005F6261" w:rsidRDefault="00EB1D8C" w:rsidP="00EB1D8C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B45CA4" w:rsidRDefault="00B45CA4"/>
    <w:sectPr w:rsidR="00B45CA4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D8C"/>
    <w:rsid w:val="0011489B"/>
    <w:rsid w:val="00326A71"/>
    <w:rsid w:val="003501F1"/>
    <w:rsid w:val="00B45CA4"/>
    <w:rsid w:val="00EB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1D8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B1D8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1D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1D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D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D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2022-08-05T07:20:00Z</dcterms:created>
  <dcterms:modified xsi:type="dcterms:W3CDTF">2022-08-05T09:35:00Z</dcterms:modified>
</cp:coreProperties>
</file>