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77777777"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47F84B7F" w14:textId="5533B78C" w:rsidR="007D6157" w:rsidRPr="00755202" w:rsidRDefault="007D6157" w:rsidP="007D6157">
      <w:pPr>
        <w:suppressAutoHyphens/>
        <w:spacing w:after="0" w:line="276" w:lineRule="auto"/>
        <w:jc w:val="both"/>
        <w:rPr>
          <w:rFonts w:ascii="Cambria" w:eastAsia="Cambria" w:hAnsi="Cambria" w:cs="Cambria"/>
          <w:b/>
        </w:rPr>
      </w:pPr>
      <w:bookmarkStart w:id="0" w:name="_Hlk72488743"/>
      <w:r w:rsidRPr="00755202">
        <w:rPr>
          <w:rFonts w:ascii="Cambria" w:eastAsia="Cambria" w:hAnsi="Cambria" w:cs="Cambria"/>
          <w:b/>
        </w:rPr>
        <w:t xml:space="preserve">Nr postępowania: 2021\S </w:t>
      </w:r>
      <w:r w:rsidR="00772142">
        <w:rPr>
          <w:rFonts w:ascii="Cambria" w:eastAsia="Cambria" w:hAnsi="Cambria" w:cs="Cambria"/>
          <w:b/>
        </w:rPr>
        <w:t>186-481352</w:t>
      </w:r>
    </w:p>
    <w:p w14:paraId="1B7533A3" w14:textId="4C02CCCF" w:rsidR="007D6157" w:rsidRDefault="007D6157" w:rsidP="007D6157">
      <w:pPr>
        <w:suppressAutoHyphens/>
        <w:spacing w:after="0" w:line="276" w:lineRule="auto"/>
        <w:jc w:val="both"/>
        <w:rPr>
          <w:rFonts w:ascii="Cambria" w:eastAsia="Cambria" w:hAnsi="Cambria" w:cs="Cambria"/>
          <w:b/>
        </w:rPr>
      </w:pPr>
      <w:r w:rsidRPr="00755202">
        <w:rPr>
          <w:rFonts w:ascii="Cambria" w:eastAsia="Cambria" w:hAnsi="Cambria" w:cs="Cambria"/>
          <w:b/>
        </w:rPr>
        <w:t xml:space="preserve">Nr referencyjny </w:t>
      </w:r>
      <w:r>
        <w:rPr>
          <w:rFonts w:ascii="Cambria" w:eastAsia="Cambria" w:hAnsi="Cambria" w:cs="Cambria"/>
          <w:b/>
        </w:rPr>
        <w:t>44</w:t>
      </w:r>
    </w:p>
    <w:p w14:paraId="2277F32C" w14:textId="51B447DF" w:rsidR="004C48CF" w:rsidRPr="00755202" w:rsidRDefault="004C48CF" w:rsidP="007D6157">
      <w:pPr>
        <w:suppressAutoHyphens/>
        <w:spacing w:after="0" w:line="276" w:lineRule="auto"/>
        <w:jc w:val="both"/>
        <w:rPr>
          <w:rFonts w:ascii="Cambria" w:eastAsia="Cambria" w:hAnsi="Cambria" w:cs="Cambria"/>
          <w:b/>
        </w:rPr>
      </w:pPr>
      <w:r>
        <w:rPr>
          <w:rFonts w:ascii="Cambria" w:eastAsia="Cambria" w:hAnsi="Cambria" w:cs="Cambria"/>
          <w:b/>
        </w:rPr>
        <w:t xml:space="preserve">Identyfikator postępowania </w:t>
      </w:r>
      <w:r w:rsidRPr="004C48CF">
        <w:rPr>
          <w:rFonts w:ascii="Cambria" w:eastAsia="Cambria" w:hAnsi="Cambria" w:cs="Cambria"/>
          <w:b/>
        </w:rPr>
        <w:t>ocds-148610-b0b292c3-1d43-11ec-b885-f28f91688073</w:t>
      </w:r>
    </w:p>
    <w:bookmarkEnd w:id="0"/>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2DD94239" w14:textId="77777777" w:rsidR="007B550D" w:rsidRPr="00DE20C7" w:rsidRDefault="007B550D" w:rsidP="007B550D">
      <w:pPr>
        <w:suppressAutoHyphens/>
        <w:spacing w:before="120" w:after="0" w:line="276" w:lineRule="auto"/>
        <w:jc w:val="center"/>
        <w:rPr>
          <w:rFonts w:ascii="Open Sans" w:eastAsia="Cambria" w:hAnsi="Open Sans" w:cs="Open Sans"/>
          <w:b/>
        </w:rPr>
      </w:pPr>
      <w:r w:rsidRPr="00DE20C7">
        <w:rPr>
          <w:rFonts w:ascii="Open Sans" w:eastAsia="Cambria" w:hAnsi="Open Sans" w:cs="Open Sans"/>
          <w:b/>
        </w:rPr>
        <w:t xml:space="preserve">SPECYFIKACJA WARUNKÓW ZAMÓWIENIA </w:t>
      </w:r>
    </w:p>
    <w:p w14:paraId="42784DBF" w14:textId="6C1DF07F" w:rsidR="007B550D"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w trybie przetargu nieograniczonego na:</w:t>
      </w:r>
    </w:p>
    <w:p w14:paraId="53A035A4" w14:textId="77777777" w:rsidR="006D1EAE" w:rsidRPr="00DE20C7" w:rsidRDefault="006D1EAE" w:rsidP="007B550D">
      <w:pPr>
        <w:suppressAutoHyphens/>
        <w:spacing w:before="120" w:after="0" w:line="276" w:lineRule="auto"/>
        <w:jc w:val="center"/>
        <w:rPr>
          <w:rFonts w:ascii="Open Sans" w:eastAsia="Cambria" w:hAnsi="Open Sans" w:cs="Open Sans"/>
        </w:rPr>
      </w:pPr>
    </w:p>
    <w:p w14:paraId="3357A4D4" w14:textId="54DA97F2" w:rsidR="007B550D" w:rsidRDefault="00CD7C7B" w:rsidP="006D1EAE">
      <w:pPr>
        <w:suppressAutoHyphens/>
        <w:spacing w:before="60" w:after="0" w:line="276" w:lineRule="auto"/>
        <w:jc w:val="center"/>
        <w:rPr>
          <w:rFonts w:ascii="Open Sans" w:eastAsia="Cambria" w:hAnsi="Open Sans" w:cs="Open Sans"/>
          <w:b/>
          <w:bCs/>
          <w:iCs/>
        </w:rPr>
      </w:pPr>
      <w:bookmarkStart w:id="1" w:name="_Hlk82972760"/>
      <w:r w:rsidRPr="00CD7C7B">
        <w:rPr>
          <w:rFonts w:ascii="Open Sans" w:eastAsia="Cambria" w:hAnsi="Open Sans" w:cs="Open Sans"/>
          <w:b/>
          <w:bCs/>
          <w:iCs/>
        </w:rPr>
        <w:t>„</w:t>
      </w:r>
      <w:bookmarkStart w:id="2" w:name="_Hlk82002091"/>
      <w:r w:rsidRPr="00CD7C7B">
        <w:rPr>
          <w:rFonts w:ascii="Open Sans" w:eastAsia="Cambria" w:hAnsi="Open Sans" w:cs="Open Sans"/>
          <w:b/>
          <w:bCs/>
          <w:iCs/>
        </w:rPr>
        <w:t xml:space="preserve">Zakup prasy hydraulicznej </w:t>
      </w:r>
      <w:bookmarkEnd w:id="2"/>
      <w:r w:rsidRPr="00CD7C7B">
        <w:rPr>
          <w:rFonts w:ascii="Open Sans" w:eastAsia="Cambria" w:hAnsi="Open Sans" w:cs="Open Sans"/>
          <w:b/>
          <w:bCs/>
          <w:iCs/>
        </w:rPr>
        <w:t>w formie leasingu operacyjnego”</w:t>
      </w:r>
    </w:p>
    <w:bookmarkEnd w:id="1"/>
    <w:p w14:paraId="610409D6" w14:textId="77777777" w:rsidR="00CD7C7B" w:rsidRDefault="00CD7C7B" w:rsidP="006D1EAE">
      <w:pPr>
        <w:suppressAutoHyphens/>
        <w:spacing w:before="60" w:after="0" w:line="276" w:lineRule="auto"/>
        <w:jc w:val="center"/>
        <w:rPr>
          <w:rFonts w:ascii="Open Sans" w:eastAsia="Cambria" w:hAnsi="Open Sans" w:cs="Open Sans"/>
          <w:b/>
          <w:bCs/>
          <w:iCs/>
        </w:rPr>
      </w:pPr>
    </w:p>
    <w:p w14:paraId="044EA87C" w14:textId="77777777" w:rsidR="00CD7C7B" w:rsidRPr="006D1EAE" w:rsidRDefault="00CD7C7B" w:rsidP="006D1EAE">
      <w:pPr>
        <w:suppressAutoHyphens/>
        <w:spacing w:before="60" w:after="0" w:line="276" w:lineRule="auto"/>
        <w:jc w:val="center"/>
        <w:rPr>
          <w:rFonts w:ascii="Open Sans" w:eastAsia="Cambria" w:hAnsi="Open Sans" w:cs="Open Sans"/>
          <w:b/>
          <w:bCs/>
          <w:iCs/>
        </w:rPr>
      </w:pPr>
    </w:p>
    <w:p w14:paraId="17BAD28C" w14:textId="0B70EA6B" w:rsidR="007B550D" w:rsidRPr="00356FEA" w:rsidRDefault="007B550D" w:rsidP="00356FEA">
      <w:pPr>
        <w:suppressAutoHyphens/>
        <w:spacing w:before="60" w:after="0" w:line="276" w:lineRule="auto"/>
        <w:rPr>
          <w:rFonts w:ascii="Open Sans" w:eastAsia="Cambria" w:hAnsi="Open Sans" w:cs="Open Sans"/>
          <w:iCs/>
          <w:sz w:val="16"/>
          <w:szCs w:val="16"/>
        </w:rPr>
      </w:pPr>
      <w:bookmarkStart w:id="3" w:name="_Hlk81823881"/>
      <w:bookmarkStart w:id="4" w:name="_Hlk81775087"/>
      <w:r w:rsidRPr="00356FEA">
        <w:rPr>
          <w:rFonts w:ascii="Open Sans" w:eastAsia="Cambria" w:hAnsi="Open Sans" w:cs="Open Sans"/>
          <w:iCs/>
          <w:sz w:val="16"/>
          <w:szCs w:val="16"/>
        </w:rPr>
        <w:t xml:space="preserve">CPV: </w:t>
      </w:r>
      <w:r w:rsidR="00CD7C7B" w:rsidRPr="00356FEA">
        <w:rPr>
          <w:rFonts w:ascii="Open Sans" w:eastAsia="Cambria" w:hAnsi="Open Sans" w:cs="Open Sans"/>
          <w:iCs/>
          <w:sz w:val="16"/>
          <w:szCs w:val="16"/>
        </w:rPr>
        <w:t>42636100-4 Prasy hydrauliczne</w:t>
      </w:r>
    </w:p>
    <w:p w14:paraId="5A474A81" w14:textId="2AF64610" w:rsidR="005F1F42" w:rsidRPr="00356FEA" w:rsidRDefault="005F1F42" w:rsidP="00356FEA">
      <w:pPr>
        <w:suppressAutoHyphens/>
        <w:spacing w:before="60" w:after="0" w:line="276" w:lineRule="auto"/>
        <w:rPr>
          <w:rFonts w:ascii="Open Sans" w:eastAsia="Cambria" w:hAnsi="Open Sans" w:cs="Open Sans"/>
          <w:iCs/>
          <w:sz w:val="16"/>
          <w:szCs w:val="16"/>
        </w:rPr>
      </w:pPr>
      <w:bookmarkStart w:id="5" w:name="_Hlk81775358"/>
      <w:r w:rsidRPr="00356FEA">
        <w:rPr>
          <w:rFonts w:ascii="Open Sans" w:eastAsia="Cambria" w:hAnsi="Open Sans" w:cs="Open Sans"/>
          <w:iCs/>
          <w:sz w:val="16"/>
          <w:szCs w:val="16"/>
        </w:rPr>
        <w:t>CPV: 66114000-2  Usługi leasingu finansowego.</w:t>
      </w:r>
    </w:p>
    <w:p w14:paraId="7C022E98" w14:textId="77777777" w:rsidR="005F1F42" w:rsidRPr="00DE20C7" w:rsidRDefault="005F1F42" w:rsidP="005F1F42">
      <w:pPr>
        <w:suppressAutoHyphens/>
        <w:spacing w:after="0" w:line="276" w:lineRule="auto"/>
        <w:rPr>
          <w:rFonts w:ascii="Open Sans" w:eastAsia="Cambria" w:hAnsi="Open Sans" w:cs="Open Sans"/>
          <w:iCs/>
        </w:rPr>
      </w:pPr>
    </w:p>
    <w:bookmarkEnd w:id="3"/>
    <w:bookmarkEnd w:id="5"/>
    <w:p w14:paraId="752BF243" w14:textId="476DFF83" w:rsidR="007B550D" w:rsidRPr="00DE20C7" w:rsidRDefault="007B550D" w:rsidP="007B550D">
      <w:pPr>
        <w:suppressAutoHyphens/>
        <w:spacing w:after="0" w:line="276" w:lineRule="auto"/>
        <w:rPr>
          <w:rFonts w:ascii="Open Sans" w:eastAsia="Cambria" w:hAnsi="Open Sans" w:cs="Open Sans"/>
          <w:iCs/>
        </w:rPr>
      </w:pPr>
    </w:p>
    <w:p w14:paraId="61F02ED6" w14:textId="66966027" w:rsidR="009D7578" w:rsidRPr="00DE20C7" w:rsidRDefault="009D7578" w:rsidP="007B550D">
      <w:pPr>
        <w:suppressAutoHyphens/>
        <w:spacing w:after="0" w:line="276" w:lineRule="auto"/>
        <w:rPr>
          <w:rFonts w:ascii="Open Sans" w:eastAsia="Cambria" w:hAnsi="Open Sans" w:cs="Open Sans"/>
          <w:iCs/>
        </w:rPr>
      </w:pPr>
    </w:p>
    <w:p w14:paraId="31F3A650" w14:textId="77777777" w:rsidR="009D7578" w:rsidRPr="00DE20C7" w:rsidRDefault="009D7578" w:rsidP="007B550D">
      <w:pPr>
        <w:suppressAutoHyphens/>
        <w:spacing w:after="0" w:line="276" w:lineRule="auto"/>
        <w:rPr>
          <w:rFonts w:ascii="Open Sans" w:eastAsia="Cambria" w:hAnsi="Open Sans" w:cs="Open Sans"/>
          <w:iCs/>
        </w:rPr>
      </w:pPr>
    </w:p>
    <w:bookmarkEnd w:id="4"/>
    <w:p w14:paraId="31F9F764" w14:textId="04F51B8D" w:rsidR="007B550D" w:rsidRPr="00DE20C7" w:rsidRDefault="007B550D" w:rsidP="007B550D">
      <w:pPr>
        <w:suppressAutoHyphens/>
        <w:spacing w:after="0" w:line="276" w:lineRule="auto"/>
        <w:rPr>
          <w:rFonts w:ascii="Open Sans" w:eastAsia="Cambria" w:hAnsi="Open Sans" w:cs="Open Sans"/>
          <w:iCs/>
        </w:rPr>
      </w:pPr>
    </w:p>
    <w:p w14:paraId="1546EBEA" w14:textId="77777777" w:rsidR="007B550D" w:rsidRPr="00DE20C7" w:rsidRDefault="007B550D" w:rsidP="007B550D">
      <w:pPr>
        <w:suppressAutoHyphens/>
        <w:spacing w:after="0" w:line="276" w:lineRule="auto"/>
        <w:rPr>
          <w:rFonts w:ascii="Open Sans" w:eastAsia="Cambria" w:hAnsi="Open Sans" w:cs="Open Sans"/>
        </w:rPr>
      </w:pPr>
    </w:p>
    <w:p w14:paraId="5CD5296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Zatwierdził:</w:t>
      </w:r>
    </w:p>
    <w:p w14:paraId="78A2338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19EA29A" w14:textId="1BB3E181"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w:t>
      </w:r>
      <w:r w:rsidR="0031321F" w:rsidRPr="00DE20C7">
        <w:rPr>
          <w:rFonts w:ascii="Open Sans" w:eastAsia="Cambria" w:hAnsi="Open Sans" w:cs="Open Sans"/>
        </w:rPr>
        <w:t xml:space="preserve">Anabelle Marcińczak  </w:t>
      </w:r>
      <w:r w:rsidRPr="00DE20C7">
        <w:rPr>
          <w:rFonts w:ascii="Open Sans" w:eastAsia="Cambria" w:hAnsi="Open Sans" w:cs="Open Sans"/>
        </w:rPr>
        <w:t xml:space="preserve">              Tomasz Uciński            </w:t>
      </w:r>
    </w:p>
    <w:p w14:paraId="3DD08D0B"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4BFA11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E37000F" w14:textId="77777777" w:rsidR="009D7578" w:rsidRPr="00DE20C7" w:rsidRDefault="009D7578" w:rsidP="007B550D">
      <w:pPr>
        <w:tabs>
          <w:tab w:val="left" w:pos="6096"/>
        </w:tabs>
        <w:suppressAutoHyphens/>
        <w:spacing w:after="0" w:line="276" w:lineRule="auto"/>
        <w:jc w:val="center"/>
        <w:rPr>
          <w:rFonts w:ascii="Open Sans" w:eastAsia="Cambria" w:hAnsi="Open Sans" w:cs="Open Sans"/>
        </w:rPr>
      </w:pPr>
    </w:p>
    <w:p w14:paraId="558B193C" w14:textId="156CD8FD" w:rsidR="007B550D" w:rsidRPr="00DE20C7" w:rsidRDefault="0031321F"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17</w:t>
      </w:r>
      <w:r w:rsidR="009E32B6" w:rsidRPr="00DE20C7">
        <w:rPr>
          <w:rFonts w:ascii="Open Sans" w:eastAsia="Cambria" w:hAnsi="Open Sans" w:cs="Open Sans"/>
        </w:rPr>
        <w:t xml:space="preserve"> września </w:t>
      </w:r>
      <w:r w:rsidR="007B550D" w:rsidRPr="00DE20C7">
        <w:rPr>
          <w:rFonts w:ascii="Open Sans" w:eastAsia="Cambria" w:hAnsi="Open Sans" w:cs="Open Sans"/>
        </w:rPr>
        <w:t xml:space="preserve">2021r. </w:t>
      </w:r>
    </w:p>
    <w:p w14:paraId="35B7D7B6" w14:textId="428554D0"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w:t>
      </w:r>
      <w:r w:rsidR="007B550D" w:rsidRPr="00DE20C7">
        <w:rPr>
          <w:rFonts w:ascii="Open Sans" w:eastAsia="Cambria" w:hAnsi="Open Sans" w:cs="Open Sans"/>
          <w:b/>
          <w:color w:val="002060"/>
        </w:rPr>
        <w:t>OZDZ. I</w:t>
      </w:r>
      <w:r w:rsidR="007B550D" w:rsidRPr="00DE20C7">
        <w:rPr>
          <w:rFonts w:ascii="Open Sans" w:eastAsia="Cambria" w:hAnsi="Open Sans" w:cs="Open Sans"/>
          <w:b/>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8"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9"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5646531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w:t>
      </w:r>
      <w:r w:rsidRPr="00DE20C7">
        <w:rPr>
          <w:rFonts w:ascii="Open Sans" w:eastAsia="Cambria" w:hAnsi="Open Sans" w:cs="Open Sans"/>
          <w:b/>
          <w:color w:val="002060"/>
        </w:rPr>
        <w:tab/>
        <w:t>OSOBY UPRAWNIONE DO KOMUNIKOWANIA SIĘ Z WYKONAWCAMI.</w:t>
      </w:r>
    </w:p>
    <w:p w14:paraId="085D21F9" w14:textId="77777777" w:rsidR="008E2D44"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3023DF6A" w:rsidR="007B550D" w:rsidRPr="00DE20C7" w:rsidRDefault="00B0798F" w:rsidP="007B550D">
      <w:pPr>
        <w:suppressAutoHyphens/>
        <w:spacing w:after="60" w:line="276" w:lineRule="auto"/>
        <w:jc w:val="both"/>
        <w:rPr>
          <w:rFonts w:ascii="Open Sans" w:eastAsia="Cambria" w:hAnsi="Open Sans" w:cs="Open Sans"/>
        </w:rPr>
      </w:pPr>
      <w:hyperlink r:id="rId10" w:history="1">
        <w:r w:rsidR="008C4DA9" w:rsidRPr="005C4956">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DE20C7" w:rsidRDefault="007B550D" w:rsidP="007B550D">
      <w:pPr>
        <w:suppressAutoHyphens/>
        <w:spacing w:after="0" w:line="276" w:lineRule="auto"/>
        <w:rPr>
          <w:rFonts w:ascii="Open Sans" w:eastAsia="Cambria" w:hAnsi="Open Sans" w:cs="Open Sans"/>
          <w:b/>
          <w:color w:val="002060"/>
        </w:rPr>
      </w:pPr>
      <w:r w:rsidRPr="00DE20C7">
        <w:rPr>
          <w:rFonts w:ascii="Open Sans" w:eastAsia="Cambria" w:hAnsi="Open Sans" w:cs="Open Sans"/>
          <w:b/>
          <w:color w:val="002060"/>
        </w:rPr>
        <w:t xml:space="preserve">Osoba uprawniona do komunikowania się z Wykonawcami ze strony Zamawiającego: </w:t>
      </w:r>
    </w:p>
    <w:p w14:paraId="3D92793F" w14:textId="64AB1278" w:rsidR="007B550D" w:rsidRPr="00DE20C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Anna Pieńkowska</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E-mail do korespondencji</w:t>
      </w:r>
      <w:r w:rsidRPr="00DE20C7">
        <w:rPr>
          <w:rFonts w:ascii="Open Sans" w:hAnsi="Open Sans" w:cs="Open Sans"/>
        </w:rPr>
        <w:t>: anna.pienkowska@pgkkoszalin.pl</w:t>
      </w:r>
    </w:p>
    <w:p w14:paraId="014C0E80" w14:textId="77777777" w:rsidR="007B550D" w:rsidRPr="00DE20C7" w:rsidRDefault="007B550D" w:rsidP="007B550D">
      <w:pPr>
        <w:suppressAutoHyphens/>
        <w:spacing w:after="0" w:line="276" w:lineRule="auto"/>
        <w:rPr>
          <w:rFonts w:ascii="Open Sans" w:eastAsia="Cambria" w:hAnsi="Open Sans" w:cs="Open Sans"/>
          <w:shd w:val="clear" w:color="auto" w:fill="FFFF00"/>
        </w:rPr>
      </w:pPr>
    </w:p>
    <w:p w14:paraId="4D0C311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III</w:t>
      </w:r>
      <w:r w:rsidRPr="00DE20C7">
        <w:rPr>
          <w:rFonts w:ascii="Open Sans" w:eastAsia="Cambria" w:hAnsi="Open Sans" w:cs="Open Sans"/>
          <w:b/>
          <w:color w:val="002060"/>
        </w:rPr>
        <w:tab/>
        <w:t>ADRES STRONY INTERNETOWEJ, NA KTÓREJ UDOSTĘPNIANE BĘDĄ ZMIANY I WYJAŚNIENIA TREŚCI SWZ ORAZ INNE DOKUMENTY ZAMÓWIENIA BEZPOŚREDNIO ZWIĄZANE Z POSTĘPOWANIEM O UDZIELENIE ZAMÓWIENIA.</w:t>
      </w:r>
    </w:p>
    <w:p w14:paraId="67C36F1B" w14:textId="72AAE0C5"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Zmiany i wyjaśnienia treści SWZ oraz inne dokumenty zamówienia bezpośrednio związane z post</w:t>
      </w:r>
      <w:r w:rsidR="00E844E3">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1" w:history="1">
        <w:r w:rsidRPr="00DE20C7">
          <w:rPr>
            <w:rStyle w:val="Hipercze"/>
            <w:rFonts w:ascii="Open Sans" w:eastAsia="Cambria" w:hAnsi="Open Sans" w:cs="Open Sans"/>
          </w:rPr>
          <w:t>https://platformazakupowa.pl/pn/pgk_koszalin/proceedings</w:t>
        </w:r>
      </w:hyperlink>
    </w:p>
    <w:p w14:paraId="4F8A4A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IV</w:t>
      </w:r>
      <w:r w:rsidRPr="00DE20C7">
        <w:rPr>
          <w:rFonts w:ascii="Open Sans" w:eastAsia="Cambria" w:hAnsi="Open Sans" w:cs="Open Sans"/>
          <w:b/>
          <w:color w:val="002060"/>
        </w:rPr>
        <w:tab/>
        <w:t>TRYB UDZIELENIA ZAMÓWIENIA.</w:t>
      </w:r>
    </w:p>
    <w:p w14:paraId="07554B55" w14:textId="042F8EE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094310">
        <w:rPr>
          <w:rFonts w:ascii="Open Sans" w:eastAsia="Cambria" w:hAnsi="Open Sans" w:cs="Open Sans"/>
        </w:rPr>
        <w:br/>
      </w:r>
      <w:r w:rsidRPr="00DE20C7">
        <w:rPr>
          <w:rFonts w:ascii="Open Sans" w:eastAsia="Cambria" w:hAnsi="Open Sans" w:cs="Open Sans"/>
        </w:rPr>
        <w:t xml:space="preserve">na podstawie art.132 ustawy  z dnia 11 września 2019 roku Prawo zamówień publicznych </w:t>
      </w:r>
      <w:r w:rsidR="00494222">
        <w:rPr>
          <w:rFonts w:ascii="Open Sans" w:eastAsia="Cambria" w:hAnsi="Open Sans" w:cs="Open Sans"/>
        </w:rPr>
        <w:br/>
      </w:r>
      <w:r w:rsidRPr="00DE20C7">
        <w:rPr>
          <w:rFonts w:ascii="Open Sans" w:eastAsia="Cambria" w:hAnsi="Open Sans" w:cs="Open Sans"/>
        </w:rPr>
        <w:t xml:space="preserve">( </w:t>
      </w:r>
      <w:r w:rsidR="00284588">
        <w:rPr>
          <w:rFonts w:ascii="Open Sans" w:eastAsia="Cambria" w:hAnsi="Open Sans" w:cs="Open Sans"/>
        </w:rPr>
        <w:t xml:space="preserve">tj. </w:t>
      </w:r>
      <w:r w:rsidRPr="00DE20C7">
        <w:rPr>
          <w:rFonts w:ascii="Open Sans" w:eastAsia="Cambria" w:hAnsi="Open Sans" w:cs="Open Sans"/>
        </w:rPr>
        <w:t>Dz. U. z 20</w:t>
      </w:r>
      <w:r w:rsidR="00893D82" w:rsidRPr="00DE20C7">
        <w:rPr>
          <w:rFonts w:ascii="Open Sans" w:eastAsia="Cambria" w:hAnsi="Open Sans" w:cs="Open Sans"/>
        </w:rPr>
        <w:t>21</w:t>
      </w:r>
      <w:r w:rsidRPr="00DE20C7">
        <w:rPr>
          <w:rFonts w:ascii="Open Sans" w:eastAsia="Cambria" w:hAnsi="Open Sans" w:cs="Open Sans"/>
        </w:rPr>
        <w:t xml:space="preserve"> r, poz. </w:t>
      </w:r>
      <w:r w:rsidR="00893D82" w:rsidRPr="00DE20C7">
        <w:rPr>
          <w:rFonts w:ascii="Open Sans" w:eastAsia="Cambria" w:hAnsi="Open Sans" w:cs="Open Sans"/>
        </w:rPr>
        <w:t>1129</w:t>
      </w:r>
      <w:r w:rsidRPr="00DE20C7">
        <w:rPr>
          <w:rFonts w:ascii="Open Sans" w:eastAsia="Cambria" w:hAnsi="Open Sans" w:cs="Open Sans"/>
        </w:rPr>
        <w:t xml:space="preserve">)  zwaną w dalszej części „ustawą Pzp” oraz niniejszej Specyfikacji Warunków Zamówienia, zwaną dalej jako „SWZ”. </w:t>
      </w:r>
    </w:p>
    <w:p w14:paraId="6E379D4B" w14:textId="2F894819"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84588">
        <w:rPr>
          <w:rFonts w:ascii="Open Sans" w:eastAsia="Cambria" w:hAnsi="Open Sans" w:cs="Open Sans"/>
        </w:rPr>
        <w:br/>
      </w:r>
      <w:r w:rsidRPr="00DE20C7">
        <w:rPr>
          <w:rFonts w:ascii="Open Sans" w:eastAsia="Cambria" w:hAnsi="Open Sans" w:cs="Open Sans"/>
        </w:rPr>
        <w:t>art. 3 ust. 2 ustawy Pzp.</w:t>
      </w:r>
    </w:p>
    <w:p w14:paraId="669A46E5" w14:textId="7DBA8FD0"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t>
      </w:r>
      <w:r w:rsidR="00094310">
        <w:rPr>
          <w:rFonts w:ascii="Open Sans" w:eastAsia="Cambria" w:hAnsi="Open Sans" w:cs="Open Sans"/>
        </w:rPr>
        <w:br/>
      </w:r>
      <w:r w:rsidRPr="00DE20C7">
        <w:rPr>
          <w:rFonts w:ascii="Open Sans" w:eastAsia="Cambria" w:hAnsi="Open Sans" w:cs="Open Sans"/>
        </w:rPr>
        <w:t>w postępowaniu</w:t>
      </w:r>
    </w:p>
    <w:p w14:paraId="479EBABF" w14:textId="48AA420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w:t>
      </w:r>
      <w:r w:rsidRPr="00DE20C7">
        <w:rPr>
          <w:rFonts w:ascii="Open Sans" w:eastAsia="Cambria" w:hAnsi="Open Sans" w:cs="Open Sans"/>
          <w:b/>
          <w:color w:val="002060"/>
        </w:rPr>
        <w:tab/>
        <w:t>OPIS PRZEDMIOTU ZAMÓWIENIA.</w:t>
      </w:r>
    </w:p>
    <w:p w14:paraId="59C3FB74" w14:textId="2159586E" w:rsidR="00CE1B6A" w:rsidRPr="00CE1B6A" w:rsidRDefault="00CE1B6A" w:rsidP="00094310">
      <w:pPr>
        <w:suppressAutoHyphens/>
        <w:spacing w:after="0" w:line="276" w:lineRule="auto"/>
        <w:jc w:val="both"/>
        <w:rPr>
          <w:rFonts w:ascii="Open Sans" w:eastAsia="Cambria" w:hAnsi="Open Sans" w:cs="Open Sans"/>
          <w:iCs/>
        </w:rPr>
      </w:pPr>
      <w:r w:rsidRPr="00CE1B6A">
        <w:rPr>
          <w:rFonts w:ascii="Open Sans" w:eastAsia="Cambria" w:hAnsi="Open Sans" w:cs="Open Sans"/>
          <w:iCs/>
        </w:rPr>
        <w:t xml:space="preserve">Zakup w formie leasingu operacyjnego z opcją wykupu fabrycznie nowej </w:t>
      </w:r>
      <w:r w:rsidR="007E28BF">
        <w:rPr>
          <w:rFonts w:ascii="Open Sans" w:eastAsia="Cambria" w:hAnsi="Open Sans" w:cs="Open Sans"/>
          <w:iCs/>
        </w:rPr>
        <w:t xml:space="preserve">prasy </w:t>
      </w:r>
      <w:r w:rsidRPr="00CE1B6A">
        <w:rPr>
          <w:rFonts w:ascii="Open Sans" w:eastAsia="Cambria" w:hAnsi="Open Sans" w:cs="Open Sans"/>
          <w:iCs/>
        </w:rPr>
        <w:t xml:space="preserve">wraz </w:t>
      </w:r>
      <w:r w:rsidR="00C92567">
        <w:rPr>
          <w:rFonts w:ascii="Open Sans" w:eastAsia="Cambria" w:hAnsi="Open Sans" w:cs="Open Sans"/>
          <w:iCs/>
        </w:rPr>
        <w:br/>
      </w:r>
      <w:r w:rsidRPr="00CE1B6A">
        <w:rPr>
          <w:rFonts w:ascii="Open Sans" w:eastAsia="Cambria" w:hAnsi="Open Sans" w:cs="Open Sans"/>
          <w:iCs/>
        </w:rPr>
        <w:t>z dostaw</w:t>
      </w:r>
      <w:r w:rsidR="007E28BF">
        <w:rPr>
          <w:rFonts w:ascii="Open Sans" w:eastAsia="Cambria" w:hAnsi="Open Sans" w:cs="Open Sans"/>
          <w:iCs/>
        </w:rPr>
        <w:t>ą</w:t>
      </w:r>
      <w:r w:rsidRPr="00CE1B6A">
        <w:rPr>
          <w:rFonts w:ascii="Open Sans" w:eastAsia="Cambria" w:hAnsi="Open Sans" w:cs="Open Sans"/>
          <w:iCs/>
        </w:rPr>
        <w:t xml:space="preserve"> do siedziby </w:t>
      </w:r>
      <w:r w:rsidR="007E28BF">
        <w:rPr>
          <w:rFonts w:ascii="Open Sans" w:eastAsia="Cambria" w:hAnsi="Open Sans" w:cs="Open Sans"/>
          <w:iCs/>
        </w:rPr>
        <w:t>Regionalnego Zakładu Odzysku Odpadów w Sianowie.</w:t>
      </w:r>
    </w:p>
    <w:p w14:paraId="4E928102" w14:textId="77777777" w:rsidR="00CE1B6A" w:rsidRPr="00CE1B6A" w:rsidRDefault="00CE1B6A" w:rsidP="00094310">
      <w:pPr>
        <w:suppressAutoHyphens/>
        <w:spacing w:after="0" w:line="276" w:lineRule="auto"/>
        <w:jc w:val="both"/>
        <w:rPr>
          <w:rFonts w:ascii="Open Sans" w:eastAsia="Cambria" w:hAnsi="Open Sans" w:cs="Open Sans"/>
          <w:iCs/>
        </w:rPr>
      </w:pPr>
      <w:r w:rsidRPr="00CE1B6A">
        <w:rPr>
          <w:rFonts w:ascii="Open Sans" w:eastAsia="Cambria" w:hAnsi="Open Sans" w:cs="Open Sans"/>
          <w:b/>
          <w:bCs/>
          <w:iCs/>
        </w:rPr>
        <w:t>1.1.</w:t>
      </w:r>
      <w:r w:rsidRPr="00CE1B6A">
        <w:rPr>
          <w:rFonts w:ascii="Open Sans" w:eastAsia="Cambria" w:hAnsi="Open Sans" w:cs="Open Sans"/>
          <w:iCs/>
        </w:rPr>
        <w:tab/>
        <w:t>Cena musi być wyrażona w zł. PLN.</w:t>
      </w:r>
    </w:p>
    <w:p w14:paraId="656C0AD5" w14:textId="77777777" w:rsidR="00CE1B6A" w:rsidRPr="00CE1B6A" w:rsidRDefault="00CE1B6A" w:rsidP="00094310">
      <w:pPr>
        <w:suppressAutoHyphens/>
        <w:spacing w:after="0" w:line="276" w:lineRule="auto"/>
        <w:jc w:val="both"/>
        <w:rPr>
          <w:rFonts w:ascii="Open Sans" w:eastAsia="Cambria" w:hAnsi="Open Sans" w:cs="Open Sans"/>
          <w:iCs/>
        </w:rPr>
      </w:pPr>
      <w:r w:rsidRPr="00CE1B6A">
        <w:rPr>
          <w:rFonts w:ascii="Open Sans" w:eastAsia="Cambria" w:hAnsi="Open Sans" w:cs="Open Sans"/>
          <w:b/>
          <w:bCs/>
          <w:iCs/>
        </w:rPr>
        <w:t>1.2.</w:t>
      </w:r>
      <w:r w:rsidRPr="00CE1B6A">
        <w:rPr>
          <w:rFonts w:ascii="Open Sans" w:eastAsia="Cambria" w:hAnsi="Open Sans" w:cs="Open Sans"/>
          <w:iCs/>
        </w:rPr>
        <w:tab/>
        <w:t xml:space="preserve">Cena musi obejmować wszystkie koszty dostawy np. transport, ubezpieczenie do momentu dostawy w miejsce wskazane przez Zamawiającego, akcyza, cło, podatki itp.  </w:t>
      </w:r>
    </w:p>
    <w:p w14:paraId="4D0D59B4" w14:textId="00F8680E" w:rsidR="003C4627" w:rsidRPr="003C4627" w:rsidRDefault="00CE1B6A" w:rsidP="003C4627">
      <w:pPr>
        <w:suppressAutoHyphens/>
        <w:spacing w:after="0" w:line="276" w:lineRule="auto"/>
        <w:jc w:val="both"/>
        <w:rPr>
          <w:rFonts w:ascii="Open Sans" w:eastAsia="Cambria" w:hAnsi="Open Sans" w:cs="Open Sans"/>
          <w:iCs/>
        </w:rPr>
      </w:pPr>
      <w:r w:rsidRPr="00CE1B6A">
        <w:rPr>
          <w:rFonts w:ascii="Open Sans" w:eastAsia="Cambria" w:hAnsi="Open Sans" w:cs="Open Sans"/>
          <w:b/>
          <w:bCs/>
          <w:iCs/>
        </w:rPr>
        <w:t>1.3.</w:t>
      </w:r>
      <w:r w:rsidRPr="00CE1B6A">
        <w:rPr>
          <w:rFonts w:ascii="Open Sans" w:eastAsia="Cambria" w:hAnsi="Open Sans" w:cs="Open Sans"/>
          <w:iCs/>
        </w:rPr>
        <w:tab/>
      </w:r>
      <w:r w:rsidR="007E28BF">
        <w:rPr>
          <w:rFonts w:ascii="Open Sans" w:eastAsia="Cambria" w:hAnsi="Open Sans" w:cs="Open Sans"/>
          <w:iCs/>
        </w:rPr>
        <w:t>Prasa</w:t>
      </w:r>
      <w:r w:rsidRPr="00CE1B6A">
        <w:rPr>
          <w:rFonts w:ascii="Open Sans" w:eastAsia="Cambria" w:hAnsi="Open Sans" w:cs="Open Sans"/>
          <w:iCs/>
        </w:rPr>
        <w:t xml:space="preserve">  musi być wykonana z materiałów fabrycznie nowych. </w:t>
      </w:r>
      <w:r w:rsidR="003C4627" w:rsidRPr="003C4627">
        <w:rPr>
          <w:rFonts w:ascii="Open Sans" w:eastAsia="Cambria" w:hAnsi="Open Sans" w:cs="Open Sans"/>
          <w:iCs/>
        </w:rPr>
        <w:t xml:space="preserve"> </w:t>
      </w:r>
    </w:p>
    <w:p w14:paraId="6F2E76DB" w14:textId="54BCA4AC" w:rsidR="00E71268" w:rsidRDefault="003C4627" w:rsidP="003C4627">
      <w:pPr>
        <w:suppressAutoHyphens/>
        <w:spacing w:after="0" w:line="276" w:lineRule="auto"/>
        <w:jc w:val="both"/>
        <w:rPr>
          <w:rFonts w:ascii="Open Sans" w:eastAsia="Cambria" w:hAnsi="Open Sans" w:cs="Open Sans"/>
          <w:iCs/>
        </w:rPr>
      </w:pPr>
      <w:r w:rsidRPr="003C4627">
        <w:rPr>
          <w:rFonts w:ascii="Open Sans" w:eastAsia="Cambria" w:hAnsi="Open Sans" w:cs="Open Sans"/>
          <w:b/>
          <w:bCs/>
          <w:iCs/>
        </w:rPr>
        <w:t>1.6.</w:t>
      </w:r>
      <w:r w:rsidRPr="003C4627">
        <w:rPr>
          <w:rFonts w:ascii="Open Sans" w:eastAsia="Cambria" w:hAnsi="Open Sans" w:cs="Open Sans"/>
          <w:iCs/>
        </w:rPr>
        <w:tab/>
        <w:t>Prasę należy dostarczyć do siedziby Zamawiającego w Sianowie, ul. Łubuszan 80, 76-004 Sianów.</w:t>
      </w:r>
    </w:p>
    <w:p w14:paraId="03F63E58" w14:textId="77777777" w:rsidR="003C4627" w:rsidRPr="003C4627" w:rsidRDefault="003C4627" w:rsidP="003C4627">
      <w:pPr>
        <w:suppressAutoHyphens/>
        <w:spacing w:after="0" w:line="276" w:lineRule="auto"/>
        <w:jc w:val="both"/>
        <w:rPr>
          <w:rFonts w:ascii="Open Sans" w:eastAsia="Cambria" w:hAnsi="Open Sans" w:cs="Open Sans"/>
          <w:iCs/>
        </w:rPr>
      </w:pPr>
      <w:r w:rsidRPr="003C4627">
        <w:rPr>
          <w:rFonts w:ascii="Open Sans" w:eastAsia="Cambria" w:hAnsi="Open Sans" w:cs="Open Sans"/>
          <w:b/>
          <w:bCs/>
          <w:iCs/>
        </w:rPr>
        <w:t>1.7.</w:t>
      </w:r>
      <w:r w:rsidRPr="003C4627">
        <w:rPr>
          <w:rFonts w:ascii="Open Sans" w:eastAsia="Cambria" w:hAnsi="Open Sans" w:cs="Open Sans"/>
          <w:iCs/>
        </w:rPr>
        <w:tab/>
        <w:t xml:space="preserve">Dostarczona prasa musi posiadać odpowiednie dokumenty pozwalające na bezpieczne użytkowanie. </w:t>
      </w:r>
    </w:p>
    <w:p w14:paraId="3422472B" w14:textId="77777777" w:rsidR="003C4627" w:rsidRDefault="003C4627" w:rsidP="003C4627">
      <w:pPr>
        <w:suppressAutoHyphens/>
        <w:spacing w:after="0" w:line="276" w:lineRule="auto"/>
        <w:jc w:val="both"/>
        <w:rPr>
          <w:rFonts w:ascii="Open Sans" w:eastAsia="Cambria" w:hAnsi="Open Sans" w:cs="Open Sans"/>
          <w:iCs/>
        </w:rPr>
      </w:pPr>
      <w:r w:rsidRPr="003C4627">
        <w:rPr>
          <w:rFonts w:ascii="Open Sans" w:eastAsia="Cambria" w:hAnsi="Open Sans" w:cs="Open Sans"/>
          <w:b/>
          <w:bCs/>
          <w:iCs/>
        </w:rPr>
        <w:t>1.8.</w:t>
      </w:r>
      <w:r w:rsidRPr="003C4627">
        <w:rPr>
          <w:rFonts w:ascii="Open Sans" w:eastAsia="Cambria" w:hAnsi="Open Sans" w:cs="Open Sans"/>
          <w:iCs/>
        </w:rPr>
        <w:tab/>
        <w:t xml:space="preserve">Dostawca urządzenia przeprowadzi szkolenie pracowników Zamawiającego </w:t>
      </w:r>
    </w:p>
    <w:p w14:paraId="203B3A4C" w14:textId="76C9BB45" w:rsidR="003C4627" w:rsidRDefault="003C4627" w:rsidP="003C4627">
      <w:pPr>
        <w:suppressAutoHyphens/>
        <w:spacing w:after="0" w:line="276" w:lineRule="auto"/>
        <w:jc w:val="both"/>
        <w:rPr>
          <w:rFonts w:ascii="Open Sans" w:eastAsia="Cambria" w:hAnsi="Open Sans" w:cs="Open Sans"/>
          <w:iCs/>
        </w:rPr>
      </w:pPr>
      <w:r w:rsidRPr="003C4627">
        <w:rPr>
          <w:rFonts w:ascii="Open Sans" w:eastAsia="Cambria" w:hAnsi="Open Sans" w:cs="Open Sans"/>
          <w:iCs/>
        </w:rPr>
        <w:t>w siedzibie firmy.</w:t>
      </w:r>
    </w:p>
    <w:p w14:paraId="0139B1DF" w14:textId="77777777" w:rsidR="00C92567" w:rsidRDefault="00C92567" w:rsidP="00C92567">
      <w:pPr>
        <w:suppressAutoHyphens/>
        <w:spacing w:after="0" w:line="276" w:lineRule="auto"/>
        <w:rPr>
          <w:rFonts w:ascii="Open Sans" w:eastAsia="Cambria" w:hAnsi="Open Sans" w:cs="Open Sans"/>
          <w:iCs/>
          <w:sz w:val="16"/>
          <w:szCs w:val="16"/>
        </w:rPr>
      </w:pPr>
    </w:p>
    <w:p w14:paraId="67DE3B12" w14:textId="4B6BCA38" w:rsidR="00E71268" w:rsidRPr="00C92567" w:rsidRDefault="00E71268" w:rsidP="00C92567">
      <w:pPr>
        <w:suppressAutoHyphens/>
        <w:spacing w:after="0" w:line="276" w:lineRule="auto"/>
        <w:rPr>
          <w:rFonts w:ascii="Open Sans" w:eastAsia="Cambria" w:hAnsi="Open Sans" w:cs="Open Sans"/>
          <w:iCs/>
          <w:sz w:val="16"/>
          <w:szCs w:val="16"/>
        </w:rPr>
      </w:pPr>
      <w:r w:rsidRPr="00C92567">
        <w:rPr>
          <w:rFonts w:ascii="Open Sans" w:eastAsia="Cambria" w:hAnsi="Open Sans" w:cs="Open Sans"/>
          <w:iCs/>
          <w:sz w:val="16"/>
          <w:szCs w:val="16"/>
        </w:rPr>
        <w:t>Nazwa i kody opisujące przedmiot zamówienia według Wspólnego Słownika Zamówień (CPV):</w:t>
      </w:r>
    </w:p>
    <w:p w14:paraId="7890DDEB" w14:textId="729C3FBE" w:rsidR="00E71268" w:rsidRPr="00C92567" w:rsidRDefault="00CD7C7B" w:rsidP="00C92567">
      <w:pPr>
        <w:suppressAutoHyphens/>
        <w:spacing w:after="0" w:line="276" w:lineRule="auto"/>
        <w:rPr>
          <w:rFonts w:ascii="Open Sans" w:eastAsia="Cambria" w:hAnsi="Open Sans" w:cs="Open Sans"/>
          <w:iCs/>
          <w:sz w:val="16"/>
          <w:szCs w:val="16"/>
        </w:rPr>
      </w:pPr>
      <w:r w:rsidRPr="00C92567">
        <w:rPr>
          <w:rFonts w:ascii="Open Sans" w:eastAsia="Cambria" w:hAnsi="Open Sans" w:cs="Open Sans"/>
          <w:iCs/>
          <w:sz w:val="16"/>
          <w:szCs w:val="16"/>
        </w:rPr>
        <w:t>42636100-4 Prasy hydrauliczne</w:t>
      </w:r>
    </w:p>
    <w:p w14:paraId="689E7D33" w14:textId="083CE9AC" w:rsidR="00E71268" w:rsidRPr="00C92567" w:rsidRDefault="00E71268" w:rsidP="00C92567">
      <w:pPr>
        <w:suppressAutoHyphens/>
        <w:spacing w:after="0" w:line="276" w:lineRule="auto"/>
        <w:rPr>
          <w:rFonts w:ascii="Open Sans" w:eastAsia="Cambria" w:hAnsi="Open Sans" w:cs="Open Sans"/>
          <w:iCs/>
          <w:sz w:val="16"/>
          <w:szCs w:val="16"/>
        </w:rPr>
      </w:pPr>
      <w:r w:rsidRPr="00C92567">
        <w:rPr>
          <w:rFonts w:ascii="Open Sans" w:eastAsia="Cambria" w:hAnsi="Open Sans" w:cs="Open Sans"/>
          <w:iCs/>
          <w:sz w:val="16"/>
          <w:szCs w:val="16"/>
        </w:rPr>
        <w:t>66114000-2  Usługi leasingu finansowego.</w:t>
      </w:r>
    </w:p>
    <w:p w14:paraId="741DC5DB" w14:textId="77777777" w:rsidR="003062A7" w:rsidRPr="00DE20C7" w:rsidRDefault="003062A7" w:rsidP="003062A7">
      <w:pPr>
        <w:tabs>
          <w:tab w:val="left" w:pos="426"/>
          <w:tab w:val="left" w:pos="720"/>
        </w:tabs>
        <w:suppressAutoHyphens/>
        <w:spacing w:after="60" w:line="276" w:lineRule="auto"/>
        <w:jc w:val="both"/>
        <w:rPr>
          <w:rFonts w:ascii="Open Sans" w:eastAsia="Cambria" w:hAnsi="Open Sans" w:cs="Open Sans"/>
        </w:rPr>
      </w:pPr>
    </w:p>
    <w:p w14:paraId="68384C49" w14:textId="77777777" w:rsidR="003062A7" w:rsidRPr="00DE20C7" w:rsidRDefault="003062A7" w:rsidP="003062A7">
      <w:pPr>
        <w:suppressAutoHyphens/>
        <w:spacing w:before="60" w:after="0" w:line="276" w:lineRule="auto"/>
        <w:jc w:val="both"/>
        <w:rPr>
          <w:rFonts w:ascii="Open Sans" w:eastAsia="Cambria" w:hAnsi="Open Sans" w:cs="Open Sans"/>
          <w:iCs/>
          <w:color w:val="0070C0"/>
        </w:rPr>
      </w:pPr>
      <w:r w:rsidRPr="00DE20C7">
        <w:rPr>
          <w:rFonts w:ascii="Open Sans" w:eastAsia="Cambria" w:hAnsi="Open Sans" w:cs="Open Sans"/>
          <w:b/>
          <w:color w:val="002060"/>
        </w:rPr>
        <w:t>ROZDZ. VI</w:t>
      </w:r>
      <w:r w:rsidRPr="00DE20C7">
        <w:rPr>
          <w:rFonts w:ascii="Open Sans" w:eastAsia="Cambria" w:hAnsi="Open Sans" w:cs="Open Sans"/>
          <w:b/>
          <w:color w:val="002060"/>
        </w:rPr>
        <w:tab/>
      </w:r>
      <w:r w:rsidRPr="00817BF9">
        <w:rPr>
          <w:rFonts w:ascii="Open Sans" w:eastAsia="Cambria" w:hAnsi="Open Sans" w:cs="Open Sans"/>
          <w:b/>
          <w:color w:val="002060"/>
        </w:rPr>
        <w:t>SZCZEGÓŁOWY OPIS PRZEDMIOTU ZAMÓWIENIA.</w:t>
      </w:r>
    </w:p>
    <w:p w14:paraId="539A8A30" w14:textId="234B54FF" w:rsidR="003A59DB" w:rsidRPr="00E7058E" w:rsidRDefault="003A59DB" w:rsidP="00E7058E">
      <w:pPr>
        <w:spacing w:after="0" w:line="240" w:lineRule="auto"/>
        <w:rPr>
          <w:rFonts w:ascii="Open Sans" w:eastAsia="Times New Roman" w:hAnsi="Open Sans" w:cs="Open Sans"/>
          <w:b/>
          <w:color w:val="FFFFFF" w:themeColor="background1"/>
        </w:rPr>
      </w:pPr>
      <w:r w:rsidRPr="00E7058E">
        <w:rPr>
          <w:rFonts w:ascii="Open Sans" w:eastAsia="Times New Roman" w:hAnsi="Open Sans" w:cs="Open Sans"/>
          <w:iCs/>
          <w:color w:val="000000"/>
          <w:sz w:val="16"/>
          <w:szCs w:val="16"/>
          <w:u w:val="single"/>
        </w:rPr>
        <w:t>Opis przedmiotu zamówienia według klasyfikacji CPV:</w:t>
      </w:r>
      <w:r w:rsidR="00CC2E13" w:rsidRPr="00E7058E">
        <w:rPr>
          <w:sz w:val="16"/>
          <w:szCs w:val="16"/>
        </w:rPr>
        <w:t xml:space="preserve"> </w:t>
      </w:r>
      <w:r w:rsidR="00CD7C7B" w:rsidRPr="00E7058E">
        <w:rPr>
          <w:rFonts w:ascii="Open Sans" w:hAnsi="Open Sans" w:cs="Open Sans"/>
          <w:sz w:val="16"/>
          <w:szCs w:val="16"/>
        </w:rPr>
        <w:t>42636100-4</w:t>
      </w:r>
      <w:r w:rsidR="00CD7C7B" w:rsidRPr="00E7058E">
        <w:rPr>
          <w:sz w:val="16"/>
          <w:szCs w:val="16"/>
        </w:rPr>
        <w:t xml:space="preserve"> </w:t>
      </w:r>
    </w:p>
    <w:p w14:paraId="201E6861" w14:textId="57C6A14C" w:rsidR="006D1EAE" w:rsidRPr="00E7058E" w:rsidRDefault="00CD7C7B" w:rsidP="00E7058E">
      <w:pPr>
        <w:spacing w:after="0" w:line="240" w:lineRule="auto"/>
        <w:rPr>
          <w:rFonts w:ascii="Open Sans" w:eastAsia="Times New Roman" w:hAnsi="Open Sans" w:cs="Open Sans"/>
          <w:bCs/>
          <w:sz w:val="16"/>
          <w:szCs w:val="16"/>
        </w:rPr>
      </w:pPr>
      <w:r w:rsidRPr="00E7058E">
        <w:rPr>
          <w:rFonts w:ascii="Open Sans" w:eastAsia="Times New Roman" w:hAnsi="Open Sans" w:cs="Open Sans"/>
          <w:bCs/>
          <w:sz w:val="16"/>
          <w:szCs w:val="16"/>
        </w:rPr>
        <w:t>Prasy hydrauliczne.</w:t>
      </w:r>
    </w:p>
    <w:p w14:paraId="44706F72" w14:textId="287051C4" w:rsidR="00CD7C7B" w:rsidRDefault="00CD7C7B" w:rsidP="00C10A8D">
      <w:pPr>
        <w:spacing w:after="0" w:line="240" w:lineRule="auto"/>
        <w:jc w:val="center"/>
        <w:rPr>
          <w:rFonts w:ascii="Open Sans" w:eastAsia="Times New Roman" w:hAnsi="Open Sans" w:cs="Open Sans"/>
          <w:bCs/>
        </w:rPr>
      </w:pPr>
    </w:p>
    <w:p w14:paraId="77FD8E83" w14:textId="55512E46" w:rsidR="00CD7C7B" w:rsidRDefault="00CD7C7B" w:rsidP="00C10A8D">
      <w:pPr>
        <w:spacing w:after="0" w:line="240" w:lineRule="auto"/>
        <w:jc w:val="center"/>
        <w:rPr>
          <w:rFonts w:ascii="Open Sans" w:eastAsia="Times New Roman" w:hAnsi="Open Sans" w:cs="Open Sans"/>
          <w:bCs/>
        </w:rPr>
      </w:pPr>
    </w:p>
    <w:p w14:paraId="2E50A502" w14:textId="7B5CBE29" w:rsidR="00CD7C7B" w:rsidRPr="00CD7C7B" w:rsidRDefault="00CD7C7B" w:rsidP="00CD7C7B">
      <w:pPr>
        <w:pStyle w:val="Tytu"/>
        <w:pBdr>
          <w:top w:val="single" w:sz="4" w:space="0" w:color="auto"/>
          <w:left w:val="single" w:sz="4" w:space="4" w:color="auto"/>
          <w:bottom w:val="single" w:sz="4" w:space="1" w:color="auto"/>
          <w:right w:val="single" w:sz="4" w:space="4" w:color="auto"/>
        </w:pBdr>
        <w:shd w:val="clear" w:color="auto" w:fill="F2F2F2"/>
        <w:jc w:val="left"/>
        <w:rPr>
          <w:rFonts w:ascii="Open Sans" w:hAnsi="Open Sans" w:cs="Open Sans"/>
          <w:bCs/>
          <w:sz w:val="22"/>
          <w:szCs w:val="22"/>
          <w:u w:val="single"/>
        </w:rPr>
      </w:pPr>
      <w:r w:rsidRPr="00CD7C7B">
        <w:rPr>
          <w:rFonts w:ascii="Open Sans" w:hAnsi="Open Sans" w:cs="Open Sans"/>
          <w:bCs/>
          <w:sz w:val="22"/>
          <w:szCs w:val="22"/>
          <w:u w:val="single"/>
        </w:rPr>
        <w:t>1.</w:t>
      </w:r>
      <w:r>
        <w:rPr>
          <w:rFonts w:ascii="Open Sans" w:hAnsi="Open Sans" w:cs="Open Sans"/>
          <w:bCs/>
          <w:sz w:val="22"/>
          <w:szCs w:val="22"/>
          <w:u w:val="single"/>
        </w:rPr>
        <w:t xml:space="preserve"> </w:t>
      </w:r>
      <w:r w:rsidRPr="00CD7C7B">
        <w:rPr>
          <w:rFonts w:ascii="Open Sans" w:hAnsi="Open Sans" w:cs="Open Sans"/>
          <w:bCs/>
          <w:sz w:val="22"/>
          <w:szCs w:val="22"/>
          <w:u w:val="single"/>
        </w:rPr>
        <w:t>Przedmiot dostawy.</w:t>
      </w:r>
    </w:p>
    <w:p w14:paraId="66D70DE6" w14:textId="77777777" w:rsidR="00CD7C7B" w:rsidRPr="00CD7C7B" w:rsidRDefault="00CD7C7B" w:rsidP="00CD7C7B">
      <w:pPr>
        <w:pStyle w:val="Tytu"/>
        <w:jc w:val="both"/>
        <w:rPr>
          <w:rFonts w:ascii="Open Sans" w:hAnsi="Open Sans" w:cs="Open Sans"/>
          <w:b w:val="0"/>
          <w:sz w:val="22"/>
          <w:szCs w:val="22"/>
          <w:u w:val="single"/>
        </w:rPr>
      </w:pPr>
      <w:r w:rsidRPr="00CD7C7B">
        <w:rPr>
          <w:rFonts w:ascii="Open Sans" w:hAnsi="Open Sans" w:cs="Open Sans"/>
          <w:b w:val="0"/>
          <w:bCs/>
          <w:sz w:val="22"/>
          <w:szCs w:val="22"/>
        </w:rPr>
        <w:t>Dostawa, montaż i uruchomienie fabrycznie nowej pionowej prasy hydraulicznej nie starszej niż 2020r. pochodzącej z produkcji seryjnej wraz z zasypem</w:t>
      </w:r>
      <w:r w:rsidRPr="00CD7C7B">
        <w:rPr>
          <w:rFonts w:ascii="Open Sans" w:hAnsi="Open Sans" w:cs="Open Sans"/>
          <w:b w:val="0"/>
          <w:sz w:val="22"/>
          <w:szCs w:val="22"/>
        </w:rPr>
        <w:t>”.</w:t>
      </w:r>
    </w:p>
    <w:p w14:paraId="35018C01" w14:textId="77777777" w:rsidR="00CD7C7B" w:rsidRPr="00CD7C7B" w:rsidRDefault="00CD7C7B" w:rsidP="00CD7C7B">
      <w:pPr>
        <w:pStyle w:val="Tytu"/>
        <w:tabs>
          <w:tab w:val="left" w:pos="284"/>
        </w:tabs>
        <w:ind w:left="284"/>
        <w:jc w:val="both"/>
        <w:rPr>
          <w:rFonts w:ascii="Open Sans" w:hAnsi="Open Sans" w:cs="Open Sans"/>
          <w:b w:val="0"/>
          <w:sz w:val="22"/>
          <w:szCs w:val="22"/>
          <w:u w:val="single"/>
        </w:rPr>
      </w:pPr>
    </w:p>
    <w:p w14:paraId="1764C31B" w14:textId="05BCD44C" w:rsidR="00CD7C7B" w:rsidRPr="007E28BF" w:rsidRDefault="00CD7C7B" w:rsidP="00CD7C7B">
      <w:pPr>
        <w:pStyle w:val="Tytu"/>
        <w:pBdr>
          <w:top w:val="single" w:sz="4" w:space="1" w:color="auto"/>
          <w:left w:val="single" w:sz="4" w:space="4" w:color="auto"/>
          <w:bottom w:val="single" w:sz="4" w:space="1" w:color="auto"/>
          <w:right w:val="single" w:sz="4" w:space="4" w:color="auto"/>
        </w:pBdr>
        <w:shd w:val="clear" w:color="auto" w:fill="F2F2F2"/>
        <w:jc w:val="left"/>
        <w:rPr>
          <w:rFonts w:ascii="Open Sans" w:hAnsi="Open Sans" w:cs="Open Sans"/>
          <w:bCs/>
          <w:sz w:val="22"/>
          <w:szCs w:val="22"/>
          <w:u w:val="single"/>
        </w:rPr>
      </w:pPr>
      <w:r w:rsidRPr="007E28BF">
        <w:rPr>
          <w:rFonts w:ascii="Open Sans" w:hAnsi="Open Sans" w:cs="Open Sans"/>
          <w:bCs/>
          <w:sz w:val="22"/>
          <w:szCs w:val="22"/>
          <w:u w:val="single"/>
        </w:rPr>
        <w:t>2. Charakterystyka techniczna prasy hydraulicznej</w:t>
      </w:r>
    </w:p>
    <w:p w14:paraId="0F9D93E4" w14:textId="0003A922" w:rsidR="00CD7C7B" w:rsidRPr="00CD7C7B" w:rsidRDefault="003C4627" w:rsidP="00612274">
      <w:pPr>
        <w:pStyle w:val="Tytu"/>
        <w:tabs>
          <w:tab w:val="left" w:pos="426"/>
          <w:tab w:val="left" w:pos="567"/>
          <w:tab w:val="left" w:pos="709"/>
        </w:tabs>
        <w:jc w:val="left"/>
        <w:rPr>
          <w:rFonts w:ascii="Open Sans" w:hAnsi="Open Sans" w:cs="Open Sans"/>
          <w:b w:val="0"/>
          <w:color w:val="000000"/>
          <w:sz w:val="22"/>
          <w:szCs w:val="22"/>
          <w:u w:val="single"/>
        </w:rPr>
      </w:pPr>
      <w:r>
        <w:rPr>
          <w:rFonts w:ascii="Open Sans" w:hAnsi="Open Sans" w:cs="Open Sans"/>
          <w:b w:val="0"/>
          <w:color w:val="000000"/>
          <w:sz w:val="22"/>
          <w:szCs w:val="22"/>
        </w:rPr>
        <w:t xml:space="preserve">2.1. </w:t>
      </w:r>
      <w:r w:rsidR="00CD7C7B" w:rsidRPr="00CD7C7B">
        <w:rPr>
          <w:rFonts w:ascii="Open Sans" w:hAnsi="Open Sans" w:cs="Open Sans"/>
          <w:b w:val="0"/>
          <w:color w:val="000000"/>
          <w:sz w:val="22"/>
          <w:szCs w:val="22"/>
        </w:rPr>
        <w:t xml:space="preserve">Prasa: fabrycznie nowa </w:t>
      </w:r>
    </w:p>
    <w:p w14:paraId="2B3F4455" w14:textId="217C6906" w:rsidR="00CD7C7B" w:rsidRPr="00CD7C7B" w:rsidRDefault="00612274" w:rsidP="00612274">
      <w:pPr>
        <w:pStyle w:val="Tytu"/>
        <w:tabs>
          <w:tab w:val="left" w:pos="426"/>
          <w:tab w:val="left" w:pos="567"/>
          <w:tab w:val="left" w:pos="709"/>
        </w:tabs>
        <w:jc w:val="left"/>
        <w:rPr>
          <w:rFonts w:ascii="Open Sans" w:hAnsi="Open Sans" w:cs="Open Sans"/>
          <w:b w:val="0"/>
          <w:color w:val="000000"/>
          <w:sz w:val="22"/>
          <w:szCs w:val="22"/>
          <w:u w:val="single"/>
        </w:rPr>
      </w:pPr>
      <w:r>
        <w:rPr>
          <w:rFonts w:ascii="Open Sans" w:hAnsi="Open Sans" w:cs="Open Sans"/>
          <w:b w:val="0"/>
          <w:color w:val="000000"/>
          <w:sz w:val="22"/>
          <w:szCs w:val="22"/>
        </w:rPr>
        <w:t xml:space="preserve">2.2 </w:t>
      </w:r>
      <w:r w:rsidR="00CD7C7B" w:rsidRPr="00CD7C7B">
        <w:rPr>
          <w:rFonts w:ascii="Open Sans" w:hAnsi="Open Sans" w:cs="Open Sans"/>
          <w:b w:val="0"/>
          <w:color w:val="000000"/>
          <w:sz w:val="22"/>
          <w:szCs w:val="22"/>
        </w:rPr>
        <w:t>Rok produkcji: 2020 lub 2021.</w:t>
      </w:r>
    </w:p>
    <w:p w14:paraId="352D34B1" w14:textId="266CD423" w:rsidR="00CD7C7B" w:rsidRPr="00CD7C7B" w:rsidRDefault="00612274" w:rsidP="00612274">
      <w:pPr>
        <w:pStyle w:val="Tytu"/>
        <w:tabs>
          <w:tab w:val="left" w:pos="426"/>
          <w:tab w:val="left" w:pos="567"/>
          <w:tab w:val="left" w:pos="709"/>
        </w:tabs>
        <w:jc w:val="left"/>
        <w:rPr>
          <w:rFonts w:ascii="Open Sans" w:hAnsi="Open Sans" w:cs="Open Sans"/>
          <w:b w:val="0"/>
          <w:color w:val="000000"/>
          <w:sz w:val="22"/>
          <w:szCs w:val="22"/>
          <w:u w:val="single"/>
        </w:rPr>
      </w:pPr>
      <w:r>
        <w:rPr>
          <w:rFonts w:ascii="Open Sans" w:hAnsi="Open Sans" w:cs="Open Sans"/>
          <w:b w:val="0"/>
          <w:sz w:val="22"/>
          <w:szCs w:val="22"/>
        </w:rPr>
        <w:t xml:space="preserve">2.3. </w:t>
      </w:r>
      <w:r w:rsidR="00CD7C7B" w:rsidRPr="00CD7C7B">
        <w:rPr>
          <w:rFonts w:ascii="Open Sans" w:hAnsi="Open Sans" w:cs="Open Sans"/>
          <w:b w:val="0"/>
          <w:sz w:val="22"/>
          <w:szCs w:val="22"/>
        </w:rPr>
        <w:t>Wyprodukowana na terenie Unii Europejskiej,</w:t>
      </w:r>
    </w:p>
    <w:p w14:paraId="38F8737D" w14:textId="0AD11C12" w:rsidR="00CD7C7B" w:rsidRPr="00CD7C7B" w:rsidRDefault="00612274" w:rsidP="00E7058E">
      <w:pPr>
        <w:pStyle w:val="Tytu"/>
        <w:tabs>
          <w:tab w:val="left" w:pos="426"/>
          <w:tab w:val="left" w:pos="567"/>
          <w:tab w:val="left" w:pos="709"/>
        </w:tabs>
        <w:jc w:val="both"/>
        <w:rPr>
          <w:rFonts w:ascii="Open Sans" w:hAnsi="Open Sans" w:cs="Open Sans"/>
          <w:b w:val="0"/>
          <w:color w:val="000000"/>
          <w:sz w:val="22"/>
          <w:szCs w:val="22"/>
          <w:u w:val="single"/>
        </w:rPr>
      </w:pPr>
      <w:r>
        <w:rPr>
          <w:rFonts w:ascii="Open Sans" w:hAnsi="Open Sans" w:cs="Open Sans"/>
          <w:b w:val="0"/>
          <w:sz w:val="22"/>
          <w:szCs w:val="22"/>
        </w:rPr>
        <w:t xml:space="preserve">2.4. </w:t>
      </w:r>
      <w:r w:rsidR="00CD7C7B" w:rsidRPr="00CD7C7B">
        <w:rPr>
          <w:rFonts w:ascii="Open Sans" w:hAnsi="Open Sans" w:cs="Open Sans"/>
          <w:b w:val="0"/>
          <w:sz w:val="22"/>
          <w:szCs w:val="22"/>
        </w:rPr>
        <w:t>Prasa musi być podłączona i przystosowana do pracy z zasypem</w:t>
      </w:r>
      <w:r w:rsidR="00E7058E">
        <w:rPr>
          <w:rFonts w:ascii="Open Sans" w:hAnsi="Open Sans" w:cs="Open Sans"/>
          <w:b w:val="0"/>
          <w:sz w:val="22"/>
          <w:szCs w:val="22"/>
        </w:rPr>
        <w:t xml:space="preserve"> </w:t>
      </w:r>
      <w:r w:rsidR="00CD7C7B" w:rsidRPr="00CD7C7B">
        <w:rPr>
          <w:rFonts w:ascii="Open Sans" w:hAnsi="Open Sans" w:cs="Open Sans"/>
          <w:b w:val="0"/>
          <w:sz w:val="22"/>
          <w:szCs w:val="22"/>
        </w:rPr>
        <w:t>wyposażonym w  perforator, przenośnik taśmowy wznoszący (szerokości taśmy min. 700mm) w trybie automatycznym</w:t>
      </w:r>
      <w:r w:rsidR="00CD7C7B" w:rsidRPr="00CD7C7B">
        <w:rPr>
          <w:rFonts w:ascii="Open Sans" w:hAnsi="Open Sans" w:cs="Open Sans"/>
          <w:b w:val="0"/>
          <w:color w:val="FF0000"/>
          <w:sz w:val="22"/>
          <w:szCs w:val="22"/>
        </w:rPr>
        <w:t>.</w:t>
      </w:r>
    </w:p>
    <w:p w14:paraId="2E735595" w14:textId="43B3F991" w:rsidR="00CD7C7B" w:rsidRPr="00CD7C7B" w:rsidRDefault="00612274" w:rsidP="00612274">
      <w:pPr>
        <w:pStyle w:val="Tytu"/>
        <w:tabs>
          <w:tab w:val="left" w:pos="426"/>
          <w:tab w:val="left" w:pos="567"/>
          <w:tab w:val="left" w:pos="709"/>
        </w:tabs>
        <w:jc w:val="both"/>
        <w:rPr>
          <w:rFonts w:ascii="Open Sans" w:hAnsi="Open Sans" w:cs="Open Sans"/>
          <w:b w:val="0"/>
          <w:color w:val="000000"/>
          <w:sz w:val="22"/>
          <w:szCs w:val="22"/>
          <w:u w:val="single"/>
        </w:rPr>
      </w:pPr>
      <w:r>
        <w:rPr>
          <w:rFonts w:ascii="Open Sans" w:hAnsi="Open Sans" w:cs="Open Sans"/>
          <w:b w:val="0"/>
          <w:sz w:val="22"/>
          <w:szCs w:val="22"/>
        </w:rPr>
        <w:t xml:space="preserve">2.5. </w:t>
      </w:r>
      <w:r w:rsidR="00CD7C7B" w:rsidRPr="00CD7C7B">
        <w:rPr>
          <w:rFonts w:ascii="Open Sans" w:hAnsi="Open Sans" w:cs="Open Sans"/>
          <w:b w:val="0"/>
          <w:sz w:val="22"/>
          <w:szCs w:val="22"/>
        </w:rPr>
        <w:t>Licznik czasu pracy oraz licznik ilości bel</w:t>
      </w:r>
    </w:p>
    <w:p w14:paraId="19A7006F" w14:textId="48111A49" w:rsidR="00CD7C7B" w:rsidRPr="00CD7C7B" w:rsidRDefault="00612274" w:rsidP="00612274">
      <w:pPr>
        <w:pStyle w:val="Tytu"/>
        <w:tabs>
          <w:tab w:val="left" w:pos="426"/>
          <w:tab w:val="left" w:pos="567"/>
          <w:tab w:val="left" w:pos="709"/>
        </w:tabs>
        <w:jc w:val="both"/>
        <w:rPr>
          <w:rFonts w:ascii="Open Sans" w:hAnsi="Open Sans" w:cs="Open Sans"/>
          <w:b w:val="0"/>
          <w:color w:val="000000"/>
          <w:sz w:val="22"/>
          <w:szCs w:val="22"/>
          <w:u w:val="single"/>
        </w:rPr>
      </w:pPr>
      <w:r>
        <w:rPr>
          <w:rFonts w:ascii="Open Sans" w:hAnsi="Open Sans" w:cs="Open Sans"/>
          <w:b w:val="0"/>
          <w:sz w:val="22"/>
          <w:szCs w:val="22"/>
        </w:rPr>
        <w:t xml:space="preserve">2.6. </w:t>
      </w:r>
      <w:r w:rsidR="00CD7C7B" w:rsidRPr="00CD7C7B">
        <w:rPr>
          <w:rFonts w:ascii="Open Sans" w:hAnsi="Open Sans" w:cs="Open Sans"/>
          <w:b w:val="0"/>
          <w:sz w:val="22"/>
          <w:szCs w:val="22"/>
        </w:rPr>
        <w:t>Napęd prasy elektrohydrauliczny</w:t>
      </w:r>
      <w:r w:rsidR="00CD7C7B" w:rsidRPr="00CD7C7B">
        <w:rPr>
          <w:rFonts w:ascii="Open Sans" w:hAnsi="Open Sans" w:cs="Open Sans"/>
          <w:b w:val="0"/>
          <w:color w:val="000000"/>
          <w:sz w:val="22"/>
          <w:szCs w:val="22"/>
        </w:rPr>
        <w:t xml:space="preserve"> </w:t>
      </w:r>
    </w:p>
    <w:p w14:paraId="36C86ADB" w14:textId="46C478E8" w:rsidR="00CD7C7B" w:rsidRPr="00CD7C7B" w:rsidRDefault="00612274" w:rsidP="00612274">
      <w:pPr>
        <w:pStyle w:val="Tytu"/>
        <w:tabs>
          <w:tab w:val="left" w:pos="426"/>
          <w:tab w:val="left" w:pos="567"/>
        </w:tabs>
        <w:jc w:val="both"/>
        <w:rPr>
          <w:rFonts w:ascii="Open Sans" w:hAnsi="Open Sans" w:cs="Open Sans"/>
          <w:b w:val="0"/>
          <w:color w:val="000000"/>
          <w:sz w:val="22"/>
          <w:szCs w:val="22"/>
          <w:u w:val="single"/>
        </w:rPr>
      </w:pPr>
      <w:r>
        <w:rPr>
          <w:rFonts w:ascii="Open Sans" w:hAnsi="Open Sans" w:cs="Open Sans"/>
          <w:b w:val="0"/>
          <w:sz w:val="22"/>
          <w:szCs w:val="22"/>
        </w:rPr>
        <w:t xml:space="preserve">2.7. </w:t>
      </w:r>
      <w:r w:rsidR="00CD7C7B" w:rsidRPr="00CD7C7B">
        <w:rPr>
          <w:rFonts w:ascii="Open Sans" w:hAnsi="Open Sans" w:cs="Open Sans"/>
          <w:b w:val="0"/>
          <w:sz w:val="22"/>
          <w:szCs w:val="22"/>
        </w:rPr>
        <w:t>Podgrzewacz oleju hydraulicznego</w:t>
      </w:r>
      <w:r w:rsidR="00CD7C7B" w:rsidRPr="00CD7C7B">
        <w:rPr>
          <w:rFonts w:ascii="Open Sans" w:hAnsi="Open Sans" w:cs="Open Sans"/>
          <w:b w:val="0"/>
          <w:color w:val="000000"/>
          <w:sz w:val="22"/>
          <w:szCs w:val="22"/>
        </w:rPr>
        <w:t xml:space="preserve"> </w:t>
      </w:r>
    </w:p>
    <w:p w14:paraId="41B826CE" w14:textId="22F2F7F3" w:rsidR="00CD7C7B" w:rsidRPr="00CD7C7B" w:rsidRDefault="00612274" w:rsidP="00612274">
      <w:pPr>
        <w:pStyle w:val="Tytu"/>
        <w:tabs>
          <w:tab w:val="left" w:pos="426"/>
          <w:tab w:val="left" w:pos="567"/>
        </w:tabs>
        <w:jc w:val="both"/>
        <w:rPr>
          <w:rFonts w:ascii="Open Sans" w:hAnsi="Open Sans" w:cs="Open Sans"/>
          <w:b w:val="0"/>
          <w:color w:val="000000"/>
          <w:sz w:val="22"/>
          <w:szCs w:val="22"/>
          <w:u w:val="single"/>
        </w:rPr>
      </w:pPr>
      <w:r>
        <w:rPr>
          <w:rFonts w:ascii="Open Sans" w:hAnsi="Open Sans" w:cs="Open Sans"/>
          <w:b w:val="0"/>
          <w:sz w:val="22"/>
          <w:szCs w:val="22"/>
        </w:rPr>
        <w:lastRenderedPageBreak/>
        <w:t xml:space="preserve">2.8. </w:t>
      </w:r>
      <w:r w:rsidR="00CD7C7B" w:rsidRPr="00CD7C7B">
        <w:rPr>
          <w:rFonts w:ascii="Open Sans" w:hAnsi="Open Sans" w:cs="Open Sans"/>
          <w:b w:val="0"/>
          <w:sz w:val="22"/>
          <w:szCs w:val="22"/>
        </w:rPr>
        <w:t>Zasilanie 400V 50Hz</w:t>
      </w:r>
    </w:p>
    <w:p w14:paraId="50B57F1B" w14:textId="2CB3A734" w:rsidR="00CD7C7B" w:rsidRPr="00CD7C7B" w:rsidRDefault="00612274" w:rsidP="00612274">
      <w:pPr>
        <w:pStyle w:val="Tytu"/>
        <w:tabs>
          <w:tab w:val="left" w:pos="426"/>
          <w:tab w:val="left" w:pos="567"/>
        </w:tabs>
        <w:jc w:val="both"/>
        <w:rPr>
          <w:rFonts w:ascii="Open Sans" w:hAnsi="Open Sans" w:cs="Open Sans"/>
          <w:b w:val="0"/>
          <w:color w:val="000000"/>
          <w:sz w:val="22"/>
          <w:szCs w:val="22"/>
          <w:u w:val="single"/>
        </w:rPr>
      </w:pPr>
      <w:r>
        <w:rPr>
          <w:rFonts w:ascii="Open Sans" w:hAnsi="Open Sans" w:cs="Open Sans"/>
          <w:b w:val="0"/>
          <w:sz w:val="22"/>
          <w:szCs w:val="22"/>
        </w:rPr>
        <w:t xml:space="preserve">2.9. </w:t>
      </w:r>
      <w:r w:rsidR="00CD7C7B" w:rsidRPr="00CD7C7B">
        <w:rPr>
          <w:rFonts w:ascii="Open Sans" w:hAnsi="Open Sans" w:cs="Open Sans"/>
          <w:b w:val="0"/>
          <w:sz w:val="22"/>
          <w:szCs w:val="22"/>
        </w:rPr>
        <w:t>Szafa sterownicza musi być wyposażona w grzałkę</w:t>
      </w:r>
    </w:p>
    <w:p w14:paraId="5DDA1994" w14:textId="7738C706" w:rsidR="00CD7C7B" w:rsidRPr="00CD7C7B" w:rsidRDefault="00612274" w:rsidP="00612274">
      <w:pPr>
        <w:pStyle w:val="Tytu"/>
        <w:tabs>
          <w:tab w:val="left" w:pos="426"/>
          <w:tab w:val="left" w:pos="567"/>
        </w:tabs>
        <w:jc w:val="both"/>
        <w:rPr>
          <w:rFonts w:ascii="Open Sans" w:hAnsi="Open Sans" w:cs="Open Sans"/>
          <w:b w:val="0"/>
          <w:color w:val="000000"/>
          <w:sz w:val="22"/>
          <w:szCs w:val="22"/>
          <w:u w:val="single"/>
        </w:rPr>
      </w:pPr>
      <w:r>
        <w:rPr>
          <w:rFonts w:ascii="Open Sans" w:hAnsi="Open Sans" w:cs="Open Sans"/>
          <w:b w:val="0"/>
          <w:sz w:val="22"/>
          <w:szCs w:val="22"/>
        </w:rPr>
        <w:t xml:space="preserve">2.10. </w:t>
      </w:r>
      <w:r w:rsidR="00CD7C7B" w:rsidRPr="00CD7C7B">
        <w:rPr>
          <w:rFonts w:ascii="Open Sans" w:hAnsi="Open Sans" w:cs="Open Sans"/>
          <w:b w:val="0"/>
          <w:sz w:val="22"/>
          <w:szCs w:val="22"/>
        </w:rPr>
        <w:t>Prasa wyposażona w siłownik hydrauliczny (1 lub 2 szt.)</w:t>
      </w:r>
    </w:p>
    <w:p w14:paraId="13143CC0" w14:textId="16A6F2E1" w:rsidR="00CD7C7B" w:rsidRPr="00CD7C7B" w:rsidRDefault="00612274" w:rsidP="00612274">
      <w:pPr>
        <w:pStyle w:val="Tytu"/>
        <w:tabs>
          <w:tab w:val="left" w:pos="426"/>
          <w:tab w:val="left" w:pos="567"/>
          <w:tab w:val="left" w:pos="709"/>
        </w:tabs>
        <w:jc w:val="both"/>
        <w:rPr>
          <w:rFonts w:ascii="Open Sans" w:hAnsi="Open Sans" w:cs="Open Sans"/>
          <w:b w:val="0"/>
          <w:color w:val="000000"/>
          <w:sz w:val="22"/>
          <w:szCs w:val="22"/>
          <w:u w:val="single"/>
        </w:rPr>
      </w:pPr>
      <w:r>
        <w:rPr>
          <w:rFonts w:ascii="Open Sans" w:hAnsi="Open Sans" w:cs="Open Sans"/>
          <w:b w:val="0"/>
          <w:sz w:val="22"/>
          <w:szCs w:val="22"/>
        </w:rPr>
        <w:t xml:space="preserve">2.11. </w:t>
      </w:r>
      <w:r w:rsidR="00CD7C7B" w:rsidRPr="00CD7C7B">
        <w:rPr>
          <w:rFonts w:ascii="Open Sans" w:hAnsi="Open Sans" w:cs="Open Sans"/>
          <w:b w:val="0"/>
          <w:sz w:val="22"/>
          <w:szCs w:val="22"/>
        </w:rPr>
        <w:t>Siła nacisku minimum 550kN (55ton);</w:t>
      </w:r>
    </w:p>
    <w:p w14:paraId="0A6B6081" w14:textId="6B727522" w:rsidR="00CD7C7B" w:rsidRPr="00CD7C7B" w:rsidRDefault="00612274" w:rsidP="00612274">
      <w:pPr>
        <w:pStyle w:val="Tytu"/>
        <w:tabs>
          <w:tab w:val="left" w:pos="426"/>
          <w:tab w:val="left" w:pos="567"/>
        </w:tabs>
        <w:jc w:val="both"/>
        <w:rPr>
          <w:rFonts w:ascii="Open Sans" w:hAnsi="Open Sans" w:cs="Open Sans"/>
          <w:b w:val="0"/>
          <w:color w:val="000000"/>
          <w:sz w:val="22"/>
          <w:szCs w:val="22"/>
          <w:u w:val="single"/>
        </w:rPr>
      </w:pPr>
      <w:r>
        <w:rPr>
          <w:rFonts w:ascii="Open Sans" w:hAnsi="Open Sans" w:cs="Open Sans"/>
          <w:b w:val="0"/>
          <w:sz w:val="22"/>
          <w:szCs w:val="22"/>
        </w:rPr>
        <w:t xml:space="preserve">2.12. </w:t>
      </w:r>
      <w:r w:rsidR="00CD7C7B" w:rsidRPr="00CD7C7B">
        <w:rPr>
          <w:rFonts w:ascii="Open Sans" w:hAnsi="Open Sans" w:cs="Open Sans"/>
          <w:b w:val="0"/>
          <w:sz w:val="22"/>
          <w:szCs w:val="22"/>
        </w:rPr>
        <w:t xml:space="preserve">Prowadzenie płyty prasującej z prowadnicami odpornymi na ścieranie </w:t>
      </w:r>
      <w:r w:rsidR="00CD7C7B" w:rsidRPr="00CD7C7B">
        <w:rPr>
          <w:rFonts w:ascii="Open Sans" w:hAnsi="Open Sans" w:cs="Open Sans"/>
          <w:b w:val="0"/>
          <w:sz w:val="22"/>
          <w:szCs w:val="22"/>
        </w:rPr>
        <w:br/>
        <w:t>i zabezpieczonymi przez dostawaniem się materiałów niepożądanych w strefie ślizgu</w:t>
      </w:r>
      <w:r w:rsidR="00CD7C7B" w:rsidRPr="00CD7C7B">
        <w:rPr>
          <w:rFonts w:ascii="Open Sans" w:hAnsi="Open Sans" w:cs="Open Sans"/>
          <w:b w:val="0"/>
          <w:color w:val="000000"/>
          <w:sz w:val="22"/>
          <w:szCs w:val="22"/>
        </w:rPr>
        <w:t xml:space="preserve"> </w:t>
      </w:r>
    </w:p>
    <w:p w14:paraId="5461E4AB" w14:textId="1AB660A6" w:rsidR="00CD7C7B" w:rsidRPr="00CD7C7B" w:rsidRDefault="00612274" w:rsidP="00612274">
      <w:pPr>
        <w:pStyle w:val="Tytu"/>
        <w:tabs>
          <w:tab w:val="left" w:pos="426"/>
          <w:tab w:val="left" w:pos="567"/>
        </w:tabs>
        <w:jc w:val="both"/>
        <w:rPr>
          <w:rFonts w:ascii="Open Sans" w:hAnsi="Open Sans" w:cs="Open Sans"/>
          <w:b w:val="0"/>
          <w:color w:val="000000"/>
          <w:sz w:val="22"/>
          <w:szCs w:val="22"/>
          <w:u w:val="single"/>
        </w:rPr>
      </w:pPr>
      <w:r>
        <w:rPr>
          <w:rFonts w:ascii="Open Sans" w:hAnsi="Open Sans" w:cs="Open Sans"/>
          <w:b w:val="0"/>
          <w:sz w:val="22"/>
          <w:szCs w:val="22"/>
        </w:rPr>
        <w:t xml:space="preserve">2.13. </w:t>
      </w:r>
      <w:r w:rsidR="00CD7C7B" w:rsidRPr="00CD7C7B">
        <w:rPr>
          <w:rFonts w:ascii="Open Sans" w:hAnsi="Open Sans" w:cs="Open Sans"/>
          <w:b w:val="0"/>
          <w:sz w:val="22"/>
          <w:szCs w:val="22"/>
        </w:rPr>
        <w:t>Wymiary komory zgniatania zbliżone do wymiarów Euro palety tj. 800x1200mm oraz wysokości minimum 900mm</w:t>
      </w:r>
      <w:r w:rsidR="00CD7C7B" w:rsidRPr="00CD7C7B">
        <w:rPr>
          <w:rFonts w:ascii="Open Sans" w:hAnsi="Open Sans" w:cs="Open Sans"/>
          <w:b w:val="0"/>
          <w:color w:val="000000"/>
          <w:sz w:val="22"/>
          <w:szCs w:val="22"/>
        </w:rPr>
        <w:t>.</w:t>
      </w:r>
    </w:p>
    <w:p w14:paraId="4A8E499D" w14:textId="45024AEA" w:rsidR="00CD7C7B" w:rsidRPr="00CD7C7B" w:rsidRDefault="00612274" w:rsidP="00612274">
      <w:pPr>
        <w:pStyle w:val="Tytu"/>
        <w:tabs>
          <w:tab w:val="left" w:pos="426"/>
          <w:tab w:val="left" w:pos="567"/>
          <w:tab w:val="left" w:pos="709"/>
        </w:tabs>
        <w:jc w:val="both"/>
        <w:rPr>
          <w:rFonts w:ascii="Open Sans" w:hAnsi="Open Sans" w:cs="Open Sans"/>
          <w:b w:val="0"/>
          <w:color w:val="000000"/>
          <w:sz w:val="22"/>
          <w:szCs w:val="22"/>
          <w:u w:val="single"/>
        </w:rPr>
      </w:pPr>
      <w:r>
        <w:rPr>
          <w:rFonts w:ascii="Open Sans" w:hAnsi="Open Sans" w:cs="Open Sans"/>
          <w:b w:val="0"/>
          <w:sz w:val="22"/>
          <w:szCs w:val="22"/>
        </w:rPr>
        <w:t xml:space="preserve">2.14. </w:t>
      </w:r>
      <w:r w:rsidR="00CD7C7B" w:rsidRPr="00CD7C7B">
        <w:rPr>
          <w:rFonts w:ascii="Open Sans" w:hAnsi="Open Sans" w:cs="Open Sans"/>
          <w:b w:val="0"/>
          <w:sz w:val="22"/>
          <w:szCs w:val="22"/>
        </w:rPr>
        <w:t>Wydajność prasy na materiale typu butelka PET minimum 3,0Mg/8 godzin</w:t>
      </w:r>
    </w:p>
    <w:p w14:paraId="4FAAEF8A" w14:textId="75BA86DE" w:rsidR="00CD7C7B" w:rsidRPr="00CD7C7B" w:rsidRDefault="00612274" w:rsidP="00612274">
      <w:pPr>
        <w:pStyle w:val="Tytu"/>
        <w:tabs>
          <w:tab w:val="left" w:pos="426"/>
          <w:tab w:val="left" w:pos="567"/>
          <w:tab w:val="left" w:pos="709"/>
        </w:tabs>
        <w:jc w:val="both"/>
        <w:rPr>
          <w:rFonts w:ascii="Open Sans" w:hAnsi="Open Sans" w:cs="Open Sans"/>
          <w:b w:val="0"/>
          <w:color w:val="000000"/>
          <w:sz w:val="22"/>
          <w:szCs w:val="22"/>
          <w:u w:val="single"/>
        </w:rPr>
      </w:pPr>
      <w:r>
        <w:rPr>
          <w:rFonts w:ascii="Open Sans" w:hAnsi="Open Sans" w:cs="Open Sans"/>
          <w:b w:val="0"/>
          <w:sz w:val="22"/>
          <w:szCs w:val="22"/>
        </w:rPr>
        <w:t xml:space="preserve">2.15. </w:t>
      </w:r>
      <w:r w:rsidR="00CD7C7B" w:rsidRPr="00CD7C7B">
        <w:rPr>
          <w:rFonts w:ascii="Open Sans" w:hAnsi="Open Sans" w:cs="Open Sans"/>
          <w:b w:val="0"/>
          <w:sz w:val="22"/>
          <w:szCs w:val="22"/>
        </w:rPr>
        <w:t>Konstrukcja prasy wykonana z profili zamkniętych, spawana, spawy ciągłe na całej konstrukcji</w:t>
      </w:r>
    </w:p>
    <w:p w14:paraId="6BB4635D" w14:textId="6396D47A" w:rsidR="00CD7C7B" w:rsidRPr="00CD7C7B" w:rsidRDefault="00612274" w:rsidP="00612274">
      <w:pPr>
        <w:pStyle w:val="Tytu"/>
        <w:tabs>
          <w:tab w:val="left" w:pos="426"/>
          <w:tab w:val="left" w:pos="567"/>
          <w:tab w:val="left" w:pos="709"/>
        </w:tabs>
        <w:jc w:val="both"/>
        <w:rPr>
          <w:rFonts w:ascii="Open Sans" w:hAnsi="Open Sans" w:cs="Open Sans"/>
          <w:b w:val="0"/>
          <w:color w:val="000000"/>
          <w:sz w:val="22"/>
          <w:szCs w:val="22"/>
          <w:u w:val="single"/>
        </w:rPr>
      </w:pPr>
      <w:r>
        <w:rPr>
          <w:rFonts w:ascii="Open Sans" w:hAnsi="Open Sans" w:cs="Open Sans"/>
          <w:b w:val="0"/>
          <w:sz w:val="22"/>
          <w:szCs w:val="22"/>
        </w:rPr>
        <w:t xml:space="preserve">2.16. </w:t>
      </w:r>
      <w:r w:rsidR="00CD7C7B" w:rsidRPr="00CD7C7B">
        <w:rPr>
          <w:rFonts w:ascii="Open Sans" w:hAnsi="Open Sans" w:cs="Open Sans"/>
          <w:b w:val="0"/>
          <w:sz w:val="22"/>
          <w:szCs w:val="22"/>
        </w:rPr>
        <w:t>Wiązanie bel automatyczne z możliwością wiązania za pomocą sznurka, taśmy, drutu</w:t>
      </w:r>
    </w:p>
    <w:p w14:paraId="0254C5A6" w14:textId="31D3BBCE" w:rsidR="00CD7C7B" w:rsidRPr="00CD7C7B" w:rsidRDefault="00612274" w:rsidP="00612274">
      <w:pPr>
        <w:pStyle w:val="Tytu"/>
        <w:tabs>
          <w:tab w:val="left" w:pos="426"/>
          <w:tab w:val="left" w:pos="567"/>
          <w:tab w:val="left" w:pos="709"/>
        </w:tabs>
        <w:jc w:val="both"/>
        <w:rPr>
          <w:rFonts w:ascii="Open Sans" w:hAnsi="Open Sans" w:cs="Open Sans"/>
          <w:b w:val="0"/>
          <w:color w:val="000000"/>
          <w:sz w:val="22"/>
          <w:szCs w:val="22"/>
          <w:u w:val="single"/>
        </w:rPr>
      </w:pPr>
      <w:r>
        <w:rPr>
          <w:rFonts w:ascii="Open Sans" w:hAnsi="Open Sans" w:cs="Open Sans"/>
          <w:b w:val="0"/>
          <w:sz w:val="22"/>
          <w:szCs w:val="22"/>
        </w:rPr>
        <w:t xml:space="preserve">2.17. </w:t>
      </w:r>
      <w:r w:rsidR="00CD7C7B" w:rsidRPr="00CD7C7B">
        <w:rPr>
          <w:rFonts w:ascii="Open Sans" w:hAnsi="Open Sans" w:cs="Open Sans"/>
          <w:b w:val="0"/>
          <w:sz w:val="22"/>
          <w:szCs w:val="22"/>
        </w:rPr>
        <w:t>Możliwość wiązanie bel na 5 połączeń</w:t>
      </w:r>
    </w:p>
    <w:p w14:paraId="092F2349" w14:textId="211B3191" w:rsidR="00CD7C7B" w:rsidRPr="00CD7C7B" w:rsidRDefault="00612274" w:rsidP="00612274">
      <w:pPr>
        <w:pStyle w:val="Tytu"/>
        <w:tabs>
          <w:tab w:val="left" w:pos="426"/>
          <w:tab w:val="left" w:pos="567"/>
          <w:tab w:val="left" w:pos="709"/>
        </w:tabs>
        <w:jc w:val="both"/>
        <w:rPr>
          <w:rFonts w:ascii="Open Sans" w:hAnsi="Open Sans" w:cs="Open Sans"/>
          <w:b w:val="0"/>
          <w:color w:val="000000"/>
          <w:sz w:val="22"/>
          <w:szCs w:val="22"/>
          <w:u w:val="single"/>
        </w:rPr>
      </w:pPr>
      <w:r>
        <w:rPr>
          <w:rFonts w:ascii="Open Sans" w:hAnsi="Open Sans" w:cs="Open Sans"/>
          <w:b w:val="0"/>
          <w:sz w:val="22"/>
          <w:szCs w:val="22"/>
        </w:rPr>
        <w:t xml:space="preserve">2.18. </w:t>
      </w:r>
      <w:r w:rsidR="00CD7C7B" w:rsidRPr="00CD7C7B">
        <w:rPr>
          <w:rFonts w:ascii="Open Sans" w:hAnsi="Open Sans" w:cs="Open Sans"/>
          <w:b w:val="0"/>
          <w:sz w:val="22"/>
          <w:szCs w:val="22"/>
        </w:rPr>
        <w:t>Zasyp z perforatorem z możliwością pominięcia perforatora</w:t>
      </w:r>
    </w:p>
    <w:p w14:paraId="15B7E717" w14:textId="43858EEF" w:rsidR="00CD7C7B" w:rsidRPr="00CD7C7B" w:rsidRDefault="00612274" w:rsidP="00CD7C7B">
      <w:pPr>
        <w:pStyle w:val="Tytu"/>
        <w:tabs>
          <w:tab w:val="left" w:pos="426"/>
          <w:tab w:val="left" w:pos="567"/>
          <w:tab w:val="left" w:pos="709"/>
        </w:tabs>
        <w:jc w:val="both"/>
        <w:rPr>
          <w:rFonts w:ascii="Open Sans" w:hAnsi="Open Sans" w:cs="Open Sans"/>
          <w:b w:val="0"/>
          <w:color w:val="000000"/>
          <w:sz w:val="22"/>
          <w:szCs w:val="22"/>
          <w:u w:val="single"/>
        </w:rPr>
      </w:pPr>
      <w:r>
        <w:rPr>
          <w:rFonts w:ascii="Open Sans" w:hAnsi="Open Sans" w:cs="Open Sans"/>
          <w:b w:val="0"/>
          <w:sz w:val="22"/>
          <w:szCs w:val="22"/>
        </w:rPr>
        <w:t xml:space="preserve">2.19. </w:t>
      </w:r>
      <w:r w:rsidR="00CD7C7B" w:rsidRPr="00CD7C7B">
        <w:rPr>
          <w:rFonts w:ascii="Open Sans" w:hAnsi="Open Sans" w:cs="Open Sans"/>
          <w:b w:val="0"/>
          <w:sz w:val="22"/>
          <w:szCs w:val="22"/>
        </w:rPr>
        <w:t>Szerokość zasypu min. 2000mm – przystosowany do koszy zamawiającego o wymiarach 2000x2000x2000mm – możliwość wizji lokalnej.</w:t>
      </w:r>
    </w:p>
    <w:p w14:paraId="4B290BE3" w14:textId="77777777" w:rsidR="00CD7C7B" w:rsidRPr="00CD7C7B" w:rsidRDefault="00CD7C7B" w:rsidP="00612274">
      <w:pPr>
        <w:pStyle w:val="Tytu"/>
        <w:tabs>
          <w:tab w:val="left" w:pos="426"/>
          <w:tab w:val="left" w:pos="567"/>
          <w:tab w:val="left" w:pos="709"/>
        </w:tabs>
        <w:jc w:val="both"/>
        <w:rPr>
          <w:rFonts w:ascii="Open Sans" w:hAnsi="Open Sans" w:cs="Open Sans"/>
          <w:b w:val="0"/>
          <w:color w:val="000000"/>
          <w:sz w:val="22"/>
          <w:szCs w:val="22"/>
          <w:u w:val="single"/>
        </w:rPr>
      </w:pPr>
      <w:r w:rsidRPr="00CD7C7B">
        <w:rPr>
          <w:rFonts w:ascii="Open Sans" w:hAnsi="Open Sans" w:cs="Open Sans"/>
          <w:b w:val="0"/>
          <w:sz w:val="22"/>
          <w:szCs w:val="22"/>
        </w:rPr>
        <w:t>Wywrotnica koszy dostosowana do zasypu oraz do koszy zamawiającego – możliwość wizji lokalnej.</w:t>
      </w:r>
    </w:p>
    <w:p w14:paraId="00B9D597" w14:textId="77777777" w:rsidR="00CD7C7B" w:rsidRPr="00CD7C7B" w:rsidRDefault="00CD7C7B" w:rsidP="00612274">
      <w:pPr>
        <w:pStyle w:val="Tytu"/>
        <w:tabs>
          <w:tab w:val="left" w:pos="426"/>
          <w:tab w:val="left" w:pos="567"/>
          <w:tab w:val="left" w:pos="709"/>
        </w:tabs>
        <w:jc w:val="both"/>
        <w:rPr>
          <w:rFonts w:ascii="Open Sans" w:hAnsi="Open Sans" w:cs="Open Sans"/>
          <w:b w:val="0"/>
          <w:color w:val="000000"/>
          <w:sz w:val="22"/>
          <w:szCs w:val="22"/>
          <w:u w:val="single"/>
        </w:rPr>
      </w:pPr>
      <w:r w:rsidRPr="00CD7C7B">
        <w:rPr>
          <w:rFonts w:ascii="Open Sans" w:hAnsi="Open Sans" w:cs="Open Sans"/>
          <w:b w:val="0"/>
          <w:sz w:val="22"/>
          <w:szCs w:val="22"/>
        </w:rPr>
        <w:t>Prasa musi posiadać niezbędne zabezpieczenia chroniące pracownika przed umyślnym/nieumyślnym włączeniem przy pracach porządkowych, serwisowych, wiązaniu, wyciąganiu bel w sposób gwarantujący mu bezpieczeństwo</w:t>
      </w:r>
    </w:p>
    <w:p w14:paraId="7443B853" w14:textId="62EFF09F" w:rsidR="00CD7C7B" w:rsidRPr="00CD7C7B" w:rsidRDefault="0025350E" w:rsidP="0025350E">
      <w:pPr>
        <w:pStyle w:val="Tytu"/>
        <w:tabs>
          <w:tab w:val="left" w:pos="426"/>
          <w:tab w:val="left" w:pos="567"/>
          <w:tab w:val="left" w:pos="709"/>
        </w:tabs>
        <w:jc w:val="both"/>
        <w:rPr>
          <w:rFonts w:ascii="Open Sans" w:hAnsi="Open Sans" w:cs="Open Sans"/>
          <w:b w:val="0"/>
          <w:color w:val="000000"/>
          <w:sz w:val="22"/>
          <w:szCs w:val="22"/>
          <w:u w:val="single"/>
        </w:rPr>
      </w:pPr>
      <w:r>
        <w:rPr>
          <w:rFonts w:ascii="Open Sans" w:hAnsi="Open Sans" w:cs="Open Sans"/>
          <w:b w:val="0"/>
          <w:sz w:val="22"/>
          <w:szCs w:val="22"/>
        </w:rPr>
        <w:t xml:space="preserve">2.20 </w:t>
      </w:r>
      <w:r w:rsidR="00CD7C7B" w:rsidRPr="00CD7C7B">
        <w:rPr>
          <w:rFonts w:ascii="Open Sans" w:hAnsi="Open Sans" w:cs="Open Sans"/>
          <w:b w:val="0"/>
          <w:sz w:val="22"/>
          <w:szCs w:val="22"/>
        </w:rPr>
        <w:t>Prasa musi posiadać niezbędne zabezpieczenia wyłączające prasę gdy nastąpi np. otwarcie drzwi</w:t>
      </w:r>
    </w:p>
    <w:p w14:paraId="65034A60" w14:textId="77777777" w:rsidR="00CD7C7B" w:rsidRPr="00CD7C7B" w:rsidRDefault="00CD7C7B" w:rsidP="00CD7C7B">
      <w:pPr>
        <w:pStyle w:val="Tytu"/>
        <w:numPr>
          <w:ilvl w:val="1"/>
          <w:numId w:val="78"/>
        </w:numPr>
        <w:tabs>
          <w:tab w:val="left" w:pos="426"/>
          <w:tab w:val="left" w:pos="567"/>
          <w:tab w:val="left" w:pos="709"/>
        </w:tabs>
        <w:ind w:left="792" w:hanging="792"/>
        <w:jc w:val="both"/>
        <w:rPr>
          <w:rFonts w:ascii="Open Sans" w:hAnsi="Open Sans" w:cs="Open Sans"/>
          <w:b w:val="0"/>
          <w:sz w:val="22"/>
          <w:szCs w:val="22"/>
          <w:u w:val="single"/>
        </w:rPr>
      </w:pPr>
      <w:r w:rsidRPr="00CD7C7B">
        <w:rPr>
          <w:rFonts w:ascii="Open Sans" w:hAnsi="Open Sans" w:cs="Open Sans"/>
          <w:b w:val="0"/>
          <w:sz w:val="22"/>
          <w:szCs w:val="22"/>
        </w:rPr>
        <w:t>Zasyp wraz z perforatorem umieszczony w posadzce</w:t>
      </w:r>
    </w:p>
    <w:p w14:paraId="4A4944C7" w14:textId="77777777" w:rsidR="00CD7C7B" w:rsidRPr="00CD7C7B" w:rsidRDefault="00CD7C7B" w:rsidP="00CD7C7B">
      <w:pPr>
        <w:pStyle w:val="Tytu"/>
        <w:numPr>
          <w:ilvl w:val="1"/>
          <w:numId w:val="78"/>
        </w:numPr>
        <w:tabs>
          <w:tab w:val="left" w:pos="426"/>
          <w:tab w:val="left" w:pos="567"/>
          <w:tab w:val="left" w:pos="709"/>
        </w:tabs>
        <w:ind w:left="792" w:hanging="792"/>
        <w:jc w:val="both"/>
        <w:rPr>
          <w:rFonts w:ascii="Open Sans" w:hAnsi="Open Sans" w:cs="Open Sans"/>
          <w:b w:val="0"/>
          <w:sz w:val="22"/>
          <w:szCs w:val="22"/>
          <w:u w:val="single"/>
        </w:rPr>
      </w:pPr>
      <w:r w:rsidRPr="00CD7C7B">
        <w:rPr>
          <w:rFonts w:ascii="Open Sans" w:hAnsi="Open Sans" w:cs="Open Sans"/>
          <w:b w:val="0"/>
          <w:sz w:val="22"/>
          <w:szCs w:val="22"/>
        </w:rPr>
        <w:t>Prace budowlane związane z wykonaniem kanału leżą po stronie wykonawcy</w:t>
      </w:r>
    </w:p>
    <w:p w14:paraId="77E06274" w14:textId="77777777" w:rsidR="00CD7C7B" w:rsidRPr="00CD7C7B" w:rsidRDefault="00CD7C7B" w:rsidP="00CD7C7B">
      <w:pPr>
        <w:rPr>
          <w:rFonts w:ascii="Open Sans" w:hAnsi="Open Sans" w:cs="Open Sans"/>
          <w:color w:val="000000"/>
          <w:u w:val="single"/>
        </w:rPr>
      </w:pPr>
    </w:p>
    <w:p w14:paraId="762DE603" w14:textId="260054D8" w:rsidR="00CD7C7B" w:rsidRPr="00612274" w:rsidRDefault="00612274" w:rsidP="00612274">
      <w:pPr>
        <w:pStyle w:val="Tekstpodstawowywcity"/>
        <w:pBdr>
          <w:top w:val="single" w:sz="4" w:space="1" w:color="auto"/>
          <w:left w:val="single" w:sz="4" w:space="4" w:color="auto"/>
          <w:bottom w:val="single" w:sz="4" w:space="1" w:color="auto"/>
          <w:right w:val="single" w:sz="4" w:space="4" w:color="auto"/>
        </w:pBdr>
        <w:shd w:val="clear" w:color="auto" w:fill="F2F2F2"/>
        <w:spacing w:after="0"/>
        <w:ind w:left="0"/>
        <w:jc w:val="both"/>
        <w:rPr>
          <w:rFonts w:ascii="Open Sans" w:hAnsi="Open Sans" w:cs="Open Sans"/>
          <w:b/>
          <w:bCs/>
          <w:sz w:val="22"/>
          <w:szCs w:val="22"/>
          <w:u w:val="single"/>
        </w:rPr>
      </w:pPr>
      <w:r w:rsidRPr="00612274">
        <w:rPr>
          <w:rFonts w:ascii="Open Sans" w:hAnsi="Open Sans" w:cs="Open Sans"/>
          <w:b/>
          <w:bCs/>
          <w:sz w:val="22"/>
          <w:szCs w:val="22"/>
          <w:u w:val="single"/>
        </w:rPr>
        <w:t xml:space="preserve">3. </w:t>
      </w:r>
      <w:r w:rsidR="00CD7C7B" w:rsidRPr="00612274">
        <w:rPr>
          <w:rFonts w:ascii="Open Sans" w:hAnsi="Open Sans" w:cs="Open Sans"/>
          <w:b/>
          <w:bCs/>
          <w:sz w:val="22"/>
          <w:szCs w:val="22"/>
          <w:u w:val="single"/>
        </w:rPr>
        <w:t>Gwarancja:</w:t>
      </w:r>
    </w:p>
    <w:p w14:paraId="59DDF441" w14:textId="77777777" w:rsidR="00CD7C7B" w:rsidRPr="004E28A2" w:rsidRDefault="00CD7C7B" w:rsidP="00CD7C7B">
      <w:pPr>
        <w:pStyle w:val="Tekstpodstawowywcity"/>
        <w:spacing w:after="0"/>
        <w:ind w:left="0"/>
        <w:jc w:val="both"/>
        <w:rPr>
          <w:rFonts w:ascii="Open Sans" w:hAnsi="Open Sans" w:cs="Open Sans"/>
          <w:color w:val="0000FF"/>
          <w:sz w:val="20"/>
          <w:szCs w:val="20"/>
        </w:rPr>
      </w:pPr>
      <w:r w:rsidRPr="004E28A2">
        <w:rPr>
          <w:rFonts w:ascii="Open Sans" w:hAnsi="Open Sans" w:cs="Open Sans"/>
          <w:color w:val="000000"/>
          <w:sz w:val="20"/>
          <w:szCs w:val="20"/>
        </w:rPr>
        <w:t xml:space="preserve">Wymagany minimalny okres gwarancji; </w:t>
      </w:r>
    </w:p>
    <w:p w14:paraId="32F0427F" w14:textId="77777777" w:rsidR="00CD7C7B" w:rsidRPr="004E28A2" w:rsidRDefault="00CD7C7B" w:rsidP="00CD7C7B">
      <w:pPr>
        <w:numPr>
          <w:ilvl w:val="1"/>
          <w:numId w:val="78"/>
        </w:numPr>
        <w:tabs>
          <w:tab w:val="left" w:pos="426"/>
        </w:tabs>
        <w:spacing w:after="0" w:line="240" w:lineRule="auto"/>
        <w:ind w:left="567" w:hanging="567"/>
        <w:rPr>
          <w:rFonts w:ascii="Open Sans" w:hAnsi="Open Sans" w:cs="Open Sans"/>
          <w:color w:val="000000"/>
          <w:sz w:val="20"/>
          <w:szCs w:val="20"/>
        </w:rPr>
      </w:pPr>
      <w:r w:rsidRPr="004E28A2">
        <w:rPr>
          <w:rFonts w:ascii="Open Sans" w:hAnsi="Open Sans" w:cs="Open Sans"/>
          <w:color w:val="000000"/>
          <w:sz w:val="20"/>
          <w:szCs w:val="20"/>
        </w:rPr>
        <w:t>Dla prasy wynosi: minimum 24 miesiące.</w:t>
      </w:r>
    </w:p>
    <w:p w14:paraId="4633D6A8" w14:textId="1F20CB85" w:rsidR="00CD7C7B" w:rsidRPr="00F500D9" w:rsidRDefault="00F500D9" w:rsidP="00F500D9">
      <w:pPr>
        <w:pStyle w:val="Tekstpodstawowywcity"/>
        <w:pBdr>
          <w:top w:val="single" w:sz="4" w:space="1" w:color="auto"/>
          <w:left w:val="single" w:sz="4" w:space="4" w:color="auto"/>
          <w:bottom w:val="single" w:sz="4" w:space="1" w:color="auto"/>
          <w:right w:val="single" w:sz="4" w:space="4" w:color="auto"/>
        </w:pBdr>
        <w:shd w:val="clear" w:color="auto" w:fill="F2F2F2"/>
        <w:spacing w:after="0"/>
        <w:ind w:left="0"/>
        <w:jc w:val="both"/>
        <w:rPr>
          <w:rStyle w:val="Pogrubienie"/>
          <w:rFonts w:ascii="Open Sans" w:hAnsi="Open Sans" w:cs="Open Sans"/>
          <w:sz w:val="22"/>
          <w:szCs w:val="22"/>
          <w:u w:val="single"/>
        </w:rPr>
      </w:pPr>
      <w:r w:rsidRPr="00F500D9">
        <w:rPr>
          <w:rStyle w:val="Pogrubienie"/>
          <w:rFonts w:ascii="Open Sans" w:hAnsi="Open Sans" w:cs="Open Sans"/>
          <w:sz w:val="22"/>
          <w:szCs w:val="22"/>
          <w:u w:val="single"/>
        </w:rPr>
        <w:t xml:space="preserve">4. </w:t>
      </w:r>
      <w:r w:rsidR="00CD7C7B" w:rsidRPr="00F500D9">
        <w:rPr>
          <w:rStyle w:val="Pogrubienie"/>
          <w:rFonts w:ascii="Open Sans" w:hAnsi="Open Sans" w:cs="Open Sans"/>
          <w:sz w:val="22"/>
          <w:szCs w:val="22"/>
          <w:u w:val="single"/>
        </w:rPr>
        <w:t>Naprawy gwarancyjne.</w:t>
      </w:r>
    </w:p>
    <w:p w14:paraId="4DBEC0AC" w14:textId="77777777" w:rsidR="00CD7C7B" w:rsidRPr="00664325" w:rsidRDefault="00CD7C7B" w:rsidP="00CD7C7B">
      <w:pPr>
        <w:numPr>
          <w:ilvl w:val="1"/>
          <w:numId w:val="78"/>
        </w:numPr>
        <w:suppressAutoHyphens/>
        <w:overflowPunct w:val="0"/>
        <w:autoSpaceDE w:val="0"/>
        <w:spacing w:after="0" w:line="240" w:lineRule="auto"/>
        <w:ind w:left="426" w:hanging="426"/>
        <w:jc w:val="both"/>
        <w:textAlignment w:val="baseline"/>
        <w:rPr>
          <w:rFonts w:ascii="Open Sans" w:hAnsi="Open Sans" w:cs="Open Sans"/>
        </w:rPr>
      </w:pPr>
      <w:r w:rsidRPr="00664325">
        <w:rPr>
          <w:rFonts w:ascii="Open Sans" w:hAnsi="Open Sans" w:cs="Open Sans"/>
          <w:u w:val="single"/>
        </w:rPr>
        <w:t>Wykonawca zapewnia bezpłatne naprawy</w:t>
      </w:r>
      <w:r w:rsidRPr="00664325">
        <w:rPr>
          <w:rFonts w:ascii="Open Sans" w:hAnsi="Open Sans" w:cs="Open Sans"/>
        </w:rPr>
        <w:t xml:space="preserve"> przedmiotu umowy w okresie gwarancji. </w:t>
      </w:r>
    </w:p>
    <w:p w14:paraId="29F277ED" w14:textId="77777777" w:rsidR="00CD7C7B" w:rsidRPr="00664325" w:rsidRDefault="00CD7C7B" w:rsidP="00CD7C7B">
      <w:pPr>
        <w:numPr>
          <w:ilvl w:val="1"/>
          <w:numId w:val="78"/>
        </w:numPr>
        <w:suppressAutoHyphens/>
        <w:overflowPunct w:val="0"/>
        <w:autoSpaceDE w:val="0"/>
        <w:spacing w:after="0" w:line="240" w:lineRule="auto"/>
        <w:ind w:left="426" w:hanging="426"/>
        <w:jc w:val="both"/>
        <w:textAlignment w:val="baseline"/>
        <w:rPr>
          <w:rFonts w:ascii="Open Sans" w:hAnsi="Open Sans" w:cs="Open Sans"/>
        </w:rPr>
      </w:pPr>
      <w:r w:rsidRPr="00664325">
        <w:rPr>
          <w:rFonts w:ascii="Open Sans" w:hAnsi="Open Sans" w:cs="Open Sans"/>
          <w:u w:val="single"/>
        </w:rPr>
        <w:t>Bezpłatne naprawy</w:t>
      </w:r>
      <w:r w:rsidRPr="00664325">
        <w:rPr>
          <w:rFonts w:ascii="Open Sans" w:hAnsi="Open Sans" w:cs="Open Sans"/>
        </w:rPr>
        <w:t xml:space="preserve"> </w:t>
      </w:r>
      <w:r w:rsidRPr="00664325">
        <w:rPr>
          <w:rFonts w:ascii="Open Sans" w:hAnsi="Open Sans" w:cs="Open Sans"/>
          <w:u w:val="single"/>
        </w:rPr>
        <w:t>obejmują:</w:t>
      </w:r>
    </w:p>
    <w:p w14:paraId="55EF9916" w14:textId="77777777" w:rsidR="00CD7C7B" w:rsidRPr="00664325" w:rsidRDefault="00CD7C7B" w:rsidP="00CD7C7B">
      <w:pPr>
        <w:numPr>
          <w:ilvl w:val="2"/>
          <w:numId w:val="78"/>
        </w:numPr>
        <w:suppressAutoHyphens/>
        <w:overflowPunct w:val="0"/>
        <w:autoSpaceDE w:val="0"/>
        <w:spacing w:after="0" w:line="240" w:lineRule="auto"/>
        <w:ind w:left="1224" w:hanging="1224"/>
        <w:jc w:val="both"/>
        <w:textAlignment w:val="baseline"/>
        <w:rPr>
          <w:rFonts w:ascii="Open Sans" w:hAnsi="Open Sans" w:cs="Open Sans"/>
        </w:rPr>
      </w:pPr>
      <w:r w:rsidRPr="00664325">
        <w:rPr>
          <w:rFonts w:ascii="Open Sans" w:hAnsi="Open Sans" w:cs="Open Sans"/>
        </w:rPr>
        <w:t>Koszty wszystkich zużytych materiałów i części zamiennych.</w:t>
      </w:r>
    </w:p>
    <w:p w14:paraId="63D0C099" w14:textId="77777777" w:rsidR="00CD7C7B" w:rsidRPr="00664325" w:rsidRDefault="00CD7C7B" w:rsidP="00CD7C7B">
      <w:pPr>
        <w:numPr>
          <w:ilvl w:val="2"/>
          <w:numId w:val="78"/>
        </w:numPr>
        <w:suppressAutoHyphens/>
        <w:overflowPunct w:val="0"/>
        <w:autoSpaceDE w:val="0"/>
        <w:spacing w:after="0" w:line="240" w:lineRule="auto"/>
        <w:ind w:left="1224" w:hanging="1224"/>
        <w:jc w:val="both"/>
        <w:textAlignment w:val="baseline"/>
        <w:rPr>
          <w:rFonts w:ascii="Open Sans" w:hAnsi="Open Sans" w:cs="Open Sans"/>
        </w:rPr>
      </w:pPr>
      <w:r w:rsidRPr="00664325">
        <w:rPr>
          <w:rFonts w:ascii="Open Sans" w:hAnsi="Open Sans" w:cs="Open Sans"/>
        </w:rPr>
        <w:t>Koszty robocizny oraz naprawy bieżące, które nie wynikły z winy Zamawiającego,.</w:t>
      </w:r>
    </w:p>
    <w:p w14:paraId="5A79A517" w14:textId="77777777" w:rsidR="00CD7C7B" w:rsidRPr="00664325" w:rsidRDefault="00CD7C7B" w:rsidP="00CD7C7B">
      <w:pPr>
        <w:numPr>
          <w:ilvl w:val="1"/>
          <w:numId w:val="78"/>
        </w:numPr>
        <w:suppressAutoHyphens/>
        <w:overflowPunct w:val="0"/>
        <w:autoSpaceDE w:val="0"/>
        <w:spacing w:after="0" w:line="240" w:lineRule="auto"/>
        <w:ind w:left="426" w:hanging="426"/>
        <w:jc w:val="both"/>
        <w:textAlignment w:val="baseline"/>
        <w:rPr>
          <w:rStyle w:val="Pogrubienie"/>
          <w:rFonts w:ascii="Open Sans" w:hAnsi="Open Sans" w:cs="Open Sans"/>
          <w:b w:val="0"/>
          <w:bCs w:val="0"/>
        </w:rPr>
      </w:pPr>
      <w:r w:rsidRPr="00664325">
        <w:rPr>
          <w:rFonts w:ascii="Open Sans" w:hAnsi="Open Sans" w:cs="Open Sans"/>
          <w:u w:val="single"/>
        </w:rPr>
        <w:t>Wykonawca zapewnia b</w:t>
      </w:r>
      <w:r w:rsidRPr="00664325">
        <w:rPr>
          <w:rStyle w:val="Pogrubienie"/>
          <w:rFonts w:ascii="Open Sans" w:hAnsi="Open Sans" w:cs="Open Sans"/>
          <w:b w:val="0"/>
          <w:u w:val="single"/>
        </w:rPr>
        <w:t>ezpłatny dojazd do siedziby Zamawiającego</w:t>
      </w:r>
      <w:r w:rsidRPr="00664325">
        <w:rPr>
          <w:rStyle w:val="Pogrubienie"/>
          <w:rFonts w:ascii="Open Sans" w:hAnsi="Open Sans" w:cs="Open Sans"/>
          <w:b w:val="0"/>
        </w:rPr>
        <w:t xml:space="preserve"> w okresie trwania gwarancji w przypadku naprawy gwarancyjnej.</w:t>
      </w:r>
    </w:p>
    <w:p w14:paraId="07BF58B2" w14:textId="77777777" w:rsidR="00CD7C7B" w:rsidRPr="00664325" w:rsidRDefault="00CD7C7B" w:rsidP="00CD7C7B">
      <w:pPr>
        <w:numPr>
          <w:ilvl w:val="1"/>
          <w:numId w:val="78"/>
        </w:numPr>
        <w:suppressAutoHyphens/>
        <w:overflowPunct w:val="0"/>
        <w:autoSpaceDE w:val="0"/>
        <w:spacing w:after="0" w:line="240" w:lineRule="auto"/>
        <w:ind w:left="426" w:hanging="426"/>
        <w:jc w:val="both"/>
        <w:textAlignment w:val="baseline"/>
        <w:rPr>
          <w:rFonts w:ascii="Open Sans" w:hAnsi="Open Sans" w:cs="Open Sans"/>
        </w:rPr>
      </w:pPr>
      <w:r w:rsidRPr="00664325">
        <w:rPr>
          <w:rFonts w:ascii="Open Sans" w:hAnsi="Open Sans" w:cs="Open Sans"/>
          <w:u w:val="single"/>
        </w:rPr>
        <w:t xml:space="preserve">Wykonawca zobowiązany jest w okresie gwarancji: </w:t>
      </w:r>
    </w:p>
    <w:p w14:paraId="52BA695F" w14:textId="77777777" w:rsidR="00CD7C7B" w:rsidRPr="00664325" w:rsidRDefault="00CD7C7B" w:rsidP="00CD7C7B">
      <w:pPr>
        <w:numPr>
          <w:ilvl w:val="2"/>
          <w:numId w:val="78"/>
        </w:numPr>
        <w:suppressAutoHyphens/>
        <w:overflowPunct w:val="0"/>
        <w:autoSpaceDE w:val="0"/>
        <w:spacing w:after="0" w:line="240" w:lineRule="auto"/>
        <w:ind w:left="1224" w:hanging="1224"/>
        <w:jc w:val="both"/>
        <w:textAlignment w:val="baseline"/>
        <w:rPr>
          <w:rFonts w:ascii="Open Sans" w:hAnsi="Open Sans" w:cs="Open Sans"/>
        </w:rPr>
      </w:pPr>
      <w:r w:rsidRPr="00664325">
        <w:rPr>
          <w:rFonts w:ascii="Open Sans" w:hAnsi="Open Sans" w:cs="Open Sans"/>
        </w:rPr>
        <w:t>Do naprawy wady fizycznej przedmiotu umowy:</w:t>
      </w:r>
    </w:p>
    <w:p w14:paraId="54695101" w14:textId="77777777" w:rsidR="00CD7C7B" w:rsidRPr="00664325" w:rsidRDefault="00CD7C7B" w:rsidP="00CD7C7B">
      <w:pPr>
        <w:numPr>
          <w:ilvl w:val="2"/>
          <w:numId w:val="78"/>
        </w:numPr>
        <w:suppressAutoHyphens/>
        <w:overflowPunct w:val="0"/>
        <w:autoSpaceDE w:val="0"/>
        <w:spacing w:after="0" w:line="240" w:lineRule="auto"/>
        <w:ind w:left="709" w:hanging="709"/>
        <w:jc w:val="both"/>
        <w:textAlignment w:val="baseline"/>
        <w:rPr>
          <w:rFonts w:ascii="Open Sans" w:hAnsi="Open Sans" w:cs="Open Sans"/>
        </w:rPr>
      </w:pPr>
      <w:r w:rsidRPr="00664325">
        <w:rPr>
          <w:rFonts w:ascii="Open Sans" w:hAnsi="Open Sans" w:cs="Open Sans"/>
          <w:color w:val="000000"/>
          <w:lang w:eastAsia="ar-SA"/>
        </w:rPr>
        <w:t xml:space="preserve">Istnienie oraz usunięcie wad fizycznych  </w:t>
      </w:r>
      <w:r w:rsidRPr="00664325">
        <w:rPr>
          <w:rFonts w:ascii="Open Sans" w:hAnsi="Open Sans" w:cs="Open Sans"/>
          <w:color w:val="000000"/>
        </w:rPr>
        <w:t xml:space="preserve">przedmiotu umowy, </w:t>
      </w:r>
      <w:r w:rsidRPr="00664325">
        <w:rPr>
          <w:rFonts w:ascii="Open Sans" w:hAnsi="Open Sans" w:cs="Open Sans"/>
          <w:color w:val="000000"/>
          <w:lang w:eastAsia="ar-SA"/>
        </w:rPr>
        <w:t>musi być stwierdzone protokolarnie</w:t>
      </w:r>
    </w:p>
    <w:p w14:paraId="675577FD" w14:textId="77777777" w:rsidR="00CD7C7B" w:rsidRPr="00664325" w:rsidRDefault="00CD7C7B" w:rsidP="00CD7C7B">
      <w:pPr>
        <w:numPr>
          <w:ilvl w:val="2"/>
          <w:numId w:val="78"/>
        </w:numPr>
        <w:suppressAutoHyphens/>
        <w:overflowPunct w:val="0"/>
        <w:autoSpaceDE w:val="0"/>
        <w:spacing w:after="0" w:line="240" w:lineRule="auto"/>
        <w:ind w:left="709" w:hanging="709"/>
        <w:jc w:val="both"/>
        <w:textAlignment w:val="baseline"/>
        <w:rPr>
          <w:rFonts w:ascii="Open Sans" w:hAnsi="Open Sans" w:cs="Open Sans"/>
        </w:rPr>
      </w:pPr>
      <w:r w:rsidRPr="00664325">
        <w:rPr>
          <w:rFonts w:ascii="Open Sans" w:hAnsi="Open Sans" w:cs="Open Sans"/>
          <w:color w:val="000000"/>
        </w:rPr>
        <w:t>O wadzie fizycznej przedmiotu umowy Zamawiający zawiadamia bezpośrednio Wykonawcę, w celu realizacji przysługujących mu z tego tytułu uprawnień, pisemnie, pocztą elektroniczną lub faksem:</w:t>
      </w:r>
    </w:p>
    <w:p w14:paraId="54E922F0" w14:textId="77777777" w:rsidR="00CD7C7B" w:rsidRPr="00664325" w:rsidRDefault="00CD7C7B" w:rsidP="00CD7C7B">
      <w:pPr>
        <w:numPr>
          <w:ilvl w:val="1"/>
          <w:numId w:val="78"/>
        </w:numPr>
        <w:suppressAutoHyphens/>
        <w:overflowPunct w:val="0"/>
        <w:autoSpaceDE w:val="0"/>
        <w:spacing w:after="0" w:line="240" w:lineRule="auto"/>
        <w:ind w:left="426" w:hanging="426"/>
        <w:jc w:val="both"/>
        <w:textAlignment w:val="baseline"/>
        <w:rPr>
          <w:rFonts w:ascii="Open Sans" w:hAnsi="Open Sans" w:cs="Open Sans"/>
        </w:rPr>
      </w:pPr>
      <w:r w:rsidRPr="00664325">
        <w:rPr>
          <w:rFonts w:ascii="Open Sans" w:hAnsi="Open Sans" w:cs="Open Sans"/>
          <w:u w:val="single"/>
        </w:rPr>
        <w:t>Wykonawca ponosi koszty transportu</w:t>
      </w:r>
      <w:r w:rsidRPr="00664325">
        <w:rPr>
          <w:rFonts w:ascii="Open Sans" w:hAnsi="Open Sans" w:cs="Open Sans"/>
        </w:rPr>
        <w:t xml:space="preserve"> uszkodzonego przedmiotu umowy.</w:t>
      </w:r>
    </w:p>
    <w:p w14:paraId="0EEE3EF6" w14:textId="77777777" w:rsidR="00CD7C7B" w:rsidRPr="00664325" w:rsidRDefault="00CD7C7B" w:rsidP="00CD7C7B">
      <w:pPr>
        <w:numPr>
          <w:ilvl w:val="1"/>
          <w:numId w:val="78"/>
        </w:numPr>
        <w:suppressAutoHyphens/>
        <w:overflowPunct w:val="0"/>
        <w:autoSpaceDE w:val="0"/>
        <w:spacing w:after="0" w:line="240" w:lineRule="auto"/>
        <w:ind w:left="426" w:hanging="426"/>
        <w:jc w:val="both"/>
        <w:textAlignment w:val="baseline"/>
        <w:rPr>
          <w:rStyle w:val="Pogrubienie"/>
          <w:rFonts w:ascii="Open Sans" w:hAnsi="Open Sans" w:cs="Open Sans"/>
          <w:b w:val="0"/>
          <w:bCs w:val="0"/>
        </w:rPr>
      </w:pPr>
      <w:r w:rsidRPr="00664325">
        <w:rPr>
          <w:rStyle w:val="Pogrubienie"/>
          <w:rFonts w:ascii="Open Sans" w:hAnsi="Open Sans" w:cs="Open Sans"/>
          <w:b w:val="0"/>
          <w:u w:val="single"/>
        </w:rPr>
        <w:lastRenderedPageBreak/>
        <w:t>Maksymalna liczba napraw</w:t>
      </w:r>
      <w:r w:rsidRPr="00664325">
        <w:rPr>
          <w:rStyle w:val="Pogrubienie"/>
          <w:rFonts w:ascii="Open Sans" w:hAnsi="Open Sans" w:cs="Open Sans"/>
          <w:b w:val="0"/>
        </w:rPr>
        <w:t xml:space="preserve"> powodująca wymianę części na nowe: 3 naprawy</w:t>
      </w:r>
      <w:r w:rsidRPr="00664325">
        <w:rPr>
          <w:rStyle w:val="Pogrubienie"/>
          <w:rFonts w:ascii="Open Sans" w:hAnsi="Open Sans" w:cs="Open Sans"/>
        </w:rPr>
        <w:t>.</w:t>
      </w:r>
    </w:p>
    <w:p w14:paraId="64F21AD0" w14:textId="77777777" w:rsidR="00CD7C7B" w:rsidRPr="00664325" w:rsidRDefault="00CD7C7B" w:rsidP="00CD7C7B">
      <w:pPr>
        <w:numPr>
          <w:ilvl w:val="1"/>
          <w:numId w:val="78"/>
        </w:numPr>
        <w:suppressAutoHyphens/>
        <w:overflowPunct w:val="0"/>
        <w:autoSpaceDE w:val="0"/>
        <w:spacing w:after="0" w:line="240" w:lineRule="auto"/>
        <w:ind w:left="426" w:hanging="426"/>
        <w:jc w:val="both"/>
        <w:textAlignment w:val="baseline"/>
        <w:rPr>
          <w:rStyle w:val="Pogrubienie"/>
          <w:rFonts w:ascii="Open Sans" w:hAnsi="Open Sans" w:cs="Open Sans"/>
          <w:b w:val="0"/>
          <w:bCs w:val="0"/>
        </w:rPr>
      </w:pPr>
      <w:r w:rsidRPr="00664325">
        <w:rPr>
          <w:rStyle w:val="Pogrubienie"/>
          <w:rFonts w:ascii="Open Sans" w:hAnsi="Open Sans" w:cs="Open Sans"/>
          <w:b w:val="0"/>
          <w:u w:val="single"/>
        </w:rPr>
        <w:t>Gwarantowany okres dostępności:</w:t>
      </w:r>
      <w:r w:rsidRPr="00664325">
        <w:rPr>
          <w:rStyle w:val="Pogrubienie"/>
          <w:rFonts w:ascii="Open Sans" w:hAnsi="Open Sans" w:cs="Open Sans"/>
          <w:b w:val="0"/>
        </w:rPr>
        <w:t xml:space="preserve"> części zamiennych i wyposażenia; minimum 10 lat licząc od dnia dostawy</w:t>
      </w:r>
      <w:r w:rsidRPr="00664325">
        <w:rPr>
          <w:rStyle w:val="Pogrubienie"/>
          <w:rFonts w:ascii="Open Sans" w:hAnsi="Open Sans" w:cs="Open Sans"/>
        </w:rPr>
        <w:t>.</w:t>
      </w:r>
    </w:p>
    <w:p w14:paraId="36FB874A" w14:textId="77777777" w:rsidR="00CD7C7B" w:rsidRPr="00664325" w:rsidRDefault="00CD7C7B" w:rsidP="00CD7C7B">
      <w:pPr>
        <w:numPr>
          <w:ilvl w:val="1"/>
          <w:numId w:val="78"/>
        </w:numPr>
        <w:suppressAutoHyphens/>
        <w:overflowPunct w:val="0"/>
        <w:autoSpaceDE w:val="0"/>
        <w:spacing w:after="0" w:line="240" w:lineRule="auto"/>
        <w:ind w:left="426" w:hanging="426"/>
        <w:jc w:val="both"/>
        <w:textAlignment w:val="baseline"/>
        <w:rPr>
          <w:rFonts w:ascii="Open Sans" w:hAnsi="Open Sans" w:cs="Open Sans"/>
        </w:rPr>
      </w:pPr>
      <w:r w:rsidRPr="00664325">
        <w:rPr>
          <w:rFonts w:ascii="Open Sans" w:hAnsi="Open Sans" w:cs="Open Sans"/>
          <w:u w:val="single"/>
        </w:rPr>
        <w:t xml:space="preserve">W przypadku gdy naprawa przedmiotu umowy będzie wykonywana poza siedzibą Zamawiającego, Wykonawca ponosi koszty dojazdu do i z miejsca wykonania naprawy. </w:t>
      </w:r>
    </w:p>
    <w:p w14:paraId="6A81E0AC" w14:textId="77777777" w:rsidR="00CD7C7B" w:rsidRPr="00664325" w:rsidRDefault="00CD7C7B" w:rsidP="00CD7C7B">
      <w:pPr>
        <w:numPr>
          <w:ilvl w:val="1"/>
          <w:numId w:val="78"/>
        </w:numPr>
        <w:suppressAutoHyphens/>
        <w:overflowPunct w:val="0"/>
        <w:autoSpaceDE w:val="0"/>
        <w:spacing w:after="0" w:line="240" w:lineRule="auto"/>
        <w:ind w:left="567" w:hanging="567"/>
        <w:jc w:val="both"/>
        <w:textAlignment w:val="baseline"/>
        <w:rPr>
          <w:rFonts w:ascii="Open Sans" w:hAnsi="Open Sans" w:cs="Open Sans"/>
        </w:rPr>
      </w:pPr>
      <w:r w:rsidRPr="00664325">
        <w:rPr>
          <w:rFonts w:ascii="Open Sans" w:hAnsi="Open Sans" w:cs="Open Sans"/>
        </w:rPr>
        <w:t>Zamawiający za koszty dojazdu obciąży Wykonawcę stawką: 3,50 złotych netto za każdy kilometr .</w:t>
      </w:r>
    </w:p>
    <w:p w14:paraId="13950892" w14:textId="77777777" w:rsidR="00CD7C7B" w:rsidRPr="00664325" w:rsidRDefault="00CD7C7B" w:rsidP="00CD7C7B">
      <w:pPr>
        <w:numPr>
          <w:ilvl w:val="1"/>
          <w:numId w:val="78"/>
        </w:numPr>
        <w:suppressAutoHyphens/>
        <w:overflowPunct w:val="0"/>
        <w:autoSpaceDE w:val="0"/>
        <w:spacing w:after="0" w:line="240" w:lineRule="auto"/>
        <w:ind w:left="567" w:hanging="567"/>
        <w:jc w:val="both"/>
        <w:textAlignment w:val="baseline"/>
        <w:rPr>
          <w:rFonts w:ascii="Open Sans" w:hAnsi="Open Sans" w:cs="Open Sans"/>
        </w:rPr>
      </w:pPr>
      <w:r w:rsidRPr="00664325">
        <w:rPr>
          <w:rFonts w:ascii="Open Sans" w:hAnsi="Open Sans" w:cs="Open Sans"/>
        </w:rPr>
        <w:t>Wymagana odległość do serwisu gwarancyjnego</w:t>
      </w:r>
      <w:r w:rsidRPr="00664325">
        <w:rPr>
          <w:rStyle w:val="Pogrubienie"/>
          <w:rFonts w:ascii="Open Sans" w:hAnsi="Open Sans" w:cs="Open Sans"/>
          <w:color w:val="3333FF"/>
        </w:rPr>
        <w:t xml:space="preserve">, </w:t>
      </w:r>
      <w:r w:rsidRPr="00664325">
        <w:rPr>
          <w:rFonts w:ascii="Open Sans" w:hAnsi="Open Sans" w:cs="Open Sans"/>
        </w:rPr>
        <w:t>maksymalnie do 700 km od siedziby Zamawiającego.</w:t>
      </w:r>
    </w:p>
    <w:p w14:paraId="57767399" w14:textId="77777777" w:rsidR="00CD7C7B" w:rsidRPr="00664325" w:rsidRDefault="00CD7C7B" w:rsidP="00CD7C7B">
      <w:pPr>
        <w:numPr>
          <w:ilvl w:val="1"/>
          <w:numId w:val="78"/>
        </w:numPr>
        <w:suppressAutoHyphens/>
        <w:overflowPunct w:val="0"/>
        <w:autoSpaceDE w:val="0"/>
        <w:spacing w:after="0" w:line="240" w:lineRule="auto"/>
        <w:ind w:left="567" w:hanging="567"/>
        <w:jc w:val="both"/>
        <w:textAlignment w:val="baseline"/>
        <w:rPr>
          <w:rFonts w:ascii="Open Sans" w:hAnsi="Open Sans" w:cs="Open Sans"/>
        </w:rPr>
      </w:pPr>
      <w:r w:rsidRPr="00664325">
        <w:rPr>
          <w:rFonts w:ascii="Open Sans" w:hAnsi="Open Sans" w:cs="Open Sans"/>
        </w:rPr>
        <w:t>Maksymalny czas reakcji serwisu od zgłoszenia awarii w dni robocze 24 godziny.</w:t>
      </w:r>
    </w:p>
    <w:p w14:paraId="763D9503" w14:textId="77777777" w:rsidR="00CD7C7B" w:rsidRPr="00664325" w:rsidRDefault="00CD7C7B" w:rsidP="00CD7C7B">
      <w:pPr>
        <w:numPr>
          <w:ilvl w:val="1"/>
          <w:numId w:val="78"/>
        </w:numPr>
        <w:suppressAutoHyphens/>
        <w:overflowPunct w:val="0"/>
        <w:autoSpaceDE w:val="0"/>
        <w:spacing w:after="0" w:line="240" w:lineRule="auto"/>
        <w:ind w:left="567" w:hanging="567"/>
        <w:jc w:val="both"/>
        <w:textAlignment w:val="baseline"/>
        <w:rPr>
          <w:rFonts w:ascii="Open Sans" w:hAnsi="Open Sans" w:cs="Open Sans"/>
        </w:rPr>
      </w:pPr>
      <w:r w:rsidRPr="00664325">
        <w:rPr>
          <w:rFonts w:ascii="Open Sans" w:hAnsi="Open Sans" w:cs="Open Sans"/>
        </w:rPr>
        <w:t>Maksymalny czas reakcji serwisu od zgłoszenia przeglądu 5 dni roboczych.</w:t>
      </w:r>
    </w:p>
    <w:p w14:paraId="338A8B87" w14:textId="77777777" w:rsidR="00CD7C7B" w:rsidRPr="00664325" w:rsidRDefault="00CD7C7B" w:rsidP="00CD7C7B">
      <w:pPr>
        <w:tabs>
          <w:tab w:val="left" w:pos="851"/>
        </w:tabs>
        <w:suppressAutoHyphens/>
        <w:overflowPunct w:val="0"/>
        <w:autoSpaceDE w:val="0"/>
        <w:jc w:val="both"/>
        <w:textAlignment w:val="baseline"/>
        <w:rPr>
          <w:rFonts w:ascii="Open Sans" w:hAnsi="Open Sans" w:cs="Open Sans"/>
        </w:rPr>
      </w:pPr>
    </w:p>
    <w:p w14:paraId="65178232" w14:textId="2605141F" w:rsidR="00CD7C7B" w:rsidRPr="00664325" w:rsidRDefault="00664325" w:rsidP="00664325">
      <w:pPr>
        <w:pStyle w:val="Tytu"/>
        <w:pBdr>
          <w:top w:val="single" w:sz="4" w:space="1" w:color="auto"/>
          <w:left w:val="single" w:sz="4" w:space="4" w:color="auto"/>
          <w:bottom w:val="single" w:sz="4" w:space="1" w:color="auto"/>
          <w:right w:val="single" w:sz="4" w:space="4" w:color="auto"/>
        </w:pBdr>
        <w:shd w:val="clear" w:color="auto" w:fill="F2F2F2"/>
        <w:jc w:val="left"/>
        <w:rPr>
          <w:rFonts w:ascii="Open Sans" w:hAnsi="Open Sans" w:cs="Open Sans"/>
          <w:bCs/>
          <w:sz w:val="22"/>
          <w:szCs w:val="22"/>
          <w:u w:val="single"/>
        </w:rPr>
      </w:pPr>
      <w:r>
        <w:rPr>
          <w:rFonts w:ascii="Open Sans" w:hAnsi="Open Sans" w:cs="Open Sans"/>
          <w:bCs/>
          <w:sz w:val="22"/>
          <w:szCs w:val="22"/>
          <w:u w:val="single"/>
        </w:rPr>
        <w:t xml:space="preserve">5. </w:t>
      </w:r>
      <w:r w:rsidR="00CD7C7B" w:rsidRPr="00664325">
        <w:rPr>
          <w:rFonts w:ascii="Open Sans" w:hAnsi="Open Sans" w:cs="Open Sans"/>
          <w:bCs/>
          <w:sz w:val="22"/>
          <w:szCs w:val="22"/>
          <w:u w:val="single"/>
        </w:rPr>
        <w:t>Dokumenty.</w:t>
      </w:r>
    </w:p>
    <w:p w14:paraId="51EAB54B" w14:textId="77777777" w:rsidR="00CD7C7B" w:rsidRPr="00664325" w:rsidRDefault="00CD7C7B" w:rsidP="00CD7C7B">
      <w:pPr>
        <w:numPr>
          <w:ilvl w:val="1"/>
          <w:numId w:val="78"/>
        </w:numPr>
        <w:tabs>
          <w:tab w:val="left" w:pos="426"/>
        </w:tabs>
        <w:spacing w:after="0" w:line="240" w:lineRule="auto"/>
        <w:ind w:left="284" w:hanging="284"/>
        <w:jc w:val="both"/>
        <w:rPr>
          <w:rFonts w:ascii="Open Sans" w:hAnsi="Open Sans" w:cs="Open Sans"/>
          <w:color w:val="000000"/>
        </w:rPr>
      </w:pPr>
      <w:r w:rsidRPr="00664325">
        <w:rPr>
          <w:rFonts w:ascii="Open Sans" w:hAnsi="Open Sans" w:cs="Open Sans"/>
          <w:lang w:eastAsia="ar-SA"/>
        </w:rPr>
        <w:t>Wykonawca przedłoży w trakcie odbioru następujące dokumenty pozwalające na ocenę prawidłowości wykonania przedmiotu umowy:</w:t>
      </w:r>
    </w:p>
    <w:p w14:paraId="3439E520" w14:textId="77777777" w:rsidR="00CD7C7B" w:rsidRPr="00664325" w:rsidRDefault="00CD7C7B" w:rsidP="00CD7C7B">
      <w:pPr>
        <w:numPr>
          <w:ilvl w:val="2"/>
          <w:numId w:val="78"/>
        </w:numPr>
        <w:tabs>
          <w:tab w:val="left" w:pos="284"/>
        </w:tabs>
        <w:spacing w:after="0" w:line="240" w:lineRule="auto"/>
        <w:ind w:left="709" w:hanging="709"/>
        <w:jc w:val="both"/>
        <w:rPr>
          <w:rFonts w:ascii="Open Sans" w:hAnsi="Open Sans" w:cs="Open Sans"/>
          <w:color w:val="000000"/>
        </w:rPr>
      </w:pPr>
      <w:r w:rsidRPr="00664325">
        <w:rPr>
          <w:rFonts w:ascii="Open Sans" w:hAnsi="Open Sans" w:cs="Open Sans"/>
          <w:u w:val="single"/>
        </w:rPr>
        <w:t>Deklaracja zgodności WE</w:t>
      </w:r>
      <w:r w:rsidRPr="00664325">
        <w:rPr>
          <w:rFonts w:ascii="Open Sans" w:hAnsi="Open Sans" w:cs="Open Sans"/>
        </w:rPr>
        <w:t>. Zgodnie z dyrektywą maszynową 2006/42/WE (załącznik IIA) / badanie typu WE: zgodnie z 2006/42/WE artykuł 12 ustęp 3a.</w:t>
      </w:r>
    </w:p>
    <w:p w14:paraId="2C17BF2A" w14:textId="77777777" w:rsidR="00CD7C7B" w:rsidRPr="00664325" w:rsidRDefault="00CD7C7B" w:rsidP="00CD7C7B">
      <w:pPr>
        <w:numPr>
          <w:ilvl w:val="1"/>
          <w:numId w:val="78"/>
        </w:numPr>
        <w:tabs>
          <w:tab w:val="left" w:pos="709"/>
        </w:tabs>
        <w:spacing w:after="0" w:line="240" w:lineRule="auto"/>
        <w:ind w:left="709" w:hanging="709"/>
        <w:jc w:val="both"/>
        <w:rPr>
          <w:rFonts w:ascii="Open Sans" w:hAnsi="Open Sans" w:cs="Open Sans"/>
          <w:color w:val="000000"/>
        </w:rPr>
      </w:pPr>
      <w:r w:rsidRPr="00664325">
        <w:rPr>
          <w:rFonts w:ascii="Open Sans" w:hAnsi="Open Sans" w:cs="Open Sans"/>
          <w:lang w:eastAsia="ar-SA"/>
        </w:rPr>
        <w:t xml:space="preserve">Wykonawca zobowiązany jest dostarczyć w języku polskim dokumentację obejmującą: </w:t>
      </w:r>
    </w:p>
    <w:p w14:paraId="260D6D20" w14:textId="77777777" w:rsidR="00CD7C7B" w:rsidRPr="00664325" w:rsidRDefault="00CD7C7B" w:rsidP="00CD7C7B">
      <w:pPr>
        <w:numPr>
          <w:ilvl w:val="1"/>
          <w:numId w:val="78"/>
        </w:numPr>
        <w:tabs>
          <w:tab w:val="left" w:pos="284"/>
        </w:tabs>
        <w:spacing w:after="0" w:line="240" w:lineRule="auto"/>
        <w:ind w:left="284" w:hanging="284"/>
        <w:jc w:val="both"/>
        <w:rPr>
          <w:rFonts w:ascii="Open Sans" w:hAnsi="Open Sans" w:cs="Open Sans"/>
          <w:color w:val="000000"/>
        </w:rPr>
      </w:pPr>
      <w:r w:rsidRPr="00664325">
        <w:rPr>
          <w:rFonts w:ascii="Open Sans" w:hAnsi="Open Sans" w:cs="Open Sans"/>
          <w:u w:val="single"/>
          <w:lang w:eastAsia="ar-SA"/>
        </w:rPr>
        <w:t>Instrukcje użytkowania/obsługi w języku polskim</w:t>
      </w:r>
    </w:p>
    <w:p w14:paraId="6C20274F" w14:textId="732AD46C" w:rsidR="00CD7C7B" w:rsidRPr="00664325" w:rsidRDefault="00CD7C7B" w:rsidP="00CD7C7B">
      <w:pPr>
        <w:numPr>
          <w:ilvl w:val="1"/>
          <w:numId w:val="78"/>
        </w:numPr>
        <w:tabs>
          <w:tab w:val="left" w:pos="284"/>
        </w:tabs>
        <w:spacing w:after="0" w:line="240" w:lineRule="auto"/>
        <w:ind w:left="284" w:hanging="284"/>
        <w:jc w:val="both"/>
        <w:rPr>
          <w:rFonts w:ascii="Open Sans" w:hAnsi="Open Sans" w:cs="Open Sans"/>
          <w:color w:val="000000"/>
        </w:rPr>
      </w:pPr>
      <w:r w:rsidRPr="00664325">
        <w:rPr>
          <w:rFonts w:ascii="Open Sans" w:hAnsi="Open Sans" w:cs="Open Sans"/>
          <w:u w:val="single"/>
          <w:lang w:eastAsia="ar-SA"/>
        </w:rPr>
        <w:t xml:space="preserve">Schemat instalacji elektrycznej, elektronicznej, automatyki, hydrauliki w języku </w:t>
      </w:r>
      <w:r w:rsidR="00664325">
        <w:rPr>
          <w:rFonts w:ascii="Open Sans" w:hAnsi="Open Sans" w:cs="Open Sans"/>
          <w:u w:val="single"/>
          <w:lang w:eastAsia="ar-SA"/>
        </w:rPr>
        <w:t xml:space="preserve"> </w:t>
      </w:r>
      <w:r w:rsidRPr="00664325">
        <w:rPr>
          <w:rFonts w:ascii="Open Sans" w:hAnsi="Open Sans" w:cs="Open Sans"/>
          <w:u w:val="single"/>
          <w:lang w:eastAsia="ar-SA"/>
        </w:rPr>
        <w:t>polskim</w:t>
      </w:r>
    </w:p>
    <w:p w14:paraId="2890F4DE" w14:textId="77777777" w:rsidR="00CD7C7B" w:rsidRPr="00664325" w:rsidRDefault="00CD7C7B" w:rsidP="00CD7C7B">
      <w:pPr>
        <w:numPr>
          <w:ilvl w:val="1"/>
          <w:numId w:val="78"/>
        </w:numPr>
        <w:tabs>
          <w:tab w:val="left" w:pos="284"/>
        </w:tabs>
        <w:spacing w:after="0" w:line="240" w:lineRule="auto"/>
        <w:ind w:left="284" w:hanging="284"/>
        <w:jc w:val="both"/>
        <w:rPr>
          <w:rFonts w:ascii="Open Sans" w:hAnsi="Open Sans" w:cs="Open Sans"/>
          <w:color w:val="000000"/>
        </w:rPr>
      </w:pPr>
      <w:r w:rsidRPr="00664325">
        <w:rPr>
          <w:rFonts w:ascii="Open Sans" w:hAnsi="Open Sans" w:cs="Open Sans"/>
          <w:u w:val="single"/>
          <w:lang w:eastAsia="ar-SA"/>
        </w:rPr>
        <w:t>Karty gwarancyjne.</w:t>
      </w:r>
    </w:p>
    <w:p w14:paraId="5C0EA32B" w14:textId="77777777" w:rsidR="00CD7C7B" w:rsidRPr="00664325" w:rsidRDefault="00CD7C7B" w:rsidP="00CD7C7B">
      <w:pPr>
        <w:numPr>
          <w:ilvl w:val="1"/>
          <w:numId w:val="78"/>
        </w:numPr>
        <w:tabs>
          <w:tab w:val="left" w:pos="284"/>
        </w:tabs>
        <w:spacing w:after="0" w:line="240" w:lineRule="auto"/>
        <w:ind w:left="284" w:hanging="284"/>
        <w:jc w:val="both"/>
        <w:rPr>
          <w:rFonts w:ascii="Open Sans" w:hAnsi="Open Sans" w:cs="Open Sans"/>
          <w:color w:val="000000"/>
        </w:rPr>
      </w:pPr>
      <w:r w:rsidRPr="00664325">
        <w:rPr>
          <w:rFonts w:ascii="Open Sans" w:hAnsi="Open Sans" w:cs="Open Sans"/>
          <w:u w:val="single"/>
          <w:lang w:eastAsia="ar-SA"/>
        </w:rPr>
        <w:t>Katalog części zamiennych.</w:t>
      </w:r>
    </w:p>
    <w:p w14:paraId="38967D24" w14:textId="77777777" w:rsidR="00CD7C7B" w:rsidRPr="00664325" w:rsidRDefault="00CD7C7B" w:rsidP="00CD7C7B">
      <w:pPr>
        <w:numPr>
          <w:ilvl w:val="1"/>
          <w:numId w:val="78"/>
        </w:numPr>
        <w:tabs>
          <w:tab w:val="left" w:pos="284"/>
        </w:tabs>
        <w:spacing w:after="0" w:line="240" w:lineRule="auto"/>
        <w:ind w:left="284" w:hanging="284"/>
        <w:jc w:val="both"/>
        <w:rPr>
          <w:rFonts w:ascii="Open Sans" w:hAnsi="Open Sans" w:cs="Open Sans"/>
          <w:color w:val="000000"/>
        </w:rPr>
      </w:pPr>
      <w:r w:rsidRPr="00664325">
        <w:rPr>
          <w:rFonts w:ascii="Open Sans" w:hAnsi="Open Sans" w:cs="Open Sans"/>
          <w:u w:val="single"/>
          <w:lang w:eastAsia="ar-SA"/>
        </w:rPr>
        <w:t>Książkę przeglądów serwisowych</w:t>
      </w:r>
      <w:r w:rsidRPr="00664325">
        <w:rPr>
          <w:rFonts w:ascii="Open Sans" w:hAnsi="Open Sans" w:cs="Open Sans"/>
          <w:lang w:eastAsia="ar-SA"/>
        </w:rPr>
        <w:t>. (Zamawiający  dopuszcza   brak książki serwisowej podwozia, w przypadku gdy  przeglądy będą  zapisywane w centralnym systemie serwisowym).</w:t>
      </w:r>
    </w:p>
    <w:p w14:paraId="004BA3BA" w14:textId="77777777" w:rsidR="00CD7C7B" w:rsidRPr="00664325" w:rsidRDefault="00CD7C7B" w:rsidP="00CD7C7B">
      <w:pPr>
        <w:numPr>
          <w:ilvl w:val="1"/>
          <w:numId w:val="78"/>
        </w:numPr>
        <w:tabs>
          <w:tab w:val="left" w:pos="284"/>
        </w:tabs>
        <w:spacing w:after="0" w:line="240" w:lineRule="auto"/>
        <w:ind w:left="792" w:hanging="792"/>
        <w:jc w:val="both"/>
        <w:rPr>
          <w:rFonts w:ascii="Open Sans" w:hAnsi="Open Sans" w:cs="Open Sans"/>
          <w:color w:val="000000"/>
        </w:rPr>
      </w:pPr>
      <w:r w:rsidRPr="00664325">
        <w:rPr>
          <w:rFonts w:ascii="Open Sans" w:hAnsi="Open Sans" w:cs="Open Sans"/>
          <w:u w:val="single"/>
          <w:lang w:eastAsia="ar-SA"/>
        </w:rPr>
        <w:t>Wykaz czynności obsługowych:</w:t>
      </w:r>
      <w:r w:rsidRPr="00664325">
        <w:rPr>
          <w:rFonts w:ascii="Open Sans" w:hAnsi="Open Sans" w:cs="Open Sans"/>
          <w:lang w:eastAsia="ar-SA"/>
        </w:rPr>
        <w:t xml:space="preserve"> w ramach planowanych przeglądów technicznych oraz potrzebnych materiałów technicznych.</w:t>
      </w:r>
    </w:p>
    <w:p w14:paraId="70D4BB48" w14:textId="77777777" w:rsidR="00CD7C7B" w:rsidRPr="00664325" w:rsidRDefault="00CD7C7B" w:rsidP="00CD7C7B">
      <w:pPr>
        <w:numPr>
          <w:ilvl w:val="1"/>
          <w:numId w:val="78"/>
        </w:numPr>
        <w:tabs>
          <w:tab w:val="left" w:pos="284"/>
        </w:tabs>
        <w:spacing w:after="0" w:line="240" w:lineRule="auto"/>
        <w:ind w:left="284" w:hanging="284"/>
        <w:jc w:val="both"/>
        <w:rPr>
          <w:rFonts w:ascii="Open Sans" w:hAnsi="Open Sans" w:cs="Open Sans"/>
        </w:rPr>
      </w:pPr>
      <w:r w:rsidRPr="00664325">
        <w:rPr>
          <w:rFonts w:ascii="Open Sans" w:eastAsia="Arial" w:hAnsi="Open Sans" w:cs="Open Sans"/>
          <w:lang w:bidi="pl-PL"/>
        </w:rPr>
        <w:t>Brak</w:t>
      </w:r>
      <w:r w:rsidRPr="00664325">
        <w:rPr>
          <w:rFonts w:ascii="Open Sans" w:eastAsia="Arial" w:hAnsi="Open Sans" w:cs="Open Sans"/>
          <w:spacing w:val="-4"/>
          <w:lang w:bidi="pl-PL"/>
        </w:rPr>
        <w:t xml:space="preserve"> </w:t>
      </w:r>
      <w:r w:rsidRPr="00664325">
        <w:rPr>
          <w:rFonts w:ascii="Open Sans" w:eastAsia="Arial" w:hAnsi="Open Sans" w:cs="Open Sans"/>
          <w:lang w:bidi="pl-PL"/>
        </w:rPr>
        <w:t>jakiegokolwiek</w:t>
      </w:r>
      <w:r w:rsidRPr="00664325">
        <w:rPr>
          <w:rFonts w:ascii="Open Sans" w:eastAsia="Arial" w:hAnsi="Open Sans" w:cs="Open Sans"/>
          <w:spacing w:val="-4"/>
          <w:lang w:bidi="pl-PL"/>
        </w:rPr>
        <w:t xml:space="preserve"> </w:t>
      </w:r>
      <w:r w:rsidRPr="00664325">
        <w:rPr>
          <w:rFonts w:ascii="Open Sans" w:eastAsia="Arial" w:hAnsi="Open Sans" w:cs="Open Sans"/>
          <w:lang w:bidi="pl-PL"/>
        </w:rPr>
        <w:t>z ww.</w:t>
      </w:r>
      <w:r w:rsidRPr="00664325">
        <w:rPr>
          <w:rFonts w:ascii="Open Sans" w:eastAsia="Arial" w:hAnsi="Open Sans" w:cs="Open Sans"/>
          <w:spacing w:val="-7"/>
          <w:lang w:bidi="pl-PL"/>
        </w:rPr>
        <w:t xml:space="preserve"> </w:t>
      </w:r>
      <w:r w:rsidRPr="00664325">
        <w:rPr>
          <w:rFonts w:ascii="Open Sans" w:eastAsia="Arial" w:hAnsi="Open Sans" w:cs="Open Sans"/>
          <w:lang w:bidi="pl-PL"/>
        </w:rPr>
        <w:t>dokumentów</w:t>
      </w:r>
      <w:r w:rsidRPr="00664325">
        <w:rPr>
          <w:rFonts w:ascii="Open Sans" w:eastAsia="Arial" w:hAnsi="Open Sans" w:cs="Open Sans"/>
          <w:spacing w:val="-8"/>
          <w:lang w:bidi="pl-PL"/>
        </w:rPr>
        <w:t xml:space="preserve"> </w:t>
      </w:r>
      <w:r w:rsidRPr="00664325">
        <w:rPr>
          <w:rFonts w:ascii="Open Sans" w:eastAsia="Arial" w:hAnsi="Open Sans" w:cs="Open Sans"/>
          <w:lang w:bidi="pl-PL"/>
        </w:rPr>
        <w:t>lub</w:t>
      </w:r>
      <w:r w:rsidRPr="00664325">
        <w:rPr>
          <w:rFonts w:ascii="Open Sans" w:eastAsia="Arial" w:hAnsi="Open Sans" w:cs="Open Sans"/>
          <w:spacing w:val="-8"/>
          <w:lang w:bidi="pl-PL"/>
        </w:rPr>
        <w:t xml:space="preserve"> </w:t>
      </w:r>
      <w:r w:rsidRPr="00664325">
        <w:rPr>
          <w:rFonts w:ascii="Open Sans" w:eastAsia="Arial" w:hAnsi="Open Sans" w:cs="Open Sans"/>
          <w:lang w:bidi="pl-PL"/>
        </w:rPr>
        <w:t>ich</w:t>
      </w:r>
      <w:r w:rsidRPr="00664325">
        <w:rPr>
          <w:rFonts w:ascii="Open Sans" w:eastAsia="Arial" w:hAnsi="Open Sans" w:cs="Open Sans"/>
          <w:spacing w:val="-7"/>
          <w:lang w:bidi="pl-PL"/>
        </w:rPr>
        <w:t xml:space="preserve"> </w:t>
      </w:r>
      <w:r w:rsidRPr="00664325">
        <w:rPr>
          <w:rFonts w:ascii="Open Sans" w:eastAsia="Arial" w:hAnsi="Open Sans" w:cs="Open Sans"/>
          <w:lang w:bidi="pl-PL"/>
        </w:rPr>
        <w:t>wady</w:t>
      </w:r>
      <w:r w:rsidRPr="00664325">
        <w:rPr>
          <w:rFonts w:ascii="Open Sans" w:eastAsia="Arial" w:hAnsi="Open Sans" w:cs="Open Sans"/>
          <w:spacing w:val="-12"/>
          <w:lang w:bidi="pl-PL"/>
        </w:rPr>
        <w:t xml:space="preserve"> </w:t>
      </w:r>
      <w:r w:rsidRPr="00664325">
        <w:rPr>
          <w:rFonts w:ascii="Open Sans" w:eastAsia="Arial" w:hAnsi="Open Sans" w:cs="Open Sans"/>
          <w:lang w:bidi="pl-PL"/>
        </w:rPr>
        <w:t>spowodują,</w:t>
      </w:r>
      <w:r w:rsidRPr="00664325">
        <w:rPr>
          <w:rFonts w:ascii="Open Sans" w:eastAsia="Arial" w:hAnsi="Open Sans" w:cs="Open Sans"/>
          <w:spacing w:val="-8"/>
          <w:lang w:bidi="pl-PL"/>
        </w:rPr>
        <w:t xml:space="preserve"> </w:t>
      </w:r>
      <w:r w:rsidRPr="00664325">
        <w:rPr>
          <w:rFonts w:ascii="Open Sans" w:eastAsia="Arial" w:hAnsi="Open Sans" w:cs="Open Sans"/>
          <w:lang w:bidi="pl-PL"/>
        </w:rPr>
        <w:t>że</w:t>
      </w:r>
      <w:r w:rsidRPr="00664325">
        <w:rPr>
          <w:rFonts w:ascii="Open Sans" w:eastAsia="Arial" w:hAnsi="Open Sans" w:cs="Open Sans"/>
          <w:spacing w:val="-7"/>
          <w:lang w:bidi="pl-PL"/>
        </w:rPr>
        <w:t xml:space="preserve"> </w:t>
      </w:r>
      <w:r w:rsidRPr="00664325">
        <w:rPr>
          <w:rFonts w:ascii="Open Sans" w:eastAsia="Arial" w:hAnsi="Open Sans" w:cs="Open Sans"/>
          <w:lang w:bidi="pl-PL"/>
        </w:rPr>
        <w:t>Zamawiający odmówi odbioru</w:t>
      </w:r>
      <w:r w:rsidRPr="00664325">
        <w:rPr>
          <w:rFonts w:ascii="Open Sans" w:eastAsia="Arial" w:hAnsi="Open Sans" w:cs="Open Sans"/>
          <w:spacing w:val="-3"/>
          <w:lang w:bidi="pl-PL"/>
        </w:rPr>
        <w:t xml:space="preserve"> </w:t>
      </w:r>
      <w:r w:rsidRPr="00664325">
        <w:rPr>
          <w:rFonts w:ascii="Open Sans" w:eastAsia="Arial" w:hAnsi="Open Sans" w:cs="Open Sans"/>
          <w:lang w:bidi="pl-PL"/>
        </w:rPr>
        <w:t>przedmiotu zamówienia.</w:t>
      </w:r>
    </w:p>
    <w:p w14:paraId="2C21B983" w14:textId="77777777" w:rsidR="00CD7C7B" w:rsidRPr="00664325" w:rsidRDefault="00CD7C7B" w:rsidP="00CD7C7B">
      <w:pPr>
        <w:pStyle w:val="Akapitzlist"/>
        <w:widowControl w:val="0"/>
        <w:tabs>
          <w:tab w:val="left" w:pos="709"/>
        </w:tabs>
        <w:suppressAutoHyphens/>
        <w:overflowPunct w:val="0"/>
        <w:autoSpaceDE w:val="0"/>
        <w:ind w:left="709"/>
        <w:jc w:val="both"/>
        <w:textAlignment w:val="baseline"/>
        <w:rPr>
          <w:rFonts w:ascii="Open Sans" w:hAnsi="Open Sans" w:cs="Open Sans"/>
          <w:lang w:eastAsia="ar-SA"/>
        </w:rPr>
      </w:pPr>
    </w:p>
    <w:p w14:paraId="24D69E4C" w14:textId="0F321C5E" w:rsidR="00CD7C7B" w:rsidRPr="00664325" w:rsidRDefault="00664325" w:rsidP="00664325">
      <w:pPr>
        <w:pStyle w:val="Tytu"/>
        <w:pBdr>
          <w:top w:val="single" w:sz="4" w:space="1" w:color="auto"/>
          <w:left w:val="single" w:sz="4" w:space="4" w:color="auto"/>
          <w:bottom w:val="single" w:sz="4" w:space="1" w:color="auto"/>
          <w:right w:val="single" w:sz="4" w:space="4" w:color="auto"/>
        </w:pBdr>
        <w:shd w:val="clear" w:color="auto" w:fill="F2F2F2"/>
        <w:jc w:val="left"/>
        <w:rPr>
          <w:rFonts w:ascii="Open Sans" w:hAnsi="Open Sans" w:cs="Open Sans"/>
          <w:bCs/>
          <w:color w:val="0000FF"/>
          <w:sz w:val="22"/>
          <w:szCs w:val="22"/>
          <w:u w:val="single"/>
        </w:rPr>
      </w:pPr>
      <w:r w:rsidRPr="00664325">
        <w:rPr>
          <w:rFonts w:ascii="Open Sans" w:hAnsi="Open Sans" w:cs="Open Sans"/>
          <w:bCs/>
          <w:sz w:val="22"/>
          <w:szCs w:val="22"/>
          <w:u w:val="single"/>
        </w:rPr>
        <w:t xml:space="preserve">6. </w:t>
      </w:r>
      <w:r w:rsidR="00CD7C7B" w:rsidRPr="00664325">
        <w:rPr>
          <w:rFonts w:ascii="Open Sans" w:hAnsi="Open Sans" w:cs="Open Sans"/>
          <w:bCs/>
          <w:sz w:val="22"/>
          <w:szCs w:val="22"/>
          <w:u w:val="single"/>
        </w:rPr>
        <w:t>Termin realizacji przedmiotu zamówienia.</w:t>
      </w:r>
    </w:p>
    <w:p w14:paraId="58839CEE" w14:textId="77777777" w:rsidR="00CD7C7B" w:rsidRPr="00664325" w:rsidRDefault="00CD7C7B" w:rsidP="00CD7C7B">
      <w:pPr>
        <w:numPr>
          <w:ilvl w:val="1"/>
          <w:numId w:val="78"/>
        </w:numPr>
        <w:spacing w:after="0" w:line="240" w:lineRule="auto"/>
        <w:ind w:left="426" w:hanging="426"/>
        <w:jc w:val="both"/>
        <w:rPr>
          <w:rFonts w:ascii="Open Sans" w:eastAsia="Arial Unicode MS" w:hAnsi="Open Sans" w:cs="Open Sans"/>
          <w:color w:val="000000"/>
        </w:rPr>
      </w:pPr>
      <w:r w:rsidRPr="00664325">
        <w:rPr>
          <w:rFonts w:ascii="Open Sans" w:eastAsia="Arial Unicode MS" w:hAnsi="Open Sans" w:cs="Open Sans"/>
          <w:color w:val="000000"/>
        </w:rPr>
        <w:t xml:space="preserve">Wykonawca zobowiązany jest do dostarczenia kompletnej prasy wraz z zasypem: </w:t>
      </w:r>
    </w:p>
    <w:p w14:paraId="4C282FB3" w14:textId="77777777" w:rsidR="00CD7C7B" w:rsidRPr="00664325" w:rsidRDefault="00CD7C7B" w:rsidP="00CD7C7B">
      <w:pPr>
        <w:jc w:val="both"/>
        <w:rPr>
          <w:rFonts w:ascii="Open Sans" w:eastAsia="Arial Unicode MS" w:hAnsi="Open Sans" w:cs="Open Sans"/>
          <w:color w:val="0000FF"/>
        </w:rPr>
      </w:pPr>
      <w:r w:rsidRPr="00664325">
        <w:rPr>
          <w:rFonts w:ascii="Open Sans" w:eastAsia="Arial Unicode MS" w:hAnsi="Open Sans" w:cs="Open Sans"/>
          <w:color w:val="0000FF"/>
        </w:rPr>
        <w:t>w terminie nie później niż do 22.12.2021.</w:t>
      </w:r>
    </w:p>
    <w:p w14:paraId="46874BA8" w14:textId="4AD2AC15" w:rsidR="003A59DB" w:rsidRPr="00DE20C7" w:rsidRDefault="00C60E28" w:rsidP="00EE20EF">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Open Sans" w:eastAsia="Calibri" w:hAnsi="Open Sans" w:cs="Open Sans"/>
          <w:b/>
          <w:lang w:eastAsia="en-US"/>
        </w:rPr>
      </w:pPr>
      <w:r>
        <w:rPr>
          <w:rFonts w:ascii="Open Sans" w:eastAsia="Calibri" w:hAnsi="Open Sans" w:cs="Open Sans"/>
          <w:b/>
          <w:lang w:eastAsia="en-US"/>
        </w:rPr>
        <w:t>7</w:t>
      </w:r>
      <w:r w:rsidR="00EE20EF">
        <w:rPr>
          <w:rFonts w:ascii="Open Sans" w:eastAsia="Calibri" w:hAnsi="Open Sans" w:cs="Open Sans"/>
          <w:b/>
          <w:lang w:eastAsia="en-US"/>
        </w:rPr>
        <w:t xml:space="preserve">. </w:t>
      </w:r>
      <w:r w:rsidR="003A59DB" w:rsidRPr="00DE20C7">
        <w:rPr>
          <w:rFonts w:ascii="Open Sans" w:eastAsia="Calibri" w:hAnsi="Open Sans" w:cs="Open Sans"/>
          <w:b/>
          <w:lang w:eastAsia="en-US"/>
        </w:rPr>
        <w:t>Warunki płatności – leasing.</w:t>
      </w:r>
    </w:p>
    <w:p w14:paraId="4F6E5096" w14:textId="77777777" w:rsidR="003A59DB" w:rsidRPr="00DE20C7" w:rsidRDefault="003A59DB" w:rsidP="003A59DB">
      <w:pPr>
        <w:suppressAutoHyphens/>
        <w:overflowPunct w:val="0"/>
        <w:autoSpaceDE w:val="0"/>
        <w:spacing w:after="0" w:line="240" w:lineRule="auto"/>
        <w:jc w:val="both"/>
        <w:textAlignment w:val="baseline"/>
        <w:rPr>
          <w:rFonts w:ascii="Open Sans" w:eastAsia="Calibri" w:hAnsi="Open Sans" w:cs="Open Sans"/>
          <w:b/>
          <w:bCs/>
          <w:color w:val="000000"/>
          <w:u w:val="single"/>
          <w:lang w:eastAsia="en-US"/>
        </w:rPr>
      </w:pPr>
    </w:p>
    <w:p w14:paraId="2BC1877E" w14:textId="4B8AE079" w:rsidR="004A104D" w:rsidRPr="00ED5E39" w:rsidRDefault="004A104D" w:rsidP="004A104D">
      <w:pPr>
        <w:spacing w:line="360" w:lineRule="auto"/>
        <w:rPr>
          <w:rFonts w:ascii="Open Sans" w:eastAsia="Calibri" w:hAnsi="Open Sans" w:cs="Open Sans"/>
          <w:bCs/>
          <w:color w:val="000000"/>
          <w:lang w:eastAsia="en-US"/>
        </w:rPr>
      </w:pPr>
      <w:r w:rsidRPr="00ED5E39">
        <w:rPr>
          <w:rFonts w:ascii="Open Sans" w:eastAsia="Calibri" w:hAnsi="Open Sans" w:cs="Open Sans"/>
          <w:bCs/>
          <w:color w:val="000000"/>
          <w:lang w:eastAsia="en-US"/>
        </w:rPr>
        <w:t xml:space="preserve">Finansowe warunki leasingu – </w:t>
      </w:r>
      <w:r w:rsidR="00664325" w:rsidRPr="00ED5E39">
        <w:rPr>
          <w:rFonts w:ascii="Open Sans" w:eastAsia="Calibri" w:hAnsi="Open Sans" w:cs="Open Sans"/>
          <w:bCs/>
          <w:color w:val="000000"/>
          <w:lang w:eastAsia="en-US"/>
        </w:rPr>
        <w:t>Zakup prasy hydraulicznej</w:t>
      </w:r>
      <w:r w:rsidRPr="00ED5E39">
        <w:rPr>
          <w:rFonts w:ascii="Open Sans" w:eastAsia="Calibri" w:hAnsi="Open Sans" w:cs="Open Sans"/>
          <w:bCs/>
          <w:color w:val="000000"/>
          <w:lang w:eastAsia="en-US"/>
        </w:rPr>
        <w:t>.</w:t>
      </w:r>
    </w:p>
    <w:p w14:paraId="24CB9C74" w14:textId="77777777" w:rsidR="00110DF7" w:rsidRPr="00ED5E39" w:rsidRDefault="00110DF7" w:rsidP="00B31D81">
      <w:pPr>
        <w:pStyle w:val="Akapitzlist"/>
        <w:numPr>
          <w:ilvl w:val="0"/>
          <w:numId w:val="126"/>
        </w:numPr>
        <w:spacing w:line="240" w:lineRule="auto"/>
        <w:jc w:val="both"/>
        <w:rPr>
          <w:rFonts w:ascii="Open Sans" w:hAnsi="Open Sans" w:cs="Open Sans"/>
          <w:bCs/>
        </w:rPr>
      </w:pPr>
      <w:r w:rsidRPr="00ED5E39">
        <w:rPr>
          <w:rFonts w:ascii="Open Sans" w:hAnsi="Open Sans" w:cs="Open Sans"/>
          <w:bCs/>
        </w:rPr>
        <w:t>Warunki dotyczące leasingu operacyjnego z opcją wykupu:</w:t>
      </w:r>
    </w:p>
    <w:p w14:paraId="323DC60A" w14:textId="77777777" w:rsidR="00110DF7" w:rsidRPr="00110DF7" w:rsidRDefault="00110DF7" w:rsidP="00B31D81">
      <w:pPr>
        <w:pStyle w:val="Akapitzlist"/>
        <w:numPr>
          <w:ilvl w:val="1"/>
          <w:numId w:val="126"/>
        </w:numPr>
        <w:spacing w:line="240" w:lineRule="auto"/>
        <w:jc w:val="both"/>
        <w:rPr>
          <w:rFonts w:ascii="Open Sans" w:hAnsi="Open Sans" w:cs="Open Sans"/>
        </w:rPr>
      </w:pPr>
      <w:r w:rsidRPr="00110DF7">
        <w:rPr>
          <w:rFonts w:ascii="Open Sans" w:hAnsi="Open Sans" w:cs="Open Sans"/>
        </w:rPr>
        <w:t>Leasing operacyjny</w:t>
      </w:r>
    </w:p>
    <w:p w14:paraId="06E33472" w14:textId="77777777" w:rsidR="00110DF7" w:rsidRPr="00110DF7" w:rsidRDefault="00110DF7" w:rsidP="00B31D81">
      <w:pPr>
        <w:pStyle w:val="Akapitzlist"/>
        <w:numPr>
          <w:ilvl w:val="1"/>
          <w:numId w:val="126"/>
        </w:numPr>
        <w:spacing w:line="240" w:lineRule="auto"/>
        <w:jc w:val="both"/>
        <w:rPr>
          <w:rFonts w:ascii="Open Sans" w:hAnsi="Open Sans" w:cs="Open Sans"/>
        </w:rPr>
      </w:pPr>
      <w:r w:rsidRPr="00110DF7">
        <w:rPr>
          <w:rFonts w:ascii="Open Sans" w:hAnsi="Open Sans" w:cs="Open Sans"/>
        </w:rPr>
        <w:t>Waluta umowy leasingu: PLN</w:t>
      </w:r>
    </w:p>
    <w:p w14:paraId="555F9F7A" w14:textId="38E1FFC8" w:rsidR="00110DF7" w:rsidRPr="00110DF7" w:rsidRDefault="00110DF7" w:rsidP="00BB2EE5">
      <w:pPr>
        <w:pStyle w:val="Akapitzlist"/>
        <w:numPr>
          <w:ilvl w:val="1"/>
          <w:numId w:val="126"/>
        </w:numPr>
        <w:spacing w:line="360" w:lineRule="auto"/>
        <w:jc w:val="both"/>
        <w:rPr>
          <w:rFonts w:ascii="Open Sans" w:hAnsi="Open Sans" w:cs="Open Sans"/>
        </w:rPr>
      </w:pPr>
      <w:r w:rsidRPr="00110DF7">
        <w:rPr>
          <w:rFonts w:ascii="Open Sans" w:hAnsi="Open Sans" w:cs="Open Sans"/>
        </w:rPr>
        <w:lastRenderedPageBreak/>
        <w:t xml:space="preserve">Umowa leasingu będzie trwała 48 miesięcy, w tym Zamawiający uiści </w:t>
      </w:r>
      <w:r w:rsidR="00BB2EE5">
        <w:rPr>
          <w:rFonts w:ascii="Open Sans" w:hAnsi="Open Sans" w:cs="Open Sans"/>
        </w:rPr>
        <w:br/>
      </w:r>
      <w:r w:rsidRPr="00110DF7">
        <w:rPr>
          <w:rFonts w:ascii="Open Sans" w:hAnsi="Open Sans" w:cs="Open Sans"/>
        </w:rPr>
        <w:t xml:space="preserve">w okresie jej trwania </w:t>
      </w:r>
      <w:r w:rsidRPr="00110DF7">
        <w:rPr>
          <w:rFonts w:ascii="Open Sans" w:hAnsi="Open Sans" w:cs="Open Sans"/>
          <w:highlight w:val="yellow"/>
        </w:rPr>
        <w:t>47 rat leasingowych</w:t>
      </w:r>
      <w:r w:rsidRPr="00110DF7">
        <w:rPr>
          <w:rFonts w:ascii="Open Sans" w:hAnsi="Open Sans" w:cs="Open Sans"/>
        </w:rPr>
        <w:t>,</w:t>
      </w:r>
    </w:p>
    <w:p w14:paraId="5075EFA6" w14:textId="77777777" w:rsidR="00110DF7" w:rsidRPr="00110DF7" w:rsidRDefault="00110DF7" w:rsidP="00BB2EE5">
      <w:pPr>
        <w:pStyle w:val="Akapitzlist"/>
        <w:numPr>
          <w:ilvl w:val="1"/>
          <w:numId w:val="126"/>
        </w:numPr>
        <w:spacing w:line="360" w:lineRule="auto"/>
        <w:jc w:val="both"/>
        <w:rPr>
          <w:rFonts w:ascii="Open Sans" w:hAnsi="Open Sans" w:cs="Open Sans"/>
        </w:rPr>
      </w:pPr>
      <w:r w:rsidRPr="00110DF7">
        <w:rPr>
          <w:rFonts w:ascii="Open Sans" w:hAnsi="Open Sans" w:cs="Open Sans"/>
        </w:rPr>
        <w:t xml:space="preserve">Opłata wstępna: w wysokości </w:t>
      </w:r>
      <w:r w:rsidRPr="00110DF7">
        <w:rPr>
          <w:rFonts w:ascii="Open Sans" w:hAnsi="Open Sans" w:cs="Open Sans"/>
          <w:highlight w:val="yellow"/>
        </w:rPr>
        <w:t>30% wartości netto</w:t>
      </w:r>
      <w:r w:rsidRPr="00110DF7">
        <w:rPr>
          <w:rFonts w:ascii="Open Sans" w:hAnsi="Open Sans" w:cs="Open Sans"/>
        </w:rPr>
        <w:t xml:space="preserve"> przedmiotu leasingu, opłata wstępna zostanie zapłacona po podpisaniu protokołu zdawczo odbiorczego,</w:t>
      </w:r>
    </w:p>
    <w:p w14:paraId="57779576" w14:textId="77777777" w:rsidR="00110DF7" w:rsidRPr="00110DF7" w:rsidRDefault="00110DF7" w:rsidP="00BB2EE5">
      <w:pPr>
        <w:pStyle w:val="Akapitzlist"/>
        <w:numPr>
          <w:ilvl w:val="1"/>
          <w:numId w:val="126"/>
        </w:numPr>
        <w:spacing w:line="360" w:lineRule="auto"/>
        <w:jc w:val="both"/>
        <w:rPr>
          <w:rFonts w:ascii="Open Sans" w:hAnsi="Open Sans" w:cs="Open Sans"/>
        </w:rPr>
      </w:pPr>
      <w:r w:rsidRPr="00110DF7">
        <w:rPr>
          <w:rFonts w:ascii="Open Sans" w:hAnsi="Open Sans" w:cs="Open Sans"/>
        </w:rPr>
        <w:t>Oprocentowanie zmienne- część odsetkowa raty bieżącej ulegnie obniżeniu w przypadku spadku WIBOR 1M lub podwyższeniu, w przypadku jego wzrostu,</w:t>
      </w:r>
    </w:p>
    <w:p w14:paraId="21ADA7C3" w14:textId="77777777" w:rsidR="00110DF7" w:rsidRPr="00110DF7" w:rsidRDefault="00110DF7" w:rsidP="00BB2EE5">
      <w:pPr>
        <w:pStyle w:val="Akapitzlist"/>
        <w:numPr>
          <w:ilvl w:val="1"/>
          <w:numId w:val="126"/>
        </w:numPr>
        <w:spacing w:line="360" w:lineRule="auto"/>
        <w:jc w:val="both"/>
        <w:rPr>
          <w:rFonts w:ascii="Open Sans" w:hAnsi="Open Sans" w:cs="Open Sans"/>
        </w:rPr>
      </w:pPr>
      <w:r w:rsidRPr="00110DF7">
        <w:rPr>
          <w:rFonts w:ascii="Open Sans" w:hAnsi="Open Sans" w:cs="Open Sans"/>
        </w:rPr>
        <w:t xml:space="preserve">Wartość raty leasingowej na dzień otwarcia ofert – do wysokości </w:t>
      </w:r>
      <w:r w:rsidRPr="00110DF7">
        <w:rPr>
          <w:rFonts w:ascii="Open Sans" w:hAnsi="Open Sans" w:cs="Open Sans"/>
          <w:highlight w:val="yellow"/>
        </w:rPr>
        <w:t>1,425 % wartości netto przedmiotu leasingu</w:t>
      </w:r>
      <w:r w:rsidRPr="00110DF7">
        <w:rPr>
          <w:rFonts w:ascii="Open Sans" w:hAnsi="Open Sans" w:cs="Open Sans"/>
        </w:rPr>
        <w:t>,</w:t>
      </w:r>
    </w:p>
    <w:p w14:paraId="1E0999CA" w14:textId="77777777" w:rsidR="00110DF7" w:rsidRPr="00110DF7" w:rsidRDefault="00110DF7" w:rsidP="00BB2EE5">
      <w:pPr>
        <w:pStyle w:val="Akapitzlist"/>
        <w:numPr>
          <w:ilvl w:val="1"/>
          <w:numId w:val="126"/>
        </w:numPr>
        <w:spacing w:line="360" w:lineRule="auto"/>
        <w:jc w:val="both"/>
        <w:rPr>
          <w:rFonts w:ascii="Open Sans" w:hAnsi="Open Sans" w:cs="Open Sans"/>
        </w:rPr>
      </w:pPr>
      <w:r w:rsidRPr="00110DF7">
        <w:rPr>
          <w:rFonts w:ascii="Open Sans" w:hAnsi="Open Sans" w:cs="Open Sans"/>
        </w:rPr>
        <w:t xml:space="preserve">Wartość wykupu: </w:t>
      </w:r>
      <w:r w:rsidRPr="00110DF7">
        <w:rPr>
          <w:rFonts w:ascii="Open Sans" w:hAnsi="Open Sans" w:cs="Open Sans"/>
          <w:highlight w:val="yellow"/>
        </w:rPr>
        <w:t>10 % ceny netto</w:t>
      </w:r>
      <w:r w:rsidRPr="00110DF7">
        <w:rPr>
          <w:rFonts w:ascii="Open Sans" w:hAnsi="Open Sans" w:cs="Open Sans"/>
        </w:rPr>
        <w:t xml:space="preserve"> przedmiotu leasingu,</w:t>
      </w:r>
    </w:p>
    <w:p w14:paraId="715DABD4" w14:textId="77777777" w:rsidR="00110DF7" w:rsidRPr="00110DF7" w:rsidRDefault="00110DF7" w:rsidP="00BB2EE5">
      <w:pPr>
        <w:pStyle w:val="Akapitzlist"/>
        <w:numPr>
          <w:ilvl w:val="1"/>
          <w:numId w:val="126"/>
        </w:numPr>
        <w:spacing w:line="360" w:lineRule="auto"/>
        <w:jc w:val="both"/>
        <w:rPr>
          <w:rFonts w:ascii="Open Sans" w:hAnsi="Open Sans" w:cs="Open Sans"/>
        </w:rPr>
      </w:pPr>
      <w:r w:rsidRPr="00110DF7">
        <w:rPr>
          <w:rFonts w:ascii="Open Sans" w:hAnsi="Open Sans" w:cs="Open Sans"/>
        </w:rPr>
        <w:t>Możliwość wykupu z prawem pierwokupu w ciągu 30 dni od ostatniej raty leasingowej. Zamawiający dopuszcza możliwość wniesienia opłaty za wykup wraz z ostatnią ratą leasingową,</w:t>
      </w:r>
    </w:p>
    <w:p w14:paraId="3195CEDD" w14:textId="77777777" w:rsidR="00110DF7" w:rsidRPr="00110DF7" w:rsidRDefault="00110DF7" w:rsidP="00BB2EE5">
      <w:pPr>
        <w:pStyle w:val="Akapitzlist"/>
        <w:numPr>
          <w:ilvl w:val="1"/>
          <w:numId w:val="126"/>
        </w:numPr>
        <w:spacing w:line="360" w:lineRule="auto"/>
        <w:jc w:val="both"/>
        <w:rPr>
          <w:rFonts w:ascii="Open Sans" w:hAnsi="Open Sans" w:cs="Open Sans"/>
        </w:rPr>
      </w:pPr>
      <w:r w:rsidRPr="00110DF7">
        <w:rPr>
          <w:rFonts w:ascii="Open Sans" w:hAnsi="Open Sans" w:cs="Open Sans"/>
        </w:rPr>
        <w:t>Zamawiający zastrzega sobie prawo wyboru ubezpieczyciela, ponieważ sam będzie ponosił koszty ubezpieczenia przedmiotu leasingu,</w:t>
      </w:r>
    </w:p>
    <w:p w14:paraId="5B2DCF06" w14:textId="77777777" w:rsidR="00110DF7" w:rsidRPr="00110DF7" w:rsidRDefault="00110DF7" w:rsidP="00BB2EE5">
      <w:pPr>
        <w:pStyle w:val="Akapitzlist"/>
        <w:numPr>
          <w:ilvl w:val="1"/>
          <w:numId w:val="126"/>
        </w:numPr>
        <w:spacing w:line="360" w:lineRule="auto"/>
        <w:jc w:val="both"/>
        <w:rPr>
          <w:rFonts w:ascii="Open Sans" w:hAnsi="Open Sans" w:cs="Open Sans"/>
        </w:rPr>
      </w:pPr>
      <w:r w:rsidRPr="00110DF7">
        <w:rPr>
          <w:rFonts w:ascii="Open Sans" w:hAnsi="Open Sans" w:cs="Open Sans"/>
        </w:rPr>
        <w:t>Finansujący nie będzie żądał prawnych zabezpieczeń umowy leasingu.</w:t>
      </w:r>
    </w:p>
    <w:p w14:paraId="076BF1C0" w14:textId="77777777" w:rsidR="00110DF7" w:rsidRPr="00110DF7" w:rsidRDefault="00110DF7" w:rsidP="00BB2EE5">
      <w:pPr>
        <w:pStyle w:val="Akapitzlist"/>
        <w:numPr>
          <w:ilvl w:val="0"/>
          <w:numId w:val="126"/>
        </w:numPr>
        <w:spacing w:line="360" w:lineRule="auto"/>
        <w:jc w:val="both"/>
        <w:rPr>
          <w:rFonts w:ascii="Open Sans" w:hAnsi="Open Sans" w:cs="Open Sans"/>
        </w:rPr>
      </w:pPr>
      <w:r w:rsidRPr="00110DF7">
        <w:rPr>
          <w:rFonts w:ascii="Open Sans" w:hAnsi="Open Sans" w:cs="Open Sans"/>
          <w:b/>
          <w:bCs/>
        </w:rPr>
        <w:t xml:space="preserve">Zamawiający informuje, że: </w:t>
      </w:r>
    </w:p>
    <w:p w14:paraId="5325FAB0" w14:textId="5873F745" w:rsidR="00110DF7" w:rsidRPr="00110DF7" w:rsidRDefault="00110DF7" w:rsidP="00BB2EE5">
      <w:pPr>
        <w:pStyle w:val="Akapitzlist"/>
        <w:numPr>
          <w:ilvl w:val="1"/>
          <w:numId w:val="126"/>
        </w:numPr>
        <w:spacing w:line="360" w:lineRule="auto"/>
        <w:jc w:val="both"/>
        <w:rPr>
          <w:rFonts w:ascii="Open Sans" w:hAnsi="Open Sans" w:cs="Open Sans"/>
        </w:rPr>
      </w:pPr>
      <w:r w:rsidRPr="00110DF7">
        <w:rPr>
          <w:rFonts w:ascii="Open Sans" w:hAnsi="Open Sans" w:cs="Open Sans"/>
        </w:rPr>
        <w:t xml:space="preserve">Dokona płatności pierwszej opłaty leasingowej w wysokości 30% ceny nabycia </w:t>
      </w:r>
      <w:r w:rsidR="004852E3">
        <w:rPr>
          <w:rFonts w:ascii="Open Sans" w:hAnsi="Open Sans" w:cs="Open Sans"/>
        </w:rPr>
        <w:t xml:space="preserve">prasy </w:t>
      </w:r>
      <w:r w:rsidRPr="00110DF7">
        <w:rPr>
          <w:rFonts w:ascii="Open Sans" w:hAnsi="Open Sans" w:cs="Open Sans"/>
        </w:rPr>
        <w:t xml:space="preserve"> przez Wykonawcę (Leasingodawcę) w terminie 7 dni od daty dostarczenia przedmiotu leasingu (p</w:t>
      </w:r>
      <w:r w:rsidR="004852E3">
        <w:rPr>
          <w:rFonts w:ascii="Open Sans" w:hAnsi="Open Sans" w:cs="Open Sans"/>
        </w:rPr>
        <w:t>rasy</w:t>
      </w:r>
      <w:r w:rsidRPr="00110DF7">
        <w:rPr>
          <w:rFonts w:ascii="Open Sans" w:hAnsi="Open Sans" w:cs="Open Sans"/>
        </w:rPr>
        <w:t xml:space="preserve">). Podstawą będzie protokół odbioru przedmiotu zamówienia oraz wystawiona przez Wykonawcę faktura. </w:t>
      </w:r>
    </w:p>
    <w:p w14:paraId="730F04A8" w14:textId="77777777" w:rsidR="00110DF7" w:rsidRPr="00110DF7" w:rsidRDefault="00110DF7" w:rsidP="00BB2EE5">
      <w:pPr>
        <w:pStyle w:val="Akapitzlist"/>
        <w:numPr>
          <w:ilvl w:val="1"/>
          <w:numId w:val="126"/>
        </w:numPr>
        <w:spacing w:line="360" w:lineRule="auto"/>
        <w:jc w:val="both"/>
        <w:rPr>
          <w:rFonts w:ascii="Open Sans" w:hAnsi="Open Sans" w:cs="Open Sans"/>
        </w:rPr>
      </w:pPr>
      <w:r w:rsidRPr="00110DF7">
        <w:rPr>
          <w:rFonts w:ascii="Open Sans" w:hAnsi="Open Sans" w:cs="Open Sans"/>
        </w:rPr>
        <w:t xml:space="preserve">Będzie płacił raty leasingowe zgodnie z harmonogramem opłat leasingowych, który będzie stanowił załącznik do umowy leasingu. </w:t>
      </w:r>
    </w:p>
    <w:p w14:paraId="22328F41" w14:textId="77777777" w:rsidR="00110DF7" w:rsidRPr="00110DF7" w:rsidRDefault="00110DF7" w:rsidP="00BB2EE5">
      <w:pPr>
        <w:pStyle w:val="Akapitzlist"/>
        <w:numPr>
          <w:ilvl w:val="1"/>
          <w:numId w:val="126"/>
        </w:numPr>
        <w:spacing w:line="360" w:lineRule="auto"/>
        <w:jc w:val="both"/>
        <w:rPr>
          <w:rFonts w:ascii="Open Sans" w:hAnsi="Open Sans" w:cs="Open Sans"/>
        </w:rPr>
      </w:pPr>
      <w:r w:rsidRPr="00110DF7">
        <w:rPr>
          <w:rFonts w:ascii="Open Sans" w:hAnsi="Open Sans" w:cs="Open Sans"/>
        </w:rPr>
        <w:t xml:space="preserve">Dopuszcza możliwość zapłaty rat leasingowych na podstawie e-faktury. </w:t>
      </w:r>
    </w:p>
    <w:p w14:paraId="08AE6B96" w14:textId="77777777" w:rsidR="00110DF7" w:rsidRPr="00110DF7" w:rsidRDefault="00110DF7" w:rsidP="00BB2EE5">
      <w:pPr>
        <w:pStyle w:val="Akapitzlist"/>
        <w:numPr>
          <w:ilvl w:val="1"/>
          <w:numId w:val="126"/>
        </w:numPr>
        <w:spacing w:line="360" w:lineRule="auto"/>
        <w:jc w:val="both"/>
        <w:rPr>
          <w:rFonts w:ascii="Open Sans" w:hAnsi="Open Sans" w:cs="Open Sans"/>
        </w:rPr>
      </w:pPr>
      <w:r w:rsidRPr="00110DF7">
        <w:rPr>
          <w:rFonts w:ascii="Open Sans" w:hAnsi="Open Sans" w:cs="Open Sans"/>
        </w:rPr>
        <w:t xml:space="preserve">Wykonawca nie może przenieść wierzytelności wynikającej z realizacji niniejszej umowy na osobę trzecią, bez uprzedniej zgody Zamawiającego. </w:t>
      </w:r>
    </w:p>
    <w:p w14:paraId="0CDDBF46" w14:textId="77777777" w:rsidR="00110DF7" w:rsidRDefault="00110DF7" w:rsidP="00BB2EE5">
      <w:pPr>
        <w:pStyle w:val="Akapitzlist"/>
        <w:numPr>
          <w:ilvl w:val="1"/>
          <w:numId w:val="126"/>
        </w:numPr>
        <w:spacing w:line="360" w:lineRule="auto"/>
        <w:jc w:val="both"/>
        <w:rPr>
          <w:rFonts w:ascii="Open Sans" w:hAnsi="Open Sans" w:cs="Open Sans"/>
        </w:rPr>
      </w:pPr>
      <w:r w:rsidRPr="00110DF7">
        <w:rPr>
          <w:rFonts w:ascii="Open Sans" w:hAnsi="Open Sans" w:cs="Open Sans"/>
        </w:rPr>
        <w:t xml:space="preserve">Nie wyraża zgody na zastosowanie Tabeli Opłat i Prowizji obowiązującej </w:t>
      </w:r>
    </w:p>
    <w:p w14:paraId="26620B19" w14:textId="69CD87C0" w:rsidR="00110DF7" w:rsidRPr="00110DF7" w:rsidRDefault="00110DF7" w:rsidP="00BB2EE5">
      <w:pPr>
        <w:pStyle w:val="Akapitzlist"/>
        <w:spacing w:line="360" w:lineRule="auto"/>
        <w:ind w:left="1440"/>
        <w:jc w:val="both"/>
        <w:rPr>
          <w:rFonts w:ascii="Open Sans" w:hAnsi="Open Sans" w:cs="Open Sans"/>
        </w:rPr>
      </w:pPr>
      <w:r w:rsidRPr="00110DF7">
        <w:rPr>
          <w:rFonts w:ascii="Open Sans" w:hAnsi="Open Sans" w:cs="Open Sans"/>
        </w:rPr>
        <w:t xml:space="preserve">u Wykonawcy. </w:t>
      </w:r>
    </w:p>
    <w:p w14:paraId="12CDF5C7" w14:textId="77777777" w:rsidR="00C60E28" w:rsidRPr="00C60E28" w:rsidRDefault="00C60E28" w:rsidP="003A59DB">
      <w:pPr>
        <w:spacing w:after="0" w:line="240" w:lineRule="auto"/>
        <w:jc w:val="both"/>
        <w:rPr>
          <w:rFonts w:ascii="Open Sans" w:eastAsia="Calibri" w:hAnsi="Open Sans" w:cs="Open Sans"/>
          <w:bCs/>
          <w:color w:val="000000"/>
          <w:lang w:eastAsia="en-US"/>
        </w:rPr>
      </w:pPr>
    </w:p>
    <w:p w14:paraId="69438EA8" w14:textId="2211A900" w:rsidR="007B550D" w:rsidRPr="003F130A" w:rsidRDefault="007B550D" w:rsidP="007B550D">
      <w:pPr>
        <w:tabs>
          <w:tab w:val="left" w:pos="0"/>
        </w:tabs>
        <w:suppressAutoHyphens/>
        <w:spacing w:before="480" w:after="120" w:line="276" w:lineRule="auto"/>
        <w:jc w:val="both"/>
        <w:rPr>
          <w:rFonts w:ascii="Open Sans" w:eastAsia="Cambria" w:hAnsi="Open Sans" w:cs="Open Sans"/>
          <w:b/>
        </w:rPr>
      </w:pPr>
      <w:r w:rsidRPr="003F130A">
        <w:rPr>
          <w:rFonts w:ascii="Open Sans" w:eastAsia="Cambria" w:hAnsi="Open Sans" w:cs="Open Sans"/>
          <w:b/>
        </w:rPr>
        <w:lastRenderedPageBreak/>
        <w:t>ROZDZ. VII</w:t>
      </w:r>
      <w:r w:rsidRPr="003F130A">
        <w:rPr>
          <w:rFonts w:ascii="Open Sans" w:eastAsia="Cambria" w:hAnsi="Open Sans" w:cs="Open Sans"/>
          <w:b/>
        </w:rPr>
        <w:tab/>
        <w:t>POSTANOWIENIA DOTYCZĄCE POSTĘPOWANIA.</w:t>
      </w:r>
    </w:p>
    <w:p w14:paraId="5FC4A9AE" w14:textId="71CABAC3"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4852E3">
        <w:rPr>
          <w:rFonts w:ascii="Open Sans" w:eastAsia="Cambria" w:hAnsi="Open Sans" w:cs="Open Sans"/>
        </w:rPr>
        <w:t xml:space="preserve"> </w:t>
      </w:r>
      <w:r w:rsidRPr="00DE20C7">
        <w:rPr>
          <w:rFonts w:ascii="Open Sans" w:eastAsia="Cambria" w:hAnsi="Open Sans" w:cs="Open Sans"/>
        </w:rPr>
        <w:t>Zamawiający nie dopuszcza składania ofert wariantowych.</w:t>
      </w:r>
    </w:p>
    <w:p w14:paraId="16AE7292" w14:textId="61DB1CDC"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2.</w:t>
      </w:r>
      <w:r w:rsidR="004852E3">
        <w:rPr>
          <w:rFonts w:ascii="Open Sans" w:eastAsia="Cambria" w:hAnsi="Open Sans" w:cs="Open Sans"/>
        </w:rPr>
        <w:t xml:space="preserve"> </w:t>
      </w:r>
      <w:r w:rsidRPr="00DE20C7">
        <w:rPr>
          <w:rFonts w:ascii="Open Sans" w:eastAsia="Cambria" w:hAnsi="Open Sans" w:cs="Open Sans"/>
        </w:rPr>
        <w:t xml:space="preserve">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Pzp. Zamówienie  polega na dostawie </w:t>
      </w:r>
      <w:r w:rsidR="004852E3">
        <w:rPr>
          <w:rFonts w:ascii="Open Sans" w:eastAsia="Cambria" w:hAnsi="Open Sans" w:cs="Open Sans"/>
        </w:rPr>
        <w:t xml:space="preserve">prasy </w:t>
      </w:r>
      <w:r w:rsidRPr="00DE20C7">
        <w:rPr>
          <w:rFonts w:ascii="Open Sans" w:eastAsia="Cambria" w:hAnsi="Open Sans" w:cs="Open Sans"/>
        </w:rPr>
        <w:t xml:space="preserve"> do siedziby Zamawiającego a czynności prowadzone przez wykonawcę nie wymagają stałego zaangażowania osób i tym  samym czynności w zakresie realizacji zamówienia nie polegają na wykonywaniu pracy w sposób określony w art. 22 § 1 ustawy z dnia 26 czerwca 1974 r. – Kodeks pracy (Dz. U. z 2020 r. poz. 1320 z późn. zm.).</w:t>
      </w:r>
    </w:p>
    <w:p w14:paraId="3D6E1644" w14:textId="73E1F951"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w:t>
      </w:r>
      <w:r w:rsidR="004852E3">
        <w:rPr>
          <w:rFonts w:ascii="Open Sans" w:eastAsia="Cambria" w:hAnsi="Open Sans" w:cs="Open Sans"/>
        </w:rPr>
        <w:t xml:space="preserve"> </w:t>
      </w:r>
      <w:r w:rsidRPr="00DE20C7">
        <w:rPr>
          <w:rFonts w:ascii="Open Sans" w:eastAsia="Cambria" w:hAnsi="Open Sans" w:cs="Open Sans"/>
        </w:rPr>
        <w:t xml:space="preserve">Zamawiający nie określa dodatkowych wymagań związanych z zatrudnianiem osób, o których mowa w art. 96 ust. 2 pkt 2 ustawy Pzp. </w:t>
      </w:r>
    </w:p>
    <w:p w14:paraId="435916A1" w14:textId="3F267DC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w:t>
      </w:r>
      <w:r w:rsidR="004852E3">
        <w:rPr>
          <w:rFonts w:ascii="Open Sans" w:eastAsia="Cambria" w:hAnsi="Open Sans" w:cs="Open Sans"/>
        </w:rPr>
        <w:t xml:space="preserve"> </w:t>
      </w:r>
      <w:r w:rsidRPr="00DE20C7">
        <w:rPr>
          <w:rFonts w:ascii="Open Sans" w:eastAsia="Cambria" w:hAnsi="Open Sans" w:cs="Open Sans"/>
        </w:rPr>
        <w:t>Zamawiający nie zastrzega możliwości ubiegania się o udzielenie zamówienia wyłącznie przez Wykonawców, o których mowa w art. 94 ustawy Pzp.</w:t>
      </w:r>
    </w:p>
    <w:p w14:paraId="4BC5F5DB" w14:textId="636D400B"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5.</w:t>
      </w:r>
      <w:r w:rsidR="004852E3">
        <w:rPr>
          <w:rFonts w:ascii="Open Sans" w:eastAsia="Cambria" w:hAnsi="Open Sans" w:cs="Open Sans"/>
        </w:rPr>
        <w:t xml:space="preserve"> </w:t>
      </w:r>
      <w:r w:rsidRPr="00DE20C7">
        <w:rPr>
          <w:rFonts w:ascii="Open Sans" w:eastAsia="Cambria" w:hAnsi="Open Sans" w:cs="Open Sans"/>
        </w:rPr>
        <w:t xml:space="preserve">Zamawiający nie przewiduje udzielania zamówień, o których mowa w art. 214 ust. 1 </w:t>
      </w:r>
      <w:r w:rsidR="004852E3">
        <w:rPr>
          <w:rFonts w:ascii="Open Sans" w:eastAsia="Cambria" w:hAnsi="Open Sans" w:cs="Open Sans"/>
        </w:rPr>
        <w:br/>
      </w:r>
      <w:r w:rsidRPr="00DE20C7">
        <w:rPr>
          <w:rFonts w:ascii="Open Sans" w:eastAsia="Cambria" w:hAnsi="Open Sans" w:cs="Open Sans"/>
        </w:rPr>
        <w:t>pkt</w:t>
      </w:r>
      <w:r w:rsidR="004852E3">
        <w:rPr>
          <w:rFonts w:ascii="Open Sans" w:eastAsia="Cambria" w:hAnsi="Open Sans" w:cs="Open Sans"/>
        </w:rPr>
        <w:t>.</w:t>
      </w:r>
      <w:r w:rsidRPr="00DE20C7">
        <w:rPr>
          <w:rFonts w:ascii="Open Sans" w:eastAsia="Cambria" w:hAnsi="Open Sans" w:cs="Open Sans"/>
        </w:rPr>
        <w:t xml:space="preserve"> 8 ustawy Pzp.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2DE9EADC"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10.Zamawiający nie wymaga złożenia przedmiotowych środków dowodowych.</w:t>
      </w:r>
    </w:p>
    <w:p w14:paraId="01E3C35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11.Zamawiający nie dopuszcza złożenia oferty w postaci katalogów elektronicznych oraz dołączenia katalogów elektronicznych.</w:t>
      </w:r>
    </w:p>
    <w:p w14:paraId="19CA2DD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12.Zamawiający nie przewiduje zabezpieczenia należytego wykonania umowy.</w:t>
      </w:r>
    </w:p>
    <w:p w14:paraId="3199949D" w14:textId="759EE3AA" w:rsidR="004852E3" w:rsidRPr="004852E3" w:rsidRDefault="007B550D" w:rsidP="004852E3">
      <w:pPr>
        <w:tabs>
          <w:tab w:val="left" w:pos="0"/>
        </w:tabs>
        <w:suppressAutoHyphens/>
        <w:spacing w:before="480" w:after="120" w:line="240" w:lineRule="auto"/>
        <w:rPr>
          <w:rFonts w:ascii="Open Sans" w:eastAsia="Cambria" w:hAnsi="Open Sans" w:cs="Open Sans"/>
          <w:bCs/>
          <w:color w:val="1F3864" w:themeColor="accent1" w:themeShade="8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r w:rsidR="004852E3">
        <w:rPr>
          <w:rFonts w:ascii="Open Sans" w:eastAsia="Cambria" w:hAnsi="Open Sans" w:cs="Open Sans"/>
          <w:b/>
          <w:color w:val="002060"/>
        </w:rPr>
        <w:br/>
      </w:r>
      <w:r w:rsidR="003F130A" w:rsidRPr="003F130A">
        <w:rPr>
          <w:rFonts w:ascii="Open Sans" w:eastAsia="Cambria" w:hAnsi="Open Sans" w:cs="Open Sans"/>
          <w:b/>
        </w:rPr>
        <w:t>6.1.</w:t>
      </w:r>
      <w:r w:rsidR="003F130A" w:rsidRPr="003F130A">
        <w:rPr>
          <w:rFonts w:ascii="Open Sans" w:eastAsia="Cambria" w:hAnsi="Open Sans" w:cs="Open Sans"/>
          <w:bCs/>
        </w:rPr>
        <w:tab/>
      </w:r>
      <w:r w:rsidR="004852E3" w:rsidRPr="004852E3">
        <w:rPr>
          <w:rFonts w:ascii="Open Sans" w:eastAsia="Arial Unicode MS" w:hAnsi="Open Sans" w:cs="Open Sans"/>
          <w:color w:val="000000"/>
        </w:rPr>
        <w:t xml:space="preserve">Wykonawca zobowiązany jest do dostarczenia kompletnej prasy wraz z zasypem </w:t>
      </w:r>
    </w:p>
    <w:p w14:paraId="6BE70926" w14:textId="77777777" w:rsidR="004852E3" w:rsidRPr="004852E3" w:rsidRDefault="004852E3" w:rsidP="004852E3">
      <w:pPr>
        <w:spacing w:line="240" w:lineRule="auto"/>
        <w:rPr>
          <w:rFonts w:ascii="Open Sans" w:eastAsia="Arial Unicode MS" w:hAnsi="Open Sans" w:cs="Open Sans"/>
          <w:color w:val="0000FF"/>
        </w:rPr>
      </w:pPr>
      <w:r w:rsidRPr="004852E3">
        <w:rPr>
          <w:rFonts w:ascii="Open Sans" w:eastAsia="Arial Unicode MS" w:hAnsi="Open Sans" w:cs="Open Sans"/>
          <w:color w:val="0000FF"/>
        </w:rPr>
        <w:t>w terminie nie później niż do 22.12.2021.</w:t>
      </w:r>
    </w:p>
    <w:p w14:paraId="0C5B0EDA" w14:textId="4571EBE4"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5B3E329A"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 postępowania o udzielenie zamówienia wyklucza się Wykonawcę w stosunku do którego zachodzi którakolwiek z okoliczności, o których mowa w art. 108  ust. 1 ustawy Pzp:</w:t>
      </w:r>
    </w:p>
    <w:p w14:paraId="7C2824BF" w14:textId="77777777" w:rsidR="007B550D" w:rsidRPr="00DE20C7" w:rsidRDefault="007B550D" w:rsidP="00E1243D">
      <w:pPr>
        <w:pStyle w:val="font5"/>
        <w:numPr>
          <w:ilvl w:val="1"/>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1 - będącego osobą fizyczną, którego prawomocnie skazano za przestępstwo:</w:t>
      </w:r>
    </w:p>
    <w:p w14:paraId="2B16A0C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a) udziału w zorganizowanej grupie przestępczej albo związku mającym na celu  popełnienie  przestępstwa  lub  przestępstwa  skarbowego, o którym mowa w art. 258 Kodeksu karnego,</w:t>
      </w:r>
    </w:p>
    <w:p w14:paraId="1E22F9FE"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b) handlu ludźmi, o którym mowa w art.189a Kodeksu karnego,</w:t>
      </w:r>
    </w:p>
    <w:p w14:paraId="3EDD36E0"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c) o którym mowa w art. 228–230a, art. 250a Kodeksu karnego lub w art. 46 lub art. 48 ustawy z dnia 25 czerwca 2010r. o sporcie, </w:t>
      </w:r>
    </w:p>
    <w:p w14:paraId="478F12A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14:paraId="56CB845B"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e) o charakterze terrorystycznym, o którym mowa w art. 115 § 20 Kodeksu karnego, lub mające na celu popełnienie tego przestępstwa, </w:t>
      </w:r>
    </w:p>
    <w:p w14:paraId="58A1824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70FDB3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9F61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h) o którym mowa w art. 9 ust. 1 i 3 lub art. 10 ustawy z dnia 15 czerwca 2012 r. o skutkach powierzania wykonywania pracy cudzoziemcom przebywającym wbrew przepisom na terytorium Rzeczypospolitej Polskiej </w:t>
      </w:r>
    </w:p>
    <w:p w14:paraId="0442CF23"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lub za odpowiedni czyn zabroniony określony w przepisach prawa obcego;</w:t>
      </w:r>
    </w:p>
    <w:p w14:paraId="12113215"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lastRenderedPageBreak/>
        <w:t>1.2. art. 108 ust. 1 pkt 2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w:t>
      </w:r>
    </w:p>
    <w:p w14:paraId="38BB043B" w14:textId="77777777" w:rsidR="007B550D" w:rsidRPr="00DE20C7" w:rsidRDefault="007B550D" w:rsidP="007B550D">
      <w:pPr>
        <w:suppressAutoHyphens/>
        <w:spacing w:after="60" w:line="276" w:lineRule="auto"/>
        <w:ind w:firstLine="425"/>
        <w:jc w:val="both"/>
        <w:rPr>
          <w:rFonts w:ascii="Open Sans" w:eastAsia="Cambria" w:hAnsi="Open Sans" w:cs="Open Sans"/>
        </w:rPr>
      </w:pPr>
      <w:r w:rsidRPr="00DE20C7">
        <w:rPr>
          <w:rFonts w:ascii="Open Sans" w:eastAsia="Cambria" w:hAnsi="Open Sans" w:cs="Open Sans"/>
        </w:rPr>
        <w:t>1.3. art. 108 ust. 1 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9E128A"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1.4. art. 108 ust. 1 pkt 4 wobec którego prawomocnie orzeczono zakaz ubiegania się o      zamówienia publiczne;</w:t>
      </w:r>
    </w:p>
    <w:p w14:paraId="403A206F"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FB162C"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8E534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przewiduje również wykluczenie z postępowania Wykonawcę w stosunku do którego zachodzi okoliczność, o której mowa:</w:t>
      </w:r>
    </w:p>
    <w:p w14:paraId="6E1D9498" w14:textId="77777777" w:rsidR="007B550D" w:rsidRPr="00DE20C7" w:rsidRDefault="007B550D" w:rsidP="007B550D">
      <w:pPr>
        <w:suppressAutoHyphens/>
        <w:spacing w:after="60" w:line="276" w:lineRule="auto"/>
        <w:ind w:left="1353"/>
        <w:jc w:val="both"/>
        <w:rPr>
          <w:rFonts w:ascii="Open Sans" w:eastAsia="Cambria" w:hAnsi="Open Sans" w:cs="Open Sans"/>
        </w:rPr>
      </w:pPr>
      <w:r w:rsidRPr="00DE20C7">
        <w:rPr>
          <w:rFonts w:ascii="Open Sans" w:eastAsia="Cambria" w:hAnsi="Open Sans" w:cs="Open Sans"/>
        </w:rPr>
        <w:t>2.1. w 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DA8832"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Wykonawca nie podlega wykluczeniu w okolicznościach określonych w art. 108 ust. 1 pkt 1, 2, i 5 oraz art. 109 ust. 1 pkt 4 ustawy Pzp, jeżeli udowodni Zamawiającemu, że spełnił łącznie przesłanki określone w art. 110 ust. 2 ustawy Pzp.</w:t>
      </w:r>
    </w:p>
    <w:p w14:paraId="7DA7E57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2D1AF773"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Wykluczenie Wykonawcy następuje zgodnie z art. 111 ustawy Pzp.</w:t>
      </w:r>
    </w:p>
    <w:p w14:paraId="7E93BBEF"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Wykonawca może zostać wykluczony przez Zamawiającego na każdym etapie postepowania o udzielenie zamówienia.</w:t>
      </w:r>
    </w:p>
    <w:p w14:paraId="049DB2C5" w14:textId="4537FD43"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30DFD542" w14:textId="77777777" w:rsidR="007B550D" w:rsidRPr="00DE20C7" w:rsidRDefault="007B550D" w:rsidP="00A95010">
      <w:pPr>
        <w:suppressAutoHyphens/>
        <w:spacing w:after="60" w:line="276" w:lineRule="auto"/>
        <w:jc w:val="both"/>
        <w:rPr>
          <w:rFonts w:ascii="Open Sans" w:eastAsia="Cambria" w:hAnsi="Open Sans" w:cs="Open Sans"/>
        </w:rPr>
      </w:pPr>
      <w:r w:rsidRPr="00DE20C7">
        <w:rPr>
          <w:rFonts w:ascii="Open Sans" w:eastAsia="Cambria" w:hAnsi="Open Sans" w:cs="Open Sans"/>
        </w:rPr>
        <w:t>O  udzielenie zamówienia mogą ubiegać się Wykonawcy, którzy nie podlegają wykluczeniu na zasadach określonych w Rozdziale X SWZ oraz spełniają określone przez Zamawiającego warunki</w:t>
      </w:r>
      <w:r w:rsidRPr="00DE20C7">
        <w:rPr>
          <w:rFonts w:ascii="Open Sans" w:eastAsia="Cambria" w:hAnsi="Open Sans" w:cs="Open Sans"/>
          <w:b/>
          <w:shd w:val="clear" w:color="auto" w:fill="FFFFFF"/>
        </w:rPr>
        <w:t xml:space="preserve"> </w:t>
      </w:r>
      <w:r w:rsidRPr="00DE20C7">
        <w:rPr>
          <w:rFonts w:ascii="Open Sans" w:eastAsia="Cambria" w:hAnsi="Open Sans" w:cs="Open Sans"/>
          <w:shd w:val="clear" w:color="auto" w:fill="FFFFFF"/>
        </w:rPr>
        <w:t>udziału w postępowaniu.</w:t>
      </w:r>
    </w:p>
    <w:p w14:paraId="16050677" w14:textId="77777777" w:rsidR="007B550D" w:rsidRPr="00DE20C7" w:rsidRDefault="007B550D" w:rsidP="007B550D">
      <w:pPr>
        <w:suppressAutoHyphens/>
        <w:spacing w:after="60" w:line="276" w:lineRule="auto"/>
        <w:ind w:left="426"/>
        <w:jc w:val="both"/>
        <w:rPr>
          <w:rFonts w:ascii="Open Sans" w:eastAsia="Cambria" w:hAnsi="Open Sans" w:cs="Open Sans"/>
          <w:b/>
          <w:bCs/>
        </w:rPr>
      </w:pPr>
    </w:p>
    <w:p w14:paraId="2AFA12B8" w14:textId="77777777" w:rsidR="007B550D" w:rsidRPr="00DE20C7" w:rsidRDefault="007B550D" w:rsidP="00A95010">
      <w:pPr>
        <w:suppressAutoHyphens/>
        <w:spacing w:after="60" w:line="276" w:lineRule="auto"/>
        <w:jc w:val="both"/>
        <w:rPr>
          <w:rFonts w:ascii="Open Sans" w:eastAsia="Cambria" w:hAnsi="Open Sans" w:cs="Open Sans"/>
        </w:rPr>
      </w:pPr>
      <w:r w:rsidRPr="00DE20C7">
        <w:rPr>
          <w:rFonts w:ascii="Open Sans" w:eastAsia="Cambria" w:hAnsi="Open Sans" w:cs="Open Sans"/>
        </w:rPr>
        <w:t>O udzielenie zamówienia mogą ubiegać się Wykonawcy, którzy spełniają następujące warunki udziału w postępowaniu, dotyczące zdolności technicznej:</w:t>
      </w:r>
    </w:p>
    <w:p w14:paraId="56ACEB5E" w14:textId="02756955" w:rsidR="007B550D" w:rsidRPr="004C7A40" w:rsidRDefault="007B550D" w:rsidP="007B550D">
      <w:pPr>
        <w:suppressAutoHyphens/>
        <w:spacing w:before="60" w:after="0" w:line="276" w:lineRule="auto"/>
        <w:jc w:val="both"/>
        <w:rPr>
          <w:rFonts w:ascii="Open Sans" w:eastAsia="Cambria" w:hAnsi="Open Sans" w:cs="Open Sans"/>
          <w:iCs/>
          <w:color w:val="000000" w:themeColor="text1"/>
        </w:rPr>
      </w:pPr>
      <w:r w:rsidRPr="004C7A40">
        <w:rPr>
          <w:rFonts w:ascii="Open Sans" w:eastAsia="Cambria" w:hAnsi="Open Sans" w:cs="Open Sans"/>
          <w:color w:val="000000" w:themeColor="text1"/>
        </w:rPr>
        <w:t>1.Wykonawca spełni warunek, jeżeli wykaże ,że wykonał w okresie ostatnich 3 lat, licząc wstecz od dnia ,w którym upływa termin składania ofert, a jeżeli okres prowadzenia działalności jest krótszy, w tym okresie : co najmniej jednej dostawy</w:t>
      </w:r>
      <w:r w:rsidR="00B2012E" w:rsidRPr="004C7A40">
        <w:rPr>
          <w:rFonts w:ascii="Open Sans" w:eastAsia="Cambria" w:hAnsi="Open Sans" w:cs="Open Sans"/>
          <w:color w:val="000000" w:themeColor="text1"/>
        </w:rPr>
        <w:t xml:space="preserve"> w formie leasingu operacyjnego</w:t>
      </w:r>
      <w:r w:rsidRPr="004C7A40">
        <w:rPr>
          <w:rFonts w:ascii="Open Sans" w:eastAsia="Cambria" w:hAnsi="Open Sans" w:cs="Open Sans"/>
          <w:color w:val="000000" w:themeColor="text1"/>
        </w:rPr>
        <w:t xml:space="preserve"> </w:t>
      </w:r>
      <w:r w:rsidRPr="004C7A40">
        <w:rPr>
          <w:rFonts w:ascii="Open Sans" w:eastAsia="Cambria" w:hAnsi="Open Sans" w:cs="Open Sans"/>
          <w:iCs/>
          <w:color w:val="000000" w:themeColor="text1"/>
        </w:rPr>
        <w:t xml:space="preserve">odpowiadającej swoim zakresem przedmiotowi niniejszego zamówienia  </w:t>
      </w:r>
      <w:r w:rsidR="00182509" w:rsidRPr="004C7A40">
        <w:rPr>
          <w:rFonts w:ascii="Open Sans" w:eastAsia="Cambria" w:hAnsi="Open Sans" w:cs="Open Sans"/>
          <w:iCs/>
          <w:color w:val="000000" w:themeColor="text1"/>
        </w:rPr>
        <w:br/>
      </w:r>
      <w:r w:rsidRPr="004C7A40">
        <w:rPr>
          <w:rFonts w:ascii="Open Sans" w:eastAsia="Cambria" w:hAnsi="Open Sans" w:cs="Open Sans"/>
          <w:iCs/>
          <w:color w:val="000000" w:themeColor="text1"/>
        </w:rPr>
        <w:t xml:space="preserve">tj. </w:t>
      </w:r>
      <w:r w:rsidR="00184B1F" w:rsidRPr="004C7A40">
        <w:rPr>
          <w:rFonts w:ascii="Open Sans" w:eastAsia="Cambria" w:hAnsi="Open Sans" w:cs="Open Sans"/>
          <w:iCs/>
          <w:color w:val="000000" w:themeColor="text1"/>
        </w:rPr>
        <w:t xml:space="preserve"> prasy hydraulicznej  </w:t>
      </w:r>
      <w:r w:rsidRPr="004C7A40">
        <w:rPr>
          <w:rFonts w:ascii="Open Sans" w:eastAsia="Cambria" w:hAnsi="Open Sans" w:cs="Open Sans"/>
          <w:iCs/>
          <w:color w:val="000000" w:themeColor="text1"/>
        </w:rPr>
        <w:t xml:space="preserve">o wartości nie mniejszej niż </w:t>
      </w:r>
      <w:r w:rsidR="00184B1F" w:rsidRPr="004C7A40">
        <w:rPr>
          <w:rFonts w:ascii="Open Sans" w:eastAsia="Cambria" w:hAnsi="Open Sans" w:cs="Open Sans"/>
          <w:iCs/>
          <w:color w:val="000000" w:themeColor="text1"/>
        </w:rPr>
        <w:t>2</w:t>
      </w:r>
      <w:r w:rsidRPr="004C7A40">
        <w:rPr>
          <w:rFonts w:ascii="Open Sans" w:eastAsia="Cambria" w:hAnsi="Open Sans" w:cs="Open Sans"/>
          <w:iCs/>
          <w:color w:val="000000" w:themeColor="text1"/>
        </w:rPr>
        <w:t>00 tysięcy złotych netto.</w:t>
      </w:r>
    </w:p>
    <w:p w14:paraId="01C9F9CA"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OŚWIADCZENIA I DOKUMENTY, JAKIE ZOBOWIĄZANI SĄ DOSTARCZYĆ WYKONAWCY W CELU POTWERDZENIA SPEŁNIENIA WARUNKÓW UDZIAŁU W POSTĘPOWANIU ORAZ WYKAZANIA BRAKU PODSTAW WYKLUCZENIA - PODMIOTOWE ŚRODKI DOWODOWE.</w:t>
      </w:r>
    </w:p>
    <w:p w14:paraId="3C80766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 postępowaniu. Przedmiotowe oświadczenie Wykonawca składa w formie Jednolitego Europejskiego Dokumentu Zamówienia (JEDZ), stanowiącego Załącznik nr 2 do Rozporządzenia Wykonawczego Komisji (EU) 2016/7 z dnia 5 stycznia 2016 r. ustanawiającego standardowy formularz jednolitego europejskiego dokumentu zamówienia - </w:t>
      </w:r>
      <w:r w:rsidRPr="00DE20C7">
        <w:rPr>
          <w:rFonts w:ascii="Open Sans" w:eastAsia="Cambria" w:hAnsi="Open Sans" w:cs="Open Sans"/>
          <w:b/>
        </w:rPr>
        <w:t>Wzór oświadczenia stanowi</w:t>
      </w:r>
      <w:r w:rsidRPr="00DE20C7">
        <w:rPr>
          <w:rFonts w:ascii="Open Sans" w:eastAsia="Cambria" w:hAnsi="Open Sans" w:cs="Open Sans"/>
        </w:rPr>
        <w:t xml:space="preserve"> </w:t>
      </w:r>
      <w:r w:rsidRPr="00DE20C7">
        <w:rPr>
          <w:rFonts w:ascii="Open Sans" w:eastAsia="Cambria" w:hAnsi="Open Sans" w:cs="Open Sans"/>
          <w:b/>
        </w:rPr>
        <w:t>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lastRenderedPageBreak/>
        <w:t xml:space="preserve">3.Zamawiający informuje, iż instrukcję wypełnienia JEDZ oraz edytowalną wersję formularza JEDZ można znaleźć pod adresem: </w:t>
      </w:r>
      <w:hyperlink r:id="rId12"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E1243D">
      <w:pPr>
        <w:pStyle w:val="font5"/>
        <w:numPr>
          <w:ilvl w:val="0"/>
          <w:numId w:val="3"/>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3"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E1243D">
      <w:pPr>
        <w:pStyle w:val="font5"/>
        <w:numPr>
          <w:ilvl w:val="0"/>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 – Informacje dotyczące postępowania o udzielenie zamówienia oraz instytucji zamawiającej lub podmiotu zamawiającego – dotyczy przypadku gdy Wykonawca nie korzysta z JEDZa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77777777" w:rsidR="007B550D" w:rsidRPr="001B49AE"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6.Zamawiający na podstawie art. 126 ust. 1 ustawy Pzp przed wyborem najkorzystniejszej oferty wzywa Wykonawcę, którego oferta została najwyżej oceniona, do złożenia w wyznaczonym terminie, nie krótszym niż 10 dni, aktualnych na dzień </w:t>
      </w:r>
      <w:r w:rsidRPr="001B49AE">
        <w:rPr>
          <w:rFonts w:ascii="Open Sans" w:eastAsia="Cambria" w:hAnsi="Open Sans" w:cs="Open Sans"/>
        </w:rPr>
        <w:t>złożenia podmiotowych środków dowodowych, tj.:</w:t>
      </w:r>
    </w:p>
    <w:p w14:paraId="351AFD9B" w14:textId="77777777" w:rsidR="007B550D" w:rsidRPr="00DE20C7" w:rsidRDefault="007B550D" w:rsidP="007B550D">
      <w:pPr>
        <w:tabs>
          <w:tab w:val="left" w:pos="426"/>
        </w:tabs>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 Podmiotowe środki dowodowe potwierdzające brak podstaw wykluczenia</w:t>
      </w:r>
    </w:p>
    <w:p w14:paraId="677FE22C" w14:textId="19D25906" w:rsidR="007B550D" w:rsidRPr="00DE20C7" w:rsidRDefault="007B550D" w:rsidP="00E1243D">
      <w:pPr>
        <w:pStyle w:val="font5"/>
        <w:numPr>
          <w:ilvl w:val="1"/>
          <w:numId w:val="4"/>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Informacj</w:t>
      </w:r>
      <w:r w:rsidR="00A96004">
        <w:rPr>
          <w:rFonts w:ascii="Open Sans" w:eastAsia="Cambria" w:hAnsi="Open Sans" w:cs="Open Sans"/>
          <w:sz w:val="22"/>
          <w:szCs w:val="22"/>
        </w:rPr>
        <w:t>a</w:t>
      </w:r>
      <w:r w:rsidRPr="00DE20C7">
        <w:rPr>
          <w:rFonts w:ascii="Open Sans" w:eastAsia="Cambria" w:hAnsi="Open Sans" w:cs="Open Sans"/>
          <w:sz w:val="22"/>
          <w:szCs w:val="22"/>
        </w:rPr>
        <w:t xml:space="preserve"> z Krajowego Rejestru Karnego w zakresie dotyczącym podstaw wykluczenia w zakresie art. 108 ust. 1 pkt 1, 2 i 4 ustawy Pzp sporządzonej nie wcześniej niż 6 miesięcy przed jej złożeniem.</w:t>
      </w:r>
    </w:p>
    <w:p w14:paraId="30149B09" w14:textId="59120F8B" w:rsidR="007B550D" w:rsidRPr="00DE20C7" w:rsidRDefault="007B550D" w:rsidP="00E1243D">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Oświadczenie Wykonawcy, w zakresie art. 108 ust. 1 pkt 5 ustawy Pzp, o braku przynależności do tej samej grupy kapitałowej, w rozumieniu ustawy z dnia 16 lutego 2007 r. o ochronie konkurencji i konsumentów </w:t>
      </w:r>
      <w:r w:rsidRPr="00DE20C7">
        <w:rPr>
          <w:rFonts w:ascii="Open Sans" w:eastAsia="Cambria" w:hAnsi="Open Sans" w:cs="Open Sans"/>
          <w:sz w:val="22"/>
          <w:szCs w:val="22"/>
        </w:rPr>
        <w:lastRenderedPageBreak/>
        <w:t xml:space="preserve">(Dz. U. 2021, poz. 275 z późń.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DE20C7">
        <w:rPr>
          <w:rFonts w:ascii="Open Sans" w:eastAsia="Cambria" w:hAnsi="Open Sans" w:cs="Open Sans"/>
          <w:b/>
          <w:sz w:val="22"/>
          <w:szCs w:val="22"/>
        </w:rPr>
        <w:t>Wzór oświadczenia stanowi Załącznik nr 3 do SWZ</w:t>
      </w:r>
      <w:r w:rsidRPr="00DE20C7">
        <w:rPr>
          <w:rFonts w:ascii="Open Sans" w:eastAsia="Cambria" w:hAnsi="Open Sans" w:cs="Open Sans"/>
          <w:sz w:val="22"/>
          <w:szCs w:val="22"/>
        </w:rPr>
        <w:t>.</w:t>
      </w:r>
    </w:p>
    <w:p w14:paraId="218C7513" w14:textId="3D788386"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 lub informacj</w:t>
      </w:r>
      <w:r w:rsidR="00A96004">
        <w:rPr>
          <w:rFonts w:ascii="Open Sans" w:eastAsia="Cambria" w:hAnsi="Open Sans" w:cs="Open Sans"/>
        </w:rPr>
        <w:t>a</w:t>
      </w:r>
      <w:r w:rsidRPr="00DE20C7">
        <w:rPr>
          <w:rFonts w:ascii="Open Sans" w:eastAsia="Cambria" w:hAnsi="Open Sans" w:cs="Open Sans"/>
        </w:rPr>
        <w:t xml:space="preserve">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6.4. Oświadczenie Wykonawcy o aktualności informacji zawartych w oświadczeniu, o którym mowa w art. 125 ust. 1 ustawy Pzp w zakresie odnoszącym się do podstaw wykluczenia o których mowa w:</w:t>
      </w:r>
    </w:p>
    <w:p w14:paraId="143D67E3"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3 ustawy Pzp;</w:t>
      </w:r>
    </w:p>
    <w:p w14:paraId="12C722DE"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7C916959"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71837F34"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6 ustawy Pzp.</w:t>
      </w:r>
    </w:p>
    <w:p w14:paraId="5CB3E21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 </w:t>
      </w:r>
      <w:r w:rsidRPr="00DE20C7">
        <w:rPr>
          <w:rFonts w:ascii="Open Sans" w:eastAsia="Cambria" w:hAnsi="Open Sans" w:cs="Open Sans"/>
          <w:b/>
        </w:rPr>
        <w:t>Wzór oświadczenia stanowi Załącznik nr 4 do SWZ</w:t>
      </w:r>
      <w:r w:rsidRPr="00DE20C7">
        <w:rPr>
          <w:rFonts w:ascii="Open Sans" w:eastAsia="Cambria" w:hAnsi="Open Sans" w:cs="Open Sans"/>
        </w:rPr>
        <w:t>.</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Dokument, o którym mowa w ust. 7.1. powinien być wystawiony nie wcześniej niż 6 miesięcy przed jego złożeniem. Dokumenty, o których mowa w ust. 7.2., powinny być wystawione nie wcześniej niż 3 miesiące przed ich złożeniem.</w:t>
      </w:r>
    </w:p>
    <w:p w14:paraId="625CDB7E"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Jeżeli w kraju, w którym Wykonawca ma siedzibę lub miejsce zamieszkania, nie wydaje się dokumentów, o których mowa w ust. 7.,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Pzp.</w:t>
      </w:r>
    </w:p>
    <w:p w14:paraId="5A434C5A"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4F71351B" w:rsidR="007B550D"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450F3363" w14:textId="733329FD" w:rsidR="00815C4D" w:rsidRDefault="00815C4D" w:rsidP="00815C4D">
      <w:pPr>
        <w:suppressAutoHyphens/>
        <w:spacing w:after="60" w:line="276" w:lineRule="auto"/>
        <w:jc w:val="both"/>
        <w:rPr>
          <w:rFonts w:ascii="Open Sans" w:eastAsia="Cambria" w:hAnsi="Open Sans" w:cs="Open Sans"/>
        </w:rPr>
      </w:pPr>
    </w:p>
    <w:p w14:paraId="0CDEC4A0" w14:textId="5929EF63" w:rsidR="00815C4D" w:rsidRDefault="00815C4D" w:rsidP="00815C4D">
      <w:pPr>
        <w:suppressAutoHyphens/>
        <w:spacing w:after="60" w:line="276" w:lineRule="auto"/>
        <w:jc w:val="both"/>
        <w:rPr>
          <w:rFonts w:ascii="Open Sans" w:eastAsia="Cambria" w:hAnsi="Open Sans" w:cs="Open Sans"/>
        </w:rPr>
      </w:pPr>
    </w:p>
    <w:p w14:paraId="38D18AD2" w14:textId="77777777" w:rsidR="00815C4D" w:rsidRPr="00DE20C7" w:rsidRDefault="00815C4D" w:rsidP="00815C4D">
      <w:pPr>
        <w:suppressAutoHyphens/>
        <w:spacing w:after="60" w:line="276" w:lineRule="auto"/>
        <w:jc w:val="both"/>
        <w:rPr>
          <w:rFonts w:ascii="Open Sans" w:eastAsia="Cambria" w:hAnsi="Open Sans" w:cs="Open Sans"/>
        </w:rPr>
      </w:pPr>
    </w:p>
    <w:p w14:paraId="461F32CC" w14:textId="77777777" w:rsidR="007B550D" w:rsidRPr="0067279C" w:rsidRDefault="007B550D" w:rsidP="007B550D">
      <w:pPr>
        <w:suppressAutoHyphens/>
        <w:spacing w:after="60" w:line="276" w:lineRule="auto"/>
        <w:jc w:val="both"/>
        <w:rPr>
          <w:rFonts w:ascii="Open Sans" w:eastAsia="Cambria" w:hAnsi="Open Sans" w:cs="Open Sans"/>
          <w:b/>
          <w:bCs/>
          <w:color w:val="FF0000"/>
        </w:rPr>
      </w:pPr>
      <w:r w:rsidRPr="003774F3">
        <w:rPr>
          <w:rFonts w:ascii="Open Sans" w:eastAsia="Cambria" w:hAnsi="Open Sans" w:cs="Open Sans"/>
          <w:b/>
          <w:bCs/>
        </w:rPr>
        <w:lastRenderedPageBreak/>
        <w:t>II. Podmiotowe środki dowodowe potwierdzające spełnianie przez wykonawcę warunków udziału w postępowaniu</w:t>
      </w:r>
    </w:p>
    <w:p w14:paraId="556A3355" w14:textId="428F4D10"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r w:rsidR="00815C4D">
        <w:rPr>
          <w:rFonts w:ascii="Open Sans" w:eastAsia="Cambria" w:hAnsi="Open Sans" w:cs="Open Sans"/>
        </w:rPr>
        <w:t xml:space="preserve">, </w:t>
      </w:r>
      <w:r w:rsidRPr="00DE20C7">
        <w:rPr>
          <w:rFonts w:ascii="Open Sans" w:eastAsia="Cambria" w:hAnsi="Open Sans" w:cs="Open Sans"/>
        </w:rPr>
        <w:t>potwierdzających spełnianie przez wykonawcę warunków udziału w postępowaniu dotyczących zdolności technicznej  określonych w Rozdziale XI</w:t>
      </w:r>
      <w:r w:rsidR="00815C4D">
        <w:rPr>
          <w:rFonts w:ascii="Open Sans" w:eastAsia="Cambria" w:hAnsi="Open Sans" w:cs="Open Sans"/>
        </w:rPr>
        <w:t>.</w:t>
      </w:r>
    </w:p>
    <w:p w14:paraId="66402210"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1.Wykazu  dostaw wykonanych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lub są wykonywane należycie, przy czym dowodami, o których mowa , są referencje bądź inne dokumenty sporządzone przez podmiot, na rzecz którego dostawy zostały wykonane, a jeżeli wykonawca z przyczyn niezależnych od niego nie jest w stanie uzyskać tych dokumentów – oświadczenie wykonawcy</w:t>
      </w:r>
    </w:p>
    <w:p w14:paraId="4567A604"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Wykaz dostaw należy sporządzić zgodnie ze wzorem , stanowiącym załącznik  nr 5 do SWZ.</w:t>
      </w:r>
    </w:p>
    <w:p w14:paraId="4A97BBF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XIII ust. 6 SWZ składa każdy z Wykonawców wspólnie ubiegających się o zamówienie.</w:t>
      </w:r>
    </w:p>
    <w:p w14:paraId="5BEB931D"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usługi wykonają poszczególni Wykonawcy. </w:t>
      </w:r>
    </w:p>
    <w:p w14:paraId="6A0E0550" w14:textId="77777777" w:rsidR="00815C4D" w:rsidRDefault="00815C4D" w:rsidP="007B550D">
      <w:pPr>
        <w:tabs>
          <w:tab w:val="left" w:pos="0"/>
        </w:tabs>
        <w:suppressAutoHyphens/>
        <w:spacing w:before="480" w:after="120" w:line="276" w:lineRule="auto"/>
        <w:jc w:val="both"/>
        <w:rPr>
          <w:rFonts w:ascii="Open Sans" w:eastAsia="Cambria" w:hAnsi="Open Sans" w:cs="Open Sans"/>
          <w:b/>
          <w:color w:val="002060"/>
        </w:rPr>
      </w:pPr>
    </w:p>
    <w:p w14:paraId="7777A549" w14:textId="70FB0C26"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XIV PEŁNOMOCNITWO.</w:t>
      </w:r>
    </w:p>
    <w:p w14:paraId="440CD4FC"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E1243D">
      <w:pPr>
        <w:pStyle w:val="font5"/>
        <w:numPr>
          <w:ilvl w:val="0"/>
          <w:numId w:val="8"/>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późń.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4"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5"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6"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3.Ofertę, oświadczenia, o których mowa w art. 125 ust. 1  ustawy Pzp, podmiotowe środki dowodowe, pełnomocnictwa sporządza się w formie elektronicznej w ogólnie dostępnych formatach danych, w szczególności w formatach .txt, .rtf, .pdf, .doc, .docx, .odt (Zgodnie z § 3 ust. 1 Rozporządzenia Prezesa Rady Ministrów  z dnia 30 grudnia 2020 r. w sprawie sposobu sporządzania i przekazywania informacji oraz wymagań technicznych dla </w:t>
      </w:r>
      <w:r w:rsidRPr="00DE20C7">
        <w:rPr>
          <w:rFonts w:ascii="Open Sans" w:eastAsia="Cambria" w:hAnsi="Open Sans" w:cs="Open Sans"/>
        </w:rPr>
        <w:lastRenderedPageBreak/>
        <w:t>dokumentów elektronicznych oraz środków komunikacji elektronicznej w postępowaniu o udzielenie zamówienia publicznego lub konkursie).</w:t>
      </w:r>
    </w:p>
    <w:p w14:paraId="058880FD" w14:textId="66E438B6"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7"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8"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713F5D9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11.Wykonawca może zwrócić się do Zamawiającego o wyjaśnienie treści SWZ. Zamawiający udzieli wyjaśnień niezwłocznie, jednak nie później niż na 6 dni przed upływem terminu składania ofert, pod warunkiem, że wniosek o wyjaśnienie SWZ wpłynie do Zamawiającego nie później niż na 14 dni przed upływem terminu składania ofert. </w:t>
      </w:r>
    </w:p>
    <w:p w14:paraId="26F6A374" w14:textId="76101FAF"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 ust. </w:t>
      </w:r>
      <w:r w:rsidR="00EE0AF5">
        <w:rPr>
          <w:rFonts w:ascii="Open Sans" w:eastAsia="Cambria" w:hAnsi="Open Sans" w:cs="Open Sans"/>
        </w:rPr>
        <w:t>I</w:t>
      </w:r>
      <w:r w:rsidRPr="00DE20C7">
        <w:rPr>
          <w:rFonts w:ascii="Open Sans" w:eastAsia="Cambria" w:hAnsi="Open Sans" w:cs="Open Sans"/>
        </w:rPr>
        <w:t xml:space="preserve">.11,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EE0AF5">
        <w:rPr>
          <w:rFonts w:ascii="Open Sans" w:eastAsia="Cambria" w:hAnsi="Open Sans" w:cs="Open Sans"/>
        </w:rPr>
        <w:t>I</w:t>
      </w:r>
      <w:r w:rsidRPr="00DE20C7">
        <w:rPr>
          <w:rFonts w:ascii="Open Sans" w:eastAsia="Cambria" w:hAnsi="Open Sans" w:cs="Open Sans"/>
        </w:rPr>
        <w:t xml:space="preserve">.11, </w:t>
      </w:r>
      <w:r w:rsidRPr="00DE20C7">
        <w:rPr>
          <w:rFonts w:ascii="Open Sans" w:eastAsia="Cambria" w:hAnsi="Open Sans" w:cs="Open Sans"/>
        </w:rPr>
        <w:lastRenderedPageBreak/>
        <w:t>Zamawiający nie ma obowiązku udzielania wyjaśnień SWZ oraz obowiązku przedłużenia terminu składania ofert.</w:t>
      </w:r>
    </w:p>
    <w:p w14:paraId="5EE97021" w14:textId="04747B2A"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13.Przedłużenie terminu składania ofert, o których mowa w ust. </w:t>
      </w:r>
      <w:r w:rsidR="00EE0AF5">
        <w:rPr>
          <w:rFonts w:ascii="Open Sans" w:eastAsia="Cambria" w:hAnsi="Open Sans" w:cs="Open Sans"/>
        </w:rPr>
        <w:t>I</w:t>
      </w:r>
      <w:r w:rsidRPr="00DE20C7">
        <w:rPr>
          <w:rFonts w:ascii="Open Sans" w:eastAsia="Cambria" w:hAnsi="Open Sans" w:cs="Open Sans"/>
        </w:rPr>
        <w:t>.12,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19"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6.Zgodnie z art. 67 ustawy Pzp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DE20C7">
        <w:rPr>
          <w:rFonts w:ascii="Open Sans" w:eastAsia="Cambria" w:hAnsi="Open Sans" w:cs="Open Sans"/>
        </w:rPr>
        <w:lastRenderedPageBreak/>
        <w:t>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stały dostęp do sieci Internet o gwarantowanej przepustowości nie mniejszej niż 512 kb/s,</w:t>
      </w:r>
    </w:p>
    <w:p w14:paraId="42F07E8D"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zainstalowany program Adobe Acrobat Reader lub inny obsługujący format plików .pdf,</w:t>
      </w:r>
    </w:p>
    <w:p w14:paraId="6BE95AE2"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(hh:mm:ss)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0"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1"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2"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3"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77777777" w:rsidR="007B550D" w:rsidRPr="00DE20C7" w:rsidRDefault="007B550D" w:rsidP="007B550D">
      <w:pPr>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lastRenderedPageBreak/>
        <w:t>10.Zaleca się, aby komunikacja między Zamawiającym a Wykonawcami odbywała się tylko na Platformie za pośrednictwem formularza “Wyślij wiadomość do Zamawiającego”, nie za pośrednictwem adresu email.</w:t>
      </w:r>
    </w:p>
    <w:p w14:paraId="10112E8E"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w:t>
      </w:r>
      <w:r w:rsidRPr="00DE20C7">
        <w:rPr>
          <w:rFonts w:ascii="Open Sans" w:eastAsia="Cambria" w:hAnsi="Open Sans" w:cs="Open Sans"/>
          <w:b/>
          <w:color w:val="002060"/>
        </w:rPr>
        <w:tab/>
        <w:t>TERMIN ZWIĄZANIA OFERTĄ.</w:t>
      </w:r>
    </w:p>
    <w:p w14:paraId="7E33C7B0" w14:textId="6AE00EF1"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b/>
          <w:bCs/>
        </w:rPr>
      </w:pPr>
      <w:r w:rsidRPr="00DE20C7">
        <w:rPr>
          <w:rFonts w:ascii="Open Sans" w:eastAsia="Cambria" w:hAnsi="Open Sans" w:cs="Open Sans"/>
        </w:rPr>
        <w:t>1.Wykonawca będzie związany ofertą od dnia upływu terminu składania ofert, przy czym pierwszym dniem terminu związania ofertą jest dzień, w którym upływa termin składania ofert, przez okres 90  dni, tj</w:t>
      </w:r>
      <w:r w:rsidRPr="00DE20C7">
        <w:rPr>
          <w:rFonts w:ascii="Open Sans" w:eastAsia="Cambria" w:hAnsi="Open Sans" w:cs="Open Sans"/>
          <w:b/>
          <w:bCs/>
        </w:rPr>
        <w:t xml:space="preserve">. do dnia </w:t>
      </w:r>
      <w:r w:rsidR="005C4BDD" w:rsidRPr="00DE20C7">
        <w:rPr>
          <w:rFonts w:ascii="Open Sans" w:eastAsia="Cambria" w:hAnsi="Open Sans" w:cs="Open Sans"/>
          <w:b/>
          <w:bCs/>
        </w:rPr>
        <w:t xml:space="preserve"> </w:t>
      </w:r>
      <w:r w:rsidR="0026045F">
        <w:rPr>
          <w:rFonts w:ascii="Open Sans" w:eastAsia="Cambria" w:hAnsi="Open Sans" w:cs="Open Sans"/>
          <w:b/>
          <w:bCs/>
        </w:rPr>
        <w:t>05.01.2022</w:t>
      </w:r>
      <w:r w:rsidRPr="00DE20C7">
        <w:rPr>
          <w:rFonts w:ascii="Open Sans" w:eastAsia="Cambria" w:hAnsi="Open Sans" w:cs="Open Sans"/>
          <w:b/>
          <w:bCs/>
        </w:rPr>
        <w:t xml:space="preserve"> roku.</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3.Przedłużenie terminu związania ofertą wymaga złożenia przez Wykonawcę pisemnego oświadczenia o wyrażeniu zgody na przedłużenie terminu związania ofertą.</w:t>
      </w:r>
    </w:p>
    <w:p w14:paraId="43BACE26"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r w:rsidRPr="00DE20C7">
        <w:rPr>
          <w:rFonts w:ascii="Open Sans" w:eastAsia="Cambria" w:hAnsi="Open Sans" w:cs="Open Sans"/>
          <w:shd w:val="clear" w:color="auto" w:fill="FFFF00"/>
        </w:rPr>
        <w:t>.</w:t>
      </w:r>
    </w:p>
    <w:p w14:paraId="70835E32"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wadium</w:t>
      </w:r>
      <w:r w:rsidRPr="00DE20C7">
        <w:rPr>
          <w:rFonts w:ascii="Open Sans" w:eastAsia="Cambria" w:hAnsi="Open Sans" w:cs="Open Sans"/>
          <w:shd w:val="clear" w:color="auto" w:fill="FFFF00"/>
        </w:rPr>
        <w:t>.</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77777777" w:rsidR="007B550D" w:rsidRPr="00DE20C7"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Zamawiający  wymaga od Wykonawców wniesienia wadium.</w:t>
      </w:r>
    </w:p>
    <w:p w14:paraId="3BFDE5F4" w14:textId="7F537743" w:rsidR="007B550D" w:rsidRPr="00DE20C7" w:rsidRDefault="007B550D" w:rsidP="007B550D">
      <w:pPr>
        <w:tabs>
          <w:tab w:val="left" w:pos="426"/>
        </w:tabs>
        <w:suppressAutoHyphens/>
        <w:spacing w:after="60" w:line="276" w:lineRule="auto"/>
        <w:ind w:left="426"/>
        <w:jc w:val="both"/>
        <w:rPr>
          <w:rFonts w:ascii="Open Sans" w:eastAsia="Cambria" w:hAnsi="Open Sans" w:cs="Open Sans"/>
          <w:b/>
          <w:bCs/>
          <w:shd w:val="clear" w:color="auto" w:fill="FFFF00"/>
        </w:rPr>
      </w:pPr>
      <w:r w:rsidRPr="00DE20C7">
        <w:rPr>
          <w:rFonts w:ascii="Open Sans" w:eastAsia="Cambria" w:hAnsi="Open Sans" w:cs="Open Sans"/>
          <w:b/>
          <w:bCs/>
          <w:shd w:val="clear" w:color="auto" w:fill="FFFF00"/>
        </w:rPr>
        <w:t xml:space="preserve">  </w:t>
      </w:r>
    </w:p>
    <w:p w14:paraId="3891D6DB" w14:textId="30325BBD"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 xml:space="preserve">1. Wykonawca przystępujący do przetargu jest obowiązany wnieść wadium </w:t>
      </w:r>
      <w:r w:rsidR="00871EC2">
        <w:rPr>
          <w:rFonts w:ascii="Open Sans" w:eastAsia="Cambria" w:hAnsi="Open Sans" w:cs="Open Sans"/>
          <w:iCs/>
        </w:rPr>
        <w:br/>
      </w:r>
      <w:r w:rsidRPr="00DE20C7">
        <w:rPr>
          <w:rFonts w:ascii="Open Sans" w:eastAsia="Cambria" w:hAnsi="Open Sans" w:cs="Open Sans"/>
          <w:iCs/>
        </w:rPr>
        <w:t>w wysokości</w:t>
      </w:r>
      <w:r w:rsidR="00871EC2">
        <w:rPr>
          <w:rFonts w:ascii="Open Sans" w:eastAsia="Cambria" w:hAnsi="Open Sans" w:cs="Open Sans"/>
          <w:iCs/>
        </w:rPr>
        <w:t xml:space="preserve"> 6.500,00</w:t>
      </w:r>
      <w:r w:rsidRPr="00DE20C7">
        <w:rPr>
          <w:rFonts w:ascii="Open Sans" w:eastAsia="Cambria" w:hAnsi="Open Sans" w:cs="Open Sans"/>
          <w:iCs/>
        </w:rPr>
        <w:t xml:space="preserve"> zł. </w:t>
      </w:r>
    </w:p>
    <w:p w14:paraId="4DEC71CA" w14:textId="77777777"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 xml:space="preserve">2. Wadium wniesione w pieniądzu winno być przekazane na rachunek: PKO BP S.A. </w:t>
      </w:r>
    </w:p>
    <w:p w14:paraId="2698114E" w14:textId="6453B456"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nr 79 1020 2791 0000 7402 0289 7726</w:t>
      </w:r>
      <w:r w:rsidR="00CC2F34">
        <w:rPr>
          <w:rFonts w:ascii="Open Sans" w:eastAsia="Cambria" w:hAnsi="Open Sans" w:cs="Open Sans"/>
          <w:iCs/>
        </w:rPr>
        <w:t xml:space="preserve"> z</w:t>
      </w:r>
      <w:r w:rsidRPr="00DE20C7">
        <w:rPr>
          <w:rFonts w:ascii="Open Sans" w:eastAsia="Cambria" w:hAnsi="Open Sans" w:cs="Open Sans"/>
          <w:iCs/>
        </w:rPr>
        <w:t xml:space="preserve"> dopiskiem:</w:t>
      </w:r>
      <w:r w:rsidR="00CC2F34">
        <w:rPr>
          <w:rFonts w:ascii="Open Sans" w:eastAsia="Cambria" w:hAnsi="Open Sans" w:cs="Open Sans"/>
          <w:iCs/>
        </w:rPr>
        <w:t xml:space="preserve"> </w:t>
      </w:r>
      <w:r w:rsidRPr="00DE20C7">
        <w:rPr>
          <w:rFonts w:ascii="Open Sans" w:eastAsia="Cambria" w:hAnsi="Open Sans" w:cs="Open Sans"/>
          <w:iCs/>
        </w:rPr>
        <w:t>Wadium –</w:t>
      </w:r>
      <w:r w:rsidR="005D5C4A">
        <w:rPr>
          <w:rFonts w:ascii="Open Sans" w:eastAsia="Cambria" w:hAnsi="Open Sans" w:cs="Open Sans"/>
          <w:iCs/>
        </w:rPr>
        <w:t>„ Zakup prasy hydraulicznej w formie leasingu operacyjnego”.</w:t>
      </w:r>
    </w:p>
    <w:p w14:paraId="32DCB561" w14:textId="77777777"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3. Potwierdzenie wpłaty wadium stanowi załącznik składany razem z ofertą.</w:t>
      </w:r>
    </w:p>
    <w:p w14:paraId="0A87729E" w14:textId="77777777" w:rsidR="007B550D" w:rsidRPr="00DE20C7" w:rsidRDefault="007B550D" w:rsidP="007B550D">
      <w:pPr>
        <w:rPr>
          <w:rFonts w:ascii="Open Sans" w:hAnsi="Open Sans" w:cs="Open Sans"/>
        </w:rPr>
      </w:pPr>
    </w:p>
    <w:p w14:paraId="0944C495" w14:textId="77777777" w:rsidR="007B550D" w:rsidRPr="00DE20C7" w:rsidRDefault="007B550D" w:rsidP="007B550D">
      <w:pPr>
        <w:spacing w:line="276" w:lineRule="auto"/>
        <w:rPr>
          <w:rFonts w:ascii="Open Sans" w:hAnsi="Open Sans" w:cs="Open Sans"/>
        </w:rPr>
      </w:pPr>
      <w:r w:rsidRPr="00DE20C7">
        <w:rPr>
          <w:rFonts w:ascii="Open Sans" w:hAnsi="Open Sans" w:cs="Open Sans"/>
        </w:rPr>
        <w:t>Wadium wnosi się przed upływem terminu składania ofert i utrzymuje nieprzerwanie do dnia upływu terminu związania ofertą, z wyjątkiem przypadków, o których mowa w art. 98 ust. 1 pkt 2 i 3 oraz ust. 2 ustawy Pzp.</w:t>
      </w:r>
    </w:p>
    <w:p w14:paraId="2E364FE9"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1.Zgodnie z art. 97 ust. 7 pkt 1-4 ustawy Pzp wadium może być wnoszone według wyboru Wykonawcy w jednej lub kilku następujących formach:</w:t>
      </w:r>
      <w:r w:rsidRPr="00DE20C7">
        <w:rPr>
          <w:rFonts w:ascii="Open Sans" w:eastAsia="Cambria" w:hAnsi="Open Sans" w:cs="Open Sans"/>
          <w:shd w:val="clear" w:color="auto" w:fill="FFFF00"/>
        </w:rPr>
        <w:t xml:space="preserve"> </w:t>
      </w:r>
    </w:p>
    <w:p w14:paraId="74A477E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lastRenderedPageBreak/>
        <w:t>pieniądzu;</w:t>
      </w:r>
    </w:p>
    <w:p w14:paraId="6499E0F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bankowych;</w:t>
      </w:r>
    </w:p>
    <w:p w14:paraId="7E576493"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ubezpieczeniowych;</w:t>
      </w:r>
    </w:p>
    <w:p w14:paraId="79BA523C"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poręczeniach udzielanych przez podmioty, o których mowa w art. 6b ust. 5 pkt 2 ustawy z dnia 9 listopada 2000 r. o utworzeniu Polskiej Agencji Rozwoju Przedsiębiorczości (Dz. U. z 2020r., poz. 299 z późn. zm.).</w:t>
      </w:r>
    </w:p>
    <w:p w14:paraId="0610F40F" w14:textId="58C81801" w:rsidR="007B550D" w:rsidRPr="00DE20C7" w:rsidRDefault="007B550D" w:rsidP="007E19F4">
      <w:pPr>
        <w:suppressAutoHyphens/>
        <w:spacing w:before="60" w:after="0" w:line="276" w:lineRule="auto"/>
        <w:ind w:firstLine="426"/>
        <w:jc w:val="both"/>
        <w:rPr>
          <w:rFonts w:ascii="Open Sans" w:eastAsia="Cambria" w:hAnsi="Open Sans" w:cs="Open Sans"/>
          <w:shd w:val="clear" w:color="auto" w:fill="FFFF00"/>
        </w:rPr>
      </w:pPr>
      <w:r w:rsidRPr="00DE20C7">
        <w:rPr>
          <w:rFonts w:ascii="Open Sans" w:eastAsia="Cambria" w:hAnsi="Open Sans" w:cs="Open Sans"/>
        </w:rPr>
        <w:t xml:space="preserve">2.Wadium wnoszone w pieniądzu wpłaca się przelewem na rachunek bankowy </w:t>
      </w:r>
      <w:r w:rsidRPr="00DE20C7">
        <w:rPr>
          <w:rFonts w:ascii="Open Sans" w:eastAsia="Cambria" w:hAnsi="Open Sans" w:cs="Open Sans"/>
          <w:iCs/>
        </w:rPr>
        <w:t>PKO BP S.A. nr 79 1020 2791 0000 7402 0289 7726.</w:t>
      </w:r>
      <w:r w:rsidRPr="00DE20C7">
        <w:rPr>
          <w:rFonts w:ascii="Open Sans" w:eastAsia="Cambria" w:hAnsi="Open Sans" w:cs="Open Sans"/>
        </w:rPr>
        <w:t xml:space="preserve"> W tytule wpłaty należy wpisać: Wadium –  nr    postępowania……..……..</w:t>
      </w:r>
    </w:p>
    <w:p w14:paraId="536FA802"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3.Wniesienie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D8D3648"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4.Wadium wnoszone w formie poręczeń lub gwarancji musi być złożone jako oryginał gwarancji lub poręczenia w formie elektronicznej i spełniać co najmniej poniższe wymagania:</w:t>
      </w:r>
    </w:p>
    <w:p w14:paraId="2D685507"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musi obejmować odpowiedzialność za wszystkie przypadki powodujące utratę wadium przez Wykonawcę określone w ustawie Pzp, </w:t>
      </w:r>
      <w:r w:rsidRPr="00DE20C7">
        <w:rPr>
          <w:rFonts w:ascii="Open Sans" w:eastAsia="Cambria" w:hAnsi="Open Sans" w:cs="Open Sans"/>
          <w:shd w:val="clear" w:color="auto" w:fill="FFFFFF"/>
        </w:rPr>
        <w:t>bez potwierdzania tych okoliczności;</w:t>
      </w:r>
      <w:r w:rsidRPr="00DE20C7">
        <w:rPr>
          <w:rFonts w:ascii="Open Sans" w:eastAsia="Cambria" w:hAnsi="Open Sans" w:cs="Open Sans"/>
          <w:shd w:val="clear" w:color="auto" w:fill="FFFF00"/>
        </w:rPr>
        <w:t xml:space="preserve"> </w:t>
      </w:r>
    </w:p>
    <w:p w14:paraId="1692C48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z jej treści powinno jednoznacznej wynikać zobowiązanie gwaranta do zapłaty całej kwoty wadium;</w:t>
      </w:r>
    </w:p>
    <w:p w14:paraId="178A913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powinno być nieodwołalne i bezwarunkowe oraz płatne na pierwsze żądanie;</w:t>
      </w:r>
    </w:p>
    <w:p w14:paraId="39F0BAF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termin obowiązywania poręczenia lub gwarancji nie może być krótszy niż termin związania ofertą (z zastrzeżeniem iż pierwszym dniem związania ofertą jest dzień składania ofert);</w:t>
      </w:r>
      <w:r w:rsidRPr="00DE20C7">
        <w:rPr>
          <w:rFonts w:ascii="Open Sans" w:eastAsia="Cambria" w:hAnsi="Open Sans" w:cs="Open Sans"/>
          <w:shd w:val="clear" w:color="auto" w:fill="FFFF00"/>
        </w:rPr>
        <w:t xml:space="preserve"> </w:t>
      </w:r>
    </w:p>
    <w:p w14:paraId="6341C8CF"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treści poręczenia lub gwarancji powinna znaleźć się nazwa oraz numer przedmiotowego postępowania </w:t>
      </w:r>
      <w:r w:rsidRPr="00DE20C7">
        <w:rPr>
          <w:rFonts w:ascii="Open Sans" w:eastAsia="Cambria" w:hAnsi="Open Sans" w:cs="Open Sans"/>
          <w:shd w:val="clear" w:color="auto" w:fill="FFFFFF"/>
        </w:rPr>
        <w:t>oraz nr zadania, którego dotyczy;</w:t>
      </w:r>
    </w:p>
    <w:p w14:paraId="6DC18BA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beneficjentem poręczenia lub gwarancji jest: Przedsiębiorstwo Gospodarki Komunalnej Sp. z o.o. w Koszalinie;</w:t>
      </w:r>
    </w:p>
    <w:p w14:paraId="3518944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Pr="00DE20C7">
        <w:rPr>
          <w:rFonts w:ascii="Open Sans" w:eastAsia="Cambria" w:hAnsi="Open Sans" w:cs="Open Sans"/>
          <w:shd w:val="clear" w:color="auto" w:fill="FFFF00"/>
        </w:rPr>
        <w:t>.</w:t>
      </w:r>
    </w:p>
    <w:p w14:paraId="0AFD9AF3"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5.Gwarancje i poręczenia, o których mowa w art. 97 ust. 7 pkt 2-4 ustawy Pzp podlegać muszą prawu polskiemu. Wszystkie spory dotyczące gwarancji i poręczeń, o których mowa w art. 97 ust. 7 pkt 2-4 ustawy Pzp będą rozstrzygane zgodnie z prawem </w:t>
      </w:r>
      <w:r w:rsidRPr="00DE20C7">
        <w:rPr>
          <w:rFonts w:ascii="Open Sans" w:eastAsia="Cambria" w:hAnsi="Open Sans" w:cs="Open Sans"/>
          <w:shd w:val="clear" w:color="auto" w:fill="FFFFFF"/>
        </w:rPr>
        <w:lastRenderedPageBreak/>
        <w:t xml:space="preserve">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3E2E1B5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6.Oferta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09DCBCB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7.Zasady zwrotu oraz okoliczności zatrzymania wadium określa art. 98  ustawy Pzp.</w:t>
      </w:r>
    </w:p>
    <w:p w14:paraId="7441857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77777777"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1CE2463D"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1.Wykonawca może złożyć tylko jedną ofertę</w:t>
      </w:r>
      <w:r w:rsidR="00E66856">
        <w:rPr>
          <w:rFonts w:ascii="Open Sans" w:eastAsia="Cambria" w:hAnsi="Open Sans" w:cs="Open Sans"/>
        </w:rPr>
        <w:t>.</w:t>
      </w:r>
    </w:p>
    <w:p w14:paraId="1A3B23ED" w14:textId="02688196" w:rsidR="007B550D" w:rsidRPr="00DE20C7" w:rsidRDefault="00294274"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790E87FB" w:rsidR="007B550D" w:rsidRPr="00DE20C7" w:rsidRDefault="00294274"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7F4CEACB" w:rsidR="007B550D" w:rsidRPr="00DE20C7" w:rsidRDefault="00294274"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4</w:t>
      </w:r>
      <w:r w:rsidR="007B550D" w:rsidRPr="00DE20C7">
        <w:rPr>
          <w:rFonts w:ascii="Open Sans" w:eastAsia="Cambria" w:hAnsi="Open Sans" w:cs="Open Sans"/>
        </w:rPr>
        <w:t>.Wraz z ofertą Wykonawca jest zobowiązany złożyć:</w:t>
      </w:r>
    </w:p>
    <w:p w14:paraId="597CAE82" w14:textId="4FD6CD76"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7E9507EC" w14:textId="41C9AB5E" w:rsidR="00B2012E" w:rsidRPr="00DE20C7" w:rsidRDefault="00B2012E"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 xml:space="preserve">wzór umowy leasingu zawierający elementy oferty i postanowienia niniejszej SWZ tj. </w:t>
      </w:r>
      <w:r w:rsidR="009B48A9" w:rsidRPr="00DE20C7">
        <w:rPr>
          <w:rFonts w:ascii="Open Sans" w:eastAsia="Cambria" w:hAnsi="Open Sans" w:cs="Open Sans"/>
        </w:rPr>
        <w:t xml:space="preserve">Szczegółowy opis przedmiotu zamówienia i Projektowane postanowienia umowy w sprawie zamówienia publicznego , które zostaną wprowadzone do treści tej umowy </w:t>
      </w:r>
    </w:p>
    <w:p w14:paraId="1F3F981B"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65BB0658"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dowód wniesienia wadium ( w przypadku wadium złożonego w formie poręczeń   lub gwarancji wykonawca przekazuje oryginał w formie elektronicznej);</w:t>
      </w:r>
    </w:p>
    <w:p w14:paraId="52EF4332"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FF1BE3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color w:val="C00000"/>
        </w:rPr>
      </w:pPr>
      <w:r w:rsidRPr="00DE20C7">
        <w:rPr>
          <w:rFonts w:ascii="Open Sans" w:eastAsia="Cambria" w:hAnsi="Open Sans" w:cs="Open Sans"/>
          <w:b/>
          <w:color w:val="C00000"/>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10.Wszystkie dokumenty i oświadczenia sporządzone w języku obcym należy złożyć wraz z tłumaczeniem na język polski. Podmiotowe środki dowodowe lub inne dokumenty, w tym dokumenty potwierdzające umocowanie do reprezentowania, sporządzone w języku obcym przekazuje się wraz z tłumaczeniem na język polski.</w:t>
      </w:r>
    </w:p>
    <w:p w14:paraId="2964CE6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11.Dopuszcza się używanie w oświadczeniach, ofercie oraz innych dokumentach określeń obcojęzycznych w zakresie określonym w art. 11 Ustawy z dnia 7 października 1999r. o  języku polskim (Dz. U. 2019, poz. 1480 z późn. zm.).</w:t>
      </w:r>
    </w:p>
    <w:p w14:paraId="1B4F1AEA" w14:textId="77777777"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Pzp,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o zwalczaniu nieuczciwej konkurencji (Dz. U. 2020, poz. 1913 z późn. zm.), Wykonawca powinien nie później niż w terminie składania ofert, zastrzec, że nie mogą one być udostępnione oraz wykazać, iż zastrzeżone informacje stanowią tajemnicę przedsiębiorstwa.</w:t>
      </w:r>
    </w:p>
    <w:p w14:paraId="44C8402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4"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color w:val="C00000"/>
        </w:rPr>
      </w:pPr>
      <w:r w:rsidRPr="00DE20C7">
        <w:rPr>
          <w:rFonts w:ascii="Open Sans" w:eastAsia="Cambria" w:hAnsi="Open Sans" w:cs="Open Sans"/>
          <w:b/>
          <w:color w:val="C00000"/>
        </w:rPr>
        <w:lastRenderedPageBreak/>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5"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6"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10.W przypadku wykorzystania formatu podpisu XAdES zewnętrzny Zamawiający wymaga dołączenia odpowiedniej ilości plików, podpisywanych plików z danymi oraz plików XAdES.</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lastRenderedPageBreak/>
        <w:t xml:space="preserve">12.Wykonawca, za pośrednictwem </w:t>
      </w:r>
      <w:hyperlink r:id="rId27"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8"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.doc .xls .jpg (.jpeg)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 xml:space="preserve">19.Wśród formatów powszechnych a NIE występujących w rozporządzeniu występują: .rar .gif .bmp. .numbers .pages.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PAdES. </w:t>
      </w:r>
    </w:p>
    <w:p w14:paraId="3228E468"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Pliki w innych formatach niż PDF zaleca się opatrzyć zewnętrznym podpisem XAdES. Wykonawca powinien pamiętać, aby plik z podpisem przekazywać łącznie z dokumentem podpisywanym.</w:t>
      </w:r>
    </w:p>
    <w:p w14:paraId="65CF3635"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lastRenderedPageBreak/>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22.Ofertę należy przygotować z należytą starannością i zachowaniem odpowiedniego odstępu czasu do zakończenia przyjmowania ofert. 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29"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0"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Pzp.</w:t>
      </w:r>
    </w:p>
    <w:p w14:paraId="149404E0" w14:textId="2808EDE0" w:rsidR="007B550D" w:rsidRPr="00DE20C7" w:rsidRDefault="007B550D" w:rsidP="007B550D">
      <w:pPr>
        <w:tabs>
          <w:tab w:val="left" w:pos="426"/>
        </w:tabs>
        <w:suppressAutoHyphens/>
        <w:spacing w:after="0" w:line="276" w:lineRule="auto"/>
        <w:ind w:left="426"/>
        <w:jc w:val="both"/>
        <w:rPr>
          <w:rFonts w:ascii="Open Sans" w:hAnsi="Open Sans" w:cs="Open Sans"/>
        </w:rPr>
      </w:pPr>
      <w:r w:rsidRPr="00DE20C7">
        <w:rPr>
          <w:rFonts w:ascii="Open Sans" w:eastAsia="Cambria" w:hAnsi="Open Sans" w:cs="Open Sans"/>
          <w:b/>
        </w:rPr>
        <w:t>2.Termin złożenia oferty:</w:t>
      </w:r>
      <w:r w:rsidRPr="00DE20C7">
        <w:rPr>
          <w:rFonts w:ascii="Open Sans" w:eastAsia="Cambria" w:hAnsi="Open Sans" w:cs="Open Sans"/>
        </w:rPr>
        <w:t xml:space="preserve"> </w:t>
      </w:r>
      <w:r w:rsidRPr="00DE20C7">
        <w:rPr>
          <w:rFonts w:ascii="Open Sans" w:eastAsia="Cambria" w:hAnsi="Open Sans" w:cs="Open Sans"/>
          <w:b/>
          <w:bCs/>
        </w:rPr>
        <w:t xml:space="preserve">do dnia </w:t>
      </w:r>
      <w:r w:rsidR="005C4BDD" w:rsidRPr="00DE20C7">
        <w:rPr>
          <w:rFonts w:ascii="Open Sans" w:eastAsia="Cambria" w:hAnsi="Open Sans" w:cs="Open Sans"/>
          <w:b/>
          <w:bCs/>
        </w:rPr>
        <w:t xml:space="preserve"> </w:t>
      </w:r>
      <w:r w:rsidR="00294274">
        <w:rPr>
          <w:rFonts w:ascii="Open Sans" w:eastAsia="Cambria" w:hAnsi="Open Sans" w:cs="Open Sans"/>
          <w:b/>
          <w:bCs/>
        </w:rPr>
        <w:t>08.10.</w:t>
      </w:r>
      <w:r w:rsidRPr="00DE20C7">
        <w:rPr>
          <w:rFonts w:ascii="Open Sans" w:eastAsia="Cambria" w:hAnsi="Open Sans" w:cs="Open Sans"/>
          <w:b/>
          <w:bCs/>
        </w:rPr>
        <w:t>2021 roku  do</w:t>
      </w:r>
      <w:r w:rsidRPr="00DE20C7">
        <w:rPr>
          <w:rFonts w:ascii="Open Sans" w:hAnsi="Open Sans" w:cs="Open Sans"/>
        </w:rPr>
        <w:t xml:space="preserve"> </w:t>
      </w:r>
      <w:r w:rsidRPr="00DE20C7">
        <w:rPr>
          <w:rFonts w:ascii="Open Sans" w:eastAsia="Cambria" w:hAnsi="Open Sans" w:cs="Open Sans"/>
          <w:b/>
          <w:bCs/>
        </w:rPr>
        <w:t>godziny</w:t>
      </w:r>
      <w:r w:rsidRPr="00DE20C7">
        <w:rPr>
          <w:rFonts w:ascii="Open Sans" w:hAnsi="Open Sans" w:cs="Open Sans"/>
        </w:rPr>
        <w:t xml:space="preserve"> </w:t>
      </w:r>
      <w:r w:rsidRPr="00DE20C7">
        <w:rPr>
          <w:rFonts w:ascii="Open Sans" w:eastAsia="Cambria" w:hAnsi="Open Sans" w:cs="Open Sans"/>
          <w:b/>
          <w:bCs/>
        </w:rPr>
        <w:t>1</w:t>
      </w:r>
      <w:r w:rsidR="00294274">
        <w:rPr>
          <w:rFonts w:ascii="Open Sans" w:eastAsia="Cambria" w:hAnsi="Open Sans" w:cs="Open Sans"/>
          <w:b/>
          <w:bCs/>
        </w:rPr>
        <w:t>3</w:t>
      </w:r>
      <w:r w:rsidRPr="00DE20C7">
        <w:rPr>
          <w:rFonts w:ascii="Open Sans" w:hAnsi="Open Sans" w:cs="Open Sans"/>
        </w:rPr>
        <w:t>.</w:t>
      </w:r>
      <w:r w:rsidRPr="00DE20C7">
        <w:rPr>
          <w:rFonts w:ascii="Open Sans" w:eastAsia="Cambria" w:hAnsi="Open Sans" w:cs="Open Sans"/>
          <w:b/>
          <w:bCs/>
        </w:rPr>
        <w:t>00</w:t>
      </w:r>
      <w:r w:rsidRPr="00DE20C7">
        <w:rPr>
          <w:rFonts w:ascii="Open Sans" w:hAnsi="Open Sans" w:cs="Open Sans"/>
        </w:rPr>
        <w:t>.</w:t>
      </w:r>
    </w:p>
    <w:p w14:paraId="0D8BC60B"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3.O terminie złożenia oferty decyduje czas pełnego przeprocesowania transakcji na Platformie.</w:t>
      </w:r>
    </w:p>
    <w:p w14:paraId="46393E1B"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4.Za datę złożenia oferty przyjmuje się datę jej przekazania w systemie (platformie) w drugim kroku składania oferty poprzez kliknięcie przycisku “Złóż ofertę” i wyświetlenie się komunikatu, że oferta została zaszyfrowana i złożona.</w:t>
      </w:r>
    </w:p>
    <w:p w14:paraId="1D106ECC" w14:textId="658A1F60" w:rsidR="007B550D" w:rsidRPr="00DE20C7" w:rsidRDefault="007B550D" w:rsidP="007B550D">
      <w:pPr>
        <w:tabs>
          <w:tab w:val="left" w:pos="426"/>
        </w:tabs>
        <w:suppressAutoHyphens/>
        <w:spacing w:after="0" w:line="276" w:lineRule="auto"/>
        <w:ind w:left="426"/>
        <w:jc w:val="both"/>
        <w:rPr>
          <w:rFonts w:ascii="Open Sans" w:hAnsi="Open Sans" w:cs="Open Sans"/>
        </w:rPr>
      </w:pPr>
      <w:r w:rsidRPr="00DE20C7">
        <w:rPr>
          <w:rFonts w:ascii="Open Sans" w:eastAsia="Cambria" w:hAnsi="Open Sans" w:cs="Open Sans"/>
          <w:b/>
        </w:rPr>
        <w:t>5.Otwarcie ofert</w:t>
      </w:r>
      <w:r w:rsidRPr="00DE20C7">
        <w:rPr>
          <w:rFonts w:ascii="Open Sans" w:eastAsia="Cambria" w:hAnsi="Open Sans" w:cs="Open Sans"/>
        </w:rPr>
        <w:t xml:space="preserve"> nastąpi:  </w:t>
      </w:r>
      <w:r w:rsidRPr="00DE20C7">
        <w:rPr>
          <w:rFonts w:ascii="Open Sans" w:eastAsia="Cambria" w:hAnsi="Open Sans" w:cs="Open Sans"/>
          <w:b/>
          <w:bCs/>
        </w:rPr>
        <w:t>w dniu</w:t>
      </w:r>
      <w:r w:rsidR="005C4BDD" w:rsidRPr="00DE20C7">
        <w:rPr>
          <w:rFonts w:ascii="Open Sans" w:eastAsia="Cambria" w:hAnsi="Open Sans" w:cs="Open Sans"/>
          <w:b/>
          <w:bCs/>
        </w:rPr>
        <w:t xml:space="preserve">  </w:t>
      </w:r>
      <w:r w:rsidR="00294274">
        <w:rPr>
          <w:rFonts w:ascii="Open Sans" w:eastAsia="Cambria" w:hAnsi="Open Sans" w:cs="Open Sans"/>
          <w:b/>
          <w:bCs/>
        </w:rPr>
        <w:t>08.10.</w:t>
      </w:r>
      <w:r w:rsidRPr="00DE20C7">
        <w:rPr>
          <w:rFonts w:ascii="Open Sans" w:eastAsia="Cambria" w:hAnsi="Open Sans" w:cs="Open Sans"/>
          <w:b/>
          <w:bCs/>
        </w:rPr>
        <w:t>2021 roku</w:t>
      </w:r>
      <w:r w:rsidRPr="00DE20C7">
        <w:rPr>
          <w:rFonts w:ascii="Open Sans" w:hAnsi="Open Sans" w:cs="Open Sans"/>
        </w:rPr>
        <w:t xml:space="preserve">  </w:t>
      </w:r>
      <w:r w:rsidRPr="00DE20C7">
        <w:rPr>
          <w:rFonts w:ascii="Open Sans" w:eastAsia="Cambria" w:hAnsi="Open Sans" w:cs="Open Sans"/>
          <w:b/>
          <w:bCs/>
        </w:rPr>
        <w:t>o</w:t>
      </w:r>
      <w:r w:rsidRPr="00DE20C7">
        <w:rPr>
          <w:rFonts w:ascii="Open Sans" w:hAnsi="Open Sans" w:cs="Open Sans"/>
        </w:rPr>
        <w:t xml:space="preserve"> </w:t>
      </w:r>
      <w:r w:rsidRPr="00DE20C7">
        <w:rPr>
          <w:rFonts w:ascii="Open Sans" w:eastAsia="Cambria" w:hAnsi="Open Sans" w:cs="Open Sans"/>
          <w:b/>
          <w:bCs/>
        </w:rPr>
        <w:t>godzinie</w:t>
      </w:r>
      <w:r w:rsidRPr="00DE20C7">
        <w:rPr>
          <w:rFonts w:ascii="Open Sans" w:hAnsi="Open Sans" w:cs="Open Sans"/>
        </w:rPr>
        <w:t xml:space="preserve"> </w:t>
      </w:r>
      <w:r w:rsidRPr="00DE20C7">
        <w:rPr>
          <w:rFonts w:ascii="Open Sans" w:eastAsia="Cambria" w:hAnsi="Open Sans" w:cs="Open Sans"/>
          <w:b/>
          <w:bCs/>
        </w:rPr>
        <w:t>1</w:t>
      </w:r>
      <w:r w:rsidR="00294274">
        <w:rPr>
          <w:rFonts w:ascii="Open Sans" w:eastAsia="Cambria" w:hAnsi="Open Sans" w:cs="Open Sans"/>
          <w:b/>
          <w:bCs/>
        </w:rPr>
        <w:t>3</w:t>
      </w:r>
      <w:r w:rsidRPr="00DE20C7">
        <w:rPr>
          <w:rFonts w:ascii="Open Sans" w:eastAsia="Cambria" w:hAnsi="Open Sans" w:cs="Open Sans"/>
          <w:b/>
          <w:bCs/>
        </w:rPr>
        <w:t>.30</w:t>
      </w:r>
      <w:r w:rsidRPr="00DE20C7">
        <w:rPr>
          <w:rFonts w:ascii="Open Sans" w:hAnsi="Open Sans" w:cs="Open Sans"/>
        </w:rPr>
        <w:t>.</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1"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lastRenderedPageBreak/>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00DEE79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52C99AB2"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 leasingu</w:t>
      </w:r>
      <w:r w:rsidRPr="00DE20C7">
        <w:rPr>
          <w:rFonts w:ascii="Open Sans" w:eastAsia="Cambria" w:hAnsi="Open Sans" w:cs="Open Sans"/>
        </w:rPr>
        <w:t>.</w:t>
      </w:r>
    </w:p>
    <w:p w14:paraId="34028584" w14:textId="52326DDD"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2.Cenę oferty należy określić z należytą starannością, na podstawie przedmiotu zamówienia z uwzględnieniem wszystkich kosztów związanych z realizacją zamówienia wynikających z zakresu dostawy zamówienia</w:t>
      </w:r>
      <w:r w:rsidR="0020430D" w:rsidRPr="00DE20C7">
        <w:rPr>
          <w:rFonts w:ascii="Open Sans" w:eastAsia="Cambria" w:hAnsi="Open Sans" w:cs="Open Sans"/>
        </w:rPr>
        <w:t xml:space="preserve"> w formie leasingu</w:t>
      </w:r>
      <w:r w:rsidR="000E2BD5">
        <w:rPr>
          <w:rFonts w:ascii="Open Sans" w:eastAsia="Cambria" w:hAnsi="Open Sans" w:cs="Open Sans"/>
        </w:rPr>
        <w:t xml:space="preserve"> tj. wartość opłaty wstępnej, wartość rat leasingowych, wartość wykupu.</w:t>
      </w:r>
      <w:r w:rsidRPr="00DE20C7">
        <w:rPr>
          <w:rFonts w:ascii="Open Sans" w:eastAsia="Cambria" w:hAnsi="Open Sans" w:cs="Open Sans"/>
        </w:rPr>
        <w:t xml:space="preserve"> 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1B202A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w:t>
      </w:r>
      <w:r w:rsidR="00C94388">
        <w:rPr>
          <w:rFonts w:ascii="Open Sans" w:eastAsia="Cambria" w:hAnsi="Open Sans" w:cs="Open Sans"/>
        </w:rPr>
        <w:br/>
      </w:r>
      <w:r w:rsidRPr="00DE20C7">
        <w:rPr>
          <w:rFonts w:ascii="Open Sans" w:eastAsia="Cambria" w:hAnsi="Open Sans" w:cs="Open Sans"/>
        </w:rPr>
        <w:t xml:space="preserve">podlegać zmianie. </w:t>
      </w:r>
    </w:p>
    <w:p w14:paraId="241A8FA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5.Wykonawca określi cenę oferty brutto w złotych polskich (PLN), z dokładnością do 1 grosza (</w:t>
      </w:r>
      <w:r w:rsidRPr="00832F09">
        <w:rPr>
          <w:rFonts w:ascii="Open Sans" w:eastAsia="Cambria" w:hAnsi="Open Sans" w:cs="Open Sans"/>
          <w:sz w:val="20"/>
          <w:szCs w:val="20"/>
        </w:rPr>
        <w:t>z dokładnością do dwóch miejsc po przecinku</w:t>
      </w:r>
      <w:r w:rsidRPr="00DE20C7">
        <w:rPr>
          <w:rFonts w:ascii="Open Sans" w:eastAsia="Cambria" w:hAnsi="Open Sans" w:cs="Open Sans"/>
        </w:rPr>
        <w:t>) z zastrzeżeniem postanowień ust. 8.</w:t>
      </w:r>
    </w:p>
    <w:p w14:paraId="2A04EF80"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6.Jeżeli w postępowaniu złożona będzie oferta, której wybór prowadziłby do powstania u Zamawiającego obowiązku podatkowego zgodnie z ustawą z dnia 11 marca 2004 r. o podatku od towarów i usług (Dz. U. z 2020 r. poz. 106 z późn.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lastRenderedPageBreak/>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14F5206D"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284CBCD4" w14:textId="77777777" w:rsidR="004435DC" w:rsidRPr="004435DC" w:rsidRDefault="004435DC" w:rsidP="004435DC">
      <w:pPr>
        <w:pStyle w:val="Tekstpodstawowywcity"/>
        <w:pBdr>
          <w:top w:val="single" w:sz="4" w:space="1" w:color="auto"/>
          <w:left w:val="single" w:sz="4" w:space="4" w:color="auto"/>
          <w:bottom w:val="single" w:sz="4" w:space="1" w:color="auto"/>
          <w:right w:val="single" w:sz="4" w:space="4" w:color="auto"/>
        </w:pBdr>
        <w:shd w:val="clear" w:color="auto" w:fill="F2F2F2"/>
        <w:spacing w:after="0"/>
        <w:ind w:left="567"/>
        <w:jc w:val="both"/>
        <w:rPr>
          <w:rFonts w:ascii="Open Sans" w:hAnsi="Open Sans" w:cs="Open Sans"/>
          <w:bCs/>
          <w:color w:val="0000FF"/>
          <w:sz w:val="20"/>
          <w:szCs w:val="20"/>
          <w:u w:val="single"/>
        </w:rPr>
      </w:pPr>
      <w:r w:rsidRPr="004435DC">
        <w:rPr>
          <w:rFonts w:ascii="Open Sans" w:hAnsi="Open Sans" w:cs="Open Sans"/>
          <w:bCs/>
          <w:color w:val="0000FF"/>
          <w:sz w:val="20"/>
          <w:szCs w:val="20"/>
          <w:u w:val="single"/>
        </w:rPr>
        <w:t>Kryteria i ocena kryteriów.</w:t>
      </w:r>
    </w:p>
    <w:p w14:paraId="22F4E071" w14:textId="77777777" w:rsidR="004435DC" w:rsidRPr="004435DC" w:rsidRDefault="004435DC" w:rsidP="004435DC">
      <w:pPr>
        <w:tabs>
          <w:tab w:val="left" w:pos="284"/>
        </w:tabs>
        <w:spacing w:after="0" w:line="240" w:lineRule="auto"/>
        <w:ind w:left="284"/>
        <w:jc w:val="both"/>
        <w:rPr>
          <w:rStyle w:val="Pogrubienie"/>
          <w:rFonts w:ascii="Open Sans" w:hAnsi="Open Sans" w:cs="Open Sans"/>
          <w:b w:val="0"/>
          <w:color w:val="000000"/>
          <w:sz w:val="20"/>
          <w:szCs w:val="20"/>
        </w:rPr>
      </w:pPr>
    </w:p>
    <w:tbl>
      <w:tblPr>
        <w:tblW w:w="8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6059"/>
        <w:gridCol w:w="2272"/>
      </w:tblGrid>
      <w:tr w:rsidR="004435DC" w:rsidRPr="004435DC" w14:paraId="6C513833" w14:textId="77777777" w:rsidTr="00044501">
        <w:trPr>
          <w:trHeight w:val="261"/>
        </w:trPr>
        <w:tc>
          <w:tcPr>
            <w:tcW w:w="504" w:type="dxa"/>
            <w:vAlign w:val="center"/>
          </w:tcPr>
          <w:p w14:paraId="27531735" w14:textId="77777777" w:rsidR="004435DC" w:rsidRPr="004435DC" w:rsidRDefault="004435DC" w:rsidP="00CC54C2">
            <w:pPr>
              <w:spacing w:after="0" w:line="240" w:lineRule="auto"/>
              <w:jc w:val="center"/>
              <w:rPr>
                <w:rStyle w:val="Pogrubienie"/>
                <w:rFonts w:ascii="Open Sans" w:hAnsi="Open Sans" w:cs="Open Sans"/>
                <w:b w:val="0"/>
                <w:sz w:val="20"/>
                <w:szCs w:val="20"/>
              </w:rPr>
            </w:pPr>
            <w:r w:rsidRPr="004435DC">
              <w:rPr>
                <w:rStyle w:val="Pogrubienie"/>
                <w:rFonts w:ascii="Open Sans" w:hAnsi="Open Sans" w:cs="Open Sans"/>
                <w:b w:val="0"/>
                <w:sz w:val="20"/>
                <w:szCs w:val="20"/>
              </w:rPr>
              <w:t>L</w:t>
            </w:r>
            <w:r w:rsidRPr="004435DC">
              <w:rPr>
                <w:rStyle w:val="Pogrubienie"/>
                <w:rFonts w:cs="Open Sans"/>
                <w:b w:val="0"/>
                <w:sz w:val="20"/>
                <w:szCs w:val="20"/>
              </w:rPr>
              <w:t>p.</w:t>
            </w:r>
          </w:p>
        </w:tc>
        <w:tc>
          <w:tcPr>
            <w:tcW w:w="6059" w:type="dxa"/>
            <w:shd w:val="clear" w:color="auto" w:fill="auto"/>
            <w:vAlign w:val="center"/>
          </w:tcPr>
          <w:p w14:paraId="39AE2306" w14:textId="77777777" w:rsidR="004435DC" w:rsidRPr="004435DC" w:rsidRDefault="004435DC" w:rsidP="00CC54C2">
            <w:pPr>
              <w:spacing w:after="0" w:line="240" w:lineRule="auto"/>
              <w:jc w:val="center"/>
              <w:rPr>
                <w:rStyle w:val="Pogrubienie"/>
                <w:rFonts w:ascii="Open Sans" w:hAnsi="Open Sans" w:cs="Open Sans"/>
                <w:b w:val="0"/>
                <w:sz w:val="20"/>
                <w:szCs w:val="20"/>
              </w:rPr>
            </w:pPr>
            <w:r w:rsidRPr="004435DC">
              <w:rPr>
                <w:rStyle w:val="Pogrubienie"/>
                <w:rFonts w:ascii="Open Sans" w:hAnsi="Open Sans" w:cs="Open Sans"/>
                <w:b w:val="0"/>
                <w:sz w:val="20"/>
                <w:szCs w:val="20"/>
              </w:rPr>
              <w:t>Kryterium:</w:t>
            </w:r>
          </w:p>
        </w:tc>
        <w:tc>
          <w:tcPr>
            <w:tcW w:w="2272" w:type="dxa"/>
            <w:shd w:val="clear" w:color="auto" w:fill="auto"/>
            <w:vAlign w:val="center"/>
          </w:tcPr>
          <w:p w14:paraId="68825DB1" w14:textId="77777777" w:rsidR="004435DC" w:rsidRPr="004435DC" w:rsidRDefault="004435DC" w:rsidP="00CC54C2">
            <w:pPr>
              <w:spacing w:after="0" w:line="240" w:lineRule="auto"/>
              <w:jc w:val="center"/>
              <w:rPr>
                <w:rStyle w:val="Pogrubienie"/>
                <w:rFonts w:ascii="Open Sans" w:hAnsi="Open Sans" w:cs="Open Sans"/>
                <w:b w:val="0"/>
                <w:sz w:val="20"/>
                <w:szCs w:val="20"/>
              </w:rPr>
            </w:pPr>
            <w:r w:rsidRPr="004435DC">
              <w:rPr>
                <w:rStyle w:val="Pogrubienie"/>
                <w:rFonts w:ascii="Open Sans" w:hAnsi="Open Sans" w:cs="Open Sans"/>
                <w:b w:val="0"/>
                <w:sz w:val="20"/>
                <w:szCs w:val="20"/>
              </w:rPr>
              <w:t>Waga [punkty]</w:t>
            </w:r>
          </w:p>
        </w:tc>
      </w:tr>
      <w:tr w:rsidR="004435DC" w:rsidRPr="004435DC" w14:paraId="6F33FB26" w14:textId="77777777" w:rsidTr="00044501">
        <w:trPr>
          <w:trHeight w:val="297"/>
        </w:trPr>
        <w:tc>
          <w:tcPr>
            <w:tcW w:w="504" w:type="dxa"/>
          </w:tcPr>
          <w:p w14:paraId="02E5E1C2" w14:textId="77777777" w:rsidR="004435DC" w:rsidRPr="004435DC" w:rsidRDefault="004435DC" w:rsidP="004435DC">
            <w:pPr>
              <w:numPr>
                <w:ilvl w:val="3"/>
                <w:numId w:val="80"/>
              </w:numPr>
              <w:spacing w:after="0" w:line="240" w:lineRule="auto"/>
              <w:ind w:hanging="1764"/>
              <w:rPr>
                <w:rStyle w:val="Pogrubienie"/>
                <w:rFonts w:ascii="Open Sans" w:hAnsi="Open Sans" w:cs="Open Sans"/>
                <w:b w:val="0"/>
                <w:sz w:val="20"/>
                <w:szCs w:val="20"/>
              </w:rPr>
            </w:pPr>
          </w:p>
        </w:tc>
        <w:tc>
          <w:tcPr>
            <w:tcW w:w="6059" w:type="dxa"/>
            <w:shd w:val="clear" w:color="auto" w:fill="auto"/>
          </w:tcPr>
          <w:p w14:paraId="4812923D" w14:textId="77777777" w:rsidR="004435DC" w:rsidRPr="004435DC" w:rsidRDefault="004435DC" w:rsidP="00CC54C2">
            <w:pPr>
              <w:spacing w:after="0" w:line="240" w:lineRule="auto"/>
              <w:rPr>
                <w:rStyle w:val="Pogrubienie"/>
                <w:rFonts w:ascii="Open Sans" w:hAnsi="Open Sans" w:cs="Open Sans"/>
                <w:b w:val="0"/>
                <w:sz w:val="20"/>
                <w:szCs w:val="20"/>
                <w:u w:val="single"/>
              </w:rPr>
            </w:pPr>
            <w:r w:rsidRPr="004435DC">
              <w:rPr>
                <w:rStyle w:val="Pogrubienie"/>
                <w:rFonts w:ascii="Open Sans" w:hAnsi="Open Sans" w:cs="Open Sans"/>
                <w:b w:val="0"/>
                <w:sz w:val="20"/>
                <w:szCs w:val="20"/>
              </w:rPr>
              <w:t xml:space="preserve">Cena </w:t>
            </w:r>
            <w:r w:rsidRPr="004435DC">
              <w:rPr>
                <w:rFonts w:ascii="Open Sans" w:hAnsi="Open Sans" w:cs="Open Sans"/>
                <w:bCs/>
                <w:sz w:val="20"/>
                <w:szCs w:val="20"/>
              </w:rPr>
              <w:t>całego zamówienia (łącznie z kosztem leasingu);</w:t>
            </w:r>
          </w:p>
        </w:tc>
        <w:tc>
          <w:tcPr>
            <w:tcW w:w="2272" w:type="dxa"/>
            <w:shd w:val="clear" w:color="auto" w:fill="auto"/>
          </w:tcPr>
          <w:p w14:paraId="0B8101F0" w14:textId="77777777" w:rsidR="004435DC" w:rsidRPr="004435DC" w:rsidRDefault="004435DC" w:rsidP="00CC54C2">
            <w:pPr>
              <w:spacing w:after="0" w:line="240" w:lineRule="auto"/>
              <w:jc w:val="center"/>
              <w:rPr>
                <w:rStyle w:val="Pogrubienie"/>
                <w:rFonts w:ascii="Open Sans" w:hAnsi="Open Sans" w:cs="Open Sans"/>
                <w:b w:val="0"/>
                <w:sz w:val="20"/>
                <w:szCs w:val="20"/>
              </w:rPr>
            </w:pPr>
            <w:r w:rsidRPr="004435DC">
              <w:rPr>
                <w:rStyle w:val="Pogrubienie"/>
                <w:rFonts w:ascii="Open Sans" w:hAnsi="Open Sans" w:cs="Open Sans"/>
                <w:b w:val="0"/>
                <w:sz w:val="20"/>
                <w:szCs w:val="20"/>
              </w:rPr>
              <w:t>80</w:t>
            </w:r>
          </w:p>
        </w:tc>
      </w:tr>
      <w:tr w:rsidR="004435DC" w:rsidRPr="004435DC" w14:paraId="2E7DE1C2" w14:textId="77777777" w:rsidTr="00044501">
        <w:trPr>
          <w:trHeight w:val="297"/>
        </w:trPr>
        <w:tc>
          <w:tcPr>
            <w:tcW w:w="504" w:type="dxa"/>
          </w:tcPr>
          <w:p w14:paraId="3836CC07" w14:textId="77777777" w:rsidR="004435DC" w:rsidRPr="004435DC" w:rsidRDefault="004435DC" w:rsidP="004435DC">
            <w:pPr>
              <w:numPr>
                <w:ilvl w:val="3"/>
                <w:numId w:val="80"/>
              </w:numPr>
              <w:spacing w:after="0" w:line="240" w:lineRule="auto"/>
              <w:ind w:hanging="1764"/>
              <w:rPr>
                <w:rStyle w:val="Pogrubienie"/>
                <w:rFonts w:ascii="Open Sans" w:hAnsi="Open Sans" w:cs="Open Sans"/>
                <w:b w:val="0"/>
                <w:sz w:val="20"/>
                <w:szCs w:val="20"/>
              </w:rPr>
            </w:pPr>
          </w:p>
        </w:tc>
        <w:tc>
          <w:tcPr>
            <w:tcW w:w="6059" w:type="dxa"/>
            <w:shd w:val="clear" w:color="auto" w:fill="auto"/>
          </w:tcPr>
          <w:p w14:paraId="293DFFB0" w14:textId="77777777" w:rsidR="004435DC" w:rsidRPr="004435DC" w:rsidRDefault="004435DC" w:rsidP="00CC54C2">
            <w:pPr>
              <w:spacing w:after="0" w:line="240" w:lineRule="auto"/>
              <w:rPr>
                <w:rStyle w:val="Pogrubienie"/>
                <w:rFonts w:ascii="Open Sans" w:hAnsi="Open Sans" w:cs="Open Sans"/>
                <w:b w:val="0"/>
                <w:sz w:val="20"/>
                <w:szCs w:val="20"/>
              </w:rPr>
            </w:pPr>
            <w:r w:rsidRPr="004435DC">
              <w:rPr>
                <w:rStyle w:val="Pogrubienie"/>
                <w:rFonts w:ascii="Open Sans" w:hAnsi="Open Sans" w:cs="Open Sans"/>
                <w:b w:val="0"/>
                <w:sz w:val="20"/>
                <w:szCs w:val="20"/>
              </w:rPr>
              <w:t>Okres gwarancji na prasę;</w:t>
            </w:r>
          </w:p>
        </w:tc>
        <w:tc>
          <w:tcPr>
            <w:tcW w:w="2272" w:type="dxa"/>
            <w:shd w:val="clear" w:color="auto" w:fill="auto"/>
          </w:tcPr>
          <w:p w14:paraId="4A86BFEE" w14:textId="77777777" w:rsidR="004435DC" w:rsidRPr="004435DC" w:rsidRDefault="004435DC" w:rsidP="00CC54C2">
            <w:pPr>
              <w:spacing w:after="0" w:line="240" w:lineRule="auto"/>
              <w:jc w:val="center"/>
              <w:rPr>
                <w:rStyle w:val="Pogrubienie"/>
                <w:rFonts w:ascii="Open Sans" w:hAnsi="Open Sans" w:cs="Open Sans"/>
                <w:b w:val="0"/>
                <w:sz w:val="20"/>
                <w:szCs w:val="20"/>
              </w:rPr>
            </w:pPr>
            <w:r w:rsidRPr="004435DC">
              <w:rPr>
                <w:rStyle w:val="Pogrubienie"/>
                <w:rFonts w:ascii="Open Sans" w:hAnsi="Open Sans" w:cs="Open Sans"/>
                <w:b w:val="0"/>
                <w:sz w:val="20"/>
                <w:szCs w:val="20"/>
              </w:rPr>
              <w:t>20</w:t>
            </w:r>
          </w:p>
        </w:tc>
      </w:tr>
      <w:tr w:rsidR="004435DC" w:rsidRPr="004435DC" w14:paraId="67BEB919" w14:textId="77777777" w:rsidTr="00044501">
        <w:trPr>
          <w:trHeight w:val="261"/>
        </w:trPr>
        <w:tc>
          <w:tcPr>
            <w:tcW w:w="6563" w:type="dxa"/>
            <w:gridSpan w:val="2"/>
          </w:tcPr>
          <w:p w14:paraId="2E4A9037" w14:textId="77777777" w:rsidR="004435DC" w:rsidRPr="004435DC" w:rsidRDefault="004435DC" w:rsidP="00CC54C2">
            <w:pPr>
              <w:spacing w:after="0" w:line="240" w:lineRule="auto"/>
              <w:jc w:val="center"/>
              <w:rPr>
                <w:rStyle w:val="Pogrubienie"/>
                <w:rFonts w:ascii="Open Sans" w:hAnsi="Open Sans" w:cs="Open Sans"/>
                <w:b w:val="0"/>
                <w:sz w:val="20"/>
                <w:szCs w:val="20"/>
              </w:rPr>
            </w:pPr>
            <w:r w:rsidRPr="004435DC">
              <w:rPr>
                <w:rStyle w:val="Pogrubienie"/>
                <w:rFonts w:ascii="Open Sans" w:hAnsi="Open Sans" w:cs="Open Sans"/>
                <w:b w:val="0"/>
                <w:sz w:val="20"/>
                <w:szCs w:val="20"/>
              </w:rPr>
              <w:t>Razem ilość punktów:</w:t>
            </w:r>
          </w:p>
        </w:tc>
        <w:tc>
          <w:tcPr>
            <w:tcW w:w="2272" w:type="dxa"/>
            <w:shd w:val="clear" w:color="auto" w:fill="auto"/>
          </w:tcPr>
          <w:p w14:paraId="7D8B656B" w14:textId="77777777" w:rsidR="004435DC" w:rsidRPr="004435DC" w:rsidRDefault="004435DC" w:rsidP="00CC54C2">
            <w:pPr>
              <w:spacing w:after="0" w:line="240" w:lineRule="auto"/>
              <w:jc w:val="center"/>
              <w:rPr>
                <w:rStyle w:val="Pogrubienie"/>
                <w:rFonts w:ascii="Open Sans" w:hAnsi="Open Sans" w:cs="Open Sans"/>
                <w:b w:val="0"/>
                <w:sz w:val="20"/>
                <w:szCs w:val="20"/>
              </w:rPr>
            </w:pPr>
            <w:r w:rsidRPr="004435DC">
              <w:rPr>
                <w:rStyle w:val="Pogrubienie"/>
                <w:rFonts w:ascii="Open Sans" w:hAnsi="Open Sans" w:cs="Open Sans"/>
                <w:b w:val="0"/>
                <w:sz w:val="20"/>
                <w:szCs w:val="20"/>
              </w:rPr>
              <w:t>100</w:t>
            </w:r>
          </w:p>
        </w:tc>
      </w:tr>
    </w:tbl>
    <w:p w14:paraId="1ACFDE68" w14:textId="77777777" w:rsidR="004435DC" w:rsidRPr="004435DC" w:rsidRDefault="004435DC" w:rsidP="004435DC">
      <w:pPr>
        <w:tabs>
          <w:tab w:val="left" w:pos="284"/>
        </w:tabs>
        <w:spacing w:after="0" w:line="240" w:lineRule="auto"/>
        <w:jc w:val="both"/>
        <w:rPr>
          <w:rStyle w:val="Pogrubienie"/>
          <w:rFonts w:ascii="Open Sans" w:hAnsi="Open Sans" w:cs="Open Sans"/>
          <w:b w:val="0"/>
          <w:color w:val="000000"/>
          <w:sz w:val="20"/>
          <w:szCs w:val="20"/>
        </w:rPr>
      </w:pPr>
    </w:p>
    <w:p w14:paraId="33940BF5" w14:textId="77777777" w:rsidR="004435DC" w:rsidRPr="004435DC" w:rsidRDefault="004435DC" w:rsidP="00F80456">
      <w:pPr>
        <w:tabs>
          <w:tab w:val="left" w:pos="567"/>
        </w:tabs>
        <w:spacing w:after="0" w:line="240" w:lineRule="auto"/>
        <w:ind w:left="284"/>
        <w:jc w:val="both"/>
        <w:rPr>
          <w:rStyle w:val="Pogrubienie"/>
          <w:rFonts w:ascii="Open Sans" w:hAnsi="Open Sans" w:cs="Open Sans"/>
          <w:b w:val="0"/>
          <w:color w:val="000000"/>
          <w:sz w:val="20"/>
          <w:szCs w:val="20"/>
        </w:rPr>
      </w:pPr>
      <w:r w:rsidRPr="004435DC">
        <w:rPr>
          <w:rStyle w:val="Pogrubienie"/>
          <w:rFonts w:ascii="Open Sans" w:hAnsi="Open Sans" w:cs="Open Sans"/>
          <w:b w:val="0"/>
          <w:sz w:val="20"/>
          <w:szCs w:val="20"/>
          <w:u w:val="single"/>
        </w:rPr>
        <w:t xml:space="preserve">Kryterium </w:t>
      </w:r>
      <w:r w:rsidRPr="004435DC">
        <w:rPr>
          <w:rStyle w:val="Pogrubienie"/>
          <w:rFonts w:ascii="Open Sans" w:hAnsi="Open Sans" w:cs="Open Sans"/>
          <w:b w:val="0"/>
          <w:color w:val="0000FF"/>
          <w:sz w:val="20"/>
          <w:szCs w:val="20"/>
          <w:u w:val="single"/>
        </w:rPr>
        <w:t xml:space="preserve">cena </w:t>
      </w:r>
      <w:r w:rsidRPr="004435DC">
        <w:rPr>
          <w:rFonts w:ascii="Open Sans" w:hAnsi="Open Sans" w:cs="Open Sans"/>
          <w:bCs/>
          <w:color w:val="0000FF"/>
          <w:sz w:val="20"/>
          <w:szCs w:val="20"/>
          <w:u w:val="single"/>
        </w:rPr>
        <w:t>całego zamówienia (CCZ)–</w:t>
      </w:r>
      <w:r w:rsidRPr="004435DC">
        <w:rPr>
          <w:rFonts w:ascii="Open Sans" w:hAnsi="Open Sans" w:cs="Open Sans"/>
          <w:bCs/>
          <w:sz w:val="20"/>
          <w:szCs w:val="20"/>
          <w:u w:val="single"/>
        </w:rPr>
        <w:t xml:space="preserve"> waga 80 punktów.</w:t>
      </w:r>
    </w:p>
    <w:p w14:paraId="519B771E" w14:textId="77777777" w:rsidR="004435DC" w:rsidRPr="00F80456" w:rsidRDefault="004435DC" w:rsidP="00F80456">
      <w:pPr>
        <w:pStyle w:val="Akapitzlist"/>
        <w:numPr>
          <w:ilvl w:val="0"/>
          <w:numId w:val="127"/>
        </w:numPr>
        <w:tabs>
          <w:tab w:val="left" w:pos="709"/>
          <w:tab w:val="left" w:pos="851"/>
        </w:tabs>
        <w:spacing w:after="0" w:line="240" w:lineRule="auto"/>
        <w:jc w:val="both"/>
        <w:rPr>
          <w:rFonts w:ascii="Open Sans" w:hAnsi="Open Sans" w:cs="Open Sans"/>
          <w:bCs/>
          <w:color w:val="000000"/>
          <w:sz w:val="20"/>
          <w:szCs w:val="20"/>
        </w:rPr>
      </w:pPr>
      <w:r w:rsidRPr="00F80456">
        <w:rPr>
          <w:rStyle w:val="Pogrubienie"/>
          <w:rFonts w:ascii="Open Sans" w:hAnsi="Open Sans" w:cs="Open Sans"/>
          <w:b w:val="0"/>
          <w:sz w:val="20"/>
          <w:szCs w:val="20"/>
        </w:rPr>
        <w:t>Zamawiający przy wyborze kierować się będzie kryterium najniższej ceny.</w:t>
      </w:r>
    </w:p>
    <w:p w14:paraId="54358DD1" w14:textId="5F47F602" w:rsidR="004435DC" w:rsidRDefault="004435DC" w:rsidP="00F80456">
      <w:pPr>
        <w:pStyle w:val="Akapitzlist"/>
        <w:numPr>
          <w:ilvl w:val="0"/>
          <w:numId w:val="127"/>
        </w:numPr>
        <w:spacing w:after="0" w:line="240" w:lineRule="auto"/>
        <w:jc w:val="both"/>
        <w:rPr>
          <w:rFonts w:ascii="Open Sans" w:hAnsi="Open Sans" w:cs="Open Sans"/>
          <w:sz w:val="20"/>
          <w:szCs w:val="20"/>
        </w:rPr>
      </w:pPr>
      <w:r w:rsidRPr="00F80456">
        <w:rPr>
          <w:rFonts w:ascii="Open Sans" w:hAnsi="Open Sans" w:cs="Open Sans"/>
          <w:bCs/>
          <w:sz w:val="20"/>
          <w:szCs w:val="20"/>
        </w:rPr>
        <w:t xml:space="preserve">Kryterium </w:t>
      </w:r>
      <w:r w:rsidRPr="00F80456">
        <w:rPr>
          <w:rStyle w:val="Pogrubienie"/>
          <w:rFonts w:ascii="Open Sans" w:hAnsi="Open Sans" w:cs="Open Sans"/>
          <w:b w:val="0"/>
          <w:sz w:val="20"/>
          <w:szCs w:val="20"/>
        </w:rPr>
        <w:t xml:space="preserve">cena </w:t>
      </w:r>
      <w:r w:rsidRPr="00F80456">
        <w:rPr>
          <w:rFonts w:ascii="Open Sans" w:hAnsi="Open Sans" w:cs="Open Sans"/>
          <w:bCs/>
          <w:sz w:val="20"/>
          <w:szCs w:val="20"/>
        </w:rPr>
        <w:t>całego zamówienia będzie</w:t>
      </w:r>
      <w:r w:rsidRPr="00F80456">
        <w:rPr>
          <w:rFonts w:ascii="Open Sans" w:hAnsi="Open Sans" w:cs="Open Sans"/>
          <w:sz w:val="20"/>
          <w:szCs w:val="20"/>
        </w:rPr>
        <w:t xml:space="preserve"> rozpatrywane na podstawie ceny brutto za wykonanie przedmiotu zamówienia, podanej przez </w:t>
      </w:r>
      <w:r w:rsidRPr="00F80456">
        <w:rPr>
          <w:rFonts w:ascii="Open Sans" w:hAnsi="Open Sans" w:cs="Open Sans"/>
          <w:b/>
          <w:bCs/>
          <w:sz w:val="20"/>
          <w:szCs w:val="20"/>
        </w:rPr>
        <w:t>Wykonawcy</w:t>
      </w:r>
      <w:r w:rsidRPr="00F80456">
        <w:rPr>
          <w:rFonts w:ascii="Open Sans" w:hAnsi="Open Sans" w:cs="Open Sans"/>
          <w:sz w:val="20"/>
          <w:szCs w:val="20"/>
        </w:rPr>
        <w:t xml:space="preserve"> w „Formularzu ofertowym”.</w:t>
      </w:r>
    </w:p>
    <w:p w14:paraId="7FC172DE" w14:textId="77777777" w:rsidR="004E5807" w:rsidRPr="004E5807" w:rsidRDefault="004E5807" w:rsidP="00336E13">
      <w:pPr>
        <w:numPr>
          <w:ilvl w:val="2"/>
          <w:numId w:val="78"/>
        </w:numPr>
        <w:tabs>
          <w:tab w:val="left" w:pos="851"/>
          <w:tab w:val="left" w:pos="1985"/>
        </w:tabs>
        <w:spacing w:after="0" w:line="240" w:lineRule="auto"/>
        <w:ind w:left="851" w:hanging="4536"/>
        <w:jc w:val="both"/>
        <w:rPr>
          <w:rFonts w:ascii="Open Sans" w:hAnsi="Open Sans" w:cs="Open Sans"/>
          <w:sz w:val="20"/>
          <w:szCs w:val="20"/>
        </w:rPr>
      </w:pPr>
    </w:p>
    <w:p w14:paraId="654067E7" w14:textId="66C3C74B" w:rsidR="004435DC" w:rsidRPr="00F80456" w:rsidRDefault="004435DC" w:rsidP="00336E13">
      <w:pPr>
        <w:numPr>
          <w:ilvl w:val="2"/>
          <w:numId w:val="78"/>
        </w:numPr>
        <w:tabs>
          <w:tab w:val="left" w:pos="851"/>
          <w:tab w:val="left" w:pos="1985"/>
        </w:tabs>
        <w:spacing w:after="0" w:line="240" w:lineRule="auto"/>
        <w:ind w:left="851" w:hanging="4536"/>
        <w:jc w:val="both"/>
        <w:rPr>
          <w:rFonts w:ascii="Open Sans" w:hAnsi="Open Sans" w:cs="Open Sans"/>
          <w:sz w:val="20"/>
          <w:szCs w:val="20"/>
        </w:rPr>
      </w:pPr>
      <w:r w:rsidRPr="00F80456">
        <w:rPr>
          <w:rFonts w:ascii="Open Sans" w:hAnsi="Open Sans" w:cs="Open Sans"/>
          <w:b/>
          <w:bCs/>
          <w:sz w:val="20"/>
          <w:szCs w:val="20"/>
          <w:u w:val="single"/>
        </w:rPr>
        <w:t>Ocena kryterium cena całego zamówienia</w:t>
      </w:r>
      <w:r w:rsidRPr="00F80456">
        <w:rPr>
          <w:rFonts w:ascii="Open Sans" w:hAnsi="Open Sans" w:cs="Open Sans"/>
          <w:sz w:val="20"/>
          <w:szCs w:val="20"/>
          <w:u w:val="single"/>
        </w:rPr>
        <w:t xml:space="preserve"> obliczona zostanie zgodnie ze wzorem:</w:t>
      </w:r>
    </w:p>
    <w:p w14:paraId="297C5DD3" w14:textId="77777777" w:rsidR="00F80456" w:rsidRDefault="00F80456" w:rsidP="004435DC">
      <w:pPr>
        <w:autoSpaceDE w:val="0"/>
        <w:autoSpaceDN w:val="0"/>
        <w:adjustRightInd w:val="0"/>
        <w:spacing w:after="0" w:line="240" w:lineRule="auto"/>
        <w:ind w:left="1276" w:hanging="425"/>
        <w:jc w:val="both"/>
        <w:rPr>
          <w:rFonts w:ascii="Open Sans" w:hAnsi="Open Sans" w:cs="Open Sans"/>
          <w:sz w:val="20"/>
          <w:szCs w:val="20"/>
        </w:rPr>
      </w:pPr>
    </w:p>
    <w:p w14:paraId="72DF0645" w14:textId="7B529072" w:rsidR="004435DC" w:rsidRPr="00F80456" w:rsidRDefault="004435DC" w:rsidP="004435DC">
      <w:pPr>
        <w:autoSpaceDE w:val="0"/>
        <w:autoSpaceDN w:val="0"/>
        <w:adjustRightInd w:val="0"/>
        <w:spacing w:after="0" w:line="240" w:lineRule="auto"/>
        <w:ind w:left="1276" w:hanging="425"/>
        <w:jc w:val="both"/>
        <w:rPr>
          <w:rFonts w:ascii="Open Sans" w:hAnsi="Open Sans" w:cs="Open Sans"/>
          <w:sz w:val="18"/>
          <w:szCs w:val="18"/>
        </w:rPr>
      </w:pPr>
      <w:r w:rsidRPr="00F80456">
        <w:rPr>
          <w:rFonts w:ascii="Open Sans" w:hAnsi="Open Sans" w:cs="Open Sans"/>
          <w:sz w:val="18"/>
          <w:szCs w:val="18"/>
        </w:rPr>
        <w:t>Najniższa cena brutto z ocenianych ofert</w:t>
      </w:r>
    </w:p>
    <w:p w14:paraId="710080D8" w14:textId="7A8636E1" w:rsidR="004435DC" w:rsidRPr="00F80456" w:rsidRDefault="004435DC" w:rsidP="004435DC">
      <w:pPr>
        <w:autoSpaceDE w:val="0"/>
        <w:autoSpaceDN w:val="0"/>
        <w:adjustRightInd w:val="0"/>
        <w:spacing w:after="0" w:line="240" w:lineRule="auto"/>
        <w:ind w:left="1276" w:hanging="425"/>
        <w:jc w:val="both"/>
        <w:rPr>
          <w:rFonts w:ascii="Open Sans" w:hAnsi="Open Sans" w:cs="Open Sans"/>
          <w:sz w:val="18"/>
          <w:szCs w:val="18"/>
        </w:rPr>
      </w:pPr>
      <w:r w:rsidRPr="00F80456">
        <w:rPr>
          <w:rFonts w:ascii="Open Sans" w:hAnsi="Open Sans" w:cs="Open Sans"/>
          <w:sz w:val="18"/>
          <w:szCs w:val="18"/>
        </w:rPr>
        <w:t>---------------------------------------</w:t>
      </w:r>
      <w:r w:rsidR="00F80456">
        <w:rPr>
          <w:rFonts w:ascii="Open Sans" w:hAnsi="Open Sans" w:cs="Open Sans"/>
          <w:sz w:val="18"/>
          <w:szCs w:val="18"/>
        </w:rPr>
        <w:t>------</w:t>
      </w:r>
      <w:r w:rsidRPr="00F80456">
        <w:rPr>
          <w:rFonts w:ascii="Open Sans" w:hAnsi="Open Sans" w:cs="Open Sans"/>
          <w:sz w:val="18"/>
          <w:szCs w:val="18"/>
        </w:rPr>
        <w:t>----------------- x 80 = ilość uzyskanych punktów</w:t>
      </w:r>
    </w:p>
    <w:p w14:paraId="3B5BE15E" w14:textId="77777777" w:rsidR="004435DC" w:rsidRPr="00F80456" w:rsidRDefault="004435DC" w:rsidP="004435DC">
      <w:pPr>
        <w:autoSpaceDE w:val="0"/>
        <w:autoSpaceDN w:val="0"/>
        <w:adjustRightInd w:val="0"/>
        <w:spacing w:after="0" w:line="240" w:lineRule="auto"/>
        <w:ind w:left="1276" w:hanging="425"/>
        <w:jc w:val="both"/>
        <w:rPr>
          <w:rFonts w:ascii="Open Sans" w:hAnsi="Open Sans" w:cs="Open Sans"/>
          <w:sz w:val="18"/>
          <w:szCs w:val="18"/>
        </w:rPr>
      </w:pPr>
      <w:r w:rsidRPr="00F80456">
        <w:rPr>
          <w:rFonts w:ascii="Open Sans" w:hAnsi="Open Sans" w:cs="Open Sans"/>
          <w:sz w:val="18"/>
          <w:szCs w:val="18"/>
        </w:rPr>
        <w:t>Cena brutto badanej oferty</w:t>
      </w:r>
    </w:p>
    <w:p w14:paraId="4EE1B993" w14:textId="77777777" w:rsidR="004435DC" w:rsidRPr="000D154D" w:rsidRDefault="004435DC" w:rsidP="004435DC">
      <w:pPr>
        <w:tabs>
          <w:tab w:val="left" w:pos="284"/>
        </w:tabs>
        <w:spacing w:after="0" w:line="240" w:lineRule="auto"/>
        <w:ind w:left="284"/>
        <w:jc w:val="both"/>
        <w:rPr>
          <w:rStyle w:val="Pogrubienie"/>
          <w:rFonts w:ascii="Open Sans" w:hAnsi="Open Sans" w:cs="Open Sans"/>
          <w:b w:val="0"/>
          <w:bCs w:val="0"/>
          <w:color w:val="000000"/>
          <w:sz w:val="20"/>
          <w:szCs w:val="20"/>
        </w:rPr>
      </w:pPr>
      <w:r w:rsidRPr="000D154D">
        <w:rPr>
          <w:rStyle w:val="Pogrubienie"/>
          <w:rFonts w:ascii="Open Sans" w:hAnsi="Open Sans" w:cs="Open Sans"/>
          <w:i/>
          <w:iCs/>
          <w:color w:val="000000"/>
          <w:sz w:val="20"/>
          <w:szCs w:val="20"/>
        </w:rPr>
        <w:t xml:space="preserve"> </w:t>
      </w:r>
    </w:p>
    <w:p w14:paraId="6893C594" w14:textId="77777777" w:rsidR="00045CA6" w:rsidRDefault="00045CA6" w:rsidP="004E5807">
      <w:pPr>
        <w:tabs>
          <w:tab w:val="left" w:pos="284"/>
        </w:tabs>
        <w:spacing w:after="0" w:line="240" w:lineRule="auto"/>
        <w:ind w:left="284"/>
        <w:jc w:val="both"/>
        <w:rPr>
          <w:rStyle w:val="Pogrubienie"/>
          <w:rFonts w:ascii="Open Sans" w:hAnsi="Open Sans" w:cs="Open Sans"/>
          <w:b w:val="0"/>
          <w:bCs w:val="0"/>
          <w:sz w:val="20"/>
          <w:szCs w:val="20"/>
          <w:u w:val="single"/>
        </w:rPr>
      </w:pPr>
    </w:p>
    <w:p w14:paraId="5CC25CEC" w14:textId="77777777" w:rsidR="00045CA6" w:rsidRDefault="00045CA6" w:rsidP="004E5807">
      <w:pPr>
        <w:tabs>
          <w:tab w:val="left" w:pos="284"/>
        </w:tabs>
        <w:spacing w:after="0" w:line="240" w:lineRule="auto"/>
        <w:ind w:left="284"/>
        <w:jc w:val="both"/>
        <w:rPr>
          <w:rStyle w:val="Pogrubienie"/>
          <w:rFonts w:ascii="Open Sans" w:hAnsi="Open Sans" w:cs="Open Sans"/>
          <w:b w:val="0"/>
          <w:bCs w:val="0"/>
          <w:sz w:val="20"/>
          <w:szCs w:val="20"/>
          <w:u w:val="single"/>
        </w:rPr>
      </w:pPr>
    </w:p>
    <w:p w14:paraId="1D7BEBDE" w14:textId="77777777" w:rsidR="00045CA6" w:rsidRDefault="00045CA6" w:rsidP="004E5807">
      <w:pPr>
        <w:tabs>
          <w:tab w:val="left" w:pos="284"/>
        </w:tabs>
        <w:spacing w:after="0" w:line="240" w:lineRule="auto"/>
        <w:ind w:left="284"/>
        <w:jc w:val="both"/>
        <w:rPr>
          <w:rStyle w:val="Pogrubienie"/>
          <w:rFonts w:ascii="Open Sans" w:hAnsi="Open Sans" w:cs="Open Sans"/>
          <w:b w:val="0"/>
          <w:bCs w:val="0"/>
          <w:sz w:val="20"/>
          <w:szCs w:val="20"/>
          <w:u w:val="single"/>
        </w:rPr>
      </w:pPr>
    </w:p>
    <w:p w14:paraId="041B75CF" w14:textId="2773B88E" w:rsidR="004E5807" w:rsidRPr="004E5807" w:rsidRDefault="004435DC" w:rsidP="004E5807">
      <w:pPr>
        <w:tabs>
          <w:tab w:val="left" w:pos="284"/>
        </w:tabs>
        <w:spacing w:after="0" w:line="240" w:lineRule="auto"/>
        <w:ind w:left="284"/>
        <w:jc w:val="both"/>
        <w:rPr>
          <w:rFonts w:ascii="Open Sans" w:hAnsi="Open Sans" w:cs="Open Sans"/>
          <w:color w:val="000000"/>
          <w:sz w:val="20"/>
          <w:szCs w:val="20"/>
        </w:rPr>
      </w:pPr>
      <w:r w:rsidRPr="004E5807">
        <w:rPr>
          <w:rStyle w:val="Pogrubienie"/>
          <w:rFonts w:ascii="Open Sans" w:hAnsi="Open Sans" w:cs="Open Sans"/>
          <w:b w:val="0"/>
          <w:bCs w:val="0"/>
          <w:sz w:val="20"/>
          <w:szCs w:val="20"/>
          <w:u w:val="single"/>
        </w:rPr>
        <w:lastRenderedPageBreak/>
        <w:t xml:space="preserve">Kryterium </w:t>
      </w:r>
      <w:r w:rsidRPr="004E5807">
        <w:rPr>
          <w:rStyle w:val="Pogrubienie"/>
          <w:rFonts w:ascii="Open Sans" w:hAnsi="Open Sans" w:cs="Open Sans"/>
          <w:b w:val="0"/>
          <w:bCs w:val="0"/>
          <w:color w:val="0000FF"/>
          <w:sz w:val="20"/>
          <w:szCs w:val="20"/>
          <w:u w:val="single"/>
        </w:rPr>
        <w:t>okres gwarancji na prasę (OGP)</w:t>
      </w:r>
      <w:r w:rsidRPr="004E5807">
        <w:rPr>
          <w:rStyle w:val="Pogrubienie"/>
          <w:rFonts w:ascii="Open Sans" w:hAnsi="Open Sans" w:cs="Open Sans"/>
          <w:b w:val="0"/>
          <w:bCs w:val="0"/>
          <w:sz w:val="20"/>
          <w:szCs w:val="20"/>
          <w:u w:val="single"/>
        </w:rPr>
        <w:t xml:space="preserve"> – </w:t>
      </w:r>
      <w:r w:rsidRPr="004E5807">
        <w:rPr>
          <w:rFonts w:ascii="Open Sans" w:hAnsi="Open Sans" w:cs="Open Sans"/>
          <w:b/>
          <w:bCs/>
          <w:sz w:val="20"/>
          <w:szCs w:val="20"/>
          <w:u w:val="single"/>
        </w:rPr>
        <w:t xml:space="preserve">waga 20 punktów. </w:t>
      </w:r>
    </w:p>
    <w:p w14:paraId="6E01EFF2" w14:textId="77777777" w:rsidR="00045CA6" w:rsidRDefault="00045CA6" w:rsidP="004E5807">
      <w:pPr>
        <w:tabs>
          <w:tab w:val="left" w:pos="284"/>
        </w:tabs>
        <w:spacing w:after="0" w:line="240" w:lineRule="auto"/>
        <w:ind w:left="284"/>
        <w:jc w:val="both"/>
        <w:rPr>
          <w:rStyle w:val="Pogrubienie"/>
          <w:rFonts w:ascii="Open Sans" w:hAnsi="Open Sans" w:cs="Open Sans"/>
          <w:b w:val="0"/>
          <w:bCs w:val="0"/>
          <w:sz w:val="20"/>
          <w:szCs w:val="20"/>
        </w:rPr>
      </w:pPr>
    </w:p>
    <w:p w14:paraId="41B4A626" w14:textId="5B5F0C07" w:rsidR="004435DC" w:rsidRPr="00045CA6" w:rsidRDefault="004435DC" w:rsidP="00045CA6">
      <w:pPr>
        <w:tabs>
          <w:tab w:val="left" w:pos="284"/>
        </w:tabs>
        <w:spacing w:after="0" w:line="240" w:lineRule="auto"/>
        <w:ind w:left="284"/>
        <w:jc w:val="both"/>
        <w:rPr>
          <w:rStyle w:val="Pogrubienie"/>
          <w:rFonts w:ascii="Open Sans" w:hAnsi="Open Sans" w:cs="Open Sans"/>
          <w:b w:val="0"/>
          <w:bCs w:val="0"/>
          <w:color w:val="000000"/>
          <w:sz w:val="20"/>
          <w:szCs w:val="20"/>
        </w:rPr>
      </w:pPr>
      <w:r w:rsidRPr="004E5807">
        <w:rPr>
          <w:rStyle w:val="Pogrubienie"/>
          <w:rFonts w:ascii="Open Sans" w:hAnsi="Open Sans" w:cs="Open Sans"/>
          <w:b w:val="0"/>
          <w:bCs w:val="0"/>
          <w:sz w:val="20"/>
          <w:szCs w:val="20"/>
        </w:rPr>
        <w:t>Zamawiający przy wyborze, kierować się będzie najdłuższym okresem udzielonej gwarancji przez Wykonawcę.</w:t>
      </w:r>
      <w:r w:rsidRPr="004E5807">
        <w:rPr>
          <w:rStyle w:val="Pogrubienie"/>
          <w:rFonts w:ascii="Open Sans" w:hAnsi="Open Sans" w:cs="Open Sans"/>
          <w:b w:val="0"/>
          <w:bCs w:val="0"/>
          <w:color w:val="000000"/>
          <w:sz w:val="20"/>
          <w:szCs w:val="20"/>
        </w:rPr>
        <w:t xml:space="preserve"> </w:t>
      </w:r>
      <w:r w:rsidRPr="00045CA6">
        <w:rPr>
          <w:rStyle w:val="Pogrubienie"/>
          <w:rFonts w:ascii="Open Sans" w:hAnsi="Open Sans" w:cs="Open Sans"/>
          <w:b w:val="0"/>
          <w:bCs w:val="0"/>
          <w:sz w:val="20"/>
          <w:szCs w:val="20"/>
        </w:rPr>
        <w:t>W przypadku gdy Wykonawca wpisze w treści oferty okres gwarancji; niższy niż 24 miesiące, Zamawiający uzna tą ofertę jako niezgodną z treścią SWZ i zostanie ona przez Zamawiającego odrzucona.</w:t>
      </w:r>
    </w:p>
    <w:p w14:paraId="44DAFE3F" w14:textId="77777777" w:rsidR="00045CA6" w:rsidRPr="00045CA6" w:rsidRDefault="00045CA6" w:rsidP="00045CA6">
      <w:pPr>
        <w:tabs>
          <w:tab w:val="left" w:pos="709"/>
        </w:tabs>
        <w:spacing w:after="0" w:line="240" w:lineRule="auto"/>
        <w:ind w:left="851"/>
        <w:jc w:val="both"/>
        <w:rPr>
          <w:rStyle w:val="Pogrubienie"/>
          <w:rFonts w:ascii="Open Sans" w:hAnsi="Open Sans" w:cs="Open Sans"/>
          <w:b w:val="0"/>
          <w:bCs w:val="0"/>
          <w:color w:val="000000"/>
          <w:sz w:val="20"/>
          <w:szCs w:val="20"/>
        </w:rPr>
      </w:pPr>
    </w:p>
    <w:p w14:paraId="4A56E69B" w14:textId="20588E08" w:rsidR="004435DC" w:rsidRPr="00045CA6" w:rsidRDefault="004435DC" w:rsidP="004435DC">
      <w:pPr>
        <w:numPr>
          <w:ilvl w:val="2"/>
          <w:numId w:val="78"/>
        </w:numPr>
        <w:tabs>
          <w:tab w:val="left" w:pos="851"/>
        </w:tabs>
        <w:spacing w:after="0" w:line="240" w:lineRule="auto"/>
        <w:ind w:left="709" w:hanging="709"/>
        <w:jc w:val="both"/>
        <w:rPr>
          <w:rFonts w:ascii="Open Sans" w:hAnsi="Open Sans" w:cs="Open Sans"/>
          <w:sz w:val="20"/>
          <w:szCs w:val="20"/>
        </w:rPr>
      </w:pPr>
      <w:r w:rsidRPr="000D154D">
        <w:rPr>
          <w:rFonts w:ascii="Open Sans" w:hAnsi="Open Sans" w:cs="Open Sans"/>
          <w:b/>
          <w:bCs/>
          <w:sz w:val="20"/>
          <w:szCs w:val="20"/>
          <w:u w:val="single"/>
        </w:rPr>
        <w:t xml:space="preserve">Ocena kryterium okres gwarancji na </w:t>
      </w:r>
      <w:r>
        <w:rPr>
          <w:rFonts w:ascii="Open Sans" w:hAnsi="Open Sans" w:cs="Open Sans"/>
          <w:b/>
          <w:bCs/>
          <w:sz w:val="20"/>
          <w:szCs w:val="20"/>
          <w:u w:val="single"/>
        </w:rPr>
        <w:t>prasę</w:t>
      </w:r>
      <w:r w:rsidRPr="000D154D">
        <w:rPr>
          <w:rFonts w:ascii="Open Sans" w:hAnsi="Open Sans" w:cs="Open Sans"/>
          <w:sz w:val="20"/>
          <w:szCs w:val="20"/>
          <w:u w:val="single"/>
        </w:rPr>
        <w:t xml:space="preserve"> obliczone zostanie zgodnie ze wzorem:</w:t>
      </w:r>
    </w:p>
    <w:p w14:paraId="004D85E7" w14:textId="77777777" w:rsidR="00045CA6" w:rsidRPr="000D154D" w:rsidRDefault="00045CA6" w:rsidP="00045CA6">
      <w:pPr>
        <w:tabs>
          <w:tab w:val="left" w:pos="851"/>
        </w:tabs>
        <w:spacing w:after="0" w:line="240" w:lineRule="auto"/>
        <w:jc w:val="both"/>
        <w:rPr>
          <w:rFonts w:ascii="Open Sans" w:hAnsi="Open Sans" w:cs="Open Sans"/>
          <w:sz w:val="20"/>
          <w:szCs w:val="20"/>
        </w:rPr>
      </w:pPr>
    </w:p>
    <w:p w14:paraId="02D9AA3E" w14:textId="77777777" w:rsidR="004435DC" w:rsidRPr="00045CA6" w:rsidRDefault="004435DC" w:rsidP="004435DC">
      <w:pPr>
        <w:tabs>
          <w:tab w:val="left" w:pos="284"/>
        </w:tabs>
        <w:spacing w:after="0" w:line="240" w:lineRule="auto"/>
        <w:ind w:left="851"/>
        <w:jc w:val="both"/>
        <w:rPr>
          <w:rFonts w:ascii="Open Sans" w:hAnsi="Open Sans" w:cs="Open Sans"/>
          <w:sz w:val="18"/>
          <w:szCs w:val="18"/>
        </w:rPr>
      </w:pPr>
      <w:r w:rsidRPr="00045CA6">
        <w:rPr>
          <w:rFonts w:ascii="Open Sans" w:hAnsi="Open Sans" w:cs="Open Sans"/>
          <w:sz w:val="18"/>
          <w:szCs w:val="18"/>
        </w:rPr>
        <w:t>Okres gwarancji badanej oferty</w:t>
      </w:r>
    </w:p>
    <w:p w14:paraId="7364CF82" w14:textId="44703636" w:rsidR="004435DC" w:rsidRPr="00045CA6" w:rsidRDefault="004435DC" w:rsidP="004435DC">
      <w:pPr>
        <w:tabs>
          <w:tab w:val="left" w:pos="284"/>
        </w:tabs>
        <w:spacing w:after="0" w:line="240" w:lineRule="auto"/>
        <w:ind w:left="851"/>
        <w:jc w:val="both"/>
        <w:rPr>
          <w:rFonts w:ascii="Open Sans" w:hAnsi="Open Sans" w:cs="Open Sans"/>
          <w:sz w:val="18"/>
          <w:szCs w:val="18"/>
        </w:rPr>
      </w:pPr>
      <w:r w:rsidRPr="00045CA6">
        <w:rPr>
          <w:rFonts w:ascii="Open Sans" w:hAnsi="Open Sans" w:cs="Open Sans"/>
          <w:bCs/>
          <w:sz w:val="18"/>
          <w:szCs w:val="18"/>
        </w:rPr>
        <w:t>--------------------------------</w:t>
      </w:r>
      <w:r w:rsidRPr="00045CA6">
        <w:rPr>
          <w:rFonts w:ascii="Open Sans" w:hAnsi="Open Sans" w:cs="Open Sans"/>
          <w:sz w:val="18"/>
          <w:szCs w:val="18"/>
        </w:rPr>
        <w:t>-------------</w:t>
      </w:r>
      <w:r w:rsidR="00045CA6">
        <w:rPr>
          <w:rFonts w:ascii="Open Sans" w:hAnsi="Open Sans" w:cs="Open Sans"/>
          <w:sz w:val="18"/>
          <w:szCs w:val="18"/>
        </w:rPr>
        <w:t>------------</w:t>
      </w:r>
      <w:r w:rsidRPr="00045CA6">
        <w:rPr>
          <w:rFonts w:ascii="Open Sans" w:hAnsi="Open Sans" w:cs="Open Sans"/>
          <w:sz w:val="18"/>
          <w:szCs w:val="18"/>
        </w:rPr>
        <w:t>------------  x 20 = ilość uzyskanych punktów</w:t>
      </w:r>
    </w:p>
    <w:p w14:paraId="7D7996E6" w14:textId="77777777" w:rsidR="004435DC" w:rsidRPr="00045CA6" w:rsidRDefault="004435DC" w:rsidP="004435DC">
      <w:pPr>
        <w:tabs>
          <w:tab w:val="left" w:pos="284"/>
        </w:tabs>
        <w:spacing w:after="0" w:line="240" w:lineRule="auto"/>
        <w:ind w:left="851"/>
        <w:jc w:val="both"/>
        <w:rPr>
          <w:rFonts w:ascii="Open Sans" w:hAnsi="Open Sans" w:cs="Open Sans"/>
          <w:sz w:val="18"/>
          <w:szCs w:val="18"/>
        </w:rPr>
      </w:pPr>
      <w:r w:rsidRPr="00045CA6">
        <w:rPr>
          <w:rFonts w:ascii="Open Sans" w:hAnsi="Open Sans" w:cs="Open Sans"/>
          <w:sz w:val="18"/>
          <w:szCs w:val="18"/>
        </w:rPr>
        <w:t>Najdłuższy termin gwarancji z ocenianych ofert</w:t>
      </w:r>
    </w:p>
    <w:p w14:paraId="3C9F033F" w14:textId="77777777" w:rsidR="004435DC" w:rsidRPr="000D154D" w:rsidRDefault="004435DC" w:rsidP="004435DC">
      <w:pPr>
        <w:tabs>
          <w:tab w:val="left" w:pos="284"/>
        </w:tabs>
        <w:spacing w:after="0" w:line="240" w:lineRule="auto"/>
        <w:ind w:left="284"/>
        <w:jc w:val="both"/>
        <w:rPr>
          <w:rStyle w:val="Pogrubienie"/>
          <w:rFonts w:ascii="Open Sans" w:hAnsi="Open Sans" w:cs="Open Sans"/>
          <w:b w:val="0"/>
          <w:bCs w:val="0"/>
          <w:color w:val="000000"/>
          <w:sz w:val="20"/>
          <w:szCs w:val="20"/>
        </w:rPr>
      </w:pPr>
    </w:p>
    <w:p w14:paraId="3B4C4DF2" w14:textId="77777777" w:rsidR="004435DC" w:rsidRPr="000D154D" w:rsidRDefault="004435DC" w:rsidP="00045CA6">
      <w:pPr>
        <w:tabs>
          <w:tab w:val="left" w:pos="284"/>
        </w:tabs>
        <w:spacing w:after="0" w:line="240" w:lineRule="auto"/>
        <w:jc w:val="both"/>
        <w:rPr>
          <w:rStyle w:val="Pogrubienie"/>
          <w:rFonts w:ascii="Open Sans" w:hAnsi="Open Sans" w:cs="Open Sans"/>
          <w:b w:val="0"/>
          <w:bCs w:val="0"/>
          <w:color w:val="000000"/>
          <w:sz w:val="20"/>
          <w:szCs w:val="20"/>
        </w:rPr>
      </w:pPr>
      <w:r w:rsidRPr="000D154D">
        <w:rPr>
          <w:rStyle w:val="Pogrubienie"/>
          <w:rFonts w:ascii="Open Sans" w:hAnsi="Open Sans" w:cs="Open Sans"/>
          <w:sz w:val="20"/>
          <w:szCs w:val="20"/>
          <w:u w:val="single"/>
        </w:rPr>
        <w:t>Podsumowanie kryteriów.</w:t>
      </w:r>
    </w:p>
    <w:p w14:paraId="1C1C66C8" w14:textId="77ABAAD4" w:rsidR="004435DC" w:rsidRPr="000D154D" w:rsidRDefault="004435DC" w:rsidP="007064D5">
      <w:pPr>
        <w:tabs>
          <w:tab w:val="left" w:pos="851"/>
        </w:tabs>
        <w:spacing w:after="0" w:line="240" w:lineRule="auto"/>
        <w:jc w:val="both"/>
        <w:rPr>
          <w:rFonts w:ascii="Open Sans" w:hAnsi="Open Sans" w:cs="Open Sans"/>
          <w:sz w:val="20"/>
          <w:szCs w:val="20"/>
        </w:rPr>
      </w:pPr>
      <w:r w:rsidRPr="000D154D">
        <w:rPr>
          <w:rFonts w:ascii="Open Sans" w:hAnsi="Open Sans" w:cs="Open Sans"/>
          <w:sz w:val="20"/>
          <w:szCs w:val="20"/>
        </w:rPr>
        <w:t>Punkty liczone wg powyższych kryteriów zostaną zsumowane.</w:t>
      </w:r>
      <w:r w:rsidR="007064D5">
        <w:rPr>
          <w:rFonts w:ascii="Open Sans" w:hAnsi="Open Sans" w:cs="Open Sans"/>
          <w:sz w:val="20"/>
          <w:szCs w:val="20"/>
        </w:rPr>
        <w:t xml:space="preserve"> </w:t>
      </w:r>
      <w:r w:rsidRPr="000D154D">
        <w:rPr>
          <w:rFonts w:ascii="Open Sans" w:hAnsi="Open Sans" w:cs="Open Sans"/>
          <w:sz w:val="20"/>
          <w:szCs w:val="20"/>
        </w:rPr>
        <w:t xml:space="preserve">Za ofertę najkorzystniejszą uznana zostanie </w:t>
      </w:r>
      <w:r w:rsidRPr="000D154D">
        <w:rPr>
          <w:rFonts w:ascii="Open Sans" w:hAnsi="Open Sans" w:cs="Open Sans"/>
          <w:b/>
          <w:bCs/>
          <w:sz w:val="20"/>
          <w:szCs w:val="20"/>
        </w:rPr>
        <w:t>Oferta Wykonawcy,</w:t>
      </w:r>
      <w:r w:rsidRPr="000D154D">
        <w:rPr>
          <w:rFonts w:ascii="Open Sans" w:hAnsi="Open Sans" w:cs="Open Sans"/>
          <w:b/>
          <w:bCs/>
          <w:i/>
          <w:iCs/>
          <w:sz w:val="20"/>
          <w:szCs w:val="20"/>
        </w:rPr>
        <w:t xml:space="preserve"> </w:t>
      </w:r>
      <w:r w:rsidRPr="000D154D">
        <w:rPr>
          <w:rFonts w:ascii="Open Sans" w:hAnsi="Open Sans" w:cs="Open Sans"/>
          <w:sz w:val="20"/>
          <w:szCs w:val="20"/>
        </w:rPr>
        <w:t xml:space="preserve">która w sumie uzyska największą ilość punktów obliczoną </w:t>
      </w:r>
      <w:r w:rsidR="007064D5">
        <w:rPr>
          <w:rFonts w:ascii="Open Sans" w:hAnsi="Open Sans" w:cs="Open Sans"/>
          <w:sz w:val="20"/>
          <w:szCs w:val="20"/>
        </w:rPr>
        <w:br/>
      </w:r>
      <w:r w:rsidRPr="000D154D">
        <w:rPr>
          <w:rFonts w:ascii="Open Sans" w:hAnsi="Open Sans" w:cs="Open Sans"/>
          <w:sz w:val="20"/>
          <w:szCs w:val="20"/>
        </w:rPr>
        <w:t xml:space="preserve">wg poniższego wzoru: </w:t>
      </w:r>
    </w:p>
    <w:p w14:paraId="089FBEC8" w14:textId="77777777" w:rsidR="004435DC" w:rsidRPr="000D154D" w:rsidRDefault="004435DC" w:rsidP="004435DC">
      <w:pPr>
        <w:tabs>
          <w:tab w:val="left" w:pos="993"/>
        </w:tabs>
        <w:spacing w:after="0" w:line="240" w:lineRule="auto"/>
        <w:jc w:val="center"/>
        <w:rPr>
          <w:rFonts w:ascii="Open Sans" w:hAnsi="Open Sans" w:cs="Open Sans"/>
          <w:b/>
          <w:bCs/>
          <w:sz w:val="20"/>
          <w:szCs w:val="20"/>
        </w:rPr>
      </w:pPr>
      <w:r w:rsidRPr="000D154D">
        <w:rPr>
          <w:rFonts w:ascii="Open Sans" w:hAnsi="Open Sans" w:cs="Open Sans"/>
          <w:b/>
          <w:bCs/>
          <w:sz w:val="20"/>
          <w:szCs w:val="20"/>
        </w:rPr>
        <w:t xml:space="preserve">LP = CCZ + OGP </w:t>
      </w:r>
    </w:p>
    <w:p w14:paraId="7366B401" w14:textId="77777777" w:rsidR="004435DC" w:rsidRPr="000D154D" w:rsidRDefault="004435DC" w:rsidP="004435DC">
      <w:pPr>
        <w:tabs>
          <w:tab w:val="left" w:pos="993"/>
        </w:tabs>
        <w:spacing w:after="0" w:line="240" w:lineRule="auto"/>
        <w:ind w:firstLine="851"/>
        <w:rPr>
          <w:rFonts w:ascii="Open Sans" w:hAnsi="Open Sans" w:cs="Open Sans"/>
          <w:sz w:val="20"/>
          <w:szCs w:val="20"/>
        </w:rPr>
      </w:pPr>
      <w:r w:rsidRPr="000D154D">
        <w:rPr>
          <w:rFonts w:ascii="Open Sans" w:hAnsi="Open Sans" w:cs="Open Sans"/>
          <w:sz w:val="20"/>
          <w:szCs w:val="20"/>
        </w:rPr>
        <w:t>Gdzie:</w:t>
      </w:r>
    </w:p>
    <w:p w14:paraId="461470CA" w14:textId="77777777" w:rsidR="004435DC" w:rsidRPr="000D154D" w:rsidRDefault="004435DC" w:rsidP="004435DC">
      <w:pPr>
        <w:pStyle w:val="Default"/>
        <w:ind w:firstLine="851"/>
        <w:jc w:val="both"/>
        <w:rPr>
          <w:color w:val="auto"/>
          <w:sz w:val="20"/>
          <w:szCs w:val="20"/>
        </w:rPr>
      </w:pPr>
      <w:r w:rsidRPr="000D154D">
        <w:rPr>
          <w:b/>
          <w:bCs/>
          <w:color w:val="auto"/>
          <w:sz w:val="20"/>
          <w:szCs w:val="20"/>
        </w:rPr>
        <w:t>LP</w:t>
      </w:r>
      <w:r w:rsidRPr="000D154D">
        <w:rPr>
          <w:b/>
          <w:bCs/>
          <w:color w:val="auto"/>
          <w:sz w:val="20"/>
          <w:szCs w:val="20"/>
        </w:rPr>
        <w:tab/>
        <w:t>–</w:t>
      </w:r>
      <w:r w:rsidRPr="000D154D">
        <w:rPr>
          <w:color w:val="auto"/>
          <w:sz w:val="20"/>
          <w:szCs w:val="20"/>
        </w:rPr>
        <w:t xml:space="preserve"> liczba punktów łącznie.  </w:t>
      </w:r>
    </w:p>
    <w:p w14:paraId="1937DAEA" w14:textId="77777777" w:rsidR="004435DC" w:rsidRPr="000D154D" w:rsidRDefault="004435DC" w:rsidP="004435DC">
      <w:pPr>
        <w:pStyle w:val="Default"/>
        <w:ind w:firstLine="851"/>
        <w:jc w:val="both"/>
        <w:rPr>
          <w:color w:val="auto"/>
          <w:sz w:val="20"/>
          <w:szCs w:val="20"/>
        </w:rPr>
      </w:pPr>
      <w:r w:rsidRPr="000D154D">
        <w:rPr>
          <w:b/>
          <w:bCs/>
          <w:color w:val="auto"/>
          <w:sz w:val="20"/>
          <w:szCs w:val="20"/>
        </w:rPr>
        <w:t>CCZ</w:t>
      </w:r>
      <w:r w:rsidRPr="000D154D">
        <w:rPr>
          <w:b/>
          <w:bCs/>
          <w:color w:val="auto"/>
          <w:sz w:val="20"/>
          <w:szCs w:val="20"/>
        </w:rPr>
        <w:tab/>
        <w:t>–</w:t>
      </w:r>
      <w:r w:rsidRPr="000D154D">
        <w:rPr>
          <w:color w:val="auto"/>
          <w:sz w:val="20"/>
          <w:szCs w:val="20"/>
        </w:rPr>
        <w:t xml:space="preserve"> liczba punktów w kryterium „cena całego zamówienia” </w:t>
      </w:r>
    </w:p>
    <w:p w14:paraId="0ED5FB35" w14:textId="77777777" w:rsidR="004435DC" w:rsidRPr="000D154D" w:rsidRDefault="004435DC" w:rsidP="004435DC">
      <w:pPr>
        <w:pStyle w:val="Default"/>
        <w:ind w:firstLine="851"/>
        <w:jc w:val="both"/>
        <w:rPr>
          <w:color w:val="auto"/>
          <w:sz w:val="20"/>
          <w:szCs w:val="20"/>
        </w:rPr>
      </w:pPr>
      <w:r w:rsidRPr="000D154D">
        <w:rPr>
          <w:b/>
          <w:bCs/>
          <w:color w:val="auto"/>
          <w:sz w:val="20"/>
          <w:szCs w:val="20"/>
        </w:rPr>
        <w:t>OGP</w:t>
      </w:r>
      <w:r w:rsidRPr="000D154D">
        <w:rPr>
          <w:b/>
          <w:bCs/>
          <w:color w:val="auto"/>
          <w:sz w:val="20"/>
          <w:szCs w:val="20"/>
        </w:rPr>
        <w:tab/>
        <w:t>–</w:t>
      </w:r>
      <w:r w:rsidRPr="000D154D">
        <w:rPr>
          <w:color w:val="auto"/>
          <w:sz w:val="20"/>
          <w:szCs w:val="20"/>
        </w:rPr>
        <w:t xml:space="preserve"> liczba punktów w kryterium „okres gwarancji na </w:t>
      </w:r>
      <w:r>
        <w:rPr>
          <w:color w:val="auto"/>
          <w:sz w:val="20"/>
          <w:szCs w:val="20"/>
        </w:rPr>
        <w:t>prasę</w:t>
      </w:r>
      <w:r w:rsidRPr="000D154D">
        <w:rPr>
          <w:color w:val="auto"/>
          <w:sz w:val="20"/>
          <w:szCs w:val="20"/>
        </w:rPr>
        <w:t xml:space="preserve">” </w:t>
      </w:r>
    </w:p>
    <w:p w14:paraId="4212DC92" w14:textId="77777777" w:rsidR="004435DC" w:rsidRPr="000D154D" w:rsidRDefault="004435DC" w:rsidP="004435DC">
      <w:pPr>
        <w:pStyle w:val="Default"/>
        <w:ind w:firstLine="851"/>
        <w:jc w:val="both"/>
        <w:rPr>
          <w:color w:val="auto"/>
          <w:sz w:val="20"/>
          <w:szCs w:val="20"/>
        </w:rPr>
      </w:pPr>
    </w:p>
    <w:p w14:paraId="68A4AF58" w14:textId="77777777" w:rsidR="004435DC" w:rsidRPr="000D154D" w:rsidRDefault="004435DC" w:rsidP="004435DC">
      <w:pPr>
        <w:pStyle w:val="Default"/>
        <w:jc w:val="both"/>
        <w:rPr>
          <w:color w:val="auto"/>
          <w:sz w:val="20"/>
          <w:szCs w:val="20"/>
        </w:rPr>
      </w:pPr>
    </w:p>
    <w:p w14:paraId="10E7A8CD" w14:textId="77777777" w:rsidR="004435DC" w:rsidRPr="000D154D" w:rsidRDefault="004435DC" w:rsidP="004435DC">
      <w:pPr>
        <w:numPr>
          <w:ilvl w:val="1"/>
          <w:numId w:val="78"/>
        </w:numPr>
        <w:tabs>
          <w:tab w:val="left" w:pos="284"/>
        </w:tabs>
        <w:spacing w:after="0" w:line="240" w:lineRule="auto"/>
        <w:ind w:left="792" w:hanging="792"/>
        <w:jc w:val="both"/>
        <w:rPr>
          <w:rFonts w:ascii="Open Sans" w:hAnsi="Open Sans" w:cs="Open Sans"/>
          <w:sz w:val="20"/>
          <w:szCs w:val="20"/>
        </w:rPr>
      </w:pPr>
      <w:r w:rsidRPr="000D154D">
        <w:rPr>
          <w:rFonts w:ascii="Open Sans" w:hAnsi="Open Sans" w:cs="Open Sans"/>
          <w:sz w:val="20"/>
          <w:szCs w:val="20"/>
        </w:rPr>
        <w:t xml:space="preserve">Punktacja przyznawana ofertom w poszczególnych kryteriach będzie liczona z dokładnością do dwóch miejsc po przecinku. </w:t>
      </w:r>
    </w:p>
    <w:p w14:paraId="22436E2E" w14:textId="77777777" w:rsidR="004435DC" w:rsidRPr="000D154D" w:rsidRDefault="004435DC" w:rsidP="004435DC">
      <w:pPr>
        <w:numPr>
          <w:ilvl w:val="1"/>
          <w:numId w:val="78"/>
        </w:numPr>
        <w:tabs>
          <w:tab w:val="left" w:pos="284"/>
        </w:tabs>
        <w:spacing w:after="0" w:line="240" w:lineRule="auto"/>
        <w:ind w:left="792" w:hanging="792"/>
        <w:jc w:val="both"/>
        <w:rPr>
          <w:rFonts w:ascii="Open Sans" w:hAnsi="Open Sans" w:cs="Open Sans"/>
          <w:sz w:val="20"/>
          <w:szCs w:val="20"/>
        </w:rPr>
      </w:pPr>
      <w:r w:rsidRPr="000D154D">
        <w:rPr>
          <w:rFonts w:ascii="Open Sans" w:hAnsi="Open Sans" w:cs="Open Sans"/>
          <w:sz w:val="20"/>
          <w:szCs w:val="20"/>
        </w:rPr>
        <w:t xml:space="preserve">Najwyższa liczba punktów wyznaczy najkorzystniejszą ofertę. </w:t>
      </w:r>
    </w:p>
    <w:p w14:paraId="0FE6ACE9" w14:textId="77777777" w:rsidR="004435DC" w:rsidRPr="000D154D" w:rsidRDefault="004435DC" w:rsidP="004435DC">
      <w:pPr>
        <w:numPr>
          <w:ilvl w:val="1"/>
          <w:numId w:val="78"/>
        </w:numPr>
        <w:tabs>
          <w:tab w:val="left" w:pos="284"/>
        </w:tabs>
        <w:spacing w:after="0" w:line="240" w:lineRule="auto"/>
        <w:ind w:left="792" w:hanging="792"/>
        <w:jc w:val="both"/>
        <w:rPr>
          <w:rFonts w:ascii="Open Sans" w:hAnsi="Open Sans" w:cs="Open Sans"/>
          <w:sz w:val="20"/>
          <w:szCs w:val="20"/>
        </w:rPr>
      </w:pPr>
      <w:r w:rsidRPr="000D154D">
        <w:rPr>
          <w:rStyle w:val="Pogrubienie"/>
          <w:rFonts w:ascii="Open Sans" w:hAnsi="Open Sans" w:cs="Open Sans"/>
          <w:sz w:val="20"/>
          <w:szCs w:val="20"/>
        </w:rPr>
        <w:t>Zamawiający</w:t>
      </w:r>
      <w:r w:rsidRPr="000D154D">
        <w:rPr>
          <w:rFonts w:ascii="Open Sans" w:hAnsi="Open Sans" w:cs="Open Sans"/>
          <w:sz w:val="20"/>
          <w:szCs w:val="20"/>
        </w:rPr>
        <w:t xml:space="preserve"> podpisze umowę z </w:t>
      </w:r>
      <w:r w:rsidRPr="000D154D">
        <w:rPr>
          <w:rFonts w:ascii="Open Sans" w:hAnsi="Open Sans" w:cs="Open Sans"/>
          <w:b/>
          <w:bCs/>
          <w:sz w:val="20"/>
          <w:szCs w:val="20"/>
        </w:rPr>
        <w:t xml:space="preserve">Wykonawcą, </w:t>
      </w:r>
      <w:r w:rsidRPr="000D154D">
        <w:rPr>
          <w:rFonts w:ascii="Open Sans" w:hAnsi="Open Sans" w:cs="Open Sans"/>
          <w:sz w:val="20"/>
          <w:szCs w:val="20"/>
        </w:rPr>
        <w:t xml:space="preserve">który spełni wszystkie wymagania określone w specyfikacji istotnych warunków zamówienia oraz otrzyma największą liczbę punktów spośród rozpatrywanych ofert na realizację przedmiotu zamówienia. </w:t>
      </w:r>
    </w:p>
    <w:p w14:paraId="1F842417" w14:textId="77777777" w:rsidR="004435DC" w:rsidRPr="000D154D" w:rsidRDefault="004435DC" w:rsidP="004435DC">
      <w:pPr>
        <w:numPr>
          <w:ilvl w:val="1"/>
          <w:numId w:val="78"/>
        </w:numPr>
        <w:tabs>
          <w:tab w:val="left" w:pos="284"/>
        </w:tabs>
        <w:spacing w:after="0" w:line="240" w:lineRule="auto"/>
        <w:ind w:left="792" w:hanging="792"/>
        <w:jc w:val="both"/>
        <w:rPr>
          <w:rFonts w:ascii="Open Sans" w:hAnsi="Open Sans" w:cs="Open Sans"/>
          <w:sz w:val="20"/>
          <w:szCs w:val="20"/>
        </w:rPr>
      </w:pPr>
      <w:r w:rsidRPr="000D154D">
        <w:rPr>
          <w:rFonts w:ascii="Open Sans" w:hAnsi="Open Sans" w:cs="Open Sans"/>
          <w:sz w:val="20"/>
          <w:szCs w:val="20"/>
        </w:rPr>
        <w:t xml:space="preserve">Jeżeli nie będzie można wybrać najkorzystniejszej oferty z uwagi na to, że dwie lub więcej ofert przedstawia </w:t>
      </w:r>
      <w:r w:rsidRPr="000D154D">
        <w:rPr>
          <w:rFonts w:ascii="Open Sans" w:hAnsi="Open Sans" w:cs="Open Sans"/>
          <w:color w:val="FF0000"/>
          <w:sz w:val="20"/>
          <w:szCs w:val="20"/>
        </w:rPr>
        <w:t>taką samą ilość punktów</w:t>
      </w:r>
      <w:r w:rsidRPr="000D154D">
        <w:rPr>
          <w:rFonts w:ascii="Open Sans" w:hAnsi="Open Sans" w:cs="Open Sans"/>
          <w:sz w:val="20"/>
          <w:szCs w:val="20"/>
        </w:rPr>
        <w:t xml:space="preserve">, </w:t>
      </w:r>
      <w:r w:rsidRPr="000D154D">
        <w:rPr>
          <w:rStyle w:val="Pogrubienie"/>
          <w:rFonts w:ascii="Open Sans" w:hAnsi="Open Sans" w:cs="Open Sans"/>
          <w:sz w:val="20"/>
          <w:szCs w:val="20"/>
        </w:rPr>
        <w:t>Zamawiający</w:t>
      </w:r>
      <w:r w:rsidRPr="000D154D">
        <w:rPr>
          <w:rFonts w:ascii="Open Sans" w:hAnsi="Open Sans" w:cs="Open Sans"/>
          <w:sz w:val="20"/>
          <w:szCs w:val="20"/>
        </w:rPr>
        <w:t xml:space="preserve"> spośród tych ofert wybiera ofertę z najniższą ceną, a jeżeli zostały złożone oferty o takiej samej cenie, </w:t>
      </w:r>
      <w:r w:rsidRPr="000D154D">
        <w:rPr>
          <w:rStyle w:val="Pogrubienie"/>
          <w:rFonts w:ascii="Open Sans" w:hAnsi="Open Sans" w:cs="Open Sans"/>
          <w:sz w:val="20"/>
          <w:szCs w:val="20"/>
        </w:rPr>
        <w:t>Zamawiający</w:t>
      </w:r>
      <w:r w:rsidRPr="000D154D">
        <w:rPr>
          <w:rFonts w:ascii="Open Sans" w:hAnsi="Open Sans" w:cs="Open Sans"/>
          <w:sz w:val="20"/>
          <w:szCs w:val="20"/>
        </w:rPr>
        <w:t xml:space="preserve"> wezwie </w:t>
      </w:r>
      <w:r w:rsidRPr="000D154D">
        <w:rPr>
          <w:rFonts w:ascii="Open Sans" w:hAnsi="Open Sans" w:cs="Open Sans"/>
          <w:b/>
          <w:bCs/>
          <w:sz w:val="20"/>
          <w:szCs w:val="20"/>
        </w:rPr>
        <w:t xml:space="preserve">Wykonawców </w:t>
      </w:r>
      <w:r w:rsidRPr="000D154D">
        <w:rPr>
          <w:rFonts w:ascii="Open Sans" w:hAnsi="Open Sans" w:cs="Open Sans"/>
          <w:sz w:val="20"/>
          <w:szCs w:val="20"/>
        </w:rPr>
        <w:t xml:space="preserve">którzy złożyli te oferty, do złożenia w terminie przez niego określonym ofert dodatkowych (art. 91 ust. 4 ustawy). </w:t>
      </w:r>
      <w:r w:rsidRPr="000D154D">
        <w:rPr>
          <w:rFonts w:ascii="Open Sans" w:hAnsi="Open Sans" w:cs="Open Sans"/>
          <w:b/>
          <w:bCs/>
          <w:sz w:val="20"/>
          <w:szCs w:val="20"/>
        </w:rPr>
        <w:t>Wykonawca</w:t>
      </w:r>
      <w:r w:rsidRPr="000D154D">
        <w:rPr>
          <w:rFonts w:ascii="Open Sans" w:hAnsi="Open Sans" w:cs="Open Sans"/>
          <w:sz w:val="20"/>
          <w:szCs w:val="20"/>
        </w:rPr>
        <w:t xml:space="preserve">, składając oferty dodatkowe, nie mogą zaoferować cen wyższych niż zaoferowane w złożonych ofertach (art. 91 ust. 6 ustawy). </w:t>
      </w:r>
    </w:p>
    <w:p w14:paraId="40B9B365" w14:textId="77777777" w:rsidR="00B1713B" w:rsidRPr="00DE20C7" w:rsidRDefault="00B1713B" w:rsidP="00B1713B">
      <w:pPr>
        <w:spacing w:after="0" w:line="240" w:lineRule="auto"/>
        <w:jc w:val="both"/>
        <w:rPr>
          <w:rFonts w:ascii="Open Sans" w:eastAsia="Calibri" w:hAnsi="Open Sans" w:cs="Open Sans"/>
          <w:b/>
          <w:color w:val="000000"/>
          <w:u w:val="single"/>
          <w:lang w:eastAsia="en-US"/>
        </w:rPr>
      </w:pP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0FC56CD9"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Pzp.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t>
      </w:r>
      <w:r w:rsidR="007064D5">
        <w:rPr>
          <w:rFonts w:ascii="Open Sans" w:eastAsia="Cambria" w:hAnsi="Open Sans" w:cs="Open Sans"/>
        </w:rPr>
        <w:br/>
      </w:r>
      <w:r w:rsidRPr="00DE20C7">
        <w:rPr>
          <w:rFonts w:ascii="Open Sans" w:eastAsia="Cambria" w:hAnsi="Open Sans" w:cs="Open Sans"/>
        </w:rPr>
        <w:t>w ofercie Wykonawcy.</w:t>
      </w:r>
    </w:p>
    <w:p w14:paraId="3BCD85F8" w14:textId="23ED6E9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2.</w:t>
      </w:r>
      <w:r w:rsidR="00F3709B">
        <w:rPr>
          <w:rFonts w:ascii="Open Sans" w:eastAsia="Cambria" w:hAnsi="Open Sans" w:cs="Open Sans"/>
        </w:rPr>
        <w:t xml:space="preserve"> </w:t>
      </w:r>
      <w:r w:rsidRPr="00DE20C7">
        <w:rPr>
          <w:rFonts w:ascii="Open Sans" w:eastAsia="Cambria" w:hAnsi="Open Sans" w:cs="Open Sans"/>
        </w:rPr>
        <w:t xml:space="preserve">Z wybranym Wykonawcą Zamawiający zawiera umowę w sprawie zamówienia publicznego, </w:t>
      </w:r>
      <w:r w:rsidRPr="00DE20C7">
        <w:rPr>
          <w:rFonts w:ascii="Open Sans" w:eastAsia="Cambria" w:hAnsi="Open Sans" w:cs="Open Sans"/>
          <w:color w:val="000000"/>
        </w:rPr>
        <w:t xml:space="preserve">z uwzględnieniem art. 577 ustawy Pzp, </w:t>
      </w:r>
      <w:r w:rsidRPr="00DE20C7">
        <w:rPr>
          <w:rFonts w:ascii="Open Sans" w:eastAsia="Cambria" w:hAnsi="Open Sans" w:cs="Open Sans"/>
        </w:rPr>
        <w:t xml:space="preserve">w terminie nie krótszym niż 10 dni </w:t>
      </w:r>
      <w:r w:rsidR="007064D5">
        <w:rPr>
          <w:rFonts w:ascii="Open Sans" w:eastAsia="Cambria" w:hAnsi="Open Sans" w:cs="Open Sans"/>
        </w:rPr>
        <w:br/>
      </w:r>
      <w:r w:rsidRPr="00DE20C7">
        <w:rPr>
          <w:rFonts w:ascii="Open Sans" w:eastAsia="Cambria" w:hAnsi="Open Sans" w:cs="Open Sans"/>
        </w:rPr>
        <w:t>od dnia przesłania zawiadomienia o wyborze najkorzystniejszej oferty.</w:t>
      </w:r>
    </w:p>
    <w:p w14:paraId="5699419A" w14:textId="7CECF8D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E844E3">
        <w:rPr>
          <w:rFonts w:ascii="Open Sans" w:eastAsia="Cambria" w:hAnsi="Open Sans" w:cs="Open Sans"/>
        </w:rPr>
        <w:t xml:space="preserve">przetargu nieograniczonego </w:t>
      </w:r>
      <w:r w:rsidRPr="00DE20C7">
        <w:rPr>
          <w:rFonts w:ascii="Open Sans" w:eastAsia="Cambria" w:hAnsi="Open Sans" w:cs="Open Sans"/>
        </w:rPr>
        <w:t>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4.Zgodnie z art. 432 ustawy Pzp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429DAC4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66B95633"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2.Projektowane postanowienia umowy w sprawie zamówienia publicznego zawarte są </w:t>
      </w:r>
      <w:r w:rsidR="007064D5">
        <w:rPr>
          <w:rFonts w:ascii="Open Sans" w:eastAsia="Cambria" w:hAnsi="Open Sans" w:cs="Open Sans"/>
        </w:rPr>
        <w:br/>
      </w:r>
      <w:r w:rsidRPr="00DE20C7">
        <w:rPr>
          <w:rFonts w:ascii="Open Sans" w:eastAsia="Cambria" w:hAnsi="Open Sans" w:cs="Open Sans"/>
        </w:rPr>
        <w:t>w  załącznik</w:t>
      </w:r>
      <w:r w:rsidR="00A42501" w:rsidRPr="00DE20C7">
        <w:rPr>
          <w:rFonts w:ascii="Open Sans" w:eastAsia="Cambria" w:hAnsi="Open Sans" w:cs="Open Sans"/>
        </w:rPr>
        <w:t>u</w:t>
      </w:r>
      <w:r w:rsidRPr="00DE20C7">
        <w:rPr>
          <w:rFonts w:ascii="Open Sans" w:eastAsia="Cambria" w:hAnsi="Open Sans" w:cs="Open Sans"/>
        </w:rPr>
        <w:t xml:space="preserve"> nr 6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4.Zakres świadczenia Wykonawcy wynikający z umowy jest tożsamy z jego zobowiązaniem zawartym w ofercie.</w:t>
      </w:r>
    </w:p>
    <w:p w14:paraId="0EA05C3C" w14:textId="6F2CC235"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Pzp oraz wskazanym </w:t>
      </w:r>
      <w:r w:rsidR="007064D5">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6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1.Środki ochrony prawnej określone w Dziale IX ustawy Pzp przysługują Wykonawcy, oraz innemu podmiotowi, jeżeli ma lub miał interes w uzyskaniu zamówienia oraz poniósł lub może ponieść szkodę w wyniku naruszenia przez zamawiającego przepisów ustawy Pzp.  Szczegółowe informacje dotyczące środków ochrony prawnej określone są w Dziale IX „Środki ochrony prawnej” ustawy Pzp.</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2.Środki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E1243D">
      <w:pPr>
        <w:numPr>
          <w:ilvl w:val="0"/>
          <w:numId w:val="16"/>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zaniechanie czynności w postępowaniu o udzielenie zamówienia do której Zamawiający był obowiązany na podstawie ustawy Pzp.</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lastRenderedPageBreak/>
        <w:t>7.Na orzeczenie Izby oraz postanowienie Prezesa Izby, o którym mowa w art. 519 ust. 1 ustawy Pzp,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10.Skargę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3614631D"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6BF907D1" w:rsidR="00815CA9" w:rsidRPr="00DE20C7" w:rsidRDefault="00CF3C76"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0E798C0E" w14:textId="1A22C9DF" w:rsidR="00032CE6" w:rsidRPr="00DE20C7" w:rsidRDefault="00032CE6" w:rsidP="007B550D">
      <w:pPr>
        <w:tabs>
          <w:tab w:val="left" w:pos="360"/>
          <w:tab w:val="left" w:pos="426"/>
        </w:tabs>
        <w:suppressAutoHyphens/>
        <w:spacing w:after="0" w:line="276" w:lineRule="auto"/>
        <w:jc w:val="both"/>
        <w:rPr>
          <w:rFonts w:ascii="Open Sans" w:eastAsia="Cambria" w:hAnsi="Open Sans" w:cs="Open Sans"/>
        </w:rPr>
      </w:pPr>
      <w:r>
        <w:rPr>
          <w:rFonts w:ascii="Open Sans" w:eastAsia="Cambria" w:hAnsi="Open Sans" w:cs="Open Sans"/>
        </w:rPr>
        <w:t>Zamawiający nie wymaga wniesienia przez Wykonawcę zabezpieczenia należytego wykonania umowy.</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41A8E6C1" w14:textId="77777777" w:rsidR="007B550D" w:rsidRPr="00CF26D5" w:rsidRDefault="007B550D" w:rsidP="00CF26D5">
      <w:pPr>
        <w:tabs>
          <w:tab w:val="left" w:pos="0"/>
        </w:tabs>
        <w:suppressAutoHyphens/>
        <w:spacing w:after="200" w:line="240" w:lineRule="auto"/>
        <w:jc w:val="both"/>
        <w:rPr>
          <w:rFonts w:ascii="Open Sans" w:eastAsia="Cambria" w:hAnsi="Open Sans" w:cs="Open Sans"/>
          <w:sz w:val="20"/>
          <w:szCs w:val="20"/>
        </w:rPr>
      </w:pPr>
      <w:r w:rsidRPr="00CF26D5">
        <w:rPr>
          <w:rFonts w:ascii="Open Sans" w:eastAsia="Cambria" w:hAnsi="Open Sans" w:cs="Open Sans"/>
          <w:sz w:val="20"/>
          <w:szCs w:val="20"/>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7A95C7F" w14:textId="77777777" w:rsidR="007B550D" w:rsidRPr="00CF26D5" w:rsidRDefault="007B550D" w:rsidP="00CF26D5">
      <w:pPr>
        <w:suppressAutoHyphens/>
        <w:spacing w:after="200" w:line="240" w:lineRule="auto"/>
        <w:jc w:val="both"/>
        <w:rPr>
          <w:rFonts w:ascii="Open Sans" w:eastAsia="Cambria" w:hAnsi="Open Sans" w:cs="Open Sans"/>
          <w:sz w:val="20"/>
          <w:szCs w:val="20"/>
        </w:rPr>
      </w:pPr>
      <w:r w:rsidRPr="00CF26D5">
        <w:rPr>
          <w:rFonts w:ascii="Open Sans" w:eastAsia="Cambria" w:hAnsi="Open Sans" w:cs="Open Sans"/>
          <w:sz w:val="20"/>
          <w:szCs w:val="20"/>
        </w:rPr>
        <w:t xml:space="preserve">1.Administratorem danych osobowych jest: Przedsiębiorstwo Gospodarki Komunalnej Spółka z o.o., ul. Komunalna 5, 75-724 Koszalin </w:t>
      </w:r>
    </w:p>
    <w:p w14:paraId="074E3A93" w14:textId="04ABF8A0" w:rsidR="007B550D" w:rsidRPr="00CF26D5" w:rsidRDefault="007B550D" w:rsidP="00CF26D5">
      <w:pPr>
        <w:suppressAutoHyphens/>
        <w:spacing w:after="200" w:line="240" w:lineRule="auto"/>
        <w:jc w:val="both"/>
        <w:rPr>
          <w:rFonts w:ascii="Open Sans" w:eastAsia="Cambria" w:hAnsi="Open Sans" w:cs="Open Sans"/>
          <w:sz w:val="20"/>
          <w:szCs w:val="20"/>
        </w:rPr>
      </w:pPr>
      <w:r w:rsidRPr="00CF26D5">
        <w:rPr>
          <w:rFonts w:ascii="Open Sans" w:eastAsia="Cambria" w:hAnsi="Open Sans" w:cs="Open Sans"/>
          <w:sz w:val="20"/>
          <w:szCs w:val="20"/>
        </w:rPr>
        <w:t xml:space="preserve">2.Pani/Pana dane osobowe będą wykorzystywane w celu realizacji postępowania </w:t>
      </w:r>
      <w:r w:rsidR="00E844E3" w:rsidRPr="00CF26D5">
        <w:rPr>
          <w:rFonts w:ascii="Open Sans" w:eastAsia="Cambria" w:hAnsi="Open Sans" w:cs="Open Sans"/>
          <w:sz w:val="20"/>
          <w:szCs w:val="20"/>
        </w:rPr>
        <w:br/>
      </w:r>
      <w:r w:rsidRPr="00CF26D5">
        <w:rPr>
          <w:rFonts w:ascii="Open Sans" w:eastAsia="Cambria" w:hAnsi="Open Sans" w:cs="Open Sans"/>
          <w:sz w:val="20"/>
          <w:szCs w:val="20"/>
        </w:rPr>
        <w:t xml:space="preserve">o udzielnie zamówienia publicznego na </w:t>
      </w:r>
      <w:r w:rsidR="00E844E3" w:rsidRPr="00CF26D5">
        <w:rPr>
          <w:rFonts w:ascii="Open Sans" w:eastAsia="Cambria" w:hAnsi="Open Sans" w:cs="Open Sans"/>
          <w:sz w:val="20"/>
          <w:szCs w:val="20"/>
        </w:rPr>
        <w:t>„Zakup prasy hydraulicznej w formie leasingu operacyjnego”</w:t>
      </w:r>
      <w:r w:rsidRPr="00CF26D5">
        <w:rPr>
          <w:rFonts w:ascii="Open Sans" w:eastAsia="Cambria" w:hAnsi="Open Sans" w:cs="Open Sans"/>
          <w:sz w:val="20"/>
          <w:szCs w:val="20"/>
        </w:rPr>
        <w:t>, prowadzonego w  trybie przetargu nieograniczonego (podstawa prawna – art. 6 ust. 1 lit. c RODO).</w:t>
      </w:r>
    </w:p>
    <w:p w14:paraId="5F29C2FC" w14:textId="77777777" w:rsidR="007B550D" w:rsidRPr="00CF26D5" w:rsidRDefault="007B550D" w:rsidP="00CF26D5">
      <w:pPr>
        <w:suppressAutoHyphens/>
        <w:spacing w:after="200" w:line="240" w:lineRule="auto"/>
        <w:jc w:val="both"/>
        <w:rPr>
          <w:rFonts w:ascii="Open Sans" w:eastAsia="Cambria" w:hAnsi="Open Sans" w:cs="Open Sans"/>
          <w:sz w:val="20"/>
          <w:szCs w:val="20"/>
        </w:rPr>
      </w:pPr>
      <w:r w:rsidRPr="00CF26D5">
        <w:rPr>
          <w:rFonts w:ascii="Open Sans" w:eastAsia="Cambria" w:hAnsi="Open Sans" w:cs="Open Sans"/>
          <w:sz w:val="20"/>
          <w:szCs w:val="20"/>
        </w:rPr>
        <w:t>3.Obowiązek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02A367B" w14:textId="77777777" w:rsidR="007B550D" w:rsidRPr="00CF26D5" w:rsidRDefault="007B550D" w:rsidP="00CF26D5">
      <w:pPr>
        <w:suppressAutoHyphens/>
        <w:spacing w:after="200" w:line="240" w:lineRule="auto"/>
        <w:jc w:val="both"/>
        <w:rPr>
          <w:rFonts w:ascii="Open Sans" w:eastAsia="Cambria" w:hAnsi="Open Sans" w:cs="Open Sans"/>
          <w:sz w:val="20"/>
          <w:szCs w:val="20"/>
        </w:rPr>
      </w:pPr>
      <w:r w:rsidRPr="00CF26D5">
        <w:rPr>
          <w:rFonts w:ascii="Open Sans" w:eastAsia="Cambria" w:hAnsi="Open Sans" w:cs="Open Sans"/>
          <w:sz w:val="20"/>
          <w:szCs w:val="20"/>
        </w:rPr>
        <w:t>4.W odniesieniu do Pani/Pana danych osobowych decyzje nie będą podejmowane w sposób zautomatyzowany, stosowanie do art. 22 RODO.</w:t>
      </w:r>
    </w:p>
    <w:p w14:paraId="4E78ECF7" w14:textId="2A13E0D9" w:rsidR="007B550D" w:rsidRPr="00CF26D5" w:rsidRDefault="007B550D" w:rsidP="00CF26D5">
      <w:pPr>
        <w:suppressAutoHyphens/>
        <w:spacing w:after="200" w:line="240" w:lineRule="auto"/>
        <w:jc w:val="both"/>
        <w:rPr>
          <w:rFonts w:ascii="Open Sans" w:eastAsia="Cambria" w:hAnsi="Open Sans" w:cs="Open Sans"/>
          <w:sz w:val="20"/>
          <w:szCs w:val="20"/>
        </w:rPr>
      </w:pPr>
      <w:r w:rsidRPr="00CF26D5">
        <w:rPr>
          <w:rFonts w:ascii="Open Sans" w:eastAsia="Cambria" w:hAnsi="Open Sans" w:cs="Open Sans"/>
          <w:sz w:val="20"/>
          <w:szCs w:val="20"/>
        </w:rPr>
        <w:lastRenderedPageBreak/>
        <w:t xml:space="preserve">5.Odbiorcami Pani/Pana danych osobowych będą osoby lub podmioty, którym udostępniona zostanie dokumentacja postępowania w oparciu o art. 74 ustawy Pzp. </w:t>
      </w:r>
    </w:p>
    <w:p w14:paraId="1027A93C" w14:textId="77777777" w:rsidR="007B550D" w:rsidRPr="00CF26D5" w:rsidRDefault="007B550D" w:rsidP="00CF26D5">
      <w:pPr>
        <w:suppressAutoHyphens/>
        <w:spacing w:after="200" w:line="240" w:lineRule="auto"/>
        <w:jc w:val="both"/>
        <w:rPr>
          <w:rFonts w:ascii="Open Sans" w:eastAsia="Cambria" w:hAnsi="Open Sans" w:cs="Open Sans"/>
          <w:sz w:val="20"/>
          <w:szCs w:val="20"/>
        </w:rPr>
      </w:pPr>
      <w:r w:rsidRPr="00CF26D5">
        <w:rPr>
          <w:rFonts w:ascii="Open Sans" w:eastAsia="Cambria" w:hAnsi="Open Sans" w:cs="Open Sans"/>
          <w:sz w:val="20"/>
          <w:szCs w:val="20"/>
        </w:rPr>
        <w:t>6.Pani/Pana dane osobowe będą przechowywane, zgodnie z art. 78 ust. 1 ustawy Pzp przez okres: 4 lat od dnia zakończenia postępowania o udzielenie zamówienia.</w:t>
      </w:r>
    </w:p>
    <w:p w14:paraId="5C940CAE" w14:textId="77777777" w:rsidR="007B550D" w:rsidRPr="00CF26D5" w:rsidRDefault="007B550D" w:rsidP="00CF26D5">
      <w:pPr>
        <w:suppressAutoHyphens/>
        <w:spacing w:after="200" w:line="240" w:lineRule="auto"/>
        <w:jc w:val="both"/>
        <w:rPr>
          <w:rFonts w:ascii="Open Sans" w:eastAsia="Cambria" w:hAnsi="Open Sans" w:cs="Open Sans"/>
          <w:sz w:val="20"/>
          <w:szCs w:val="20"/>
        </w:rPr>
      </w:pPr>
      <w:r w:rsidRPr="00CF26D5">
        <w:rPr>
          <w:rFonts w:ascii="Open Sans" w:eastAsia="Cambria" w:hAnsi="Open Sans" w:cs="Open Sans"/>
          <w:sz w:val="20"/>
          <w:szCs w:val="20"/>
        </w:rPr>
        <w:t>7.Posiada Pani/Pan:</w:t>
      </w:r>
    </w:p>
    <w:p w14:paraId="36B75DA8" w14:textId="77777777" w:rsidR="007B550D" w:rsidRPr="00D248A2" w:rsidRDefault="007B550D" w:rsidP="00D248A2">
      <w:pPr>
        <w:numPr>
          <w:ilvl w:val="0"/>
          <w:numId w:val="17"/>
        </w:numPr>
        <w:suppressAutoHyphens/>
        <w:spacing w:after="200" w:line="240" w:lineRule="auto"/>
        <w:ind w:left="993" w:hanging="567"/>
        <w:jc w:val="both"/>
        <w:rPr>
          <w:rFonts w:ascii="Open Sans" w:eastAsia="Cambria" w:hAnsi="Open Sans" w:cs="Open Sans"/>
          <w:sz w:val="16"/>
          <w:szCs w:val="16"/>
        </w:rPr>
      </w:pPr>
      <w:r w:rsidRPr="00D248A2">
        <w:rPr>
          <w:rFonts w:ascii="Open Sans" w:eastAsia="Cambria" w:hAnsi="Open Sans" w:cs="Open Sans"/>
          <w:sz w:val="16"/>
          <w:szCs w:val="16"/>
        </w:rPr>
        <w:t>na podstawie art. 15 RODO prawo dostępu do danych osobowych dotyczących Pani/Pana,</w:t>
      </w:r>
    </w:p>
    <w:p w14:paraId="3390C5D5" w14:textId="77777777" w:rsidR="007B550D" w:rsidRPr="00D248A2" w:rsidRDefault="007B550D" w:rsidP="00D248A2">
      <w:pPr>
        <w:numPr>
          <w:ilvl w:val="0"/>
          <w:numId w:val="17"/>
        </w:numPr>
        <w:suppressAutoHyphens/>
        <w:spacing w:after="200" w:line="240" w:lineRule="auto"/>
        <w:ind w:left="993" w:hanging="567"/>
        <w:jc w:val="both"/>
        <w:rPr>
          <w:rFonts w:ascii="Open Sans" w:eastAsia="Cambria" w:hAnsi="Open Sans" w:cs="Open Sans"/>
          <w:sz w:val="16"/>
          <w:szCs w:val="16"/>
        </w:rPr>
      </w:pPr>
      <w:r w:rsidRPr="00D248A2">
        <w:rPr>
          <w:rFonts w:ascii="Open Sans" w:eastAsia="Cambria" w:hAnsi="Open Sans" w:cs="Open Sans"/>
          <w:sz w:val="16"/>
          <w:szCs w:val="16"/>
        </w:rPr>
        <w:t>na podstawie art. 16 RODO prawo do sprostowania Pani/Pana danych osobowych</w:t>
      </w:r>
      <w:r w:rsidRPr="00D248A2">
        <w:rPr>
          <w:rFonts w:ascii="Open Sans" w:eastAsia="Cambria" w:hAnsi="Open Sans" w:cs="Open Sans"/>
          <w:b/>
          <w:sz w:val="16"/>
          <w:szCs w:val="16"/>
          <w:vertAlign w:val="superscript"/>
        </w:rPr>
        <w:t>**</w:t>
      </w:r>
      <w:r w:rsidRPr="00D248A2">
        <w:rPr>
          <w:rFonts w:ascii="Open Sans" w:eastAsia="Cambria" w:hAnsi="Open Sans" w:cs="Open Sans"/>
          <w:sz w:val="16"/>
          <w:szCs w:val="16"/>
        </w:rPr>
        <w:t>,</w:t>
      </w:r>
    </w:p>
    <w:p w14:paraId="54024103" w14:textId="77777777" w:rsidR="007B550D" w:rsidRPr="00D248A2" w:rsidRDefault="007B550D" w:rsidP="00D248A2">
      <w:pPr>
        <w:numPr>
          <w:ilvl w:val="0"/>
          <w:numId w:val="17"/>
        </w:numPr>
        <w:suppressAutoHyphens/>
        <w:spacing w:after="200" w:line="240" w:lineRule="auto"/>
        <w:ind w:left="993" w:hanging="567"/>
        <w:jc w:val="both"/>
        <w:rPr>
          <w:rFonts w:ascii="Open Sans" w:eastAsia="Cambria" w:hAnsi="Open Sans" w:cs="Open Sans"/>
          <w:sz w:val="16"/>
          <w:szCs w:val="16"/>
        </w:rPr>
      </w:pPr>
      <w:r w:rsidRPr="00D248A2">
        <w:rPr>
          <w:rFonts w:ascii="Open Sans" w:eastAsia="Cambria" w:hAnsi="Open Sans" w:cs="Open Sans"/>
          <w:sz w:val="16"/>
          <w:szCs w:val="16"/>
        </w:rPr>
        <w:t xml:space="preserve">na podstawie art. 18 RODO prawo żądania ograniczenia przetwarzania danych osobowych z zastrzeżeniem przypadków, o których mowa w art. 18 ust. 2 RODO***,  </w:t>
      </w:r>
    </w:p>
    <w:p w14:paraId="7584F89D" w14:textId="77777777" w:rsidR="007B550D" w:rsidRPr="00D248A2" w:rsidRDefault="007B550D" w:rsidP="00E1243D">
      <w:pPr>
        <w:numPr>
          <w:ilvl w:val="0"/>
          <w:numId w:val="17"/>
        </w:numPr>
        <w:suppressAutoHyphens/>
        <w:spacing w:after="200" w:line="276" w:lineRule="auto"/>
        <w:ind w:left="993" w:hanging="567"/>
        <w:jc w:val="both"/>
        <w:rPr>
          <w:rFonts w:ascii="Open Sans" w:eastAsia="Cambria" w:hAnsi="Open Sans" w:cs="Open Sans"/>
          <w:sz w:val="16"/>
          <w:szCs w:val="16"/>
        </w:rPr>
      </w:pPr>
      <w:r w:rsidRPr="00D248A2">
        <w:rPr>
          <w:rFonts w:ascii="Open Sans" w:eastAsia="Cambria" w:hAnsi="Open Sans" w:cs="Open Sans"/>
          <w:sz w:val="16"/>
          <w:szCs w:val="16"/>
        </w:rPr>
        <w:t>prawo do wniesienia skargi do Prezesa Urzędu Ochrony Danych Osobowych, gdy uzna Pani/Pan, że dochodzi do naruszenia przepisów o ochronie danych osobowych przez administratora.</w:t>
      </w:r>
    </w:p>
    <w:p w14:paraId="094287CA" w14:textId="77777777" w:rsidR="007B550D" w:rsidRPr="00CF26D5" w:rsidRDefault="007B550D" w:rsidP="007B550D">
      <w:pPr>
        <w:suppressAutoHyphens/>
        <w:spacing w:after="200" w:line="276" w:lineRule="auto"/>
        <w:jc w:val="both"/>
        <w:rPr>
          <w:rFonts w:ascii="Open Sans" w:eastAsia="Cambria" w:hAnsi="Open Sans" w:cs="Open Sans"/>
          <w:sz w:val="20"/>
          <w:szCs w:val="20"/>
        </w:rPr>
      </w:pPr>
      <w:r w:rsidRPr="00CF26D5">
        <w:rPr>
          <w:rFonts w:ascii="Open Sans" w:eastAsia="Cambria" w:hAnsi="Open Sans" w:cs="Open Sans"/>
          <w:sz w:val="20"/>
          <w:szCs w:val="20"/>
        </w:rPr>
        <w:t>8.Nie przysługuje Pani/Panu:</w:t>
      </w:r>
    </w:p>
    <w:p w14:paraId="58600176" w14:textId="77777777" w:rsidR="007B550D" w:rsidRPr="00CF26D5" w:rsidRDefault="007B550D" w:rsidP="00CF26D5">
      <w:pPr>
        <w:numPr>
          <w:ilvl w:val="0"/>
          <w:numId w:val="17"/>
        </w:numPr>
        <w:suppressAutoHyphens/>
        <w:spacing w:after="200" w:line="240" w:lineRule="auto"/>
        <w:ind w:left="993" w:hanging="567"/>
        <w:jc w:val="both"/>
        <w:rPr>
          <w:rFonts w:ascii="Open Sans" w:eastAsia="Cambria" w:hAnsi="Open Sans" w:cs="Open Sans"/>
          <w:sz w:val="16"/>
          <w:szCs w:val="16"/>
        </w:rPr>
      </w:pPr>
      <w:r w:rsidRPr="00CF26D5">
        <w:rPr>
          <w:rFonts w:ascii="Open Sans" w:eastAsia="Cambria" w:hAnsi="Open Sans" w:cs="Open Sans"/>
          <w:sz w:val="16"/>
          <w:szCs w:val="16"/>
        </w:rPr>
        <w:t>w związku z art. 17 ust. 3 lit. b, d lub e RODO prawa do usunięcia danych osobowych,</w:t>
      </w:r>
    </w:p>
    <w:p w14:paraId="7624E4BB" w14:textId="77777777" w:rsidR="007B550D" w:rsidRPr="00CF26D5" w:rsidRDefault="007B550D" w:rsidP="00CF26D5">
      <w:pPr>
        <w:numPr>
          <w:ilvl w:val="0"/>
          <w:numId w:val="17"/>
        </w:numPr>
        <w:suppressAutoHyphens/>
        <w:spacing w:after="200" w:line="240" w:lineRule="auto"/>
        <w:ind w:left="993" w:hanging="567"/>
        <w:jc w:val="both"/>
        <w:rPr>
          <w:rFonts w:ascii="Open Sans" w:eastAsia="Cambria" w:hAnsi="Open Sans" w:cs="Open Sans"/>
          <w:sz w:val="16"/>
          <w:szCs w:val="16"/>
        </w:rPr>
      </w:pPr>
      <w:r w:rsidRPr="00CF26D5">
        <w:rPr>
          <w:rFonts w:ascii="Open Sans" w:eastAsia="Cambria" w:hAnsi="Open Sans" w:cs="Open Sans"/>
          <w:sz w:val="16"/>
          <w:szCs w:val="16"/>
        </w:rPr>
        <w:t>prawa do przenoszenia danych osobowych, o którym mowa w art. 20 RODO,</w:t>
      </w:r>
    </w:p>
    <w:p w14:paraId="0067C41C" w14:textId="77777777" w:rsidR="007B550D" w:rsidRPr="00CF26D5" w:rsidRDefault="007B550D" w:rsidP="00CF26D5">
      <w:pPr>
        <w:numPr>
          <w:ilvl w:val="0"/>
          <w:numId w:val="17"/>
        </w:numPr>
        <w:suppressAutoHyphens/>
        <w:spacing w:after="200" w:line="240" w:lineRule="auto"/>
        <w:ind w:left="993" w:hanging="567"/>
        <w:jc w:val="both"/>
        <w:rPr>
          <w:rFonts w:ascii="Open Sans" w:eastAsia="Cambria" w:hAnsi="Open Sans" w:cs="Open Sans"/>
          <w:sz w:val="16"/>
          <w:szCs w:val="16"/>
        </w:rPr>
      </w:pPr>
      <w:r w:rsidRPr="00CF26D5">
        <w:rPr>
          <w:rFonts w:ascii="Open Sans" w:eastAsia="Cambria" w:hAnsi="Open Sans" w:cs="Open Sans"/>
          <w:sz w:val="16"/>
          <w:szCs w:val="16"/>
        </w:rPr>
        <w:t xml:space="preserve">prawo do sprzeciwu, o których mowa w art. 21 RODO, gdyż podstawą prawną przetwarzania Pani/Pana danych osobowych jest art. 6 ust. 1 lit. c RODO. </w:t>
      </w:r>
    </w:p>
    <w:p w14:paraId="27DB287C" w14:textId="7F4F4472"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_____________________</w:t>
      </w:r>
    </w:p>
    <w:p w14:paraId="1DACED60" w14:textId="77777777" w:rsidR="007B550D" w:rsidRPr="00CF26D5" w:rsidRDefault="007B550D" w:rsidP="00CF26D5">
      <w:pPr>
        <w:suppressAutoHyphens/>
        <w:spacing w:after="0" w:line="240" w:lineRule="auto"/>
        <w:ind w:left="425"/>
        <w:jc w:val="both"/>
        <w:rPr>
          <w:rFonts w:ascii="Open Sans" w:eastAsia="Cambria" w:hAnsi="Open Sans" w:cs="Open Sans"/>
          <w:i/>
          <w:sz w:val="16"/>
          <w:szCs w:val="16"/>
        </w:rPr>
      </w:pPr>
      <w:r w:rsidRPr="00CF26D5">
        <w:rPr>
          <w:rFonts w:ascii="Open Sans" w:eastAsia="Cambria" w:hAnsi="Open Sans" w:cs="Open Sans"/>
          <w:b/>
          <w:i/>
          <w:sz w:val="16"/>
          <w:szCs w:val="16"/>
          <w:vertAlign w:val="superscript"/>
        </w:rPr>
        <w:t xml:space="preserve">** </w:t>
      </w:r>
      <w:r w:rsidRPr="00CF26D5">
        <w:rPr>
          <w:rFonts w:ascii="Open Sans" w:eastAsia="Cambria" w:hAnsi="Open Sans" w:cs="Open Sans"/>
          <w:b/>
          <w:i/>
          <w:sz w:val="16"/>
          <w:szCs w:val="16"/>
        </w:rPr>
        <w:t>Wyjaśnienie:</w:t>
      </w:r>
      <w:r w:rsidRPr="00CF26D5">
        <w:rPr>
          <w:rFonts w:ascii="Open Sans" w:eastAsia="Cambria" w:hAnsi="Open Sans" w:cs="Open Sans"/>
          <w:i/>
          <w:sz w:val="16"/>
          <w:szCs w:val="16"/>
        </w:rPr>
        <w:t xml:space="preserve"> skorzystanie z prawa do sprostowania nie może skutkować zmianą wyniku postępowania</w:t>
      </w:r>
      <w:r w:rsidRPr="00CF26D5">
        <w:rPr>
          <w:rFonts w:ascii="Open Sans" w:eastAsia="Cambria" w:hAnsi="Open Sans" w:cs="Open Sans"/>
          <w:i/>
          <w:sz w:val="16"/>
          <w:szCs w:val="16"/>
        </w:rPr>
        <w:br/>
        <w:t>o udzielenie zamówienia publicznego ani zmianą postanowień umowy w zakresie niezgodnym z ustawą Pzp.  oraz  nie może naruszać integralności protokołu oraz jego załączników.</w:t>
      </w:r>
    </w:p>
    <w:p w14:paraId="0E1B32F3" w14:textId="77777777" w:rsidR="007B550D" w:rsidRPr="00DE20C7" w:rsidRDefault="007B550D" w:rsidP="00CF26D5">
      <w:pPr>
        <w:suppressAutoHyphens/>
        <w:spacing w:after="0" w:line="240" w:lineRule="auto"/>
        <w:ind w:left="425"/>
        <w:jc w:val="both"/>
        <w:rPr>
          <w:rFonts w:ascii="Open Sans" w:eastAsia="Cambria" w:hAnsi="Open Sans" w:cs="Open Sans"/>
          <w:i/>
        </w:rPr>
      </w:pPr>
      <w:r w:rsidRPr="00CF26D5">
        <w:rPr>
          <w:rFonts w:ascii="Open Sans" w:eastAsia="Cambria" w:hAnsi="Open Sans" w:cs="Open Sans"/>
          <w:b/>
          <w:i/>
          <w:sz w:val="16"/>
          <w:szCs w:val="16"/>
          <w:vertAlign w:val="superscript"/>
        </w:rPr>
        <w:t xml:space="preserve">*** </w:t>
      </w:r>
      <w:r w:rsidRPr="00CF26D5">
        <w:rPr>
          <w:rFonts w:ascii="Open Sans" w:eastAsia="Cambria" w:hAnsi="Open Sans" w:cs="Open Sans"/>
          <w:b/>
          <w:i/>
          <w:sz w:val="16"/>
          <w:szCs w:val="16"/>
        </w:rPr>
        <w:t>Wyjaśnienie:</w:t>
      </w:r>
      <w:r w:rsidRPr="00CF26D5">
        <w:rPr>
          <w:rFonts w:ascii="Open Sans" w:eastAsia="Cambria" w:hAnsi="Open Sans" w:cs="Open Sans"/>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7FA2D5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1.W sprawach nieuregulowanych w SWZ mają zastosowanie przepisy ustawy Pzp</w:t>
      </w:r>
      <w:r w:rsidR="00CF26D5">
        <w:rPr>
          <w:rFonts w:ascii="Open Sans" w:eastAsia="Cambria" w:hAnsi="Open Sans" w:cs="Open Sans"/>
        </w:rPr>
        <w:t xml:space="preserve">, </w:t>
      </w:r>
      <w:r w:rsidRPr="00DE20C7">
        <w:rPr>
          <w:rFonts w:ascii="Open Sans" w:eastAsia="Cambria" w:hAnsi="Open Sans" w:cs="Open Sans"/>
        </w:rPr>
        <w:t xml:space="preserve"> przepisy Kodeksu Cywilnego </w:t>
      </w:r>
      <w:r w:rsidR="00CF26D5" w:rsidRPr="00CF26D5">
        <w:rPr>
          <w:rFonts w:ascii="Open Sans" w:eastAsia="Cambria" w:hAnsi="Open Sans" w:cs="Open Sans"/>
        </w:rPr>
        <w:t>oraz Ustawy o podatku dochodowym od osób prawnych.</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1BD2C153" w14:textId="77777777" w:rsidR="00CF26D5" w:rsidRDefault="00CF26D5" w:rsidP="00BD6D03">
      <w:pPr>
        <w:tabs>
          <w:tab w:val="left" w:pos="142"/>
        </w:tabs>
        <w:suppressAutoHyphens/>
        <w:spacing w:after="60" w:line="276" w:lineRule="auto"/>
        <w:jc w:val="both"/>
        <w:rPr>
          <w:rFonts w:ascii="Open Sans" w:eastAsia="Cambria" w:hAnsi="Open Sans" w:cs="Open Sans"/>
          <w:b/>
          <w:color w:val="002060"/>
        </w:rPr>
      </w:pPr>
    </w:p>
    <w:p w14:paraId="5AFB8EE3" w14:textId="648D4D13" w:rsidR="007B550D" w:rsidRPr="00DE20C7" w:rsidRDefault="007B550D" w:rsidP="00BD6D03">
      <w:pPr>
        <w:tabs>
          <w:tab w:val="left" w:pos="142"/>
        </w:tabs>
        <w:suppressAutoHyphens/>
        <w:spacing w:after="60" w:line="276" w:lineRule="auto"/>
        <w:jc w:val="both"/>
        <w:rPr>
          <w:rFonts w:ascii="Open Sans" w:eastAsia="Cambria" w:hAnsi="Open Sans" w:cs="Open Sans"/>
          <w:b/>
          <w:color w:val="002060"/>
        </w:rPr>
      </w:pPr>
      <w:r w:rsidRPr="00DE20C7">
        <w:rPr>
          <w:rFonts w:ascii="Open Sans" w:eastAsia="Cambria" w:hAnsi="Open Sans" w:cs="Open Sans"/>
          <w:b/>
          <w:color w:val="002060"/>
        </w:rPr>
        <w:t>WYKAZ ZAŁĄCZNIKÓW DO SWZ</w:t>
      </w:r>
    </w:p>
    <w:p w14:paraId="0FB8422D" w14:textId="366FB475"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3.Formularz ofertowy  – załącznik nr 1 </w:t>
      </w:r>
    </w:p>
    <w:p w14:paraId="2ACF7232" w14:textId="77777777"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4.JEDZ – załącznik nr 2</w:t>
      </w:r>
    </w:p>
    <w:p w14:paraId="735CA454" w14:textId="77777777"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5.Oświadczenie o przynależności / braku przynależności do tej samej grupy kapitałowej  -załącznik nr 3</w:t>
      </w:r>
    </w:p>
    <w:p w14:paraId="44192540" w14:textId="77777777"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6.Oświadczenie Wykonawcy o aktualności informacji zawartych w JEDZ – załącznik nr 4 </w:t>
      </w:r>
    </w:p>
    <w:p w14:paraId="13B6D01C" w14:textId="77777777"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7. Wykaz dostaw – załącznik nr 5</w:t>
      </w:r>
    </w:p>
    <w:p w14:paraId="6ECB6D62" w14:textId="01E6A015" w:rsidR="007B550D" w:rsidRPr="00DE20C7" w:rsidRDefault="00BD6D03" w:rsidP="007B550D">
      <w:pPr>
        <w:tabs>
          <w:tab w:val="left" w:pos="1418"/>
          <w:tab w:val="left" w:pos="1701"/>
        </w:tabs>
        <w:suppressAutoHyphens/>
        <w:spacing w:after="0" w:line="276" w:lineRule="auto"/>
        <w:jc w:val="both"/>
        <w:rPr>
          <w:rFonts w:ascii="Open Sans" w:eastAsia="Cambria" w:hAnsi="Open Sans" w:cs="Open Sans"/>
        </w:rPr>
      </w:pPr>
      <w:r>
        <w:rPr>
          <w:rFonts w:ascii="Open Sans" w:eastAsia="Cambria" w:hAnsi="Open Sans" w:cs="Open Sans"/>
        </w:rPr>
        <w:t>8</w:t>
      </w:r>
      <w:r w:rsidR="007B550D" w:rsidRPr="00DE20C7">
        <w:rPr>
          <w:rFonts w:ascii="Open Sans" w:eastAsia="Cambria" w:hAnsi="Open Sans" w:cs="Open Sans"/>
        </w:rPr>
        <w:t>.</w:t>
      </w:r>
      <w:r w:rsidR="007C0FED" w:rsidRPr="00DE20C7">
        <w:rPr>
          <w:rFonts w:ascii="Open Sans" w:eastAsia="Cambria" w:hAnsi="Open Sans" w:cs="Open Sans"/>
        </w:rPr>
        <w:t>Istotne postanowienia umowy</w:t>
      </w:r>
      <w:r w:rsidR="007B550D" w:rsidRPr="00DE20C7">
        <w:rPr>
          <w:rFonts w:ascii="Open Sans" w:eastAsia="Cambria" w:hAnsi="Open Sans" w:cs="Open Sans"/>
        </w:rPr>
        <w:t xml:space="preserve"> – załącznik nr 6</w:t>
      </w:r>
    </w:p>
    <w:p w14:paraId="0D303BEB" w14:textId="34E8A533" w:rsidR="007B550D" w:rsidRDefault="007B550D" w:rsidP="007B550D">
      <w:pPr>
        <w:tabs>
          <w:tab w:val="left" w:pos="1418"/>
          <w:tab w:val="left" w:pos="1701"/>
        </w:tabs>
        <w:suppressAutoHyphens/>
        <w:spacing w:after="0" w:line="276" w:lineRule="auto"/>
        <w:jc w:val="both"/>
        <w:rPr>
          <w:rFonts w:ascii="Open Sans" w:eastAsia="Cambria" w:hAnsi="Open Sans" w:cs="Open Sans"/>
        </w:rPr>
      </w:pPr>
    </w:p>
    <w:p w14:paraId="5C165285" w14:textId="77777777" w:rsidR="00CF26D5" w:rsidRPr="00DE20C7" w:rsidRDefault="00CF26D5" w:rsidP="007B550D">
      <w:pPr>
        <w:tabs>
          <w:tab w:val="left" w:pos="1418"/>
          <w:tab w:val="left" w:pos="1701"/>
        </w:tabs>
        <w:suppressAutoHyphens/>
        <w:spacing w:after="0" w:line="276" w:lineRule="auto"/>
        <w:jc w:val="both"/>
        <w:rPr>
          <w:rFonts w:ascii="Open Sans" w:eastAsia="Cambria" w:hAnsi="Open Sans" w:cs="Open Sans"/>
        </w:rPr>
      </w:pPr>
    </w:p>
    <w:p w14:paraId="03B4D4DA" w14:textId="77777777" w:rsidR="001B75F9" w:rsidRDefault="001B75F9" w:rsidP="007B550D">
      <w:pPr>
        <w:suppressAutoHyphens/>
        <w:spacing w:after="120" w:line="276" w:lineRule="auto"/>
        <w:jc w:val="right"/>
        <w:rPr>
          <w:rFonts w:ascii="Open Sans" w:eastAsia="Cambria" w:hAnsi="Open Sans" w:cs="Open Sans"/>
          <w:bCs/>
          <w:color w:val="002060"/>
          <w:sz w:val="16"/>
          <w:szCs w:val="16"/>
        </w:rPr>
      </w:pPr>
    </w:p>
    <w:p w14:paraId="1905C18E" w14:textId="1C0B9737" w:rsidR="007B550D" w:rsidRPr="00CF26D5" w:rsidRDefault="007B550D" w:rsidP="007B550D">
      <w:pPr>
        <w:suppressAutoHyphens/>
        <w:spacing w:after="120" w:line="276" w:lineRule="auto"/>
        <w:jc w:val="right"/>
        <w:rPr>
          <w:rFonts w:ascii="Open Sans" w:eastAsia="Cambria" w:hAnsi="Open Sans" w:cs="Open Sans"/>
          <w:bCs/>
          <w:color w:val="002060"/>
          <w:sz w:val="16"/>
          <w:szCs w:val="16"/>
        </w:rPr>
      </w:pPr>
      <w:r w:rsidRPr="00CF26D5">
        <w:rPr>
          <w:rFonts w:ascii="Open Sans" w:eastAsia="Cambria" w:hAnsi="Open Sans" w:cs="Open Sans"/>
          <w:bCs/>
          <w:color w:val="002060"/>
          <w:sz w:val="16"/>
          <w:szCs w:val="16"/>
        </w:rPr>
        <w:lastRenderedPageBreak/>
        <w:t>Załącznik nr 1 do SWZ – Formularz ofertowy</w:t>
      </w:r>
    </w:p>
    <w:p w14:paraId="0CDF1345" w14:textId="7777777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 xml:space="preserve"> </w:t>
      </w:r>
    </w:p>
    <w:p w14:paraId="64F2F7C2" w14:textId="7777777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____________2021 r.</w:t>
      </w:r>
    </w:p>
    <w:p w14:paraId="5817C86F" w14:textId="77777777" w:rsidR="007B550D" w:rsidRPr="00DE20C7" w:rsidRDefault="007B550D" w:rsidP="007B550D">
      <w:pPr>
        <w:suppressAutoHyphens/>
        <w:spacing w:after="0" w:line="240" w:lineRule="auto"/>
        <w:jc w:val="right"/>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70A013F9" w14:textId="77777777" w:rsidR="00502F4A" w:rsidRDefault="007B550D" w:rsidP="00502F4A">
      <w:pPr>
        <w:suppressAutoHyphens/>
        <w:spacing w:after="0" w:line="240" w:lineRule="auto"/>
        <w:rPr>
          <w:rFonts w:ascii="Open Sans" w:eastAsia="Cambria" w:hAnsi="Open Sans" w:cs="Open Sans"/>
        </w:rPr>
      </w:pPr>
      <w:r w:rsidRPr="00DE20C7">
        <w:rPr>
          <w:rFonts w:ascii="Open Sans" w:eastAsia="Cambria" w:hAnsi="Open Sans" w:cs="Open Sans"/>
        </w:rPr>
        <w:br/>
      </w:r>
      <w:r w:rsidRPr="00DE20C7">
        <w:rPr>
          <w:rFonts w:ascii="Open Sans" w:eastAsia="Cambria" w:hAnsi="Open Sans" w:cs="Open Sans"/>
        </w:rPr>
        <w:tab/>
      </w:r>
    </w:p>
    <w:p w14:paraId="540EB74C" w14:textId="29139DF9" w:rsidR="007B550D" w:rsidRPr="001B75F9" w:rsidRDefault="007B550D" w:rsidP="00502F4A">
      <w:pPr>
        <w:suppressAutoHyphens/>
        <w:spacing w:after="0" w:line="240" w:lineRule="auto"/>
        <w:rPr>
          <w:rFonts w:ascii="Open Sans" w:eastAsia="Cambria" w:hAnsi="Open Sans" w:cs="Open Sans"/>
          <w:bCs/>
        </w:rPr>
      </w:pPr>
      <w:r w:rsidRPr="001B75F9">
        <w:rPr>
          <w:rFonts w:ascii="Open Sans" w:eastAsia="Cambria" w:hAnsi="Open Sans" w:cs="Open Sans"/>
          <w:bCs/>
        </w:rPr>
        <w:t>O F E R T A</w:t>
      </w:r>
      <w:r w:rsidR="00502F4A">
        <w:rPr>
          <w:rFonts w:ascii="Open Sans" w:eastAsia="Cambria" w:hAnsi="Open Sans" w:cs="Open Sans"/>
          <w:bCs/>
        </w:rPr>
        <w:t xml:space="preserve">  </w:t>
      </w:r>
      <w:r w:rsidRPr="001B75F9">
        <w:rPr>
          <w:rFonts w:ascii="Open Sans" w:eastAsia="Cambria" w:hAnsi="Open Sans" w:cs="Open Sans"/>
          <w:bCs/>
        </w:rPr>
        <w:t>dla</w:t>
      </w:r>
      <w:r w:rsidR="00502F4A">
        <w:rPr>
          <w:rFonts w:ascii="Open Sans" w:eastAsia="Cambria" w:hAnsi="Open Sans" w:cs="Open Sans"/>
          <w:bCs/>
        </w:rPr>
        <w:t xml:space="preserve">  </w:t>
      </w:r>
      <w:r w:rsidRPr="001B75F9">
        <w:rPr>
          <w:rFonts w:ascii="Open Sans" w:eastAsia="Cambria" w:hAnsi="Open Sans" w:cs="Open Sans"/>
          <w:bCs/>
        </w:rPr>
        <w:t>Przedsiębiorstwa Gospodarki Komunalnej Sp. z o.o. w Koszalinie</w:t>
      </w:r>
    </w:p>
    <w:p w14:paraId="539ACC01" w14:textId="77777777" w:rsidR="007B550D" w:rsidRPr="00DE20C7" w:rsidRDefault="007B550D" w:rsidP="007B550D">
      <w:pPr>
        <w:suppressAutoHyphens/>
        <w:spacing w:after="0" w:line="276" w:lineRule="auto"/>
        <w:jc w:val="center"/>
        <w:rPr>
          <w:rFonts w:ascii="Open Sans" w:eastAsia="Cambria" w:hAnsi="Open Sans" w:cs="Open Sans"/>
        </w:rPr>
      </w:pPr>
    </w:p>
    <w:p w14:paraId="4B3F0BAA" w14:textId="376F8C40" w:rsidR="007757C1" w:rsidRPr="007757C1" w:rsidRDefault="007B550D" w:rsidP="00502F4A">
      <w:pPr>
        <w:suppressAutoHyphens/>
        <w:spacing w:after="0" w:line="276" w:lineRule="auto"/>
        <w:jc w:val="both"/>
        <w:rPr>
          <w:rFonts w:ascii="Open Sans" w:eastAsia="Cambria" w:hAnsi="Open Sans" w:cs="Open Sans"/>
          <w:iCs/>
        </w:rPr>
      </w:pPr>
      <w:r w:rsidRPr="00DE20C7">
        <w:rPr>
          <w:rFonts w:ascii="Open Sans" w:eastAsia="Cambria" w:hAnsi="Open Sans" w:cs="Open Sans"/>
        </w:rPr>
        <w:t xml:space="preserve">Nawiązując do ogłoszenia o zamówieniu w postępowaniu prowadzonym w trybie przetargu nieograniczonego na  </w:t>
      </w:r>
      <w:r w:rsidR="00F3709B">
        <w:rPr>
          <w:rFonts w:ascii="Open Sans" w:eastAsia="Cambria" w:hAnsi="Open Sans" w:cs="Open Sans"/>
          <w:iCs/>
        </w:rPr>
        <w:t>„ Zakup prasy hydraulicznej w formie leasingu operacyjnego</w:t>
      </w:r>
      <w:r w:rsidR="00502F4A">
        <w:rPr>
          <w:rFonts w:ascii="Open Sans" w:eastAsia="Cambria" w:hAnsi="Open Sans" w:cs="Open Sans"/>
          <w:iCs/>
        </w:rPr>
        <w:t>”</w:t>
      </w:r>
    </w:p>
    <w:p w14:paraId="210915B4" w14:textId="77777777" w:rsidR="007B550D" w:rsidRPr="00DE20C7" w:rsidRDefault="007B550D" w:rsidP="007B550D">
      <w:pPr>
        <w:suppressAutoHyphens/>
        <w:spacing w:after="0" w:line="276" w:lineRule="auto"/>
        <w:jc w:val="both"/>
        <w:rPr>
          <w:rFonts w:ascii="Open Sans" w:eastAsia="Cambria" w:hAnsi="Open Sans" w:cs="Open Sans"/>
        </w:rPr>
      </w:pPr>
    </w:p>
    <w:p w14:paraId="309BD774" w14:textId="15F28AF5" w:rsidR="007B550D" w:rsidRPr="00DE20C7" w:rsidRDefault="007B550D" w:rsidP="007B550D">
      <w:pPr>
        <w:suppressAutoHyphens/>
        <w:spacing w:after="0" w:line="276" w:lineRule="auto"/>
        <w:rPr>
          <w:rFonts w:ascii="Open Sans" w:eastAsia="Cambria" w:hAnsi="Open Sans" w:cs="Open Sans"/>
        </w:rPr>
      </w:pPr>
      <w:r w:rsidRPr="00DE20C7">
        <w:rPr>
          <w:rFonts w:ascii="Open Sans" w:eastAsia="Cambria" w:hAnsi="Open Sans" w:cs="Open Sans"/>
        </w:rPr>
        <w:t>my niżej podpisani, działając w imieniu i na rzecz: ______________________________________________________________________________________________________________________________________________________________________________________</w:t>
      </w:r>
    </w:p>
    <w:p w14:paraId="65A54718"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(nazwa i dokładny adres Wykonawcy, a w przypadku podmiotów występujących wspólnie -  podać nazwy i adresy wszystkich członków konsorcjum)</w:t>
      </w:r>
    </w:p>
    <w:p w14:paraId="10A54847" w14:textId="77777777" w:rsidR="007B550D" w:rsidRPr="00DE20C7" w:rsidRDefault="007B550D" w:rsidP="007B550D">
      <w:pPr>
        <w:suppressAutoHyphens/>
        <w:spacing w:after="0" w:line="276" w:lineRule="auto"/>
        <w:jc w:val="both"/>
        <w:rPr>
          <w:rFonts w:ascii="Open Sans" w:eastAsia="Cambria" w:hAnsi="Open Sans" w:cs="Open Sans"/>
        </w:rPr>
      </w:pPr>
    </w:p>
    <w:p w14:paraId="2FD27621" w14:textId="77777777" w:rsidR="007B550D" w:rsidRPr="00DE20C7" w:rsidRDefault="007B550D" w:rsidP="00E1243D">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 xml:space="preserve">Składamy ofertę na </w:t>
      </w:r>
      <w:r w:rsidRPr="00DE20C7">
        <w:rPr>
          <w:rFonts w:ascii="Open Sans" w:eastAsia="Cambria" w:hAnsi="Open Sans" w:cs="Open Sans"/>
          <w:b/>
        </w:rPr>
        <w:t>wykonanie przedmiotu zamówienia</w:t>
      </w:r>
      <w:r w:rsidRPr="00DE20C7">
        <w:rPr>
          <w:rFonts w:ascii="Open Sans" w:eastAsia="Cambria" w:hAnsi="Open Sans" w:cs="Open Sans"/>
        </w:rPr>
        <w:t>, w zakresie określonym w  Specyfikacji Warunków Zamówienia (SWZ) i zgodnie z załączoną do formularza ofertowego informacją o oferowanym produkcie;</w:t>
      </w:r>
    </w:p>
    <w:p w14:paraId="380A9B84" w14:textId="77777777" w:rsidR="007B550D" w:rsidRPr="00DE20C7" w:rsidRDefault="007B550D" w:rsidP="00E1243D">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cena brutto*)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9"/>
        <w:gridCol w:w="7389"/>
      </w:tblGrid>
      <w:tr w:rsidR="007B550D" w:rsidRPr="00DE20C7" w14:paraId="48386736" w14:textId="77777777" w:rsidTr="007B550D">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09FCF464"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b/>
              </w:rPr>
              <w:t>Cena zamówienia:</w:t>
            </w:r>
          </w:p>
        </w:tc>
      </w:tr>
      <w:tr w:rsidR="007B550D" w:rsidRPr="00DE20C7" w14:paraId="51BEF324"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6DC5603"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DC914C" w14:textId="77777777" w:rsidR="007B550D" w:rsidRPr="00DE20C7" w:rsidRDefault="007B550D">
            <w:pPr>
              <w:tabs>
                <w:tab w:val="left" w:pos="0"/>
              </w:tabs>
              <w:suppressAutoHyphens/>
              <w:spacing w:after="0" w:line="276" w:lineRule="auto"/>
              <w:jc w:val="both"/>
              <w:rPr>
                <w:rFonts w:ascii="Open Sans" w:eastAsia="Calibri" w:hAnsi="Open Sans" w:cs="Open Sans"/>
              </w:rPr>
            </w:pPr>
          </w:p>
        </w:tc>
      </w:tr>
      <w:tr w:rsidR="007B550D" w:rsidRPr="00DE20C7" w14:paraId="356EFF5E"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5828073"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86837D" w14:textId="77777777" w:rsidR="007B550D" w:rsidRPr="00DE20C7" w:rsidRDefault="007B550D">
            <w:pPr>
              <w:tabs>
                <w:tab w:val="left" w:pos="0"/>
              </w:tabs>
              <w:suppressAutoHyphens/>
              <w:spacing w:after="0" w:line="276" w:lineRule="auto"/>
              <w:jc w:val="both"/>
              <w:rPr>
                <w:rFonts w:ascii="Open Sans" w:eastAsia="Calibri" w:hAnsi="Open Sans" w:cs="Open Sans"/>
              </w:rPr>
            </w:pPr>
          </w:p>
        </w:tc>
      </w:tr>
    </w:tbl>
    <w:p w14:paraId="7E479262" w14:textId="0C8F96EC" w:rsidR="007B550D" w:rsidRPr="00DE20C7" w:rsidRDefault="007B550D" w:rsidP="007B550D">
      <w:pPr>
        <w:suppressAutoHyphens/>
        <w:spacing w:after="0" w:line="276" w:lineRule="auto"/>
        <w:ind w:left="360"/>
        <w:rPr>
          <w:rFonts w:ascii="Open Sans" w:eastAsia="Cambria" w:hAnsi="Open Sans" w:cs="Open Sans"/>
        </w:rPr>
      </w:pPr>
    </w:p>
    <w:p w14:paraId="7B9D9188" w14:textId="5AADF4FE"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 xml:space="preserve">W tym : </w:t>
      </w:r>
    </w:p>
    <w:p w14:paraId="5E9C8DE3" w14:textId="7A2DE55D"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Wartość  opłaty wstępnej wynosząca  30 % ceny całkowitej  tj</w:t>
      </w:r>
      <w:r w:rsidR="00B46115" w:rsidRPr="00DE20C7">
        <w:rPr>
          <w:rFonts w:ascii="Open Sans" w:eastAsia="Cambria" w:hAnsi="Open Sans" w:cs="Open Sans"/>
        </w:rPr>
        <w:t>.</w:t>
      </w:r>
      <w:r w:rsidRPr="00DE20C7">
        <w:rPr>
          <w:rFonts w:ascii="Open Sans" w:eastAsia="Cambria" w:hAnsi="Open Sans" w:cs="Open Sans"/>
        </w:rPr>
        <w:t xml:space="preserve"> ………….PLN </w:t>
      </w:r>
    </w:p>
    <w:p w14:paraId="19E6F7CB" w14:textId="07DA8B6E"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W</w:t>
      </w:r>
      <w:r w:rsidR="00B46115" w:rsidRPr="00DE20C7">
        <w:rPr>
          <w:rFonts w:ascii="Open Sans" w:eastAsia="Cambria" w:hAnsi="Open Sans" w:cs="Open Sans"/>
        </w:rPr>
        <w:t xml:space="preserve">artość </w:t>
      </w:r>
      <w:r w:rsidR="003B0630">
        <w:rPr>
          <w:rFonts w:ascii="Open Sans" w:eastAsia="Cambria" w:hAnsi="Open Sans" w:cs="Open Sans"/>
        </w:rPr>
        <w:t>4</w:t>
      </w:r>
      <w:r w:rsidR="00F62695">
        <w:rPr>
          <w:rFonts w:ascii="Open Sans" w:eastAsia="Cambria" w:hAnsi="Open Sans" w:cs="Open Sans"/>
        </w:rPr>
        <w:t>7</w:t>
      </w:r>
      <w:r w:rsidR="00B46115" w:rsidRPr="00DE20C7">
        <w:rPr>
          <w:rFonts w:ascii="Open Sans" w:eastAsia="Cambria" w:hAnsi="Open Sans" w:cs="Open Sans"/>
        </w:rPr>
        <w:t xml:space="preserve"> rat leasingowych tj. ………PLN (  jedna rata leasingowa w wysokości ……PLN) </w:t>
      </w:r>
    </w:p>
    <w:p w14:paraId="3E15721D" w14:textId="715658AD" w:rsidR="00736FA8" w:rsidRPr="00DE20C7" w:rsidRDefault="00B46115"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 xml:space="preserve">Wartość wykupu wynosząca 10 % ceny całkowitej tj………PLN      </w:t>
      </w:r>
    </w:p>
    <w:p w14:paraId="5F11F945" w14:textId="77777777" w:rsidR="00736FA8" w:rsidRPr="00DE20C7" w:rsidRDefault="00736FA8" w:rsidP="007B550D">
      <w:pPr>
        <w:suppressAutoHyphens/>
        <w:spacing w:after="0" w:line="276" w:lineRule="auto"/>
        <w:ind w:left="360"/>
        <w:rPr>
          <w:rFonts w:ascii="Open Sans" w:eastAsia="Cambria" w:hAnsi="Open Sans" w:cs="Open Sans"/>
        </w:rPr>
      </w:pPr>
    </w:p>
    <w:p w14:paraId="1AC7C69F" w14:textId="77777777" w:rsidR="007B550D" w:rsidRPr="00DE20C7" w:rsidRDefault="007B550D" w:rsidP="00E1243D">
      <w:pPr>
        <w:numPr>
          <w:ilvl w:val="0"/>
          <w:numId w:val="19"/>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7D1B6F8A" w14:textId="77777777" w:rsidR="007B550D" w:rsidRPr="00DE20C7" w:rsidRDefault="007B550D" w:rsidP="00E1243D">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209300AA" w14:textId="77777777" w:rsidR="007B550D" w:rsidRPr="00DE20C7" w:rsidRDefault="007B550D" w:rsidP="00E1243D">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428D333A" w14:textId="77777777" w:rsidR="007B550D" w:rsidRPr="00DE20C7" w:rsidRDefault="007B550D" w:rsidP="00E1243D">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2"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2020, poz. 106 z późn. zm.)</w:t>
      </w:r>
    </w:p>
    <w:p w14:paraId="3DF31E20" w14:textId="77777777" w:rsidR="007B550D" w:rsidRPr="00DE20C7" w:rsidRDefault="007B550D" w:rsidP="007B550D">
      <w:pPr>
        <w:suppressAutoHyphens/>
        <w:spacing w:after="0" w:line="276" w:lineRule="auto"/>
        <w:ind w:left="993"/>
        <w:rPr>
          <w:rFonts w:ascii="Open Sans" w:eastAsia="Cambria" w:hAnsi="Open Sans" w:cs="Open Sans"/>
        </w:rPr>
      </w:pPr>
      <w:r w:rsidRPr="00DE20C7">
        <w:rPr>
          <w:rFonts w:ascii="Open Sans" w:eastAsia="Cambria" w:hAnsi="Open Sans" w:cs="Open Sans"/>
        </w:rPr>
        <w:t>______________________________________________________________________________________________________</w:t>
      </w:r>
    </w:p>
    <w:p w14:paraId="32D7743D" w14:textId="77777777" w:rsidR="007B550D" w:rsidRPr="00DE20C7" w:rsidRDefault="007B550D" w:rsidP="007B550D">
      <w:pPr>
        <w:suppressAutoHyphens/>
        <w:spacing w:after="0" w:line="276" w:lineRule="auto"/>
        <w:ind w:left="993"/>
        <w:jc w:val="both"/>
        <w:rPr>
          <w:rFonts w:ascii="Open Sans" w:eastAsia="Cambria" w:hAnsi="Open Sans" w:cs="Open Sans"/>
          <w:b/>
          <w:i/>
          <w:vertAlign w:val="superscript"/>
        </w:rPr>
      </w:pPr>
      <w:r w:rsidRPr="00DE20C7">
        <w:rPr>
          <w:rFonts w:ascii="Open Sans" w:eastAsia="Cambria" w:hAnsi="Open Sans" w:cs="Open Sans"/>
          <w:b/>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0E930DFF"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Zobowiązujemy się wykonać cały przedmiot zamówienia przez okres określony w SWZ.</w:t>
      </w:r>
    </w:p>
    <w:p w14:paraId="3A8CAE34" w14:textId="21D3A4AD"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akceptujemy zawart</w:t>
      </w:r>
      <w:r w:rsidR="00B46115" w:rsidRPr="00DE20C7">
        <w:rPr>
          <w:rFonts w:ascii="Open Sans" w:eastAsia="Cambria" w:hAnsi="Open Sans" w:cs="Open Sans"/>
        </w:rPr>
        <w:t xml:space="preserve">e </w:t>
      </w:r>
      <w:r w:rsidRPr="00DE20C7">
        <w:rPr>
          <w:rFonts w:ascii="Open Sans" w:eastAsia="Cambria" w:hAnsi="Open Sans" w:cs="Open Sans"/>
        </w:rPr>
        <w:t xml:space="preserve"> w SWZ </w:t>
      </w:r>
      <w:r w:rsidR="00B46115" w:rsidRPr="00DE20C7">
        <w:rPr>
          <w:rFonts w:ascii="Open Sans" w:eastAsia="Cambria" w:hAnsi="Open Sans" w:cs="Open Sans"/>
        </w:rPr>
        <w:t xml:space="preserve"> projektowane postanowienia </w:t>
      </w:r>
      <w:r w:rsidRPr="00DE20C7">
        <w:rPr>
          <w:rFonts w:ascii="Open Sans" w:eastAsia="Cambria" w:hAnsi="Open Sans" w:cs="Open Sans"/>
        </w:rPr>
        <w:t xml:space="preserve"> umowy –  stanowiąc</w:t>
      </w:r>
      <w:r w:rsidR="007D5FE9" w:rsidRPr="00DE20C7">
        <w:rPr>
          <w:rFonts w:ascii="Open Sans" w:eastAsia="Cambria" w:hAnsi="Open Sans" w:cs="Open Sans"/>
        </w:rPr>
        <w:t>e</w:t>
      </w:r>
      <w:r w:rsidRPr="00DE20C7">
        <w:rPr>
          <w:rFonts w:ascii="Open Sans" w:eastAsia="Cambria" w:hAnsi="Open Sans" w:cs="Open Sans"/>
        </w:rPr>
        <w:t xml:space="preserve"> załącznik nr </w:t>
      </w:r>
      <w:r w:rsidR="00BD6D03">
        <w:rPr>
          <w:rFonts w:ascii="Open Sans" w:eastAsia="Cambria" w:hAnsi="Open Sans" w:cs="Open Sans"/>
        </w:rPr>
        <w:t>6</w:t>
      </w:r>
      <w:r w:rsidRPr="00DE20C7">
        <w:rPr>
          <w:rFonts w:ascii="Open Sans" w:eastAsia="Cambria" w:hAnsi="Open Sans" w:cs="Open Sans"/>
        </w:rPr>
        <w:t xml:space="preserve"> do SWZ i zobowiązujemy się, w przypadku wyboru naszej oferty, do zawarcia umowy zgodnie z  niniejszą ofertą i na warunkach określonych w SWZ, w miejscu i terminie wyznaczonym przez Zamawiającego.</w:t>
      </w:r>
    </w:p>
    <w:p w14:paraId="4203CE11"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27053F77"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0F60712E" w14:textId="57B3C3F5"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akceptujemy zakres wymagany w </w:t>
      </w:r>
      <w:r w:rsidR="007D5FE9" w:rsidRPr="00DE20C7">
        <w:rPr>
          <w:rFonts w:ascii="Open Sans" w:eastAsia="Cambria" w:hAnsi="Open Sans" w:cs="Open Sans"/>
        </w:rPr>
        <w:t>rozdziale  SWZ</w:t>
      </w:r>
      <w:r w:rsidRPr="00DE20C7">
        <w:rPr>
          <w:rFonts w:ascii="Open Sans" w:eastAsia="Cambria" w:hAnsi="Open Sans" w:cs="Open Sans"/>
        </w:rPr>
        <w:t xml:space="preserve"> – opis przedmiotu zamówienia,</w:t>
      </w:r>
    </w:p>
    <w:p w14:paraId="01E2A6FD"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6F2CF101"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2A269CF1"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265F9169"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3B5A240A"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0C2564A2"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11925BE4" w14:textId="2EA36840"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oferowany  przez nas okres gwarancji na </w:t>
      </w:r>
      <w:r w:rsidR="003763A7">
        <w:rPr>
          <w:rFonts w:ascii="Open Sans" w:eastAsia="Cambria" w:hAnsi="Open Sans" w:cs="Open Sans"/>
        </w:rPr>
        <w:t xml:space="preserve">prasę </w:t>
      </w:r>
      <w:r w:rsidRPr="00DE20C7">
        <w:rPr>
          <w:rFonts w:ascii="Open Sans" w:eastAsia="Cambria" w:hAnsi="Open Sans" w:cs="Open Sans"/>
        </w:rPr>
        <w:t xml:space="preserve"> wynosi ………miesięcy </w:t>
      </w:r>
    </w:p>
    <w:p w14:paraId="4F6B17F1" w14:textId="77777777" w:rsidR="007B550D" w:rsidRPr="00DE20C7" w:rsidRDefault="007B550D" w:rsidP="007B550D">
      <w:pPr>
        <w:suppressAutoHyphens/>
        <w:spacing w:after="60" w:line="276" w:lineRule="auto"/>
        <w:ind w:left="993"/>
        <w:jc w:val="both"/>
        <w:rPr>
          <w:rFonts w:ascii="Open Sans" w:eastAsia="Cambria" w:hAnsi="Open Sans" w:cs="Open Sans"/>
        </w:rPr>
      </w:pPr>
    </w:p>
    <w:p w14:paraId="5A825310"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lastRenderedPageBreak/>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1CB21FC9" w14:textId="77777777" w:rsidR="007B550D" w:rsidRPr="00DE20C7" w:rsidRDefault="007B550D" w:rsidP="007B550D">
      <w:pPr>
        <w:suppressAutoHyphens/>
        <w:spacing w:after="0" w:line="276" w:lineRule="auto"/>
        <w:rPr>
          <w:rFonts w:ascii="Open Sans" w:eastAsia="Cambria" w:hAnsi="Open Sans" w:cs="Open Sans"/>
        </w:rPr>
      </w:pPr>
    </w:p>
    <w:p w14:paraId="787A22FB" w14:textId="77777777" w:rsidR="007B550D" w:rsidRPr="00DE20C7" w:rsidRDefault="007B550D" w:rsidP="00E1243D">
      <w:pPr>
        <w:numPr>
          <w:ilvl w:val="0"/>
          <w:numId w:val="21"/>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009CE389" w14:textId="77777777" w:rsidR="007B550D" w:rsidRPr="00DE20C7" w:rsidRDefault="007B550D" w:rsidP="007B550D">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w:t>
      </w:r>
    </w:p>
    <w:p w14:paraId="1DD1A50F"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w:t>
      </w:r>
    </w:p>
    <w:p w14:paraId="0EB60353" w14:textId="77777777" w:rsidR="007B550D" w:rsidRPr="00DE20C7" w:rsidRDefault="007B550D" w:rsidP="007B550D">
      <w:pPr>
        <w:suppressAutoHyphens/>
        <w:spacing w:after="60" w:line="276" w:lineRule="auto"/>
        <w:ind w:left="426"/>
        <w:jc w:val="both"/>
        <w:rPr>
          <w:rFonts w:ascii="Open Sans" w:eastAsia="Cambria" w:hAnsi="Open Sans" w:cs="Open Sans"/>
          <w:i/>
        </w:rPr>
      </w:pPr>
      <w:r w:rsidRPr="00DE20C7">
        <w:rPr>
          <w:rFonts w:ascii="Open Sans" w:eastAsia="Cambria" w:hAnsi="Open Sans" w:cs="Open Sans"/>
          <w:i/>
        </w:rPr>
        <w:t>(tylko, jeśli dotyczy - podać nazwę dokumentu, nr załącznika, nr strony)</w:t>
      </w:r>
    </w:p>
    <w:p w14:paraId="77AA4215"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59B6074A" w14:textId="77777777" w:rsidR="007B550D" w:rsidRPr="00DE20C7" w:rsidRDefault="007B550D" w:rsidP="00E1243D">
      <w:pPr>
        <w:numPr>
          <w:ilvl w:val="0"/>
          <w:numId w:val="22"/>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jesteśmy/ nie jesteśmy ****) mikroprzedsiębiorstwem bądź małym lub średnim przedsiębiorstwem.</w:t>
      </w:r>
    </w:p>
    <w:p w14:paraId="37429A71" w14:textId="77777777" w:rsidR="007B550D" w:rsidRPr="00DE20C7" w:rsidRDefault="007B550D" w:rsidP="00E1243D">
      <w:pPr>
        <w:numPr>
          <w:ilvl w:val="0"/>
          <w:numId w:val="22"/>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E1243D">
      <w:pPr>
        <w:numPr>
          <w:ilvl w:val="0"/>
          <w:numId w:val="22"/>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informacja/ie  z Krajowego Rejestru Sądowego lub z Centralnej Ewidencji i Informacji o Działalności Gospodarczej:</w:t>
      </w:r>
    </w:p>
    <w:p w14:paraId="572BDD4C"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_____________________________________________________________________________________________________________</w:t>
      </w:r>
    </w:p>
    <w:p w14:paraId="48D5A159" w14:textId="77777777" w:rsidR="007B550D" w:rsidRPr="00DE20C7" w:rsidRDefault="007B550D" w:rsidP="00E1243D">
      <w:pPr>
        <w:numPr>
          <w:ilvl w:val="0"/>
          <w:numId w:val="23"/>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E1243D">
      <w:pPr>
        <w:numPr>
          <w:ilvl w:val="0"/>
          <w:numId w:val="23"/>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1F6D313C"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40C7DC80" w:rsidR="007B550D" w:rsidRPr="00311AFE" w:rsidRDefault="007B550D" w:rsidP="00311AFE">
      <w:pPr>
        <w:pStyle w:val="Akapitzlist"/>
        <w:numPr>
          <w:ilvl w:val="0"/>
          <w:numId w:val="23"/>
        </w:numPr>
        <w:suppressAutoHyphens/>
        <w:spacing w:after="0" w:line="276" w:lineRule="auto"/>
        <w:jc w:val="both"/>
        <w:rPr>
          <w:rFonts w:ascii="Open Sans" w:eastAsia="Cambria" w:hAnsi="Open Sans" w:cs="Open Sans"/>
        </w:rPr>
      </w:pPr>
      <w:r w:rsidRPr="00311AFE">
        <w:rPr>
          <w:rFonts w:ascii="Open Sans" w:eastAsia="Cambria" w:hAnsi="Open Sans" w:cs="Open Sans"/>
        </w:rPr>
        <w:lastRenderedPageBreak/>
        <w:t xml:space="preserve">Oświadczamy, że wszystkie informacje podane w powyższych oświadczeniach </w:t>
      </w:r>
      <w:r w:rsidR="00311AFE">
        <w:rPr>
          <w:rFonts w:ascii="Open Sans" w:eastAsia="Cambria" w:hAnsi="Open Sans" w:cs="Open Sans"/>
        </w:rPr>
        <w:br/>
      </w:r>
      <w:r w:rsidRPr="00311AFE">
        <w:rPr>
          <w:rFonts w:ascii="Open Sans" w:eastAsia="Cambria" w:hAnsi="Open Sans" w:cs="Open Sans"/>
        </w:rPr>
        <w:t xml:space="preserve">są </w:t>
      </w:r>
      <w:r w:rsidR="00311AFE">
        <w:rPr>
          <w:rFonts w:ascii="Open Sans" w:eastAsia="Cambria" w:hAnsi="Open Sans" w:cs="Open Sans"/>
        </w:rPr>
        <w:t xml:space="preserve"> </w:t>
      </w:r>
      <w:r w:rsidRPr="00311AFE">
        <w:rPr>
          <w:rFonts w:ascii="Open Sans" w:eastAsia="Cambria" w:hAnsi="Open Sans" w:cs="Open Sans"/>
        </w:rPr>
        <w:t>aktualne i zgodne z prawdą oraz zostały przedstawione z pełną świadomością konsekwencji wprowadzenia Zamawiającego w błąd przy przedstawianiu informacji.</w:t>
      </w:r>
    </w:p>
    <w:p w14:paraId="4DB37A5D" w14:textId="4897E9FA" w:rsidR="00311AFE" w:rsidRPr="00311AFE" w:rsidRDefault="00311AFE" w:rsidP="00311AFE">
      <w:pPr>
        <w:pStyle w:val="Akapitzlist"/>
        <w:numPr>
          <w:ilvl w:val="0"/>
          <w:numId w:val="23"/>
        </w:numPr>
        <w:jc w:val="both"/>
        <w:rPr>
          <w:rFonts w:ascii="Open Sans" w:eastAsia="Cambria" w:hAnsi="Open Sans" w:cs="Open Sans"/>
          <w:lang w:eastAsia="pl-PL"/>
        </w:rPr>
      </w:pPr>
      <w:r w:rsidRPr="00311AFE">
        <w:rPr>
          <w:rFonts w:ascii="Open Sans" w:eastAsia="Cambria" w:hAnsi="Open Sans" w:cs="Open Sans"/>
          <w:lang w:eastAsia="pl-PL"/>
        </w:rPr>
        <w:t xml:space="preserve">Oświadczamy, że akceptujemy postanowienia Specyfikacji Warunków </w:t>
      </w:r>
      <w:r>
        <w:rPr>
          <w:rFonts w:ascii="Open Sans" w:eastAsia="Cambria" w:hAnsi="Open Sans" w:cs="Open Sans"/>
          <w:lang w:eastAsia="pl-PL"/>
        </w:rPr>
        <w:t xml:space="preserve"> </w:t>
      </w:r>
      <w:r w:rsidRPr="00311AFE">
        <w:rPr>
          <w:rFonts w:ascii="Open Sans" w:eastAsia="Cambria" w:hAnsi="Open Sans" w:cs="Open Sans"/>
          <w:lang w:eastAsia="pl-PL"/>
        </w:rPr>
        <w:t xml:space="preserve">Zamówienia, </w:t>
      </w:r>
      <w:r>
        <w:rPr>
          <w:rFonts w:ascii="Open Sans" w:eastAsia="Cambria" w:hAnsi="Open Sans" w:cs="Open Sans"/>
          <w:lang w:eastAsia="pl-PL"/>
        </w:rPr>
        <w:t xml:space="preserve">  </w:t>
      </w:r>
      <w:r w:rsidRPr="00311AFE">
        <w:rPr>
          <w:rFonts w:ascii="Open Sans" w:eastAsia="Cambria" w:hAnsi="Open Sans" w:cs="Open Sans"/>
          <w:lang w:eastAsia="pl-PL"/>
        </w:rPr>
        <w:t xml:space="preserve">Regulaminu korzystania z systemu </w:t>
      </w:r>
      <w:r w:rsidRPr="00311AFE">
        <w:rPr>
          <w:rFonts w:ascii="Open Sans" w:eastAsia="Cambria" w:hAnsi="Open Sans" w:cs="Open Sans"/>
          <w:color w:val="1F4E79" w:themeColor="accent5" w:themeShade="80"/>
          <w:u w:val="single"/>
          <w:lang w:eastAsia="pl-PL"/>
        </w:rPr>
        <w:t>https://platformazakupowa.pl/strona/1-regulamin,</w:t>
      </w:r>
      <w:r w:rsidRPr="00311AFE">
        <w:rPr>
          <w:rFonts w:ascii="Open Sans" w:eastAsia="Cambria" w:hAnsi="Open Sans" w:cs="Open Sans"/>
          <w:lang w:eastAsia="pl-PL"/>
        </w:rPr>
        <w:t xml:space="preserve"> Warunków korzystania z elektronicznej platformy usług administracji publicznej </w:t>
      </w:r>
      <w:r w:rsidRPr="00311AFE">
        <w:rPr>
          <w:rFonts w:ascii="Open Sans" w:eastAsia="Cambria" w:hAnsi="Open Sans" w:cs="Open Sans"/>
          <w:color w:val="1F4E79" w:themeColor="accent5" w:themeShade="80"/>
          <w:u w:val="single"/>
          <w:lang w:eastAsia="pl-PL"/>
        </w:rPr>
        <w:t>https://platformazakupowa.pl/pn/pgk_koszalin/proceedings</w:t>
      </w:r>
      <w:r w:rsidRPr="00311AFE">
        <w:rPr>
          <w:rFonts w:ascii="Open Sans" w:eastAsia="Cambria" w:hAnsi="Open Sans" w:cs="Open Sans"/>
          <w:lang w:eastAsia="pl-PL"/>
        </w:rPr>
        <w:t xml:space="preserve"> oraz Instrukcji użytkownika systemu </w:t>
      </w:r>
      <w:r w:rsidRPr="00311AFE">
        <w:rPr>
          <w:rFonts w:ascii="Open Sans" w:eastAsia="Cambria" w:hAnsi="Open Sans" w:cs="Open Sans"/>
          <w:color w:val="1F4E79" w:themeColor="accent5" w:themeShade="80"/>
          <w:u w:val="single"/>
          <w:lang w:eastAsia="pl-PL"/>
        </w:rPr>
        <w:t>https://platformazakupowa.pl/strona/45-instrukcje</w:t>
      </w:r>
      <w:r w:rsidR="00A36FBF">
        <w:rPr>
          <w:rFonts w:ascii="Open Sans" w:eastAsia="Cambria" w:hAnsi="Open Sans" w:cs="Open Sans"/>
          <w:color w:val="1F4E79" w:themeColor="accent5" w:themeShade="80"/>
          <w:u w:val="single"/>
          <w:lang w:eastAsia="pl-PL"/>
        </w:rPr>
        <w:t>.</w:t>
      </w:r>
    </w:p>
    <w:p w14:paraId="07A20181" w14:textId="77777777"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6D206A35" w14:textId="77777777" w:rsidR="007B550D" w:rsidRPr="00DE20C7" w:rsidRDefault="007B550D" w:rsidP="007B550D">
      <w:pPr>
        <w:suppressAutoHyphens/>
        <w:spacing w:after="0" w:line="276" w:lineRule="auto"/>
        <w:jc w:val="right"/>
        <w:rPr>
          <w:rFonts w:ascii="Open Sans" w:eastAsia="Cambria" w:hAnsi="Open Sans" w:cs="Open Sans"/>
          <w:i/>
        </w:rPr>
      </w:pPr>
    </w:p>
    <w:p w14:paraId="0F9763E0" w14:textId="77777777" w:rsidR="007B550D" w:rsidRPr="00DE20C7" w:rsidRDefault="007B550D" w:rsidP="007B550D">
      <w:pPr>
        <w:suppressAutoHyphens/>
        <w:spacing w:after="0" w:line="276" w:lineRule="auto"/>
        <w:jc w:val="both"/>
        <w:rPr>
          <w:rFonts w:ascii="Open Sans" w:eastAsia="Cambria" w:hAnsi="Open Sans" w:cs="Open Sans"/>
          <w:i/>
          <w:color w:val="FF0000"/>
        </w:rPr>
      </w:pPr>
      <w:r w:rsidRPr="00DE20C7">
        <w:rPr>
          <w:rFonts w:ascii="Open Sans" w:eastAsia="Cambria" w:hAnsi="Open Sans" w:cs="Open Sans"/>
          <w:i/>
          <w:color w:val="FF0000"/>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5C0A2499" w14:textId="6DA361A2"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b/>
        </w:rPr>
        <w:t>*)</w:t>
      </w:r>
      <w:r w:rsidRPr="00DE20C7">
        <w:rPr>
          <w:rFonts w:ascii="Open Sans" w:eastAsia="Cambria" w:hAnsi="Open Sans" w:cs="Open Sans"/>
        </w:rPr>
        <w:t xml:space="preserve"> cenę oferty należy podać w PLN z dokładnością do 1 grosza, to znaczy z  dokładnością do dwóch miejsc po przecinku,</w:t>
      </w:r>
    </w:p>
    <w:p w14:paraId="0C2AF7AC"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b/>
        </w:rPr>
        <w:t xml:space="preserve">**) </w:t>
      </w:r>
      <w:r w:rsidRPr="00DE20C7">
        <w:rPr>
          <w:rFonts w:ascii="Open Sans" w:eastAsia="Cambria" w:hAnsi="Open Sans" w:cs="Open Sans"/>
        </w:rPr>
        <w:t>niepotrzebne skreślić</w:t>
      </w:r>
      <w:r w:rsidRPr="00DE20C7">
        <w:rPr>
          <w:rFonts w:ascii="Open Sans" w:eastAsia="Cambria" w:hAnsi="Open Sans" w:cs="Open Sans"/>
        </w:rPr>
        <w:tab/>
      </w:r>
    </w:p>
    <w:p w14:paraId="676C3F26" w14:textId="2FE56CAD"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b/>
        </w:rPr>
        <w:t>***)</w:t>
      </w:r>
      <w:r w:rsidRPr="00DE20C7">
        <w:rPr>
          <w:rFonts w:ascii="Open Sans" w:eastAsia="Cambria" w:hAnsi="Open Sans" w:cs="Open Sans"/>
        </w:rPr>
        <w:tab/>
        <w:t xml:space="preserve">niepotrzebne skreślić; w przypadku nie wykreślenia którejś z pozycji i nie wypełnienia pola </w:t>
      </w:r>
      <w:r w:rsidRPr="00DE20C7">
        <w:rPr>
          <w:rFonts w:ascii="Open Sans" w:eastAsia="Cambria" w:hAnsi="Open Sans" w:cs="Open Sans"/>
          <w:i/>
        </w:rPr>
        <w:t>oznaczonego: „część (zakres) przedmiotu zamówienia”, „część (zakres) przedmiotu zamówienia oraz nazwa (firma) podwykonawcy” –</w:t>
      </w:r>
      <w:r w:rsidRPr="00DE20C7">
        <w:rPr>
          <w:rFonts w:ascii="Open Sans" w:eastAsia="Cambria" w:hAnsi="Open Sans" w:cs="Open Sans"/>
        </w:rPr>
        <w:t xml:space="preserve"> Zamawiający uzna, odpowiednio, że Wykonawca nie zamierza powierzyć wykonania żadnej części zamówienia (zadań) podwykonawcom.</w:t>
      </w:r>
    </w:p>
    <w:p w14:paraId="3EBF8173"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b/>
        </w:rPr>
        <w:t xml:space="preserve">****) </w:t>
      </w:r>
      <w:r w:rsidRPr="00DE20C7">
        <w:rPr>
          <w:rFonts w:ascii="Open Sans" w:eastAsia="Cambria" w:hAnsi="Open Sans" w:cs="Open Sans"/>
        </w:rPr>
        <w:t>niepotrzebne skreślić; w  przypadku nie skreślenia którejś z pozycji – Zamawiający uzna, że Wykonawca nie jest mikroprzedsiębiorstwem bądź małym lub średnim przedsiębiorstwem.</w:t>
      </w:r>
    </w:p>
    <w:p w14:paraId="53D60127"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b/>
        </w:rPr>
        <w:t>*****)</w:t>
      </w:r>
      <w:r w:rsidRPr="00DE20C7">
        <w:rPr>
          <w:rFonts w:ascii="Open Sans" w:eastAsia="Cambria" w:hAnsi="Open Sans" w:cs="Open Sans"/>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399A0057" w14:textId="77777777" w:rsidR="00D71786" w:rsidRDefault="00D71786" w:rsidP="004D7D07">
      <w:pPr>
        <w:spacing w:after="0" w:line="240" w:lineRule="auto"/>
        <w:jc w:val="right"/>
        <w:rPr>
          <w:rFonts w:ascii="Open Sans" w:eastAsia="Times New Roman" w:hAnsi="Open Sans" w:cs="Open Sans"/>
          <w:b/>
          <w:bCs/>
          <w:u w:val="single"/>
        </w:rPr>
      </w:pPr>
    </w:p>
    <w:p w14:paraId="38914D88" w14:textId="77777777" w:rsidR="00D71786" w:rsidRDefault="00D71786" w:rsidP="004D7D07">
      <w:pPr>
        <w:spacing w:after="0" w:line="240" w:lineRule="auto"/>
        <w:jc w:val="right"/>
        <w:rPr>
          <w:rFonts w:ascii="Open Sans" w:eastAsia="Times New Roman" w:hAnsi="Open Sans" w:cs="Open Sans"/>
          <w:b/>
          <w:bCs/>
          <w:u w:val="single"/>
        </w:rPr>
      </w:pPr>
    </w:p>
    <w:p w14:paraId="0937D6C9" w14:textId="77777777" w:rsidR="00D71786" w:rsidRDefault="00D71786" w:rsidP="004D7D07">
      <w:pPr>
        <w:spacing w:after="0" w:line="240" w:lineRule="auto"/>
        <w:jc w:val="right"/>
        <w:rPr>
          <w:rFonts w:ascii="Open Sans" w:eastAsia="Times New Roman" w:hAnsi="Open Sans" w:cs="Open Sans"/>
          <w:b/>
          <w:bCs/>
          <w:u w:val="single"/>
        </w:rPr>
      </w:pPr>
    </w:p>
    <w:p w14:paraId="7402B191" w14:textId="77777777" w:rsidR="00D71786" w:rsidRDefault="00D71786" w:rsidP="004D7D07">
      <w:pPr>
        <w:spacing w:after="0" w:line="240" w:lineRule="auto"/>
        <w:jc w:val="right"/>
        <w:rPr>
          <w:rFonts w:ascii="Open Sans" w:eastAsia="Times New Roman" w:hAnsi="Open Sans" w:cs="Open Sans"/>
          <w:b/>
          <w:bCs/>
          <w:u w:val="single"/>
        </w:rPr>
      </w:pPr>
    </w:p>
    <w:p w14:paraId="3CF079FD" w14:textId="77777777" w:rsidR="00D71786" w:rsidRDefault="00D71786" w:rsidP="004D7D07">
      <w:pPr>
        <w:spacing w:after="0" w:line="240" w:lineRule="auto"/>
        <w:jc w:val="right"/>
        <w:rPr>
          <w:rFonts w:ascii="Open Sans" w:eastAsia="Times New Roman" w:hAnsi="Open Sans" w:cs="Open Sans"/>
          <w:b/>
          <w:bCs/>
          <w:u w:val="single"/>
        </w:rPr>
      </w:pPr>
    </w:p>
    <w:p w14:paraId="308ABA16" w14:textId="77777777" w:rsidR="00D71786" w:rsidRDefault="00D71786" w:rsidP="004D7D07">
      <w:pPr>
        <w:spacing w:after="0" w:line="240" w:lineRule="auto"/>
        <w:jc w:val="right"/>
        <w:rPr>
          <w:rFonts w:ascii="Open Sans" w:eastAsia="Times New Roman" w:hAnsi="Open Sans" w:cs="Open Sans"/>
          <w:b/>
          <w:bCs/>
          <w:u w:val="single"/>
        </w:rPr>
      </w:pPr>
    </w:p>
    <w:p w14:paraId="1F8D68AE" w14:textId="77777777" w:rsidR="00D71786" w:rsidRDefault="00D71786" w:rsidP="004D7D07">
      <w:pPr>
        <w:spacing w:after="0" w:line="240" w:lineRule="auto"/>
        <w:jc w:val="right"/>
        <w:rPr>
          <w:rFonts w:ascii="Open Sans" w:eastAsia="Times New Roman" w:hAnsi="Open Sans" w:cs="Open Sans"/>
          <w:b/>
          <w:bCs/>
          <w:u w:val="single"/>
        </w:rPr>
      </w:pPr>
    </w:p>
    <w:p w14:paraId="5F3DB191" w14:textId="77777777" w:rsidR="00D04B37" w:rsidRDefault="00AB16A7" w:rsidP="00AB16A7">
      <w:pPr>
        <w:spacing w:after="0" w:line="240" w:lineRule="auto"/>
        <w:rPr>
          <w:rFonts w:ascii="Open Sans" w:eastAsia="Times New Roman" w:hAnsi="Open Sans" w:cs="Open Sans"/>
          <w:b/>
          <w:bCs/>
        </w:rPr>
      </w:pPr>
      <w:r w:rsidRPr="00AB16A7">
        <w:rPr>
          <w:rFonts w:ascii="Open Sans" w:eastAsia="Times New Roman" w:hAnsi="Open Sans" w:cs="Open Sans"/>
          <w:b/>
          <w:bCs/>
        </w:rPr>
        <w:t xml:space="preserve">                                                    </w:t>
      </w:r>
    </w:p>
    <w:p w14:paraId="624B188C" w14:textId="77777777" w:rsidR="00FB13ED" w:rsidRPr="00FB13ED" w:rsidRDefault="00FB13ED" w:rsidP="00FB13ED">
      <w:pPr>
        <w:spacing w:after="0" w:line="240" w:lineRule="auto"/>
        <w:rPr>
          <w:rFonts w:ascii="Open Sans" w:eastAsia="Times New Roman" w:hAnsi="Open Sans" w:cs="Open Sans"/>
          <w:sz w:val="16"/>
          <w:szCs w:val="16"/>
        </w:rPr>
      </w:pPr>
      <w:r w:rsidRPr="00FB13ED">
        <w:rPr>
          <w:rFonts w:ascii="Open Sans" w:eastAsia="Times New Roman" w:hAnsi="Open Sans" w:cs="Open Sans"/>
          <w:sz w:val="16"/>
          <w:szCs w:val="16"/>
        </w:rPr>
        <w:lastRenderedPageBreak/>
        <w:t xml:space="preserve">…………………….……………….….…...  </w:t>
      </w:r>
    </w:p>
    <w:p w14:paraId="75F99F94" w14:textId="77777777" w:rsidR="00FB13ED" w:rsidRPr="00FB13ED" w:rsidRDefault="00FB13ED" w:rsidP="00FB13ED">
      <w:pPr>
        <w:spacing w:after="0" w:line="240" w:lineRule="auto"/>
        <w:rPr>
          <w:rFonts w:ascii="Open Sans" w:eastAsia="Times New Roman" w:hAnsi="Open Sans" w:cs="Open Sans"/>
          <w:b/>
          <w:sz w:val="16"/>
          <w:szCs w:val="16"/>
          <w:u w:val="single"/>
        </w:rPr>
      </w:pPr>
      <w:r w:rsidRPr="00FB13ED">
        <w:rPr>
          <w:rFonts w:ascii="Open Sans" w:eastAsia="Times New Roman" w:hAnsi="Open Sans" w:cs="Open Sans"/>
          <w:sz w:val="16"/>
          <w:szCs w:val="16"/>
        </w:rPr>
        <w:t xml:space="preserve">    Nazwa i adres Wykonawcy</w:t>
      </w:r>
      <w:r w:rsidRPr="00FB13ED">
        <w:rPr>
          <w:rFonts w:ascii="Open Sans" w:eastAsia="Times New Roman" w:hAnsi="Open Sans" w:cs="Open Sans"/>
          <w:b/>
          <w:sz w:val="16"/>
          <w:szCs w:val="16"/>
          <w:u w:val="single"/>
        </w:rPr>
        <w:t xml:space="preserve"> </w:t>
      </w:r>
    </w:p>
    <w:p w14:paraId="2544BF2D" w14:textId="7CCA687A" w:rsidR="004D7D07" w:rsidRPr="00D87E21" w:rsidRDefault="00D04B37" w:rsidP="00FB13ED">
      <w:pPr>
        <w:spacing w:after="0" w:line="240" w:lineRule="auto"/>
        <w:jc w:val="right"/>
        <w:rPr>
          <w:rFonts w:ascii="Open Sans" w:eastAsia="Times New Roman" w:hAnsi="Open Sans" w:cs="Open Sans"/>
          <w:sz w:val="16"/>
          <w:szCs w:val="16"/>
        </w:rPr>
      </w:pPr>
      <w:r w:rsidRPr="00D87E21">
        <w:rPr>
          <w:rFonts w:ascii="Open Sans" w:eastAsia="Times New Roman" w:hAnsi="Open Sans" w:cs="Open Sans"/>
          <w:sz w:val="16"/>
          <w:szCs w:val="16"/>
        </w:rPr>
        <w:t xml:space="preserve">                                                              </w:t>
      </w:r>
      <w:r w:rsidR="00AB16A7" w:rsidRPr="00D87E21">
        <w:rPr>
          <w:rFonts w:ascii="Open Sans" w:eastAsia="Times New Roman" w:hAnsi="Open Sans" w:cs="Open Sans"/>
          <w:sz w:val="16"/>
          <w:szCs w:val="16"/>
        </w:rPr>
        <w:t xml:space="preserve">                  </w:t>
      </w:r>
      <w:r w:rsidRPr="00D87E21">
        <w:rPr>
          <w:rFonts w:ascii="Open Sans" w:eastAsia="Times New Roman" w:hAnsi="Open Sans" w:cs="Open Sans"/>
          <w:sz w:val="16"/>
          <w:szCs w:val="16"/>
        </w:rPr>
        <w:t xml:space="preserve">               </w:t>
      </w:r>
      <w:r w:rsidR="004D7D07" w:rsidRPr="00D87E21">
        <w:rPr>
          <w:rFonts w:ascii="Open Sans" w:eastAsia="Times New Roman" w:hAnsi="Open Sans" w:cs="Open Sans"/>
          <w:sz w:val="16"/>
          <w:szCs w:val="16"/>
        </w:rPr>
        <w:t>Załącznik nr 1 do formularza ofertowego</w:t>
      </w:r>
    </w:p>
    <w:p w14:paraId="5966DA84" w14:textId="77777777" w:rsidR="004D7D07" w:rsidRPr="00D04B37" w:rsidRDefault="004D7D07" w:rsidP="004D7D07">
      <w:pPr>
        <w:spacing w:after="0" w:line="240" w:lineRule="auto"/>
        <w:rPr>
          <w:rFonts w:ascii="Open Sans" w:eastAsia="Times New Roman" w:hAnsi="Open Sans" w:cs="Open Sans"/>
          <w:sz w:val="20"/>
          <w:szCs w:val="20"/>
        </w:rPr>
      </w:pPr>
    </w:p>
    <w:p w14:paraId="7C815F9A" w14:textId="77777777" w:rsidR="00AB16A7" w:rsidRPr="00AB16A7" w:rsidRDefault="00AB16A7" w:rsidP="00AB16A7">
      <w:pPr>
        <w:spacing w:after="0" w:line="240" w:lineRule="auto"/>
        <w:jc w:val="center"/>
        <w:rPr>
          <w:rFonts w:ascii="Open Sans" w:eastAsia="Times New Roman" w:hAnsi="Open Sans" w:cs="Open Sans"/>
          <w:b/>
          <w:sz w:val="20"/>
          <w:szCs w:val="20"/>
          <w:u w:val="single"/>
        </w:rPr>
      </w:pPr>
      <w:r w:rsidRPr="00AB16A7">
        <w:rPr>
          <w:rFonts w:ascii="Open Sans" w:eastAsia="Times New Roman" w:hAnsi="Open Sans" w:cs="Open Sans"/>
          <w:b/>
          <w:sz w:val="20"/>
          <w:szCs w:val="20"/>
          <w:u w:val="single"/>
        </w:rPr>
        <w:t>INFORMACJA O OFEROWANYM PRODUKCIE</w:t>
      </w:r>
    </w:p>
    <w:p w14:paraId="79CDA81A" w14:textId="77777777" w:rsidR="00AB16A7" w:rsidRPr="00AB16A7" w:rsidRDefault="00AB16A7" w:rsidP="00AB16A7">
      <w:pPr>
        <w:spacing w:after="0" w:line="240" w:lineRule="auto"/>
        <w:jc w:val="center"/>
        <w:rPr>
          <w:rFonts w:ascii="Open Sans" w:eastAsia="Times New Roman" w:hAnsi="Open Sans" w:cs="Open Sans"/>
          <w:b/>
          <w:bCs/>
          <w:iCs/>
          <w:sz w:val="20"/>
          <w:szCs w:val="20"/>
        </w:rPr>
      </w:pPr>
      <w:r w:rsidRPr="00AB16A7">
        <w:rPr>
          <w:rFonts w:ascii="Open Sans" w:eastAsia="Times New Roman" w:hAnsi="Open Sans" w:cs="Open Sans"/>
          <w:b/>
          <w:bCs/>
          <w:iCs/>
          <w:sz w:val="20"/>
          <w:szCs w:val="20"/>
        </w:rPr>
        <w:t>„</w:t>
      </w:r>
      <w:r w:rsidRPr="00AB16A7">
        <w:rPr>
          <w:rFonts w:ascii="Open Sans" w:eastAsia="Times New Roman" w:hAnsi="Open Sans" w:cs="Open Sans"/>
          <w:b/>
          <w:bCs/>
          <w:sz w:val="20"/>
          <w:szCs w:val="20"/>
        </w:rPr>
        <w:t>Zakup prasy hydraulicznej w formie leasingu operacyjnego</w:t>
      </w:r>
      <w:r w:rsidRPr="00AB16A7">
        <w:rPr>
          <w:rFonts w:ascii="Open Sans" w:eastAsia="Times New Roman" w:hAnsi="Open Sans" w:cs="Open Sans"/>
          <w:b/>
          <w:bCs/>
          <w:iCs/>
          <w:sz w:val="20"/>
          <w:szCs w:val="20"/>
        </w:rPr>
        <w:t>”</w:t>
      </w:r>
    </w:p>
    <w:p w14:paraId="61B6D6CB" w14:textId="77777777" w:rsidR="00AB16A7" w:rsidRPr="00AB16A7" w:rsidRDefault="00AB16A7" w:rsidP="00AB16A7">
      <w:pPr>
        <w:spacing w:after="0" w:line="240" w:lineRule="auto"/>
        <w:jc w:val="center"/>
        <w:rPr>
          <w:rFonts w:ascii="Open Sans" w:eastAsia="Times New Roman" w:hAnsi="Open Sans" w:cs="Open Sans"/>
          <w:b/>
          <w:bCs/>
          <w:sz w:val="20"/>
          <w:szCs w:val="20"/>
        </w:rPr>
      </w:pPr>
    </w:p>
    <w:p w14:paraId="3E5B1292" w14:textId="77777777" w:rsidR="00AB16A7" w:rsidRPr="00AB16A7" w:rsidRDefault="00AB16A7" w:rsidP="00AB16A7">
      <w:pPr>
        <w:numPr>
          <w:ilvl w:val="0"/>
          <w:numId w:val="119"/>
        </w:numPr>
        <w:spacing w:after="0" w:line="240" w:lineRule="auto"/>
        <w:ind w:left="426" w:hanging="426"/>
        <w:rPr>
          <w:rFonts w:ascii="Open Sans" w:eastAsia="Times New Roman" w:hAnsi="Open Sans" w:cs="Open Sans"/>
          <w:b/>
          <w:bCs/>
          <w:sz w:val="20"/>
          <w:szCs w:val="20"/>
        </w:rPr>
      </w:pPr>
      <w:r w:rsidRPr="00AB16A7">
        <w:rPr>
          <w:rFonts w:ascii="Open Sans" w:eastAsia="Times New Roman" w:hAnsi="Open Sans" w:cs="Open Sans"/>
          <w:b/>
          <w:bCs/>
          <w:color w:val="0000FF"/>
          <w:sz w:val="20"/>
          <w:szCs w:val="20"/>
        </w:rPr>
        <w:t>Dane techniczne prasy pionowej.</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88"/>
        <w:gridCol w:w="6337"/>
        <w:gridCol w:w="1418"/>
      </w:tblGrid>
      <w:tr w:rsidR="00AB16A7" w:rsidRPr="00AB16A7" w14:paraId="39022615" w14:textId="77777777" w:rsidTr="00AB16A7">
        <w:tc>
          <w:tcPr>
            <w:tcW w:w="2339" w:type="dxa"/>
            <w:gridSpan w:val="2"/>
            <w:shd w:val="clear" w:color="auto" w:fill="F2F2F2"/>
            <w:vAlign w:val="center"/>
          </w:tcPr>
          <w:p w14:paraId="46E4494C" w14:textId="77777777" w:rsidR="00AB16A7" w:rsidRPr="00AB16A7" w:rsidRDefault="00AB16A7" w:rsidP="00AB16A7">
            <w:pPr>
              <w:spacing w:after="0" w:line="240" w:lineRule="auto"/>
              <w:rPr>
                <w:rFonts w:ascii="Open Sans" w:eastAsia="Times New Roman" w:hAnsi="Open Sans" w:cs="Open Sans"/>
                <w:b/>
                <w:bCs/>
                <w:sz w:val="20"/>
                <w:szCs w:val="20"/>
              </w:rPr>
            </w:pPr>
            <w:r w:rsidRPr="00AB16A7">
              <w:rPr>
                <w:rFonts w:ascii="Open Sans" w:eastAsia="Times New Roman" w:hAnsi="Open Sans" w:cs="Open Sans"/>
                <w:b/>
                <w:bCs/>
                <w:sz w:val="20"/>
                <w:szCs w:val="20"/>
              </w:rPr>
              <w:t>Marka / Typ:</w:t>
            </w:r>
          </w:p>
        </w:tc>
        <w:tc>
          <w:tcPr>
            <w:tcW w:w="7755" w:type="dxa"/>
            <w:gridSpan w:val="2"/>
          </w:tcPr>
          <w:p w14:paraId="3EDCD5C8" w14:textId="1198CAD7" w:rsidR="00AB16A7" w:rsidRPr="00AB16A7" w:rsidRDefault="00AB16A7" w:rsidP="00AB16A7">
            <w:pPr>
              <w:spacing w:after="0" w:line="240" w:lineRule="auto"/>
              <w:rPr>
                <w:rFonts w:ascii="Open Sans" w:eastAsia="Times New Roman" w:hAnsi="Open Sans" w:cs="Open Sans"/>
                <w:sz w:val="20"/>
                <w:szCs w:val="20"/>
              </w:rPr>
            </w:pPr>
            <w:r w:rsidRPr="00AB16A7">
              <w:rPr>
                <w:rFonts w:ascii="Open Sans" w:eastAsia="Times New Roman" w:hAnsi="Open Sans" w:cs="Open Sans"/>
                <w:sz w:val="20"/>
                <w:szCs w:val="20"/>
              </w:rPr>
              <w:t>……………………………………………………………………………………………………………………………</w:t>
            </w:r>
          </w:p>
        </w:tc>
      </w:tr>
      <w:tr w:rsidR="00AB16A7" w:rsidRPr="00AB16A7" w14:paraId="02C1DB56" w14:textId="77777777" w:rsidTr="00645036">
        <w:tc>
          <w:tcPr>
            <w:tcW w:w="851" w:type="dxa"/>
            <w:tcBorders>
              <w:top w:val="single" w:sz="4" w:space="0" w:color="auto"/>
              <w:bottom w:val="single" w:sz="4" w:space="0" w:color="auto"/>
            </w:tcBorders>
            <w:shd w:val="clear" w:color="auto" w:fill="F2F2F2"/>
            <w:vAlign w:val="center"/>
          </w:tcPr>
          <w:p w14:paraId="227BD7F6" w14:textId="77777777" w:rsidR="00AB16A7" w:rsidRPr="00AB16A7" w:rsidRDefault="00AB16A7" w:rsidP="00AB16A7">
            <w:pPr>
              <w:spacing w:after="0" w:line="240" w:lineRule="auto"/>
              <w:ind w:left="720" w:hanging="685"/>
              <w:jc w:val="center"/>
              <w:rPr>
                <w:rFonts w:ascii="Open Sans" w:eastAsia="Times New Roman" w:hAnsi="Open Sans" w:cs="Open Sans"/>
                <w:b/>
                <w:bCs/>
                <w:sz w:val="20"/>
                <w:szCs w:val="20"/>
              </w:rPr>
            </w:pPr>
            <w:r w:rsidRPr="00AB16A7">
              <w:rPr>
                <w:rFonts w:ascii="Open Sans" w:eastAsia="Times New Roman" w:hAnsi="Open Sans" w:cs="Open Sans"/>
                <w:b/>
                <w:bCs/>
                <w:sz w:val="20"/>
                <w:szCs w:val="20"/>
              </w:rPr>
              <w:t>Lp.</w:t>
            </w:r>
          </w:p>
        </w:tc>
        <w:tc>
          <w:tcPr>
            <w:tcW w:w="7825" w:type="dxa"/>
            <w:gridSpan w:val="2"/>
            <w:tcBorders>
              <w:top w:val="single" w:sz="4" w:space="0" w:color="auto"/>
              <w:bottom w:val="single" w:sz="4" w:space="0" w:color="auto"/>
            </w:tcBorders>
            <w:shd w:val="clear" w:color="auto" w:fill="F2F2F2"/>
            <w:vAlign w:val="center"/>
          </w:tcPr>
          <w:p w14:paraId="0418B42A" w14:textId="77777777" w:rsidR="00AB16A7" w:rsidRPr="00AB16A7" w:rsidRDefault="00AB16A7" w:rsidP="00AB16A7">
            <w:pPr>
              <w:spacing w:after="0" w:line="240" w:lineRule="auto"/>
              <w:jc w:val="center"/>
              <w:rPr>
                <w:rFonts w:ascii="Open Sans" w:eastAsia="Times New Roman" w:hAnsi="Open Sans" w:cs="Open Sans"/>
                <w:b/>
                <w:bCs/>
                <w:sz w:val="20"/>
                <w:szCs w:val="20"/>
              </w:rPr>
            </w:pPr>
            <w:r w:rsidRPr="00AB16A7">
              <w:rPr>
                <w:rFonts w:ascii="Open Sans" w:eastAsia="Times New Roman" w:hAnsi="Open Sans" w:cs="Open Sans"/>
                <w:b/>
                <w:bCs/>
                <w:sz w:val="20"/>
                <w:szCs w:val="20"/>
              </w:rPr>
              <w:t>Parametry:</w:t>
            </w:r>
          </w:p>
        </w:tc>
        <w:tc>
          <w:tcPr>
            <w:tcW w:w="1418" w:type="dxa"/>
            <w:tcBorders>
              <w:top w:val="single" w:sz="4" w:space="0" w:color="auto"/>
              <w:bottom w:val="single" w:sz="4" w:space="0" w:color="auto"/>
            </w:tcBorders>
            <w:shd w:val="clear" w:color="auto" w:fill="F2F2F2"/>
            <w:vAlign w:val="center"/>
          </w:tcPr>
          <w:p w14:paraId="42C460C9" w14:textId="77777777" w:rsidR="00AB16A7" w:rsidRPr="00AB16A7" w:rsidRDefault="00AB16A7" w:rsidP="00AB16A7">
            <w:pPr>
              <w:spacing w:after="0" w:line="240" w:lineRule="auto"/>
              <w:jc w:val="center"/>
              <w:rPr>
                <w:rFonts w:ascii="Open Sans" w:eastAsia="Times New Roman" w:hAnsi="Open Sans" w:cs="Open Sans"/>
                <w:b/>
                <w:bCs/>
                <w:sz w:val="20"/>
                <w:szCs w:val="20"/>
              </w:rPr>
            </w:pPr>
            <w:r w:rsidRPr="00AB16A7">
              <w:rPr>
                <w:rFonts w:ascii="Open Sans" w:eastAsia="Times New Roman" w:hAnsi="Open Sans" w:cs="Open Sans"/>
                <w:b/>
                <w:bCs/>
                <w:sz w:val="20"/>
                <w:szCs w:val="20"/>
              </w:rPr>
              <w:t>Tak/Nie</w:t>
            </w:r>
            <w:r w:rsidRPr="00AB16A7">
              <w:rPr>
                <w:rFonts w:ascii="Open Sans" w:eastAsia="Times New Roman" w:hAnsi="Open Sans" w:cs="Open Sans"/>
                <w:b/>
                <w:bCs/>
                <w:sz w:val="20"/>
                <w:szCs w:val="20"/>
                <w:vertAlign w:val="superscript"/>
              </w:rPr>
              <w:t>*</w:t>
            </w:r>
          </w:p>
        </w:tc>
      </w:tr>
      <w:tr w:rsidR="00AB16A7" w:rsidRPr="00AB16A7" w14:paraId="668519C7"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081D53"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6C59E400" w14:textId="77777777" w:rsidR="00AB16A7" w:rsidRPr="00AB16A7" w:rsidRDefault="00AB16A7" w:rsidP="00AB16A7">
            <w:pPr>
              <w:spacing w:after="0" w:line="240" w:lineRule="auto"/>
              <w:rPr>
                <w:rFonts w:ascii="Open Sans" w:eastAsia="Times New Roman" w:hAnsi="Open Sans" w:cs="Open Sans"/>
                <w:sz w:val="20"/>
                <w:szCs w:val="20"/>
              </w:rPr>
            </w:pPr>
            <w:r w:rsidRPr="00AB16A7">
              <w:rPr>
                <w:rFonts w:ascii="Open Sans" w:eastAsia="Times New Roman" w:hAnsi="Open Sans" w:cs="Open Sans"/>
                <w:color w:val="000000"/>
                <w:sz w:val="20"/>
                <w:szCs w:val="20"/>
              </w:rPr>
              <w:t>Pionowa prasa hydrauliczna fabrycznie nowa pochodzący z seryjnej produkcji.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8CC597"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Tak/Nie*</w:t>
            </w:r>
          </w:p>
        </w:tc>
      </w:tr>
      <w:tr w:rsidR="00AB16A7" w:rsidRPr="00AB16A7" w14:paraId="3805A264"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3AE506"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3D70E914" w14:textId="77777777" w:rsidR="00AB16A7" w:rsidRPr="00AB16A7" w:rsidRDefault="00AB16A7" w:rsidP="00AB16A7">
            <w:pPr>
              <w:spacing w:after="0" w:line="240" w:lineRule="auto"/>
              <w:rPr>
                <w:rFonts w:ascii="Open Sans" w:eastAsia="Times New Roman" w:hAnsi="Open Sans" w:cs="Open Sans"/>
                <w:sz w:val="20"/>
                <w:szCs w:val="20"/>
              </w:rPr>
            </w:pPr>
            <w:r w:rsidRPr="00AB16A7">
              <w:rPr>
                <w:rFonts w:ascii="Open Sans" w:eastAsia="Times New Roman" w:hAnsi="Open Sans" w:cs="Open Sans"/>
                <w:color w:val="000000"/>
                <w:sz w:val="20"/>
                <w:szCs w:val="20"/>
              </w:rPr>
              <w:t>Rok produkcji prasy 2020/2021.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AA6C33" w14:textId="764121F5"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……….mth</w:t>
            </w:r>
          </w:p>
        </w:tc>
      </w:tr>
      <w:tr w:rsidR="00AB16A7" w:rsidRPr="00AB16A7" w14:paraId="2CB0115D"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33A334"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1708E9AB" w14:textId="77777777" w:rsidR="00AB16A7" w:rsidRPr="00AB16A7" w:rsidRDefault="00AB16A7" w:rsidP="00AB16A7">
            <w:pPr>
              <w:spacing w:after="0" w:line="240" w:lineRule="auto"/>
              <w:rPr>
                <w:rFonts w:ascii="Open Sans" w:eastAsia="Times New Roman" w:hAnsi="Open Sans" w:cs="Open Sans"/>
                <w:b/>
                <w:sz w:val="20"/>
                <w:szCs w:val="20"/>
              </w:rPr>
            </w:pPr>
            <w:r w:rsidRPr="00AB16A7">
              <w:rPr>
                <w:rFonts w:ascii="Open Sans" w:eastAsia="Times New Roman" w:hAnsi="Open Sans" w:cs="Open Sans"/>
                <w:sz w:val="20"/>
                <w:szCs w:val="20"/>
              </w:rPr>
              <w:t>Wyprodukowana na terenie Unii Europejskiej.</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F90E8D"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Tak/Nie*</w:t>
            </w:r>
          </w:p>
        </w:tc>
      </w:tr>
      <w:tr w:rsidR="00AB16A7" w:rsidRPr="00AB16A7" w14:paraId="3775EA1C"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96E3F7"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2CB46A00" w14:textId="77777777" w:rsidR="00AB16A7" w:rsidRPr="00AB16A7" w:rsidRDefault="00AB16A7" w:rsidP="00AB16A7">
            <w:pPr>
              <w:spacing w:after="0" w:line="240" w:lineRule="auto"/>
              <w:rPr>
                <w:rFonts w:ascii="Open Sans" w:eastAsia="Times New Roman" w:hAnsi="Open Sans" w:cs="Open Sans"/>
                <w:b/>
                <w:sz w:val="20"/>
                <w:szCs w:val="20"/>
              </w:rPr>
            </w:pPr>
            <w:r w:rsidRPr="00AB16A7">
              <w:rPr>
                <w:rFonts w:ascii="Open Sans" w:eastAsia="Times New Roman" w:hAnsi="Open Sans" w:cs="Open Sans"/>
                <w:bCs/>
                <w:sz w:val="20"/>
                <w:szCs w:val="20"/>
              </w:rPr>
              <w:t>Licznik czasu pracy.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5351CD"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Tak/Nie*</w:t>
            </w:r>
          </w:p>
        </w:tc>
      </w:tr>
      <w:tr w:rsidR="00AB16A7" w:rsidRPr="00AB16A7" w14:paraId="1F94D996"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A2F655"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23D103A1"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Licznik ilości bel.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4850EC8"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Tak/Nie*</w:t>
            </w:r>
          </w:p>
        </w:tc>
      </w:tr>
      <w:tr w:rsidR="00AB16A7" w:rsidRPr="00AB16A7" w14:paraId="62C9CCF3"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6C1B8C"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4A698B59"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Napęd prasy elektrohydrauliczny.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E13A5BB"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Tak/Nie*</w:t>
            </w:r>
          </w:p>
        </w:tc>
      </w:tr>
      <w:tr w:rsidR="00AB16A7" w:rsidRPr="00AB16A7" w14:paraId="33D24245"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C87432"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0F1E8DEA"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Podgrzewacz oleju hydraulicznego.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370547"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Tak/Nie*</w:t>
            </w:r>
          </w:p>
        </w:tc>
      </w:tr>
      <w:tr w:rsidR="00AB16A7" w:rsidRPr="00AB16A7" w14:paraId="1C3EDF13"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4523DD"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0B7DA41D"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Zasilanie 400V 50Hz.</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0DA34E"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Tak/Nie*</w:t>
            </w:r>
          </w:p>
        </w:tc>
      </w:tr>
      <w:tr w:rsidR="00AB16A7" w:rsidRPr="00AB16A7" w14:paraId="3EB16C12"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009992"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39103C53"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Grzałka w szafie sterowniczej.</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EE6FE2A"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Tak/Nie*</w:t>
            </w:r>
          </w:p>
        </w:tc>
      </w:tr>
      <w:tr w:rsidR="00AB16A7" w:rsidRPr="00AB16A7" w14:paraId="4F0EBCE8"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8BCE13"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096D7916"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Ilość siłowników hydraulicznych.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CAEDB9"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w:t>
            </w:r>
          </w:p>
        </w:tc>
      </w:tr>
      <w:tr w:rsidR="00AB16A7" w:rsidRPr="00AB16A7" w14:paraId="0D64E286"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71DCF0"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42358FB2"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Siła nacisku.</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BD67576"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w:t>
            </w:r>
          </w:p>
        </w:tc>
      </w:tr>
      <w:tr w:rsidR="00AB16A7" w:rsidRPr="00AB16A7" w14:paraId="78B1E127"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52DA0F"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6F84782B"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Prowadzenie płyty prasującej z prowadnicami odpornymi na ścieranie i na zabrudzenia np. teflon.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02FA3D"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Tak/Nie*</w:t>
            </w:r>
          </w:p>
          <w:p w14:paraId="3546D04D" w14:textId="77777777" w:rsidR="00AB16A7" w:rsidRPr="00AB16A7" w:rsidRDefault="00AB16A7" w:rsidP="00AB16A7">
            <w:pPr>
              <w:spacing w:after="0" w:line="240" w:lineRule="auto"/>
              <w:rPr>
                <w:rFonts w:ascii="Open Sans" w:eastAsia="Times New Roman" w:hAnsi="Open Sans" w:cs="Open Sans"/>
                <w:sz w:val="20"/>
                <w:szCs w:val="20"/>
              </w:rPr>
            </w:pPr>
            <w:r w:rsidRPr="00AB16A7">
              <w:rPr>
                <w:rFonts w:ascii="Open Sans" w:eastAsia="Times New Roman" w:hAnsi="Open Sans" w:cs="Open Sans"/>
                <w:sz w:val="20"/>
                <w:szCs w:val="20"/>
              </w:rPr>
              <w:t xml:space="preserve">Typ:………..       </w:t>
            </w:r>
          </w:p>
        </w:tc>
      </w:tr>
      <w:tr w:rsidR="00AB16A7" w:rsidRPr="00AB16A7" w14:paraId="2089FA86"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17846F"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30408C7D"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Wymiary komory zgniatania.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5A5C0C" w14:textId="43DF8BD4"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 [mm]</w:t>
            </w:r>
          </w:p>
        </w:tc>
      </w:tr>
      <w:tr w:rsidR="00AB16A7" w:rsidRPr="00AB16A7" w14:paraId="37B5D6BC"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5CA910"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45CEC878"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Wydajność prasy na butelce PET.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ED6E86"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…….Mg/8h</w:t>
            </w:r>
          </w:p>
        </w:tc>
      </w:tr>
      <w:tr w:rsidR="00AB16A7" w:rsidRPr="00AB16A7" w14:paraId="524A9662"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FBABC8"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32FA0E6B"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Konstrukcja prasy wykonana z profili zamkniętych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E07F4E4"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Tak/Nie*</w:t>
            </w:r>
          </w:p>
        </w:tc>
      </w:tr>
      <w:tr w:rsidR="00AB16A7" w:rsidRPr="00AB16A7" w14:paraId="7AB78944"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78195A"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24714CD1"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Wiązanie bel.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9CAD77"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Ręczne/ Automatyczne</w:t>
            </w:r>
          </w:p>
        </w:tc>
      </w:tr>
      <w:tr w:rsidR="00AB16A7" w:rsidRPr="00AB16A7" w14:paraId="7FC85D4D"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19EA24"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73384B68"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Materiał służący do wiązania.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1B1B703"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Sznurek/</w:t>
            </w:r>
          </w:p>
          <w:p w14:paraId="29C6CD07"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Taśma/</w:t>
            </w:r>
          </w:p>
          <w:p w14:paraId="4AB43E57" w14:textId="77777777" w:rsidR="00AB16A7" w:rsidRPr="00AB16A7" w:rsidRDefault="00AB16A7" w:rsidP="00AB16A7">
            <w:pPr>
              <w:spacing w:after="0" w:line="240" w:lineRule="auto"/>
              <w:jc w:val="center"/>
              <w:rPr>
                <w:rFonts w:ascii="Open Sans" w:eastAsia="Times New Roman" w:hAnsi="Open Sans" w:cs="Open Sans"/>
                <w:sz w:val="20"/>
                <w:szCs w:val="20"/>
              </w:rPr>
            </w:pPr>
            <w:r w:rsidRPr="00AB16A7">
              <w:rPr>
                <w:rFonts w:ascii="Open Sans" w:eastAsia="Times New Roman" w:hAnsi="Open Sans" w:cs="Open Sans"/>
                <w:sz w:val="20"/>
                <w:szCs w:val="20"/>
              </w:rPr>
              <w:t>Drut</w:t>
            </w:r>
          </w:p>
        </w:tc>
      </w:tr>
      <w:tr w:rsidR="00AB16A7" w:rsidRPr="00AB16A7" w14:paraId="7AD6F8FD"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B06109"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3D877F18"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Możliwość wiązania bel na  5 połączeń.</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2399FB" w14:textId="77777777" w:rsidR="00AB16A7" w:rsidRPr="00AB16A7" w:rsidRDefault="00AB16A7" w:rsidP="00AB16A7">
            <w:pPr>
              <w:spacing w:after="0" w:line="240" w:lineRule="auto"/>
              <w:jc w:val="center"/>
              <w:rPr>
                <w:rFonts w:ascii="Open Sans" w:eastAsia="Times New Roman" w:hAnsi="Open Sans" w:cs="Open Sans"/>
                <w:bCs/>
                <w:sz w:val="20"/>
                <w:szCs w:val="20"/>
              </w:rPr>
            </w:pPr>
            <w:r w:rsidRPr="00AB16A7">
              <w:rPr>
                <w:rFonts w:ascii="Open Sans" w:eastAsia="Times New Roman" w:hAnsi="Open Sans" w:cs="Open Sans"/>
                <w:bCs/>
                <w:sz w:val="20"/>
                <w:szCs w:val="20"/>
              </w:rPr>
              <w:t>Tak/Nie*</w:t>
            </w:r>
          </w:p>
        </w:tc>
      </w:tr>
      <w:tr w:rsidR="00AB16A7" w:rsidRPr="00AB16A7" w14:paraId="6FE5D9DE"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1AF4B4"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392A5B5B"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Zasyp z perforatorem z możliwością pominięcia perforatora.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FF9437" w14:textId="77777777" w:rsidR="00AB16A7" w:rsidRPr="00AB16A7" w:rsidRDefault="00AB16A7" w:rsidP="00AB16A7">
            <w:pPr>
              <w:spacing w:after="0" w:line="240" w:lineRule="auto"/>
              <w:jc w:val="center"/>
              <w:rPr>
                <w:rFonts w:ascii="Open Sans" w:eastAsia="Times New Roman" w:hAnsi="Open Sans" w:cs="Open Sans"/>
                <w:bCs/>
                <w:sz w:val="20"/>
                <w:szCs w:val="20"/>
              </w:rPr>
            </w:pPr>
            <w:r w:rsidRPr="00AB16A7">
              <w:rPr>
                <w:rFonts w:ascii="Open Sans" w:eastAsia="Times New Roman" w:hAnsi="Open Sans" w:cs="Open Sans"/>
                <w:bCs/>
                <w:sz w:val="20"/>
                <w:szCs w:val="20"/>
              </w:rPr>
              <w:t>Tak/Nie*</w:t>
            </w:r>
          </w:p>
        </w:tc>
      </w:tr>
      <w:tr w:rsidR="00AB16A7" w:rsidRPr="00AB16A7" w14:paraId="5D58638C"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E41C52"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4D1F6D99"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Szerokość zasypu.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BC716E" w14:textId="3BC0B57B" w:rsidR="00AB16A7" w:rsidRPr="00AB16A7" w:rsidRDefault="00AB16A7" w:rsidP="00AB16A7">
            <w:pPr>
              <w:spacing w:after="0" w:line="240" w:lineRule="auto"/>
              <w:jc w:val="center"/>
              <w:rPr>
                <w:rFonts w:ascii="Open Sans" w:eastAsia="Times New Roman" w:hAnsi="Open Sans" w:cs="Open Sans"/>
                <w:bCs/>
                <w:sz w:val="20"/>
                <w:szCs w:val="20"/>
              </w:rPr>
            </w:pPr>
            <w:r w:rsidRPr="00AB16A7">
              <w:rPr>
                <w:rFonts w:ascii="Open Sans" w:eastAsia="Times New Roman" w:hAnsi="Open Sans" w:cs="Open Sans"/>
                <w:bCs/>
                <w:sz w:val="20"/>
                <w:szCs w:val="20"/>
              </w:rPr>
              <w:t>……[mm]</w:t>
            </w:r>
          </w:p>
        </w:tc>
      </w:tr>
      <w:tr w:rsidR="00AB16A7" w:rsidRPr="00AB16A7" w14:paraId="1FA5DCC1"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EFE2DA"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67DE9BBC"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Wywrotnica koszy dostosowana do zasypu oraz do koszy zamawiającego.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20973A1" w14:textId="77777777" w:rsidR="00AB16A7" w:rsidRPr="00AB16A7" w:rsidRDefault="00AB16A7" w:rsidP="00AB16A7">
            <w:pPr>
              <w:spacing w:after="0" w:line="240" w:lineRule="auto"/>
              <w:jc w:val="center"/>
              <w:rPr>
                <w:rFonts w:ascii="Open Sans" w:eastAsia="Times New Roman" w:hAnsi="Open Sans" w:cs="Open Sans"/>
                <w:bCs/>
                <w:sz w:val="20"/>
                <w:szCs w:val="20"/>
              </w:rPr>
            </w:pPr>
            <w:r w:rsidRPr="00AB16A7">
              <w:rPr>
                <w:rFonts w:ascii="Open Sans" w:eastAsia="Times New Roman" w:hAnsi="Open Sans" w:cs="Open Sans"/>
                <w:bCs/>
                <w:sz w:val="20"/>
                <w:szCs w:val="20"/>
              </w:rPr>
              <w:t>Tak/Nie*</w:t>
            </w:r>
          </w:p>
        </w:tc>
      </w:tr>
      <w:tr w:rsidR="00AB16A7" w:rsidRPr="00AB16A7" w14:paraId="55E3D954"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1295DB"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190BBFD0"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Zabezpieczenia chroniące pracownika przed umyślnym/nieumyślnym włączeniem przy pracach porządkowych, serwisowych, wiązaniu, wyciąganiu bel w sposób gwarantujący mu bezpieczeństwo.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CA4C73" w14:textId="77777777" w:rsidR="00AB16A7" w:rsidRPr="00AB16A7" w:rsidRDefault="00AB16A7" w:rsidP="00AB16A7">
            <w:pPr>
              <w:spacing w:after="0" w:line="240" w:lineRule="auto"/>
              <w:jc w:val="center"/>
              <w:rPr>
                <w:rFonts w:ascii="Open Sans" w:eastAsia="Times New Roman" w:hAnsi="Open Sans" w:cs="Open Sans"/>
                <w:bCs/>
                <w:sz w:val="20"/>
                <w:szCs w:val="20"/>
              </w:rPr>
            </w:pPr>
            <w:r w:rsidRPr="00AB16A7">
              <w:rPr>
                <w:rFonts w:ascii="Open Sans" w:eastAsia="Times New Roman" w:hAnsi="Open Sans" w:cs="Open Sans"/>
                <w:bCs/>
                <w:sz w:val="20"/>
                <w:szCs w:val="20"/>
              </w:rPr>
              <w:t>Tak/Nie*</w:t>
            </w:r>
          </w:p>
        </w:tc>
      </w:tr>
      <w:tr w:rsidR="00AB16A7" w:rsidRPr="00AB16A7" w14:paraId="6AB91475"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15479B"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4868C1DA"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Zabezpieczenia wyłączające prasę gdy nastąpi np. otwarcie drzwi.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5E1990A" w14:textId="77777777" w:rsidR="00AB16A7" w:rsidRPr="00AB16A7" w:rsidRDefault="00AB16A7" w:rsidP="00AB16A7">
            <w:pPr>
              <w:spacing w:after="0" w:line="240" w:lineRule="auto"/>
              <w:jc w:val="center"/>
              <w:rPr>
                <w:rFonts w:ascii="Open Sans" w:eastAsia="Times New Roman" w:hAnsi="Open Sans" w:cs="Open Sans"/>
                <w:bCs/>
                <w:sz w:val="20"/>
                <w:szCs w:val="20"/>
              </w:rPr>
            </w:pPr>
            <w:r w:rsidRPr="00AB16A7">
              <w:rPr>
                <w:rFonts w:ascii="Open Sans" w:eastAsia="Times New Roman" w:hAnsi="Open Sans" w:cs="Open Sans"/>
                <w:bCs/>
                <w:sz w:val="20"/>
                <w:szCs w:val="20"/>
              </w:rPr>
              <w:t>Tak/Nie*</w:t>
            </w:r>
          </w:p>
        </w:tc>
      </w:tr>
      <w:tr w:rsidR="00AB16A7" w:rsidRPr="00AB16A7" w14:paraId="3404D6F8" w14:textId="77777777" w:rsidTr="00645036">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52C836" w14:textId="77777777" w:rsidR="00AB16A7" w:rsidRPr="00AB16A7" w:rsidRDefault="00AB16A7" w:rsidP="00AB16A7">
            <w:pPr>
              <w:numPr>
                <w:ilvl w:val="0"/>
                <w:numId w:val="118"/>
              </w:numPr>
              <w:spacing w:after="0" w:line="240" w:lineRule="auto"/>
              <w:ind w:hanging="609"/>
              <w:rPr>
                <w:rFonts w:ascii="Open Sans" w:eastAsia="Times New Roman" w:hAnsi="Open Sans" w:cs="Open Sans"/>
                <w:b/>
                <w:sz w:val="20"/>
                <w:szCs w:val="20"/>
              </w:rPr>
            </w:pPr>
          </w:p>
        </w:tc>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57D7952F" w14:textId="77777777" w:rsidR="00AB16A7" w:rsidRPr="00AB16A7" w:rsidRDefault="00AB16A7" w:rsidP="00AB16A7">
            <w:pPr>
              <w:spacing w:after="0" w:line="240" w:lineRule="auto"/>
              <w:rPr>
                <w:rFonts w:ascii="Open Sans" w:eastAsia="Times New Roman" w:hAnsi="Open Sans" w:cs="Open Sans"/>
                <w:bCs/>
                <w:sz w:val="20"/>
                <w:szCs w:val="20"/>
              </w:rPr>
            </w:pPr>
            <w:r w:rsidRPr="00AB16A7">
              <w:rPr>
                <w:rFonts w:ascii="Open Sans" w:eastAsia="Times New Roman" w:hAnsi="Open Sans" w:cs="Open Sans"/>
                <w:bCs/>
                <w:sz w:val="20"/>
                <w:szCs w:val="20"/>
              </w:rPr>
              <w:t>Zasyp wraz z perforatorem umieszczony w posadzce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483168D" w14:textId="77777777" w:rsidR="00AB16A7" w:rsidRPr="00AB16A7" w:rsidRDefault="00AB16A7" w:rsidP="00AB16A7">
            <w:pPr>
              <w:spacing w:after="0" w:line="240" w:lineRule="auto"/>
              <w:jc w:val="center"/>
              <w:rPr>
                <w:rFonts w:ascii="Open Sans" w:eastAsia="Times New Roman" w:hAnsi="Open Sans" w:cs="Open Sans"/>
                <w:bCs/>
                <w:sz w:val="20"/>
                <w:szCs w:val="20"/>
              </w:rPr>
            </w:pPr>
            <w:r w:rsidRPr="00AB16A7">
              <w:rPr>
                <w:rFonts w:ascii="Open Sans" w:eastAsia="Times New Roman" w:hAnsi="Open Sans" w:cs="Open Sans"/>
                <w:bCs/>
                <w:sz w:val="20"/>
                <w:szCs w:val="20"/>
              </w:rPr>
              <w:t>Tak/Nie*</w:t>
            </w:r>
          </w:p>
        </w:tc>
      </w:tr>
    </w:tbl>
    <w:p w14:paraId="1B32AF9C" w14:textId="77777777" w:rsidR="00597900" w:rsidRPr="00E70ED5" w:rsidRDefault="00597900" w:rsidP="00597900">
      <w:pPr>
        <w:widowControl w:val="0"/>
        <w:autoSpaceDE w:val="0"/>
        <w:autoSpaceDN w:val="0"/>
        <w:adjustRightInd w:val="0"/>
        <w:spacing w:after="0" w:line="240" w:lineRule="auto"/>
        <w:rPr>
          <w:rFonts w:ascii="Open Sans" w:eastAsia="Times New Roman" w:hAnsi="Open Sans" w:cs="Open Sans"/>
          <w:bCs/>
          <w:color w:val="000000"/>
          <w:sz w:val="16"/>
          <w:szCs w:val="16"/>
          <w:u w:val="single"/>
        </w:rPr>
      </w:pPr>
      <w:r w:rsidRPr="00E70ED5">
        <w:rPr>
          <w:rFonts w:ascii="Open Sans" w:eastAsia="Times New Roman" w:hAnsi="Open Sans" w:cs="Open Sans"/>
          <w:bCs/>
          <w:color w:val="000000"/>
          <w:sz w:val="16"/>
          <w:szCs w:val="16"/>
          <w:u w:val="single"/>
        </w:rPr>
        <w:t xml:space="preserve">*Skreślić niewłaściwe                           </w:t>
      </w:r>
    </w:p>
    <w:p w14:paraId="0287A6C7" w14:textId="77777777" w:rsidR="00597900" w:rsidRPr="00597900" w:rsidRDefault="00597900" w:rsidP="00597900">
      <w:pPr>
        <w:widowControl w:val="0"/>
        <w:autoSpaceDE w:val="0"/>
        <w:autoSpaceDN w:val="0"/>
        <w:adjustRightInd w:val="0"/>
        <w:spacing w:after="0" w:line="240" w:lineRule="auto"/>
        <w:ind w:left="3828"/>
        <w:jc w:val="center"/>
        <w:rPr>
          <w:rFonts w:ascii="Open Sans" w:eastAsia="Times New Roman" w:hAnsi="Open Sans" w:cs="Open Sans"/>
          <w:color w:val="000000"/>
          <w:sz w:val="20"/>
          <w:szCs w:val="20"/>
        </w:rPr>
      </w:pPr>
    </w:p>
    <w:p w14:paraId="7A37830D" w14:textId="77777777" w:rsidR="00C43409" w:rsidRPr="0008712D" w:rsidRDefault="00C43409" w:rsidP="00C43409">
      <w:pPr>
        <w:suppressAutoHyphens/>
        <w:spacing w:after="0" w:line="276" w:lineRule="auto"/>
        <w:jc w:val="center"/>
        <w:rPr>
          <w:rFonts w:ascii="Open Sans" w:eastAsia="Cambria" w:hAnsi="Open Sans" w:cs="Open Sans"/>
          <w:i/>
          <w:color w:val="FF0000"/>
        </w:rPr>
      </w:pPr>
      <w:r w:rsidRPr="0008712D">
        <w:rPr>
          <w:rFonts w:ascii="Open Sans" w:eastAsia="Cambria" w:hAnsi="Open Sans" w:cs="Open Sans"/>
          <w:i/>
          <w:color w:val="FF0000"/>
        </w:rPr>
        <w:t>Niniejszy załącznik  należy sporządzić w formie elektronicznej, podpisać kwalifikowanym podpisem elektronicznym.</w:t>
      </w:r>
    </w:p>
    <w:p w14:paraId="2915CF20" w14:textId="77777777" w:rsidR="00597900" w:rsidRPr="00597900" w:rsidRDefault="00597900" w:rsidP="00597900">
      <w:pPr>
        <w:widowControl w:val="0"/>
        <w:autoSpaceDE w:val="0"/>
        <w:autoSpaceDN w:val="0"/>
        <w:adjustRightInd w:val="0"/>
        <w:spacing w:after="0" w:line="240" w:lineRule="auto"/>
        <w:rPr>
          <w:rFonts w:ascii="Open Sans" w:eastAsia="Times New Roman" w:hAnsi="Open Sans" w:cs="Open Sans"/>
          <w:color w:val="000000"/>
          <w:sz w:val="20"/>
          <w:szCs w:val="20"/>
        </w:rPr>
      </w:pPr>
    </w:p>
    <w:p w14:paraId="2489DB19"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2BA844F4" w14:textId="10BED7E4" w:rsidR="007B550D" w:rsidRPr="00E1048A" w:rsidRDefault="007B550D" w:rsidP="007B550D">
      <w:pPr>
        <w:suppressAutoHyphens/>
        <w:spacing w:after="120" w:line="276" w:lineRule="auto"/>
        <w:jc w:val="right"/>
        <w:rPr>
          <w:rFonts w:ascii="Open Sans" w:eastAsia="Cambria" w:hAnsi="Open Sans" w:cs="Open Sans"/>
          <w:bCs/>
          <w:color w:val="002060"/>
          <w:sz w:val="16"/>
          <w:szCs w:val="16"/>
        </w:rPr>
      </w:pPr>
      <w:r w:rsidRPr="00E1048A">
        <w:rPr>
          <w:rFonts w:ascii="Open Sans" w:eastAsia="Cambria" w:hAnsi="Open Sans" w:cs="Open Sans"/>
          <w:bCs/>
          <w:color w:val="002060"/>
          <w:sz w:val="16"/>
          <w:szCs w:val="16"/>
        </w:rPr>
        <w:lastRenderedPageBreak/>
        <w:t>Załącznik nr 2 do SWZ - JEDZ</w:t>
      </w:r>
    </w:p>
    <w:p w14:paraId="6D2144B4" w14:textId="77777777" w:rsidR="0035623E" w:rsidRDefault="0035623E" w:rsidP="007B550D">
      <w:pPr>
        <w:spacing w:before="120" w:after="120" w:line="240" w:lineRule="auto"/>
        <w:jc w:val="center"/>
        <w:rPr>
          <w:rFonts w:ascii="Open Sans" w:eastAsia="Arial" w:hAnsi="Open Sans" w:cs="Open Sans"/>
          <w:bCs/>
          <w:caps/>
          <w:sz w:val="20"/>
          <w:szCs w:val="20"/>
          <w:u w:val="single"/>
        </w:rPr>
      </w:pPr>
    </w:p>
    <w:p w14:paraId="716A0394" w14:textId="75D0FA5A" w:rsidR="007B550D" w:rsidRPr="0035623E" w:rsidRDefault="007B550D" w:rsidP="007B550D">
      <w:pPr>
        <w:spacing w:before="120" w:after="120" w:line="240" w:lineRule="auto"/>
        <w:jc w:val="center"/>
        <w:rPr>
          <w:rFonts w:ascii="Open Sans" w:eastAsia="Arial" w:hAnsi="Open Sans" w:cs="Open Sans"/>
          <w:bCs/>
          <w:caps/>
          <w:sz w:val="20"/>
          <w:szCs w:val="20"/>
          <w:u w:val="single"/>
        </w:rPr>
      </w:pPr>
      <w:r w:rsidRPr="0035623E">
        <w:rPr>
          <w:rFonts w:ascii="Open Sans" w:eastAsia="Arial" w:hAnsi="Open Sans" w:cs="Open Sans"/>
          <w:bCs/>
          <w:caps/>
          <w:sz w:val="20"/>
          <w:szCs w:val="20"/>
          <w:u w:val="single"/>
        </w:rPr>
        <w:t>Standardowy formularz jednolitego europejskiego dokumentu zamówienia</w:t>
      </w:r>
    </w:p>
    <w:p w14:paraId="0B1834C9" w14:textId="77777777" w:rsidR="007B550D" w:rsidRPr="0035623E" w:rsidRDefault="007B550D" w:rsidP="007B550D">
      <w:pPr>
        <w:keepNext/>
        <w:spacing w:before="120" w:after="360" w:line="240" w:lineRule="auto"/>
        <w:jc w:val="center"/>
        <w:rPr>
          <w:rFonts w:ascii="Open Sans" w:eastAsia="Arial" w:hAnsi="Open Sans" w:cs="Open Sans"/>
          <w:bCs/>
          <w:sz w:val="20"/>
          <w:szCs w:val="20"/>
        </w:rPr>
      </w:pPr>
      <w:r w:rsidRPr="0035623E">
        <w:rPr>
          <w:rFonts w:ascii="Open Sans" w:eastAsia="Arial" w:hAnsi="Open Sans" w:cs="Open Sans"/>
          <w:bCs/>
          <w:sz w:val="20"/>
          <w:szCs w:val="20"/>
        </w:rPr>
        <w:t>Część I: Informacje dotyczące postępowania o udzielenie zamówienia oraz instytucji zamawiającej lub podmiotu zamawiającego</w:t>
      </w:r>
    </w:p>
    <w:p w14:paraId="3AADCBC7" w14:textId="77777777" w:rsidR="007B550D" w:rsidRPr="00DE20C7" w:rsidRDefault="007B550D" w:rsidP="007B550D">
      <w:pPr>
        <w:spacing w:after="0" w:line="240" w:lineRule="auto"/>
        <w:rPr>
          <w:rFonts w:ascii="Open Sans" w:eastAsia="Arial" w:hAnsi="Open Sans" w:cs="Open San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4"/>
        <w:gridCol w:w="4480"/>
      </w:tblGrid>
      <w:tr w:rsidR="007B550D" w:rsidRPr="00DE20C7"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Przedsiębiorstwo Gospodarki Komunalnej Sp. z o.o. w Koszalinie, ul. Komunalna 5</w:t>
            </w:r>
          </w:p>
        </w:tc>
      </w:tr>
      <w:tr w:rsidR="007B550D" w:rsidRPr="00DE20C7"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Odpowiedź:</w:t>
            </w:r>
          </w:p>
        </w:tc>
      </w:tr>
      <w:tr w:rsidR="007B550D" w:rsidRPr="00DE20C7"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4E6D0" w14:textId="2D5D808B" w:rsidR="007B550D" w:rsidRPr="00DE20C7" w:rsidRDefault="007B550D">
            <w:pPr>
              <w:suppressAutoHyphens/>
              <w:spacing w:after="0" w:line="240" w:lineRule="auto"/>
              <w:rPr>
                <w:rFonts w:ascii="Open Sans" w:eastAsia="Arial" w:hAnsi="Open Sans" w:cs="Open Sans"/>
              </w:rPr>
            </w:pPr>
            <w:r w:rsidRPr="00DE20C7">
              <w:rPr>
                <w:rFonts w:ascii="Open Sans" w:eastAsia="Arial" w:hAnsi="Open Sans" w:cs="Open Sans"/>
              </w:rPr>
              <w:t xml:space="preserve">Dostawa </w:t>
            </w:r>
            <w:r w:rsidR="003255A6">
              <w:rPr>
                <w:rFonts w:ascii="Open Sans" w:eastAsia="Arial" w:hAnsi="Open Sans" w:cs="Open Sans"/>
              </w:rPr>
              <w:t xml:space="preserve"> </w:t>
            </w:r>
            <w:r w:rsidR="002A2CBE">
              <w:rPr>
                <w:rFonts w:ascii="Open Sans" w:eastAsia="Arial" w:hAnsi="Open Sans" w:cs="Open Sans"/>
              </w:rPr>
              <w:t xml:space="preserve">fabrycznie nowej </w:t>
            </w:r>
            <w:r w:rsidR="00AB16A7">
              <w:rPr>
                <w:rFonts w:ascii="Open Sans" w:eastAsia="Arial" w:hAnsi="Open Sans" w:cs="Open Sans"/>
              </w:rPr>
              <w:t>pionowej prasy hydraulicznej</w:t>
            </w:r>
            <w:r w:rsidR="003255A6">
              <w:rPr>
                <w:rFonts w:ascii="Open Sans" w:eastAsia="Arial" w:hAnsi="Open Sans" w:cs="Open Sans"/>
              </w:rPr>
              <w:t xml:space="preserve"> w formie leasingu operacyjnego</w:t>
            </w:r>
            <w:r w:rsidRPr="00DE20C7">
              <w:rPr>
                <w:rFonts w:ascii="Open Sans" w:eastAsia="Arial" w:hAnsi="Open Sans" w:cs="Open Sans"/>
              </w:rPr>
              <w:t xml:space="preserve"> dla Przedsiębiorstwa  Gospodarki Komunalnej Spółka z o.</w:t>
            </w:r>
            <w:r w:rsidR="005B26F2">
              <w:rPr>
                <w:rFonts w:ascii="Open Sans" w:eastAsia="Arial" w:hAnsi="Open Sans" w:cs="Open Sans"/>
              </w:rPr>
              <w:t xml:space="preserve"> </w:t>
            </w:r>
            <w:r w:rsidRPr="00DE20C7">
              <w:rPr>
                <w:rFonts w:ascii="Open Sans" w:eastAsia="Arial" w:hAnsi="Open Sans" w:cs="Open Sans"/>
              </w:rPr>
              <w:t>o</w:t>
            </w:r>
            <w:r w:rsidR="005B26F2">
              <w:rPr>
                <w:rFonts w:ascii="Open Sans" w:eastAsia="Arial" w:hAnsi="Open Sans" w:cs="Open Sans"/>
              </w:rPr>
              <w:t>.</w:t>
            </w:r>
            <w:r w:rsidRPr="00DE20C7">
              <w:rPr>
                <w:rFonts w:ascii="Open Sans" w:eastAsia="Arial" w:hAnsi="Open Sans" w:cs="Open Sans"/>
              </w:rPr>
              <w:t xml:space="preserve"> </w:t>
            </w:r>
            <w:r w:rsidR="005B26F2">
              <w:rPr>
                <w:rFonts w:ascii="Open Sans" w:eastAsia="Arial" w:hAnsi="Open Sans" w:cs="Open Sans"/>
              </w:rPr>
              <w:br/>
            </w:r>
            <w:r w:rsidRPr="00DE20C7">
              <w:rPr>
                <w:rFonts w:ascii="Open Sans" w:eastAsia="Arial" w:hAnsi="Open Sans" w:cs="Open Sans"/>
              </w:rPr>
              <w:t xml:space="preserve">w Koszalinie </w:t>
            </w:r>
          </w:p>
          <w:p w14:paraId="3AE96757" w14:textId="7D753ABD" w:rsidR="007B550D" w:rsidRPr="00DE20C7" w:rsidRDefault="007B550D">
            <w:pPr>
              <w:suppressAutoHyphens/>
              <w:spacing w:after="0" w:line="240" w:lineRule="auto"/>
              <w:rPr>
                <w:rFonts w:ascii="Open Sans" w:hAnsi="Open Sans" w:cs="Open Sans"/>
              </w:rPr>
            </w:pPr>
            <w:r w:rsidRPr="00DE20C7">
              <w:rPr>
                <w:rFonts w:ascii="Open Sans" w:eastAsia="Arial" w:hAnsi="Open Sans" w:cs="Open Sans"/>
              </w:rPr>
              <w:t xml:space="preserve"> </w:t>
            </w:r>
          </w:p>
        </w:tc>
      </w:tr>
      <w:tr w:rsidR="007B550D" w:rsidRPr="00DE20C7"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Numer referencyjny nadany sprawie przez instytucję zamawiającą lub podmiot zamawiający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3190EEED"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w:t>
            </w:r>
            <w:r w:rsidR="00772142">
              <w:rPr>
                <w:rFonts w:ascii="Open Sans" w:eastAsia="Arial" w:hAnsi="Open Sans" w:cs="Open Sans"/>
              </w:rPr>
              <w:t>44</w:t>
            </w:r>
            <w:r w:rsidRPr="00DE20C7">
              <w:rPr>
                <w:rFonts w:ascii="Open Sans" w:eastAsia="Arial" w:hAnsi="Open Sans" w:cs="Open Sans"/>
              </w:rPr>
              <w:t xml:space="preserve"> ]</w:t>
            </w:r>
          </w:p>
        </w:tc>
      </w:tr>
    </w:tbl>
    <w:p w14:paraId="6CD09102" w14:textId="77777777" w:rsidR="007B550D" w:rsidRPr="005B26F2" w:rsidRDefault="007B550D" w:rsidP="007B550D">
      <w:pPr>
        <w:tabs>
          <w:tab w:val="left" w:pos="4644"/>
        </w:tabs>
        <w:spacing w:after="0" w:line="240" w:lineRule="auto"/>
        <w:rPr>
          <w:rFonts w:ascii="Open Sans" w:eastAsia="Arial" w:hAnsi="Open Sans" w:cs="Open Sans"/>
          <w:bCs/>
          <w:shd w:val="clear" w:color="auto" w:fill="C6D9F1"/>
        </w:rPr>
      </w:pPr>
      <w:r w:rsidRPr="005B26F2">
        <w:rPr>
          <w:rFonts w:ascii="Open Sans" w:eastAsia="Arial" w:hAnsi="Open Sans" w:cs="Open Sans"/>
          <w:bCs/>
          <w:shd w:val="clear" w:color="auto" w:fill="C6D9F1"/>
        </w:rPr>
        <w:t>Wszystkie pozostałe informacje we wszystkich sekcjach jednolitego europejskiego dokumentu zamówienia powinien wypełnić wykonawca</w:t>
      </w:r>
      <w:r w:rsidRPr="005B26F2">
        <w:rPr>
          <w:rFonts w:ascii="Open Sans" w:eastAsia="Arial" w:hAnsi="Open Sans" w:cs="Open Sans"/>
          <w:bCs/>
          <w:i/>
          <w:shd w:val="clear" w:color="auto" w:fill="C6D9F1"/>
        </w:rPr>
        <w:t>.</w:t>
      </w:r>
    </w:p>
    <w:p w14:paraId="1857D84A" w14:textId="77777777" w:rsidR="007B550D" w:rsidRPr="005B26F2" w:rsidRDefault="007B550D" w:rsidP="007B550D">
      <w:pPr>
        <w:keepNext/>
        <w:spacing w:before="120" w:after="360" w:line="240" w:lineRule="auto"/>
        <w:jc w:val="center"/>
        <w:rPr>
          <w:rFonts w:ascii="Open Sans" w:eastAsia="Arial" w:hAnsi="Open Sans" w:cs="Open Sans"/>
          <w:bCs/>
        </w:rPr>
      </w:pPr>
      <w:r w:rsidRPr="005B26F2">
        <w:rPr>
          <w:rFonts w:ascii="Open Sans" w:eastAsia="Arial" w:hAnsi="Open Sans" w:cs="Open Sans"/>
          <w:bCs/>
        </w:rPr>
        <w:t>Część II: Informacje dotyczące Wykonawcy</w:t>
      </w:r>
    </w:p>
    <w:p w14:paraId="7D114B59" w14:textId="77777777" w:rsidR="007B550D" w:rsidRPr="005B26F2" w:rsidRDefault="007B550D" w:rsidP="007B550D">
      <w:pPr>
        <w:keepNext/>
        <w:spacing w:before="120" w:after="360" w:line="240" w:lineRule="auto"/>
        <w:jc w:val="center"/>
        <w:rPr>
          <w:rFonts w:ascii="Open Sans" w:eastAsia="Arial" w:hAnsi="Open Sans" w:cs="Open Sans"/>
          <w:bCs/>
        </w:rPr>
      </w:pPr>
      <w:r w:rsidRPr="005B26F2">
        <w:rPr>
          <w:rFonts w:ascii="Open Sans" w:eastAsia="Arial" w:hAnsi="Open Sans" w:cs="Open Sans"/>
          <w:bC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5B26F2"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5B26F2" w:rsidRDefault="007B550D">
            <w:pPr>
              <w:spacing w:after="0" w:line="240" w:lineRule="auto"/>
              <w:rPr>
                <w:rFonts w:ascii="Open Sans" w:hAnsi="Open Sans" w:cs="Open Sans"/>
                <w:bCs/>
              </w:rPr>
            </w:pPr>
            <w:r w:rsidRPr="005B26F2">
              <w:rPr>
                <w:rFonts w:ascii="Open Sans" w:eastAsia="Arial" w:hAnsi="Open Sans" w:cs="Open Sans"/>
                <w:bCs/>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5B26F2" w:rsidRDefault="007B550D">
            <w:pPr>
              <w:spacing w:before="120" w:after="120" w:line="240" w:lineRule="auto"/>
              <w:jc w:val="both"/>
              <w:rPr>
                <w:rFonts w:ascii="Open Sans" w:hAnsi="Open Sans" w:cs="Open Sans"/>
                <w:bCs/>
              </w:rPr>
            </w:pPr>
            <w:r w:rsidRPr="005B26F2">
              <w:rPr>
                <w:rFonts w:ascii="Open Sans" w:eastAsia="Arial" w:hAnsi="Open Sans" w:cs="Open Sans"/>
                <w:bCs/>
              </w:rPr>
              <w:t>Odpowiedź:</w:t>
            </w:r>
          </w:p>
        </w:tc>
      </w:tr>
      <w:tr w:rsidR="007B550D" w:rsidRPr="00DE20C7"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DE20C7" w:rsidRDefault="007B550D" w:rsidP="00775ED0">
            <w:pPr>
              <w:numPr>
                <w:ilvl w:val="0"/>
                <w:numId w:val="24"/>
              </w:numPr>
              <w:tabs>
                <w:tab w:val="left" w:pos="850"/>
              </w:tabs>
              <w:spacing w:before="120" w:after="120" w:line="240" w:lineRule="auto"/>
              <w:ind w:left="850" w:hanging="850"/>
              <w:jc w:val="both"/>
              <w:rPr>
                <w:rFonts w:ascii="Open Sans" w:hAnsi="Open Sans" w:cs="Open Sans"/>
              </w:rPr>
            </w:pPr>
            <w:r w:rsidRPr="00DE20C7">
              <w:rPr>
                <w:rFonts w:ascii="Open Sans" w:eastAsia="Arial" w:hAnsi="Open Sans" w:cs="Open San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Numer VAT, jeżeli dotyczy:</w:t>
            </w:r>
          </w:p>
          <w:p w14:paraId="3D94587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   ]</w:t>
            </w:r>
          </w:p>
          <w:p w14:paraId="22AD2EB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Osoba lub osoby wyznaczone do kontaktów:</w:t>
            </w:r>
          </w:p>
          <w:p w14:paraId="6108B2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Telefon:</w:t>
            </w:r>
          </w:p>
          <w:p w14:paraId="25AA6DD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lastRenderedPageBreak/>
              <w:t>Adres e-mail:</w:t>
            </w:r>
          </w:p>
          <w:p w14:paraId="16453E0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Adres internetowy (adres www)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lastRenderedPageBreak/>
              <w:t>[……]</w:t>
            </w:r>
          </w:p>
          <w:p w14:paraId="5E6F6640"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72B2A05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49BEAD9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lastRenderedPageBreak/>
              <w:t>[……]</w:t>
            </w:r>
          </w:p>
        </w:tc>
      </w:tr>
      <w:tr w:rsidR="007B550D" w:rsidRPr="00DE20C7"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lastRenderedPageBreak/>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strike/>
                <w:u w:val="single"/>
              </w:rPr>
              <w:t>Jedynie w przypadku gdy zamówienie jest zastrzeżone:</w:t>
            </w:r>
            <w:r w:rsidRPr="00DE20C7">
              <w:rPr>
                <w:rFonts w:ascii="Open Sans" w:eastAsia="Arial" w:hAnsi="Open Sans" w:cs="Open Sans"/>
                <w:b/>
                <w:strike/>
              </w:rPr>
              <w:t xml:space="preserve"> </w:t>
            </w:r>
            <w:r w:rsidRPr="00DE20C7">
              <w:rPr>
                <w:rFonts w:ascii="Open Sans" w:eastAsia="Arial" w:hAnsi="Open Sans" w:cs="Open Sans"/>
                <w:strike/>
              </w:rPr>
              <w:t>czy wykonawca jest zakładem pracy chronionej, „przedsiębiorstwem społecznym” lub czy będzie realizował zamówienie w ramach programów zatrudnienia chronionego?</w:t>
            </w:r>
            <w:r w:rsidRPr="00DE20C7">
              <w:rPr>
                <w:rFonts w:ascii="Open Sans" w:eastAsia="Arial" w:hAnsi="Open Sans" w:cs="Open Sans"/>
                <w:strike/>
              </w:rPr>
              <w:br/>
            </w:r>
            <w:r w:rsidRPr="00DE20C7">
              <w:rPr>
                <w:rFonts w:ascii="Open Sans" w:eastAsia="Arial" w:hAnsi="Open Sans" w:cs="Open Sans"/>
                <w:b/>
                <w:strike/>
              </w:rPr>
              <w:t>Jeżeli tak,</w:t>
            </w:r>
            <w:r w:rsidRPr="00DE20C7">
              <w:rPr>
                <w:rFonts w:ascii="Open Sans" w:eastAsia="Arial" w:hAnsi="Open Sans" w:cs="Open Sans"/>
                <w:strike/>
              </w:rPr>
              <w:br/>
              <w:t>jaki jest odpowiedni odsetek pracowników niepełnosprawnych lub defaworyzowanych?</w:t>
            </w:r>
            <w:r w:rsidRPr="00DE20C7">
              <w:rPr>
                <w:rFonts w:ascii="Open Sans" w:eastAsia="Arial" w:hAnsi="Open Sans" w:cs="Open Sans"/>
                <w:strike/>
              </w:rPr>
              <w:br/>
              <w:t>Jeżeli jest to wymagane, proszę określić, do której kategorii lub których kategorii pracowników niepełnosprawnych lub defaworyzowanych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p>
        </w:tc>
      </w:tr>
      <w:tr w:rsidR="007B550D" w:rsidRPr="00DE20C7"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 [] Nie dotyczy</w:t>
            </w:r>
          </w:p>
        </w:tc>
      </w:tr>
      <w:tr w:rsidR="007B550D" w:rsidRPr="00DE20C7"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097115" w:rsidRDefault="007B550D">
            <w:pPr>
              <w:spacing w:before="120" w:after="120" w:line="240" w:lineRule="auto"/>
              <w:jc w:val="both"/>
              <w:rPr>
                <w:rFonts w:ascii="Open Sans" w:eastAsia="Arial" w:hAnsi="Open Sans" w:cs="Open Sans"/>
                <w:bCs/>
              </w:rPr>
            </w:pPr>
            <w:r w:rsidRPr="00097115">
              <w:rPr>
                <w:rFonts w:ascii="Open Sans" w:eastAsia="Arial" w:hAnsi="Open Sans" w:cs="Open Sans"/>
                <w:bCs/>
              </w:rPr>
              <w:t>Jeżeli tak:</w:t>
            </w:r>
          </w:p>
          <w:p w14:paraId="523137ED" w14:textId="77777777" w:rsidR="007B550D" w:rsidRPr="00097115" w:rsidRDefault="007B550D">
            <w:pPr>
              <w:spacing w:before="120" w:after="120" w:line="240" w:lineRule="auto"/>
              <w:jc w:val="both"/>
              <w:rPr>
                <w:rFonts w:ascii="Open Sans" w:eastAsia="Arial" w:hAnsi="Open Sans" w:cs="Open Sans"/>
                <w:bCs/>
              </w:rPr>
            </w:pPr>
            <w:r w:rsidRPr="00097115">
              <w:rPr>
                <w:rFonts w:ascii="Open Sans" w:eastAsia="Arial" w:hAnsi="Open Sans" w:cs="Open Sans"/>
                <w:bC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a) Proszę podać nazwę wykazu lub zaświadczenia i odpowiedni numer rejestracyjny lub numer zaświadczenia, jeżeli dotyczy:</w:t>
            </w:r>
            <w:r w:rsidRPr="00DE20C7">
              <w:rPr>
                <w:rFonts w:ascii="Open Sans" w:eastAsia="Arial" w:hAnsi="Open Sans" w:cs="Open Sans"/>
              </w:rPr>
              <w:br/>
              <w:t>b) Jeżeli poświadczenie wpisu do wykazu lub wydania zaświadczenia jest dostępne w formie elektronicznej, proszę podać:</w:t>
            </w:r>
            <w:r w:rsidRPr="00DE20C7">
              <w:rPr>
                <w:rFonts w:ascii="Open Sans" w:eastAsia="Arial" w:hAnsi="Open Sans" w:cs="Open Sans"/>
              </w:rPr>
              <w:br/>
            </w:r>
            <w:r w:rsidRPr="00DE20C7">
              <w:rPr>
                <w:rFonts w:ascii="Open Sans" w:eastAsia="Arial" w:hAnsi="Open Sans" w:cs="Open Sans"/>
              </w:rPr>
              <w:lastRenderedPageBreak/>
              <w:br/>
              <w:t>c) Proszę podać dane referencyjne stanowiące podstawę wpisu do wykazu lub wydania zaświadczenia oraz, w stosownych przypadkach, klasyfikację nadaną w urzędowym wykazie:</w:t>
            </w:r>
            <w:r w:rsidRPr="00DE20C7">
              <w:rPr>
                <w:rFonts w:ascii="Open Sans" w:eastAsia="Arial" w:hAnsi="Open Sans" w:cs="Open Sans"/>
              </w:rPr>
              <w:br/>
              <w:t>d) Czy wpis do wykazu lub wydane zaświadczenie obejmują wszystkie wymagane kryteria kwalifikacji?</w:t>
            </w:r>
            <w:r w:rsidRPr="00DE20C7">
              <w:rPr>
                <w:rFonts w:ascii="Open Sans" w:eastAsia="Arial" w:hAnsi="Open Sans" w:cs="Open Sans"/>
              </w:rPr>
              <w:br/>
            </w:r>
            <w:r w:rsidRPr="005559E9">
              <w:rPr>
                <w:rFonts w:ascii="Open Sans" w:eastAsia="Arial" w:hAnsi="Open Sans" w:cs="Open Sans"/>
                <w:bCs/>
              </w:rPr>
              <w:t>Jeżeli nie:</w:t>
            </w:r>
            <w:r w:rsidRPr="005559E9">
              <w:rPr>
                <w:rFonts w:ascii="Open Sans" w:eastAsia="Arial" w:hAnsi="Open Sans" w:cs="Open Sans"/>
                <w:bCs/>
              </w:rPr>
              <w:br/>
              <w:t xml:space="preserve">Proszę dodatkowo uzupełnić brakujące informacje w części IV w sekcjach A, B, C lub D, w zależności od przypadku. </w:t>
            </w:r>
            <w:r w:rsidRPr="005559E9">
              <w:rPr>
                <w:rFonts w:ascii="Open Sans" w:eastAsia="Arial" w:hAnsi="Open Sans" w:cs="Open Sans"/>
                <w:bCs/>
              </w:rPr>
              <w:br/>
              <w:t>WYŁĄCZNIE jeżeli jest to wymagane w stosownym ogłoszeniu lub dokumentach zamówienia:</w:t>
            </w:r>
            <w:r w:rsidRPr="005559E9">
              <w:rPr>
                <w:rFonts w:ascii="Open Sans" w:eastAsia="Arial" w:hAnsi="Open Sans" w:cs="Open Sans"/>
                <w:bCs/>
                <w:i/>
              </w:rPr>
              <w:br/>
            </w:r>
            <w:r w:rsidRPr="00DE20C7">
              <w:rPr>
                <w:rFonts w:ascii="Open Sans" w:eastAsia="Arial" w:hAnsi="Open Sans" w:cs="Open San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DE20C7">
              <w:rPr>
                <w:rFonts w:ascii="Open Sans" w:eastAsia="Arial" w:hAnsi="Open Sans" w:cs="Open San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DE20C7" w:rsidRDefault="007B550D">
            <w:pPr>
              <w:spacing w:before="120" w:after="120" w:line="240" w:lineRule="auto"/>
              <w:rPr>
                <w:rFonts w:ascii="Open Sans" w:eastAsia="Arial" w:hAnsi="Open Sans" w:cs="Open Sans"/>
              </w:rPr>
            </w:pPr>
            <w:r w:rsidRPr="00DE20C7">
              <w:rPr>
                <w:rFonts w:ascii="Open Sans" w:eastAsia="Arial" w:hAnsi="Open Sans" w:cs="Open Sans"/>
              </w:rPr>
              <w:lastRenderedPageBreak/>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00E36D2F" w14:textId="77777777" w:rsidR="007B550D" w:rsidRPr="00DE20C7" w:rsidRDefault="007B550D">
            <w:pPr>
              <w:spacing w:before="120" w:after="120" w:line="240" w:lineRule="auto"/>
              <w:rPr>
                <w:rFonts w:ascii="Open Sans" w:eastAsia="Arial" w:hAnsi="Open Sans" w:cs="Open Sans"/>
                <w:i/>
              </w:rPr>
            </w:pPr>
            <w:r w:rsidRPr="00DE20C7">
              <w:rPr>
                <w:rFonts w:ascii="Open Sans" w:eastAsia="Arial" w:hAnsi="Open Sans" w:cs="Open Sans"/>
              </w:rPr>
              <w:t>a) [……]</w:t>
            </w:r>
            <w:r w:rsidRPr="00DE20C7">
              <w:rPr>
                <w:rFonts w:ascii="Open Sans" w:eastAsia="Arial" w:hAnsi="Open Sans" w:cs="Open Sans"/>
              </w:rPr>
              <w:br/>
            </w:r>
            <w:r w:rsidRPr="00DE20C7">
              <w:rPr>
                <w:rFonts w:ascii="Open Sans" w:eastAsia="Arial" w:hAnsi="Open Sans" w:cs="Open Sans"/>
              </w:rPr>
              <w:br/>
            </w:r>
          </w:p>
          <w:p w14:paraId="2FE058C0"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b) (adres internetowy, wydający urząd lub organ, dokładne dane referencyjne dokumentacji):</w:t>
            </w:r>
            <w:r w:rsidRPr="00DE20C7">
              <w:rPr>
                <w:rFonts w:ascii="Open Sans" w:eastAsia="Arial" w:hAnsi="Open Sans" w:cs="Open Sans"/>
              </w:rPr>
              <w:br/>
              <w:t>[……][……][……][……]</w:t>
            </w:r>
            <w:r w:rsidRPr="00DE20C7">
              <w:rPr>
                <w:rFonts w:ascii="Open Sans" w:eastAsia="Arial" w:hAnsi="Open Sans" w:cs="Open Sans"/>
              </w:rPr>
              <w:br/>
            </w:r>
            <w:r w:rsidRPr="00DE20C7">
              <w:rPr>
                <w:rFonts w:ascii="Open Sans" w:eastAsia="Arial" w:hAnsi="Open Sans" w:cs="Open Sans"/>
              </w:rPr>
              <w:lastRenderedPageBreak/>
              <w:t>c)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e) []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 dokładne dane referencyjne dokumentacji):</w:t>
            </w:r>
            <w:r w:rsidRPr="00DE20C7">
              <w:rPr>
                <w:rFonts w:ascii="Open Sans" w:eastAsia="Arial" w:hAnsi="Open Sans" w:cs="Open Sans"/>
              </w:rPr>
              <w:br/>
              <w:t>[……][……][……][……]</w:t>
            </w:r>
          </w:p>
        </w:tc>
      </w:tr>
      <w:tr w:rsidR="007B550D" w:rsidRPr="00DE20C7"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CD7518" w:rsidRDefault="007B550D">
            <w:pPr>
              <w:spacing w:after="0" w:line="240" w:lineRule="auto"/>
              <w:rPr>
                <w:rFonts w:ascii="Open Sans" w:hAnsi="Open Sans" w:cs="Open Sans"/>
                <w:bCs/>
              </w:rPr>
            </w:pPr>
            <w:r w:rsidRPr="00CD7518">
              <w:rPr>
                <w:rFonts w:ascii="Open Sans" w:eastAsia="Arial" w:hAnsi="Open Sans" w:cs="Open Sans"/>
                <w:bCs/>
              </w:rPr>
              <w:lastRenderedPageBreak/>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CD7518" w:rsidRDefault="007B550D">
            <w:pPr>
              <w:spacing w:before="120" w:after="120" w:line="240" w:lineRule="auto"/>
              <w:jc w:val="both"/>
              <w:rPr>
                <w:rFonts w:ascii="Open Sans" w:hAnsi="Open Sans" w:cs="Open Sans"/>
                <w:bCs/>
              </w:rPr>
            </w:pPr>
            <w:r w:rsidRPr="00CD7518">
              <w:rPr>
                <w:rFonts w:ascii="Open Sans" w:eastAsia="Arial" w:hAnsi="Open Sans" w:cs="Open Sans"/>
                <w:bC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CD7518" w:rsidRDefault="007B550D">
            <w:pPr>
              <w:spacing w:before="120" w:after="120" w:line="240" w:lineRule="auto"/>
              <w:jc w:val="both"/>
              <w:rPr>
                <w:rFonts w:ascii="Open Sans" w:hAnsi="Open Sans" w:cs="Open Sans"/>
                <w:bCs/>
              </w:rPr>
            </w:pPr>
            <w:r w:rsidRPr="00CD7518">
              <w:rPr>
                <w:rFonts w:ascii="Open Sans" w:eastAsia="Arial" w:hAnsi="Open Sans" w:cs="Open Sans"/>
                <w:bCs/>
              </w:rPr>
              <w:t>Jeżeli tak, proszę dopilnować, aby pozostali uczestnicy przedstawili odrębne jednolite europejskie dokumenty zamówienia.</w:t>
            </w:r>
          </w:p>
        </w:tc>
      </w:tr>
      <w:tr w:rsidR="007B550D" w:rsidRPr="00DE20C7"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CD7518" w:rsidRDefault="007B550D">
            <w:pPr>
              <w:spacing w:before="120" w:after="120" w:line="240" w:lineRule="auto"/>
              <w:rPr>
                <w:rFonts w:ascii="Open Sans" w:hAnsi="Open Sans" w:cs="Open Sans"/>
                <w:bCs/>
              </w:rPr>
            </w:pPr>
            <w:r w:rsidRPr="00CD7518">
              <w:rPr>
                <w:rFonts w:ascii="Open Sans" w:eastAsia="Arial" w:hAnsi="Open Sans" w:cs="Open Sans"/>
                <w:bCs/>
              </w:rPr>
              <w:t>Jeżeli tak:</w:t>
            </w:r>
            <w:r w:rsidRPr="00CD7518">
              <w:rPr>
                <w:rFonts w:ascii="Open Sans" w:eastAsia="Arial" w:hAnsi="Open Sans" w:cs="Open Sans"/>
                <w:bCs/>
              </w:rPr>
              <w:br/>
              <w:t>a) Proszę wskazać rolę wykonawcy w grupie (lider, odpowiedzialny za określone zadania itd.):</w:t>
            </w:r>
            <w:r w:rsidRPr="00CD7518">
              <w:rPr>
                <w:rFonts w:ascii="Open Sans" w:eastAsia="Arial" w:hAnsi="Open Sans" w:cs="Open Sans"/>
                <w:bCs/>
              </w:rPr>
              <w:br/>
              <w:t>b) Proszę wskazać pozostałych wykonawców biorących wspólnie udział w postępowaniu o udzielenie zamówienia:</w:t>
            </w:r>
            <w:r w:rsidRPr="00CD7518">
              <w:rPr>
                <w:rFonts w:ascii="Open Sans" w:eastAsia="Arial" w:hAnsi="Open Sans" w:cs="Open Sans"/>
                <w:bCs/>
              </w:rPr>
              <w:br/>
            </w:r>
            <w:r w:rsidRPr="00CD7518">
              <w:rPr>
                <w:rFonts w:ascii="Open Sans" w:eastAsia="Arial" w:hAnsi="Open Sans" w:cs="Open Sans"/>
                <w:bCs/>
              </w:rPr>
              <w:lastRenderedPageBreak/>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lastRenderedPageBreak/>
              <w:br/>
              <w:t>a):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lastRenderedPageBreak/>
              <w:br/>
              <w:t>c): [……]</w:t>
            </w:r>
          </w:p>
        </w:tc>
      </w:tr>
      <w:tr w:rsidR="007B550D" w:rsidRPr="00DE20C7"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lastRenderedPageBreak/>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Odpowiedź:</w:t>
            </w:r>
          </w:p>
        </w:tc>
      </w:tr>
      <w:tr w:rsidR="007B550D" w:rsidRPr="00DE20C7"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   ]</w:t>
            </w:r>
          </w:p>
        </w:tc>
      </w:tr>
    </w:tbl>
    <w:p w14:paraId="6E7B077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Informacje na temat przedstawicieli wykonawcy</w:t>
      </w:r>
    </w:p>
    <w:p w14:paraId="00DB7692" w14:textId="77777777" w:rsidR="007B550D" w:rsidRPr="00DE20C7" w:rsidRDefault="007B550D" w:rsidP="007B550D">
      <w:pPr>
        <w:spacing w:after="0" w:line="240" w:lineRule="auto"/>
        <w:rPr>
          <w:rFonts w:ascii="Open Sans" w:eastAsia="Arial" w:hAnsi="Open Sans" w:cs="Open Sans"/>
          <w:i/>
        </w:rPr>
      </w:pPr>
      <w:r w:rsidRPr="00DE20C7">
        <w:rPr>
          <w:rFonts w:ascii="Open Sans" w:eastAsia="Arial" w:hAnsi="Open Sans" w:cs="Open Sans"/>
          <w:i/>
        </w:rPr>
        <w:t>W stosownych przypadkach proszę podać imię i nazwisko (imiona i nazwiska) oraz adres(-y) osoby (osób) upoważnionej(-ych)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4"/>
        <w:gridCol w:w="4440"/>
      </w:tblGrid>
      <w:tr w:rsidR="007B550D" w:rsidRPr="00DE20C7"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44537A" w:rsidRDefault="007B550D">
            <w:pPr>
              <w:spacing w:after="0" w:line="240" w:lineRule="auto"/>
              <w:rPr>
                <w:rFonts w:ascii="Open Sans" w:hAnsi="Open Sans" w:cs="Open Sans"/>
                <w:bCs/>
              </w:rPr>
            </w:pPr>
            <w:r w:rsidRPr="0044537A">
              <w:rPr>
                <w:rFonts w:ascii="Open Sans" w:eastAsia="Arial" w:hAnsi="Open Sans" w:cs="Open Sans"/>
                <w:bCs/>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44537A" w:rsidRDefault="007B550D">
            <w:pPr>
              <w:spacing w:after="0" w:line="240" w:lineRule="auto"/>
              <w:rPr>
                <w:rFonts w:ascii="Open Sans" w:hAnsi="Open Sans" w:cs="Open Sans"/>
                <w:bCs/>
              </w:rPr>
            </w:pPr>
            <w:r w:rsidRPr="0044537A">
              <w:rPr>
                <w:rFonts w:ascii="Open Sans" w:eastAsia="Arial" w:hAnsi="Open Sans" w:cs="Open Sans"/>
                <w:bCs/>
              </w:rPr>
              <w:t>Odpowiedź:</w:t>
            </w:r>
          </w:p>
        </w:tc>
      </w:tr>
      <w:tr w:rsidR="007B550D" w:rsidRPr="00DE20C7"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Imię i nazwisko, </w:t>
            </w:r>
            <w:r w:rsidRPr="00DE20C7">
              <w:rPr>
                <w:rFonts w:ascii="Open Sans" w:eastAsia="Arial" w:hAnsi="Open Sans" w:cs="Open San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r w:rsidRPr="00DE20C7">
              <w:rPr>
                <w:rFonts w:ascii="Open Sans" w:eastAsia="Arial" w:hAnsi="Open Sans" w:cs="Open Sans"/>
              </w:rPr>
              <w:br/>
              <w:t>[……]</w:t>
            </w:r>
          </w:p>
        </w:tc>
      </w:tr>
      <w:tr w:rsidR="007B550D" w:rsidRPr="00DE20C7"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6DAD2CE6" w14:textId="77777777" w:rsidR="007B550D" w:rsidRPr="00DE20C7" w:rsidRDefault="007B550D" w:rsidP="007B550D">
      <w:pPr>
        <w:keepNext/>
        <w:spacing w:before="120" w:after="240" w:line="240" w:lineRule="auto"/>
        <w:jc w:val="center"/>
        <w:rPr>
          <w:rFonts w:ascii="Open Sans" w:eastAsia="Arial" w:hAnsi="Open Sans" w:cs="Open Sans"/>
        </w:rPr>
      </w:pPr>
      <w:r w:rsidRPr="00DE20C7">
        <w:rPr>
          <w:rFonts w:ascii="Open Sans" w:eastAsia="Arial" w:hAnsi="Open Sans" w:cs="Open San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457A84EB" w14:textId="77777777" w:rsidR="007B550D" w:rsidRPr="003F641D" w:rsidRDefault="007B550D" w:rsidP="003F641D">
      <w:pPr>
        <w:spacing w:after="0" w:line="240" w:lineRule="auto"/>
        <w:jc w:val="both"/>
        <w:rPr>
          <w:rFonts w:ascii="Open Sans" w:eastAsia="Arial" w:hAnsi="Open Sans" w:cs="Open Sans"/>
          <w:sz w:val="20"/>
          <w:szCs w:val="20"/>
          <w:shd w:val="clear" w:color="auto" w:fill="C6D9F1"/>
        </w:rPr>
      </w:pPr>
      <w:r w:rsidRPr="003F641D">
        <w:rPr>
          <w:rFonts w:ascii="Open Sans" w:eastAsia="Arial" w:hAnsi="Open Sans" w:cs="Open Sans"/>
          <w:b/>
          <w:sz w:val="20"/>
          <w:szCs w:val="20"/>
          <w:shd w:val="clear" w:color="auto" w:fill="C6D9F1"/>
        </w:rPr>
        <w:t>Jeżeli tak</w:t>
      </w:r>
      <w:r w:rsidRPr="003F641D">
        <w:rPr>
          <w:rFonts w:ascii="Open Sans" w:eastAsia="Arial" w:hAnsi="Open Sans" w:cs="Open Sans"/>
          <w:sz w:val="20"/>
          <w:szCs w:val="20"/>
          <w:shd w:val="clear" w:color="auto" w:fill="C6D9F1"/>
        </w:rPr>
        <w:t xml:space="preserve">, proszę przedstawić – </w:t>
      </w:r>
      <w:r w:rsidRPr="003F641D">
        <w:rPr>
          <w:rFonts w:ascii="Open Sans" w:eastAsia="Arial" w:hAnsi="Open Sans" w:cs="Open Sans"/>
          <w:b/>
          <w:sz w:val="20"/>
          <w:szCs w:val="20"/>
          <w:shd w:val="clear" w:color="auto" w:fill="C6D9F1"/>
        </w:rPr>
        <w:t>dla każdego</w:t>
      </w:r>
      <w:r w:rsidRPr="003F641D">
        <w:rPr>
          <w:rFonts w:ascii="Open Sans" w:eastAsia="Arial" w:hAnsi="Open Sans" w:cs="Open Sans"/>
          <w:sz w:val="20"/>
          <w:szCs w:val="20"/>
          <w:shd w:val="clear" w:color="auto" w:fill="C6D9F1"/>
        </w:rPr>
        <w:t xml:space="preserve"> z podmiotów, których to dotyczy – odrębny formularz jednolitego europejskiego dokumentu zamówienia zawierający informacje wymagane w </w:t>
      </w:r>
      <w:r w:rsidRPr="003F641D">
        <w:rPr>
          <w:rFonts w:ascii="Open Sans" w:eastAsia="Arial" w:hAnsi="Open Sans" w:cs="Open Sans"/>
          <w:b/>
          <w:sz w:val="20"/>
          <w:szCs w:val="20"/>
          <w:shd w:val="clear" w:color="auto" w:fill="C6D9F1"/>
        </w:rPr>
        <w:t>niniejszej części sekcja A i B oraz w części III</w:t>
      </w:r>
      <w:r w:rsidRPr="003F641D">
        <w:rPr>
          <w:rFonts w:ascii="Open Sans" w:eastAsia="Arial" w:hAnsi="Open Sans" w:cs="Open Sans"/>
          <w:sz w:val="20"/>
          <w:szCs w:val="20"/>
          <w:shd w:val="clear" w:color="auto" w:fill="C6D9F1"/>
        </w:rPr>
        <w:t xml:space="preserve">, należycie wypełniony i podpisany przez dane podmioty. </w:t>
      </w:r>
      <w:r w:rsidRPr="003F641D">
        <w:rPr>
          <w:rFonts w:ascii="Open Sans" w:eastAsia="Arial" w:hAnsi="Open Sans" w:cs="Open Sans"/>
          <w:sz w:val="20"/>
          <w:szCs w:val="20"/>
          <w:shd w:val="clear" w:color="auto" w:fill="C6D9F1"/>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F641D">
        <w:rPr>
          <w:rFonts w:ascii="Open Sans" w:eastAsia="Arial" w:hAnsi="Open Sans" w:cs="Open Sans"/>
          <w:sz w:val="20"/>
          <w:szCs w:val="20"/>
          <w:shd w:val="clear" w:color="auto" w:fill="C6D9F1"/>
        </w:rPr>
        <w:br/>
        <w:t>O ile ma to znaczenie dla określonych zdolności, na których polega wykonawca, proszę dołączyć – dla każdego z podmiotów, których to dotyczy – informacje wymagane w częściach IV i V.</w:t>
      </w:r>
    </w:p>
    <w:p w14:paraId="084A0FDB" w14:textId="77777777" w:rsidR="007B550D" w:rsidRPr="00DE20C7" w:rsidRDefault="007B550D" w:rsidP="007B550D">
      <w:pPr>
        <w:keepNext/>
        <w:spacing w:before="120" w:after="360" w:line="240" w:lineRule="auto"/>
        <w:jc w:val="center"/>
        <w:rPr>
          <w:rFonts w:ascii="Open Sans" w:eastAsia="Arial" w:hAnsi="Open Sans" w:cs="Open Sans"/>
          <w:u w:val="single"/>
        </w:rPr>
      </w:pPr>
      <w:r w:rsidRPr="00DE20C7">
        <w:rPr>
          <w:rFonts w:ascii="Open Sans" w:eastAsia="Arial" w:hAnsi="Open Sans" w:cs="Open Sans"/>
        </w:rPr>
        <w:lastRenderedPageBreak/>
        <w:t>D: Informacje dotyczące podwykonawców, na których zdolności wykonawca nie polega</w:t>
      </w:r>
    </w:p>
    <w:p w14:paraId="1C4EE7ED" w14:textId="77777777" w:rsidR="007B550D" w:rsidRPr="001929B0" w:rsidRDefault="007B550D" w:rsidP="007B550D">
      <w:pPr>
        <w:spacing w:before="120" w:after="120" w:line="240" w:lineRule="auto"/>
        <w:jc w:val="center"/>
        <w:rPr>
          <w:rFonts w:ascii="Open Sans" w:eastAsia="Arial" w:hAnsi="Open Sans" w:cs="Open Sans"/>
          <w:bCs/>
          <w:shd w:val="clear" w:color="auto" w:fill="C6D9F1"/>
        </w:rPr>
      </w:pPr>
      <w:r w:rsidRPr="001929B0">
        <w:rPr>
          <w:rFonts w:ascii="Open Sans" w:eastAsia="Arial" w:hAnsi="Open Sans" w:cs="Open Sans"/>
          <w:bCs/>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t xml:space="preserve">Jeżeli </w:t>
            </w:r>
            <w:r w:rsidRPr="00DE20C7">
              <w:rPr>
                <w:rFonts w:ascii="Open Sans" w:eastAsia="Arial" w:hAnsi="Open Sans" w:cs="Open Sans"/>
                <w:b/>
              </w:rPr>
              <w:t>tak i o ile jest to wiadome</w:t>
            </w:r>
            <w:r w:rsidRPr="00DE20C7">
              <w:rPr>
                <w:rFonts w:ascii="Open Sans" w:eastAsia="Arial" w:hAnsi="Open Sans" w:cs="Open Sans"/>
              </w:rPr>
              <w:t>, proszę podać wykaz proponowanych podwykonawców: […]</w:t>
            </w:r>
          </w:p>
        </w:tc>
      </w:tr>
    </w:tbl>
    <w:p w14:paraId="799762E0" w14:textId="77777777" w:rsidR="007B550D" w:rsidRPr="00D01566" w:rsidRDefault="007B550D" w:rsidP="007B550D">
      <w:pPr>
        <w:spacing w:before="120" w:after="120" w:line="240" w:lineRule="auto"/>
        <w:jc w:val="both"/>
        <w:rPr>
          <w:rFonts w:ascii="Open Sans" w:eastAsia="Arial" w:hAnsi="Open Sans" w:cs="Open Sans"/>
          <w:bCs/>
          <w:shd w:val="clear" w:color="auto" w:fill="C6D9F1"/>
        </w:rPr>
      </w:pPr>
      <w:r w:rsidRPr="00D01566">
        <w:rPr>
          <w:rFonts w:ascii="Open Sans" w:eastAsia="Arial" w:hAnsi="Open Sans" w:cs="Open Sans"/>
          <w:bCs/>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EE351D7" w14:textId="2B038F2F" w:rsidR="007B550D" w:rsidRPr="00D01566" w:rsidRDefault="007B550D" w:rsidP="007B550D">
      <w:pPr>
        <w:rPr>
          <w:rFonts w:ascii="Open Sans" w:eastAsia="Arial" w:hAnsi="Open Sans" w:cs="Open Sans"/>
          <w:bCs/>
        </w:rPr>
      </w:pPr>
      <w:r w:rsidRPr="00D01566">
        <w:rPr>
          <w:rFonts w:ascii="Open Sans" w:eastAsia="Arial" w:hAnsi="Open Sans" w:cs="Open Sans"/>
          <w:bCs/>
        </w:rPr>
        <w:t xml:space="preserve"> </w:t>
      </w:r>
    </w:p>
    <w:p w14:paraId="31C7713C" w14:textId="77777777" w:rsidR="007B550D" w:rsidRPr="00D01566" w:rsidRDefault="007B550D" w:rsidP="007B550D">
      <w:pPr>
        <w:keepNext/>
        <w:spacing w:before="120" w:after="360" w:line="240" w:lineRule="auto"/>
        <w:jc w:val="center"/>
        <w:rPr>
          <w:rFonts w:ascii="Open Sans" w:eastAsia="Arial" w:hAnsi="Open Sans" w:cs="Open Sans"/>
          <w:bCs/>
        </w:rPr>
      </w:pPr>
      <w:r w:rsidRPr="00D01566">
        <w:rPr>
          <w:rFonts w:ascii="Open Sans" w:eastAsia="Arial" w:hAnsi="Open Sans" w:cs="Open Sans"/>
          <w:bCs/>
        </w:rPr>
        <w:t>Część III: Podstawy wykluczenia</w:t>
      </w:r>
    </w:p>
    <w:p w14:paraId="4B4FD34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Podstawy związane z wyrokami skazującymi za przestępstwo</w:t>
      </w:r>
    </w:p>
    <w:p w14:paraId="506830E4" w14:textId="77777777" w:rsidR="007B550D" w:rsidRPr="00DE20C7" w:rsidRDefault="007B550D" w:rsidP="007B550D">
      <w:pPr>
        <w:spacing w:after="0" w:line="240" w:lineRule="auto"/>
        <w:rPr>
          <w:rFonts w:ascii="Open Sans" w:eastAsia="Arial" w:hAnsi="Open Sans" w:cs="Open Sans"/>
          <w:shd w:val="clear" w:color="auto" w:fill="C6D9F1"/>
        </w:rPr>
      </w:pPr>
      <w:r w:rsidRPr="00DE20C7">
        <w:rPr>
          <w:rFonts w:ascii="Open Sans" w:eastAsia="Arial" w:hAnsi="Open Sans" w:cs="Open Sans"/>
          <w:shd w:val="clear" w:color="auto" w:fill="C6D9F1"/>
        </w:rPr>
        <w:t>W art. 57 ust. 1 dyrektywy 2014/24/UE określono następujące powody wykluczenia:</w:t>
      </w:r>
    </w:p>
    <w:p w14:paraId="48287138" w14:textId="77777777" w:rsidR="007B550D" w:rsidRPr="00A14CF8"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A14CF8">
        <w:rPr>
          <w:rFonts w:ascii="Open Sans" w:eastAsia="Arial" w:hAnsi="Open Sans" w:cs="Open Sans"/>
          <w:shd w:val="clear" w:color="auto" w:fill="C6D9F1"/>
        </w:rPr>
        <w:t>udział w organizacji przestępczej;</w:t>
      </w:r>
    </w:p>
    <w:p w14:paraId="528C5BBE" w14:textId="77777777" w:rsidR="007B550D" w:rsidRPr="00A14CF8"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A14CF8">
        <w:rPr>
          <w:rFonts w:ascii="Open Sans" w:eastAsia="Arial" w:hAnsi="Open Sans" w:cs="Open Sans"/>
          <w:shd w:val="clear" w:color="auto" w:fill="C6D9F1"/>
        </w:rPr>
        <w:t>korupcja;</w:t>
      </w:r>
    </w:p>
    <w:p w14:paraId="6DA85F2A" w14:textId="77777777" w:rsidR="007B550D" w:rsidRPr="00A14CF8"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A14CF8">
        <w:rPr>
          <w:rFonts w:ascii="Open Sans" w:eastAsia="Arial" w:hAnsi="Open Sans" w:cs="Open Sans"/>
          <w:shd w:val="clear" w:color="auto" w:fill="C6D9F1"/>
        </w:rPr>
        <w:t>nadużycie finansowe;</w:t>
      </w:r>
    </w:p>
    <w:p w14:paraId="6F57B19C" w14:textId="77777777" w:rsidR="007B550D" w:rsidRPr="00A14CF8"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A14CF8">
        <w:rPr>
          <w:rFonts w:ascii="Open Sans" w:eastAsia="Arial" w:hAnsi="Open Sans" w:cs="Open Sans"/>
          <w:shd w:val="clear" w:color="auto" w:fill="C6D9F1"/>
        </w:rPr>
        <w:t>przestępstwa terrorystyczne lub przestępstwa związane z działalnością terrorystyczną</w:t>
      </w:r>
    </w:p>
    <w:p w14:paraId="1245A87C" w14:textId="77777777" w:rsidR="007B550D" w:rsidRPr="00A14CF8"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A14CF8">
        <w:rPr>
          <w:rFonts w:ascii="Open Sans" w:eastAsia="Arial" w:hAnsi="Open Sans" w:cs="Open Sans"/>
          <w:shd w:val="clear" w:color="auto" w:fill="C6D9F1"/>
        </w:rPr>
        <w:t>pranie pieniędzy lub finansowanie terroryzmu</w:t>
      </w:r>
    </w:p>
    <w:p w14:paraId="155D4570" w14:textId="77777777" w:rsidR="007B550D" w:rsidRPr="00A14CF8"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A14CF8">
        <w:rPr>
          <w:rFonts w:ascii="Open Sans" w:eastAsia="Arial" w:hAnsi="Open Sans" w:cs="Open Sans"/>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A14CF8"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A14CF8" w:rsidRDefault="007B550D">
            <w:pPr>
              <w:spacing w:after="0" w:line="240" w:lineRule="auto"/>
              <w:rPr>
                <w:rFonts w:ascii="Open Sans" w:hAnsi="Open Sans" w:cs="Open Sans"/>
              </w:rPr>
            </w:pPr>
            <w:r w:rsidRPr="00A14CF8">
              <w:rPr>
                <w:rFonts w:ascii="Open Sans" w:eastAsia="Arial" w:hAnsi="Open Sans" w:cs="Open Sans"/>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A14CF8" w:rsidRDefault="007B550D">
            <w:pPr>
              <w:spacing w:after="0" w:line="240" w:lineRule="auto"/>
              <w:rPr>
                <w:rFonts w:ascii="Open Sans" w:hAnsi="Open Sans" w:cs="Open Sans"/>
              </w:rPr>
            </w:pPr>
            <w:r w:rsidRPr="00A14CF8">
              <w:rPr>
                <w:rFonts w:ascii="Open Sans" w:eastAsia="Arial" w:hAnsi="Open Sans" w:cs="Open Sans"/>
              </w:rPr>
              <w:t>Odpowiedź:</w:t>
            </w:r>
          </w:p>
        </w:tc>
      </w:tr>
      <w:tr w:rsidR="007B550D" w:rsidRPr="00DE20C7"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w stosunku do </w:t>
            </w:r>
            <w:r w:rsidRPr="00DE20C7">
              <w:rPr>
                <w:rFonts w:ascii="Open Sans" w:eastAsia="Arial" w:hAnsi="Open Sans" w:cs="Open Sans"/>
                <w:b/>
              </w:rPr>
              <w:t>samego wykonawcy</w:t>
            </w:r>
            <w:r w:rsidRPr="00DE20C7">
              <w:rPr>
                <w:rFonts w:ascii="Open Sans" w:eastAsia="Arial" w:hAnsi="Open Sans" w:cs="Open Sans"/>
              </w:rPr>
              <w:t xml:space="preserve"> bądź </w:t>
            </w:r>
            <w:r w:rsidRPr="00DE20C7">
              <w:rPr>
                <w:rFonts w:ascii="Open Sans" w:eastAsia="Arial" w:hAnsi="Open Sans" w:cs="Open Sans"/>
                <w:b/>
              </w:rPr>
              <w:t>jakiejkolwiek</w:t>
            </w:r>
            <w:r w:rsidRPr="00DE20C7">
              <w:rPr>
                <w:rFonts w:ascii="Open Sans" w:eastAsia="Arial" w:hAnsi="Open Sans" w:cs="Open Sans"/>
              </w:rPr>
              <w:t xml:space="preserve"> osoby będącej członkiem organów administracyjnych, zarządzających lub nadzorczych wykonawcy, lub posiadającej w przedsiębiorstwie wykonawcy uprawnienia do reprezentowania, uprawnienia decyzyjne lub kontrolne, </w:t>
            </w:r>
            <w:r w:rsidRPr="00DE20C7">
              <w:rPr>
                <w:rFonts w:ascii="Open Sans" w:eastAsia="Arial" w:hAnsi="Open Sans" w:cs="Open Sans"/>
                <w:b/>
              </w:rPr>
              <w:t>wydany został prawomocny wyrok</w:t>
            </w:r>
            <w:r w:rsidRPr="00DE20C7">
              <w:rPr>
                <w:rFonts w:ascii="Open Sans" w:eastAsia="Arial" w:hAnsi="Open Sans" w:cs="Open Sans"/>
              </w:rPr>
              <w:t xml:space="preserve"> z </w:t>
            </w:r>
            <w:r w:rsidRPr="00DE20C7">
              <w:rPr>
                <w:rFonts w:ascii="Open Sans" w:eastAsia="Arial" w:hAnsi="Open Sans" w:cs="Open Sans"/>
              </w:rPr>
              <w:lastRenderedPageBreak/>
              <w:t xml:space="preserve">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lastRenderedPageBreak/>
              <w:t>[] Tak [] Nie</w:t>
            </w:r>
          </w:p>
          <w:p w14:paraId="08FBAE7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jest dostępna w formie elektronicznej, proszę wskazać: (adres internetowy, wydający urząd lub organ, dokładne dane referencyjne dokumentacji):</w:t>
            </w:r>
            <w:r w:rsidRPr="00DE20C7">
              <w:rPr>
                <w:rFonts w:ascii="Open Sans" w:eastAsia="Arial" w:hAnsi="Open Sans" w:cs="Open Sans"/>
              </w:rPr>
              <w:br/>
              <w:t>[……][……][……][……]</w:t>
            </w:r>
          </w:p>
        </w:tc>
      </w:tr>
      <w:tr w:rsidR="007B550D" w:rsidRPr="00DE20C7"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podać:</w:t>
            </w:r>
            <w:r w:rsidRPr="00DE20C7">
              <w:rPr>
                <w:rFonts w:ascii="Open Sans" w:eastAsia="Arial" w:hAnsi="Open Sans" w:cs="Open Sans"/>
              </w:rPr>
              <w:br/>
              <w:t>a) datę wyroku, określić, których spośród punktów 1–6 on dotyczy, oraz podać powód(-ody) skazania;</w:t>
            </w:r>
            <w:r w:rsidRPr="00DE20C7">
              <w:rPr>
                <w:rFonts w:ascii="Open Sans" w:eastAsia="Arial" w:hAnsi="Open Sans" w:cs="Open Sans"/>
              </w:rPr>
              <w:br/>
              <w:t>b) wskazać, kto został skazany [ ];</w:t>
            </w:r>
            <w:r w:rsidRPr="00DE20C7">
              <w:rPr>
                <w:rFonts w:ascii="Open Sans" w:eastAsia="Arial" w:hAnsi="Open Sans" w:cs="Open Sans"/>
              </w:rPr>
              <w:br/>
            </w:r>
            <w:r w:rsidRPr="00DE20C7">
              <w:rPr>
                <w:rFonts w:ascii="Open Sans" w:eastAsia="Arial" w:hAnsi="Open Sans" w:cs="Open Sans"/>
                <w:b/>
              </w:rP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data: [   ], punkt(-y): [   ], powód(-ody): [   ]</w:t>
            </w:r>
            <w:r w:rsidRPr="00DE20C7">
              <w:rPr>
                <w:rFonts w:ascii="Open Sans" w:eastAsia="Arial" w:hAnsi="Open Sans" w:cs="Open Sans"/>
                <w:i/>
                <w:vertAlign w:val="superscript"/>
              </w:rPr>
              <w:t xml:space="preserve">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t>c) długość okresu wykluczenia [……] oraz punkt(-y), którego(-ych) to dotyczy.</w:t>
            </w:r>
          </w:p>
          <w:p w14:paraId="23390EE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jest dostępna w formie elektronicznej, proszę wskazać: (adres internetowy, wydający urząd lub organ, dokładne dane referencyjne dokumentacji): [……][……][……][……]</w:t>
            </w:r>
          </w:p>
        </w:tc>
      </w:tr>
      <w:tr w:rsidR="007B550D" w:rsidRPr="00DE20C7"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przypadku skazania, czy wykonawca przedsięwziął środki w celu wykazania swojej rzetelności pomimo istnienia odpowiedniej podstawy wykluczenia („</w:t>
            </w:r>
            <w:r w:rsidRPr="00DE20C7">
              <w:rPr>
                <w:rFonts w:ascii="Open Sans" w:eastAsia="Times New Roman" w:hAnsi="Open Sans" w:cs="Open Sans"/>
              </w:rPr>
              <w:t>samooczyszczenie”)</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Tak [] Nie </w:t>
            </w:r>
          </w:p>
        </w:tc>
      </w:tr>
      <w:tr w:rsidR="007B550D" w:rsidRPr="00DE20C7"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756870C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283"/>
        <w:gridCol w:w="2479"/>
        <w:gridCol w:w="2192"/>
      </w:tblGrid>
      <w:tr w:rsidR="007B550D" w:rsidRPr="00DE20C7"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wykonawca wywiązał się ze wszystkich </w:t>
            </w:r>
            <w:r w:rsidRPr="00DE20C7">
              <w:rPr>
                <w:rFonts w:ascii="Open Sans" w:eastAsia="Arial" w:hAnsi="Open Sans" w:cs="Open Sans"/>
                <w:b/>
              </w:rPr>
              <w:t>obowiązków dotyczących płatności podatków lub składek na ubezpieczenie społeczne</w:t>
            </w:r>
            <w:r w:rsidRPr="00DE20C7">
              <w:rPr>
                <w:rFonts w:ascii="Open Sans" w:eastAsia="Arial" w:hAnsi="Open Sans" w:cs="Open Sans"/>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t>Jeżeli nie</w:t>
            </w:r>
            <w:r w:rsidRPr="00DE20C7">
              <w:rPr>
                <w:rFonts w:ascii="Open Sans" w:eastAsia="Arial" w:hAnsi="Open Sans" w:cs="Open Sans"/>
              </w:rPr>
              <w:t>, proszę wskazać:</w:t>
            </w:r>
            <w:r w:rsidRPr="00DE20C7">
              <w:rPr>
                <w:rFonts w:ascii="Open Sans" w:eastAsia="Arial" w:hAnsi="Open Sans" w:cs="Open Sans"/>
              </w:rPr>
              <w:br/>
              <w:t xml:space="preserve">a) państwo lub państwo członkowskie, </w:t>
            </w:r>
            <w:r w:rsidRPr="00DE20C7">
              <w:rPr>
                <w:rFonts w:ascii="Open Sans" w:eastAsia="Arial" w:hAnsi="Open Sans" w:cs="Open Sans"/>
              </w:rPr>
              <w:lastRenderedPageBreak/>
              <w:t>którego to dotyczy;</w:t>
            </w:r>
            <w:r w:rsidRPr="00DE20C7">
              <w:rPr>
                <w:rFonts w:ascii="Open Sans" w:eastAsia="Arial" w:hAnsi="Open Sans" w:cs="Open Sans"/>
              </w:rPr>
              <w:br/>
              <w:t>b) jakiej kwoty to dotyczy?</w:t>
            </w:r>
            <w:r w:rsidRPr="00DE20C7">
              <w:rPr>
                <w:rFonts w:ascii="Open Sans" w:eastAsia="Arial" w:hAnsi="Open Sans" w:cs="Open Sans"/>
              </w:rPr>
              <w:br/>
              <w:t>c) w jaki sposób zostało ustalone to naruszenie obowiązków:</w:t>
            </w:r>
            <w:r w:rsidRPr="00DE20C7">
              <w:rPr>
                <w:rFonts w:ascii="Open Sans" w:eastAsia="Arial" w:hAnsi="Open Sans" w:cs="Open Sans"/>
              </w:rPr>
              <w:br/>
              <w:t xml:space="preserve">1) w trybie </w:t>
            </w:r>
            <w:r w:rsidRPr="00DE20C7">
              <w:rPr>
                <w:rFonts w:ascii="Open Sans" w:eastAsia="Arial" w:hAnsi="Open Sans" w:cs="Open Sans"/>
                <w:b/>
              </w:rPr>
              <w:t>decyzji</w:t>
            </w:r>
            <w:r w:rsidRPr="00DE20C7">
              <w:rPr>
                <w:rFonts w:ascii="Open Sans" w:eastAsia="Arial" w:hAnsi="Open Sans" w:cs="Open Sans"/>
              </w:rPr>
              <w:t xml:space="preserve"> sądowej lub administracyjnej:</w:t>
            </w:r>
          </w:p>
          <w:p w14:paraId="3C4E938D" w14:textId="77777777" w:rsidR="007B550D" w:rsidRPr="00DE20C7" w:rsidRDefault="007B550D" w:rsidP="00775ED0">
            <w:pPr>
              <w:numPr>
                <w:ilvl w:val="0"/>
                <w:numId w:val="26"/>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Czy ta decyzja jest ostateczna i wiążąca?</w:t>
            </w:r>
          </w:p>
          <w:p w14:paraId="2D7F5FBE" w14:textId="77777777" w:rsidR="007B550D" w:rsidRPr="00DE20C7" w:rsidRDefault="007B550D" w:rsidP="00775ED0">
            <w:pPr>
              <w:numPr>
                <w:ilvl w:val="0"/>
                <w:numId w:val="26"/>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Proszę podać datę wyroku lub decyzji.</w:t>
            </w:r>
          </w:p>
          <w:p w14:paraId="0A88CC80" w14:textId="77777777" w:rsidR="007B550D" w:rsidRPr="00DE20C7" w:rsidRDefault="007B550D" w:rsidP="00775ED0">
            <w:pPr>
              <w:numPr>
                <w:ilvl w:val="0"/>
                <w:numId w:val="26"/>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 xml:space="preserve">W przypadku wyroku, </w:t>
            </w:r>
            <w:r w:rsidRPr="00DE20C7">
              <w:rPr>
                <w:rFonts w:ascii="Open Sans" w:eastAsia="Arial" w:hAnsi="Open Sans" w:cs="Open Sans"/>
                <w:b/>
              </w:rPr>
              <w:t>o ile została w nim bezpośrednio określona</w:t>
            </w:r>
            <w:r w:rsidRPr="00DE20C7">
              <w:rPr>
                <w:rFonts w:ascii="Open Sans" w:eastAsia="Arial" w:hAnsi="Open Sans" w:cs="Open Sans"/>
              </w:rPr>
              <w:t>, długość okresu wykluczenia:</w:t>
            </w:r>
          </w:p>
          <w:p w14:paraId="3D1A0120"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xml:space="preserve">2) w </w:t>
            </w:r>
            <w:r w:rsidRPr="00DE20C7">
              <w:rPr>
                <w:rFonts w:ascii="Open Sans" w:eastAsia="Arial" w:hAnsi="Open Sans" w:cs="Open Sans"/>
                <w:b/>
              </w:rPr>
              <w:t>inny sposób</w:t>
            </w:r>
            <w:r w:rsidRPr="00DE20C7">
              <w:rPr>
                <w:rFonts w:ascii="Open Sans" w:eastAsia="Arial" w:hAnsi="Open Sans" w:cs="Open Sans"/>
              </w:rPr>
              <w:t>? Proszę sprecyzować, w jaki:</w:t>
            </w:r>
          </w:p>
          <w:p w14:paraId="29A9EC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DE20C7" w:rsidRDefault="007B550D" w:rsidP="00775ED0">
            <w:pPr>
              <w:numPr>
                <w:ilvl w:val="0"/>
                <w:numId w:val="27"/>
              </w:numPr>
              <w:tabs>
                <w:tab w:val="left" w:pos="1417"/>
              </w:tabs>
              <w:spacing w:before="120" w:after="120" w:line="240" w:lineRule="auto"/>
              <w:ind w:left="1417" w:hanging="567"/>
              <w:rPr>
                <w:rFonts w:ascii="Open Sans" w:hAnsi="Open Sans" w:cs="Open Sans"/>
              </w:rPr>
            </w:pPr>
            <w:r w:rsidRPr="00DE20C7">
              <w:rPr>
                <w:rFonts w:ascii="Open Sans" w:eastAsia="Arial" w:hAnsi="Open Sans" w:cs="Open Sans"/>
                <w:b/>
              </w:rPr>
              <w:lastRenderedPageBreak/>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Składki na ubezpieczenia społeczne</w:t>
            </w:r>
          </w:p>
        </w:tc>
      </w:tr>
      <w:tr w:rsidR="007B550D" w:rsidRPr="00DE20C7"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DE20C7" w:rsidRDefault="007B550D">
            <w:pPr>
              <w:spacing w:after="0"/>
              <w:rPr>
                <w:rFonts w:ascii="Open Sans" w:hAnsi="Open Sans" w:cs="Open San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lastRenderedPageBreak/>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2EE39222" w14:textId="77777777" w:rsidR="007B550D" w:rsidRPr="00DE20C7"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B69E0EA" w14:textId="77777777" w:rsidR="007B550D" w:rsidRPr="00DE20C7"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57E6648C" w14:textId="77777777" w:rsidR="007B550D" w:rsidRPr="00DE20C7"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3CAC2C4C" w14:textId="77777777" w:rsidR="007B550D" w:rsidRPr="00DE20C7"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rPr>
            </w:pPr>
          </w:p>
          <w:p w14:paraId="342C267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lastRenderedPageBreak/>
              <w:br/>
              <w:t>a)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lastRenderedPageBreak/>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132DE8D5" w14:textId="77777777" w:rsidR="007B550D" w:rsidRPr="00DE20C7" w:rsidRDefault="007B550D" w:rsidP="00775ED0">
            <w:pPr>
              <w:numPr>
                <w:ilvl w:val="0"/>
                <w:numId w:val="29"/>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349EF8B" w14:textId="77777777" w:rsidR="007B550D" w:rsidRPr="00DE20C7" w:rsidRDefault="007B550D" w:rsidP="00775ED0">
            <w:pPr>
              <w:numPr>
                <w:ilvl w:val="0"/>
                <w:numId w:val="29"/>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2677A23B" w14:textId="77777777" w:rsidR="007B550D" w:rsidRPr="00DE20C7" w:rsidRDefault="007B550D" w:rsidP="00775ED0">
            <w:pPr>
              <w:numPr>
                <w:ilvl w:val="0"/>
                <w:numId w:val="29"/>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56977924" w14:textId="77777777" w:rsidR="007B550D" w:rsidRPr="00DE20C7" w:rsidRDefault="007B550D">
            <w:pPr>
              <w:spacing w:after="0" w:line="240" w:lineRule="auto"/>
              <w:rPr>
                <w:rFonts w:ascii="Open Sans" w:eastAsia="Arial" w:hAnsi="Open Sans" w:cs="Open Sans"/>
              </w:rPr>
            </w:pPr>
          </w:p>
          <w:p w14:paraId="0C0F2D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r>
      <w:tr w:rsidR="007B550D" w:rsidRPr="00DE20C7"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lastRenderedPageBreak/>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w:t>
            </w:r>
            <w:r w:rsidRPr="00DE20C7">
              <w:rPr>
                <w:rFonts w:ascii="Open Sans" w:eastAsia="Arial" w:hAnsi="Open Sans" w:cs="Open Sans"/>
                <w:vertAlign w:val="superscript"/>
              </w:rPr>
              <w:t xml:space="preserve"> </w:t>
            </w:r>
            <w:r w:rsidRPr="00DE20C7">
              <w:rPr>
                <w:rFonts w:ascii="Open Sans" w:eastAsia="Arial" w:hAnsi="Open Sans" w:cs="Open Sans"/>
                <w:vertAlign w:val="superscript"/>
              </w:rPr>
              <w:br/>
            </w:r>
            <w:r w:rsidRPr="00DE20C7">
              <w:rPr>
                <w:rFonts w:ascii="Open Sans" w:eastAsia="Arial" w:hAnsi="Open Sans" w:cs="Open Sans"/>
              </w:rPr>
              <w:t>[……][……][……]</w:t>
            </w:r>
          </w:p>
        </w:tc>
      </w:tr>
    </w:tbl>
    <w:p w14:paraId="0B88DCB5"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C: Podstawy związane z niewypłacalnością, konfliktem interesów lub wykroczeniami zawodowymi</w:t>
      </w:r>
    </w:p>
    <w:p w14:paraId="1C87BCC2" w14:textId="77777777" w:rsidR="007B550D" w:rsidRPr="002D4120" w:rsidRDefault="007B550D" w:rsidP="007B550D">
      <w:pPr>
        <w:spacing w:after="0" w:line="240" w:lineRule="auto"/>
        <w:rPr>
          <w:rFonts w:ascii="Open Sans" w:eastAsia="Arial" w:hAnsi="Open Sans" w:cs="Open Sans"/>
          <w:bCs/>
          <w:shd w:val="clear" w:color="auto" w:fill="C6D9F1"/>
        </w:rPr>
      </w:pPr>
      <w:r w:rsidRPr="002D4120">
        <w:rPr>
          <w:rFonts w:ascii="Open Sans" w:eastAsia="Arial" w:hAnsi="Open Sans" w:cs="Open Sans"/>
          <w:bCs/>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DE20C7"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2D4120" w:rsidRDefault="007B550D">
            <w:pPr>
              <w:spacing w:after="0" w:line="240" w:lineRule="auto"/>
              <w:rPr>
                <w:rFonts w:ascii="Open Sans" w:hAnsi="Open Sans" w:cs="Open Sans"/>
                <w:bCs/>
              </w:rPr>
            </w:pPr>
            <w:r w:rsidRPr="002D4120">
              <w:rPr>
                <w:rFonts w:ascii="Open Sans" w:eastAsia="Arial" w:hAnsi="Open Sans" w:cs="Open Sans"/>
                <w:bCs/>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2D4120" w:rsidRDefault="007B550D">
            <w:pPr>
              <w:spacing w:after="0" w:line="240" w:lineRule="auto"/>
              <w:rPr>
                <w:rFonts w:ascii="Open Sans" w:hAnsi="Open Sans" w:cs="Open Sans"/>
                <w:bCs/>
              </w:rPr>
            </w:pPr>
            <w:r w:rsidRPr="002D4120">
              <w:rPr>
                <w:rFonts w:ascii="Open Sans" w:eastAsia="Arial" w:hAnsi="Open Sans" w:cs="Open Sans"/>
                <w:bCs/>
              </w:rPr>
              <w:t xml:space="preserve">Czy wykonawca, wedle własnej wiedzy, naruszył swoje obowiązki w dziedzinie </w:t>
            </w:r>
            <w:r w:rsidRPr="002D4120">
              <w:rPr>
                <w:rFonts w:ascii="Open Sans" w:eastAsia="Arial" w:hAnsi="Open Sans" w:cs="Open Sans"/>
                <w:bCs/>
              </w:rPr>
              <w:lastRenderedPageBreak/>
              <w:t>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lastRenderedPageBreak/>
              <w:t>[] Tak [] Nie</w:t>
            </w:r>
          </w:p>
        </w:tc>
      </w:tr>
      <w:tr w:rsidR="007B550D" w:rsidRPr="00DE20C7"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xml:space="preserve">, czy wykonawca przedsięwziął środki w celu wykazania swojej </w:t>
            </w:r>
            <w:r w:rsidRPr="00DE20C7">
              <w:rPr>
                <w:rFonts w:ascii="Open Sans" w:eastAsia="Arial" w:hAnsi="Open Sans" w:cs="Open Sans"/>
              </w:rPr>
              <w:lastRenderedPageBreak/>
              <w:t>rzetelności pomimo istnienia odpowiedniej podstawy wykluczenia („samooczyszczenie”)?</w:t>
            </w: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DE20C7" w:rsidRDefault="007B550D">
            <w:pPr>
              <w:spacing w:before="120" w:after="120" w:line="240" w:lineRule="auto"/>
              <w:rPr>
                <w:rFonts w:ascii="Open Sans" w:eastAsia="Arial" w:hAnsi="Open Sans" w:cs="Open Sans"/>
                <w:b/>
              </w:rPr>
            </w:pPr>
            <w:r w:rsidRPr="00DE20C7">
              <w:rPr>
                <w:rFonts w:ascii="Open Sans" w:eastAsia="Arial" w:hAnsi="Open Sans" w:cs="Open Sans"/>
              </w:rPr>
              <w:lastRenderedPageBreak/>
              <w:t>Czy wykonawca znajduje się w jednej z następujących sytuacji:</w:t>
            </w:r>
            <w:r w:rsidRPr="00DE20C7">
              <w:rPr>
                <w:rFonts w:ascii="Open Sans" w:eastAsia="Arial" w:hAnsi="Open Sans" w:cs="Open Sans"/>
              </w:rPr>
              <w:br/>
              <w:t xml:space="preserve">a) </w:t>
            </w:r>
            <w:r w:rsidRPr="00DE20C7">
              <w:rPr>
                <w:rFonts w:ascii="Open Sans" w:eastAsia="Arial" w:hAnsi="Open Sans" w:cs="Open Sans"/>
                <w:b/>
              </w:rPr>
              <w:t>zbankrutował</w:t>
            </w:r>
            <w:r w:rsidRPr="00DE20C7">
              <w:rPr>
                <w:rFonts w:ascii="Open Sans" w:eastAsia="Arial" w:hAnsi="Open Sans" w:cs="Open Sans"/>
              </w:rPr>
              <w:t>; lub</w:t>
            </w:r>
            <w:r w:rsidRPr="00DE20C7">
              <w:rPr>
                <w:rFonts w:ascii="Open Sans" w:eastAsia="Arial" w:hAnsi="Open Sans" w:cs="Open Sans"/>
              </w:rPr>
              <w:br/>
              <w:t xml:space="preserve">b) </w:t>
            </w:r>
            <w:r w:rsidRPr="00DE20C7">
              <w:rPr>
                <w:rFonts w:ascii="Open Sans" w:eastAsia="Arial" w:hAnsi="Open Sans" w:cs="Open Sans"/>
                <w:b/>
              </w:rPr>
              <w:t>prowadzone jest wobec niego postępowanie upadłościowe</w:t>
            </w:r>
            <w:r w:rsidRPr="00DE20C7">
              <w:rPr>
                <w:rFonts w:ascii="Open Sans" w:eastAsia="Arial" w:hAnsi="Open Sans" w:cs="Open Sans"/>
              </w:rPr>
              <w:t xml:space="preserve"> lub likwidacyjne; lub</w:t>
            </w:r>
            <w:r w:rsidRPr="00DE20C7">
              <w:rPr>
                <w:rFonts w:ascii="Open Sans" w:eastAsia="Arial" w:hAnsi="Open Sans" w:cs="Open Sans"/>
              </w:rPr>
              <w:br/>
              <w:t xml:space="preserve">c) zawarł </w:t>
            </w:r>
            <w:r w:rsidRPr="00DE20C7">
              <w:rPr>
                <w:rFonts w:ascii="Open Sans" w:eastAsia="Arial" w:hAnsi="Open Sans" w:cs="Open Sans"/>
                <w:b/>
              </w:rPr>
              <w:t>układ z wierzycielami</w:t>
            </w:r>
            <w:r w:rsidRPr="00DE20C7">
              <w:rPr>
                <w:rFonts w:ascii="Open Sans" w:eastAsia="Arial" w:hAnsi="Open Sans" w:cs="Open Sans"/>
              </w:rPr>
              <w:t>; lub</w:t>
            </w:r>
            <w:r w:rsidRPr="00DE20C7">
              <w:rPr>
                <w:rFonts w:ascii="Open Sans" w:eastAsia="Arial" w:hAnsi="Open Sans" w:cs="Open Sans"/>
              </w:rPr>
              <w:br/>
              <w:t>d) znajduje się w innej tego rodzaju sytuacji wynikającej z podobnej procedury przewidzianej w krajowych przepisach ustawowych i wykonawczych; lub</w:t>
            </w:r>
            <w:r w:rsidRPr="00DE20C7">
              <w:rPr>
                <w:rFonts w:ascii="Open Sans" w:eastAsia="Arial" w:hAnsi="Open Sans" w:cs="Open Sans"/>
              </w:rPr>
              <w:br/>
              <w:t>e) jego aktywami zarządza likwidator lub sąd; lub</w:t>
            </w:r>
            <w:r w:rsidRPr="00DE20C7">
              <w:rPr>
                <w:rFonts w:ascii="Open Sans" w:eastAsia="Arial" w:hAnsi="Open Sans" w:cs="Open Sans"/>
              </w:rPr>
              <w:br/>
              <w:t>f) jego działalność gospodarcza jest zawieszona?</w:t>
            </w:r>
            <w:r w:rsidRPr="00DE20C7">
              <w:rPr>
                <w:rFonts w:ascii="Open Sans" w:eastAsia="Arial" w:hAnsi="Open Sans" w:cs="Open Sans"/>
              </w:rPr>
              <w:br/>
            </w:r>
            <w:r w:rsidRPr="00DE20C7">
              <w:rPr>
                <w:rFonts w:ascii="Open Sans" w:eastAsia="Arial" w:hAnsi="Open Sans" w:cs="Open Sans"/>
                <w:b/>
              </w:rPr>
              <w:t>Jeżeli tak:</w:t>
            </w:r>
          </w:p>
          <w:p w14:paraId="135A4031" w14:textId="77777777" w:rsidR="007B550D" w:rsidRPr="00DE20C7" w:rsidRDefault="007B550D" w:rsidP="00775ED0">
            <w:pPr>
              <w:numPr>
                <w:ilvl w:val="0"/>
                <w:numId w:val="30"/>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Proszę podać szczegółowe informacje:</w:t>
            </w:r>
          </w:p>
          <w:p w14:paraId="085D5ED6" w14:textId="77777777" w:rsidR="007B550D" w:rsidRPr="00DE20C7" w:rsidRDefault="007B550D" w:rsidP="00775ED0">
            <w:pPr>
              <w:numPr>
                <w:ilvl w:val="0"/>
                <w:numId w:val="30"/>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1F21F0EA" w14:textId="77777777" w:rsidR="007B550D" w:rsidRPr="00DE20C7" w:rsidRDefault="007B550D">
            <w:pPr>
              <w:spacing w:after="0" w:line="240" w:lineRule="auto"/>
              <w:rPr>
                <w:rFonts w:ascii="Open Sans" w:eastAsia="Arial" w:hAnsi="Open Sans" w:cs="Open Sans"/>
              </w:rPr>
            </w:pPr>
          </w:p>
          <w:p w14:paraId="7423F36F" w14:textId="77777777" w:rsidR="007B550D" w:rsidRPr="00DE20C7" w:rsidRDefault="007B550D">
            <w:pPr>
              <w:spacing w:after="0" w:line="240" w:lineRule="auto"/>
              <w:rPr>
                <w:rFonts w:ascii="Open Sans" w:eastAsia="Arial" w:hAnsi="Open Sans" w:cs="Open Sans"/>
              </w:rPr>
            </w:pPr>
          </w:p>
          <w:p w14:paraId="223ECC88" w14:textId="77777777" w:rsidR="007B550D" w:rsidRPr="00DE20C7" w:rsidRDefault="007B550D" w:rsidP="00775ED0">
            <w:pPr>
              <w:numPr>
                <w:ilvl w:val="0"/>
                <w:numId w:val="31"/>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p>
          <w:p w14:paraId="5E3943C3" w14:textId="77777777" w:rsidR="007B550D" w:rsidRPr="00DE20C7" w:rsidRDefault="007B550D" w:rsidP="00775ED0">
            <w:pPr>
              <w:numPr>
                <w:ilvl w:val="0"/>
                <w:numId w:val="31"/>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55E97F2F" w14:textId="77777777" w:rsidR="007B550D" w:rsidRPr="00DE20C7" w:rsidRDefault="007B550D" w:rsidP="00775ED0">
            <w:pPr>
              <w:numPr>
                <w:ilvl w:val="0"/>
                <w:numId w:val="31"/>
              </w:numPr>
              <w:tabs>
                <w:tab w:val="left" w:pos="850"/>
              </w:tabs>
              <w:spacing w:before="120" w:after="120" w:line="240" w:lineRule="auto"/>
              <w:ind w:left="720" w:hanging="360"/>
              <w:jc w:val="both"/>
              <w:rPr>
                <w:rFonts w:ascii="Open Sans" w:eastAsia="Arial" w:hAnsi="Open Sans" w:cs="Open Sans"/>
              </w:rPr>
            </w:pPr>
          </w:p>
          <w:p w14:paraId="79C104C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 [……][……][……]</w:t>
            </w:r>
          </w:p>
        </w:tc>
      </w:tr>
      <w:tr w:rsidR="007B550D" w:rsidRPr="00DE20C7"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DE20C7" w:rsidRDefault="007B550D">
            <w:pPr>
              <w:rPr>
                <w:rFonts w:ascii="Open Sans" w:hAnsi="Open Sans" w:cs="Open Sans"/>
              </w:rPr>
            </w:pPr>
            <w:r w:rsidRPr="00DE20C7">
              <w:rPr>
                <w:rFonts w:ascii="Open Sans" w:hAnsi="Open Sans" w:cs="Open Sans"/>
              </w:rPr>
              <w:t xml:space="preserve">Czy wykonawca jest winien poważnego wykroczenia zawodowego? </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t xml:space="preserve"> [……]</w:t>
            </w:r>
          </w:p>
        </w:tc>
      </w:tr>
      <w:tr w:rsidR="007B550D" w:rsidRPr="00DE20C7"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r>
            <w:r w:rsidRPr="00DE20C7">
              <w:rPr>
                <w:rFonts w:ascii="Open Sans" w:hAnsi="Open Sans" w:cs="Open Sans"/>
              </w:rPr>
              <w:lastRenderedPageBreak/>
              <w:t>Jeżeli tak, proszę opisać przedsięwzięte środki: [……]</w:t>
            </w:r>
          </w:p>
        </w:tc>
      </w:tr>
      <w:tr w:rsidR="007B550D" w:rsidRPr="00DE20C7"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lastRenderedPageBreak/>
              <w:t>Czy wykonawca</w:t>
            </w:r>
            <w:r w:rsidRPr="00DE20C7">
              <w:rPr>
                <w:rFonts w:ascii="Open Sans" w:eastAsia="Arial" w:hAnsi="Open Sans" w:cs="Open Sans"/>
              </w:rPr>
              <w:t xml:space="preserve"> zawarł z innymi wykonawcami </w:t>
            </w:r>
            <w:r w:rsidRPr="00DE20C7">
              <w:rPr>
                <w:rFonts w:ascii="Open Sans" w:eastAsia="Arial" w:hAnsi="Open Sans" w:cs="Open Sans"/>
                <w:b/>
              </w:rPr>
              <w:t>porozumienia mające na celu zakłócenie konkurencji</w:t>
            </w: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samooczyszczenia?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DE20C7" w:rsidRDefault="007B550D">
            <w:pPr>
              <w:rPr>
                <w:rFonts w:ascii="Open Sans" w:hAnsi="Open Sans" w:cs="Open Sans"/>
              </w:rPr>
            </w:pPr>
            <w:r w:rsidRPr="00DE20C7">
              <w:rPr>
                <w:rFonts w:ascii="Open Sans" w:hAnsi="Open Sans" w:cs="Open Sans"/>
              </w:rPr>
              <w:t>Czy wykonawca wie o jakimkolwiek konflikcie interesów spowodowanym jego udziałem w postępowaniu o udzielenie zamówienia?</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hAnsi="Open Sans" w:cs="Open Sans"/>
              </w:rPr>
              <w:br/>
              <w:t>[…]</w:t>
            </w:r>
          </w:p>
        </w:tc>
      </w:tr>
      <w:tr w:rsidR="007B550D" w:rsidRPr="00DE20C7"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 xml:space="preserve">Czy wykonawca lub </w:t>
            </w:r>
            <w:r w:rsidRPr="00DE20C7">
              <w:rPr>
                <w:rFonts w:ascii="Open Sans" w:eastAsia="Arial" w:hAnsi="Open Sans" w:cs="Open Sans"/>
              </w:rPr>
              <w:t xml:space="preserve">przedsiębiorstwo związane z wykonawcą </w:t>
            </w:r>
            <w:r w:rsidRPr="00DE20C7">
              <w:rPr>
                <w:rFonts w:ascii="Open Sans" w:eastAsia="Arial" w:hAnsi="Open Sans" w:cs="Open Sans"/>
                <w:b/>
              </w:rPr>
              <w:t>doradzał(-o)</w:t>
            </w:r>
            <w:r w:rsidRPr="00DE20C7">
              <w:rPr>
                <w:rFonts w:ascii="Open Sans" w:eastAsia="Arial" w:hAnsi="Open Sans" w:cs="Open Sans"/>
              </w:rPr>
              <w:t xml:space="preserve"> instytucji zamawiającej lub podmiotowi zamawiającemu bądź był(-o) w inny sposób </w:t>
            </w:r>
            <w:r w:rsidRPr="00DE20C7">
              <w:rPr>
                <w:rFonts w:ascii="Open Sans" w:eastAsia="Arial" w:hAnsi="Open Sans" w:cs="Open Sans"/>
                <w:b/>
              </w:rPr>
              <w:t>zaangażowany(-e) w przygotowanie</w:t>
            </w:r>
            <w:r w:rsidRPr="00DE20C7">
              <w:rPr>
                <w:rFonts w:ascii="Open Sans" w:eastAsia="Arial" w:hAnsi="Open Sans" w:cs="Open Sans"/>
              </w:rPr>
              <w:t xml:space="preserve"> postępowania o udzielenie zamówienia?</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DE20C7" w:rsidRDefault="007B550D">
            <w:pPr>
              <w:spacing w:before="120" w:after="120" w:line="240" w:lineRule="auto"/>
              <w:rPr>
                <w:rFonts w:ascii="Open Sans" w:hAnsi="Open Sans" w:cs="Open Sans"/>
              </w:rPr>
            </w:pPr>
            <w:r w:rsidRPr="00DE20C7">
              <w:rPr>
                <w:rFonts w:ascii="Open Sans" w:hAnsi="Open Sans" w:cs="Open San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DE20C7">
              <w:rPr>
                <w:rFonts w:ascii="Open Sans" w:hAnsi="Open Sans" w:cs="Open Sans"/>
              </w:rPr>
              <w:br/>
              <w:t>Jeżeli tak, proszę podać szczegółowe informacje na ten temat</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DE20C7" w:rsidRDefault="007B550D">
            <w:pPr>
              <w:spacing w:after="0" w:line="240" w:lineRule="auto"/>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p>
        </w:tc>
      </w:tr>
      <w:tr w:rsidR="007B550D" w:rsidRPr="00DE20C7"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Czy wykonawca może potwierdzić, że:</w:t>
            </w:r>
            <w:r w:rsidRPr="00DE20C7">
              <w:rPr>
                <w:rFonts w:ascii="Open Sans" w:eastAsia="Arial" w:hAnsi="Open Sans" w:cs="Open Sans"/>
                <w:strike/>
              </w:rPr>
              <w:br/>
            </w:r>
            <w:r w:rsidRPr="00DE20C7">
              <w:rPr>
                <w:rFonts w:ascii="Open Sans" w:eastAsia="Times New Roman" w:hAnsi="Open Sans" w:cs="Open Sans"/>
                <w:strike/>
              </w:rPr>
              <w:t>nie jest</w:t>
            </w:r>
            <w:r w:rsidRPr="00DE20C7">
              <w:rPr>
                <w:rFonts w:ascii="Open Sans" w:eastAsia="Arial" w:hAnsi="Open Sans" w:cs="Open Sans"/>
                <w:strike/>
              </w:rPr>
              <w:t xml:space="preserve"> winny poważnego </w:t>
            </w:r>
            <w:r w:rsidRPr="00DE20C7">
              <w:rPr>
                <w:rFonts w:ascii="Open Sans" w:eastAsia="Arial" w:hAnsi="Open Sans" w:cs="Open Sans"/>
                <w:b/>
                <w:strike/>
              </w:rPr>
              <w:t>wprowadzenia w błąd</w:t>
            </w:r>
            <w:r w:rsidRPr="00DE20C7">
              <w:rPr>
                <w:rFonts w:ascii="Open Sans" w:eastAsia="Arial" w:hAnsi="Open Sans" w:cs="Open Sans"/>
                <w:strike/>
              </w:rPr>
              <w:t xml:space="preserve"> przy dostarczaniu informacji wymaganych do weryfikacji </w:t>
            </w:r>
            <w:r w:rsidRPr="00DE20C7">
              <w:rPr>
                <w:rFonts w:ascii="Open Sans" w:eastAsia="Arial" w:hAnsi="Open Sans" w:cs="Open Sans"/>
                <w:strike/>
              </w:rPr>
              <w:lastRenderedPageBreak/>
              <w:t>braku podstaw wykluczenia lub do weryfikacji spełnienia kryteriów kwalifikacji;</w:t>
            </w:r>
            <w:r w:rsidRPr="00DE20C7">
              <w:rPr>
                <w:rFonts w:ascii="Open Sans" w:eastAsia="Arial" w:hAnsi="Open Sans" w:cs="Open Sans"/>
                <w:strike/>
              </w:rPr>
              <w:br/>
              <w:t xml:space="preserve">b) </w:t>
            </w:r>
            <w:r w:rsidRPr="00DE20C7">
              <w:rPr>
                <w:rFonts w:ascii="Open Sans" w:eastAsia="Times New Roman" w:hAnsi="Open Sans" w:cs="Open Sans"/>
                <w:strike/>
              </w:rPr>
              <w:t xml:space="preserve">nie </w:t>
            </w:r>
            <w:r w:rsidRPr="00DE20C7">
              <w:rPr>
                <w:rFonts w:ascii="Open Sans" w:eastAsia="Arial" w:hAnsi="Open Sans" w:cs="Open Sans"/>
                <w:b/>
                <w:strike/>
              </w:rPr>
              <w:t>zataił</w:t>
            </w:r>
            <w:r w:rsidRPr="00DE20C7">
              <w:rPr>
                <w:rFonts w:ascii="Open Sans" w:eastAsia="Arial" w:hAnsi="Open Sans" w:cs="Open Sans"/>
                <w:strike/>
              </w:rPr>
              <w:t xml:space="preserve"> tych informacji;</w:t>
            </w:r>
            <w:r w:rsidRPr="00DE20C7">
              <w:rPr>
                <w:rFonts w:ascii="Open Sans" w:eastAsia="Arial" w:hAnsi="Open Sans" w:cs="Open Sans"/>
                <w:strike/>
              </w:rPr>
              <w:br/>
              <w:t>c) jest w stanie niezwłocznie przedstawić dokumenty potwierdzające wymagane przez instytucję zamawiającą lub podmiot zamawiający; oraz</w:t>
            </w:r>
            <w:r w:rsidRPr="00DE20C7">
              <w:rPr>
                <w:rFonts w:ascii="Open Sans" w:eastAsia="Arial" w:hAnsi="Open Sans" w:cs="Open San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lastRenderedPageBreak/>
              <w:t>[] Tak [] Nie</w:t>
            </w:r>
          </w:p>
        </w:tc>
      </w:tr>
    </w:tbl>
    <w:p w14:paraId="287B072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DE20C7"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mają zastosowanie </w:t>
            </w:r>
            <w:r w:rsidRPr="00DE20C7">
              <w:rPr>
                <w:rFonts w:ascii="Open Sans" w:eastAsia="Arial" w:hAnsi="Open Sans" w:cs="Open Sans"/>
                <w:b/>
              </w:rPr>
              <w:t>podstawy wykluczenia o charakterze wyłącznie krajowym</w:t>
            </w:r>
            <w:r w:rsidRPr="00DE20C7">
              <w:rPr>
                <w:rFonts w:ascii="Open Sans" w:eastAsia="Arial" w:hAnsi="Open Sans" w:cs="Open Sans"/>
              </w:rPr>
              <w:t xml:space="preserve"> określone w stosownym ogłoszeniu lub w dokumentach zamówienia?</w:t>
            </w:r>
            <w:r w:rsidRPr="00DE20C7">
              <w:rPr>
                <w:rFonts w:ascii="Open Sans" w:eastAsia="Arial" w:hAnsi="Open Sans" w:cs="Open Sans"/>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 dokładne dane referencyjne dokumentacji):</w:t>
            </w:r>
            <w:r w:rsidRPr="00DE20C7">
              <w:rPr>
                <w:rFonts w:ascii="Open Sans" w:eastAsia="Arial" w:hAnsi="Open Sans" w:cs="Open Sans"/>
              </w:rPr>
              <w:br/>
              <w:t>[……][……][……]</w:t>
            </w:r>
          </w:p>
        </w:tc>
      </w:tr>
      <w:tr w:rsidR="007B550D" w:rsidRPr="00DE20C7"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DE20C7" w:rsidRDefault="007B550D">
            <w:pPr>
              <w:spacing w:after="0" w:line="240" w:lineRule="auto"/>
              <w:rPr>
                <w:rFonts w:ascii="Open Sans" w:hAnsi="Open Sans" w:cs="Open Sans"/>
              </w:rPr>
            </w:pPr>
            <w:r w:rsidRPr="00DE20C7">
              <w:rPr>
                <w:rFonts w:ascii="Open Sans" w:eastAsia="Times New Roman" w:hAnsi="Open Sans" w:cs="Open Sans"/>
                <w:b/>
              </w:rPr>
              <w:t>W przypadku gdy ma zastosowanie którakolwiek z podstaw wykluczenia o charakterze wyłącznie krajowym</w:t>
            </w:r>
            <w:r w:rsidRPr="00DE20C7">
              <w:rPr>
                <w:rFonts w:ascii="Open Sans" w:eastAsia="Arial" w:hAnsi="Open Sans" w:cs="Open Sans"/>
              </w:rPr>
              <w:t xml:space="preserve">, czy wykonawca przedsięwziął środki w celu samooczyszczenia? </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xml:space="preserve">,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bl>
    <w:p w14:paraId="7155C96D"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031D5901" w14:textId="77777777" w:rsidR="007B550D" w:rsidRPr="00DE20C7" w:rsidRDefault="007B550D" w:rsidP="007B550D">
      <w:pPr>
        <w:spacing w:after="0" w:line="240" w:lineRule="auto"/>
        <w:rPr>
          <w:rFonts w:ascii="Open Sans" w:eastAsia="Times New Roman" w:hAnsi="Open Sans" w:cs="Open Sans"/>
        </w:rPr>
      </w:pPr>
    </w:p>
    <w:p w14:paraId="17EC3F53"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lastRenderedPageBreak/>
        <w:t>Część IV: Kryteria kwalifikacji</w:t>
      </w:r>
    </w:p>
    <w:p w14:paraId="5D462354" w14:textId="77777777" w:rsidR="007B550D" w:rsidRPr="00DE20C7" w:rsidRDefault="007B550D" w:rsidP="007B550D">
      <w:pPr>
        <w:spacing w:after="0" w:line="240" w:lineRule="auto"/>
        <w:rPr>
          <w:rFonts w:ascii="Open Sans" w:eastAsia="Arial" w:hAnsi="Open Sans" w:cs="Open Sans"/>
        </w:rPr>
      </w:pPr>
      <w:r w:rsidRPr="00DE20C7">
        <w:rPr>
          <w:rFonts w:ascii="Open Sans" w:eastAsia="Arial" w:hAnsi="Open Sans" w:cs="Open Sans"/>
        </w:rPr>
        <w:t>W odniesieniu do kryteriów kwalifikacji (sekcja  lub sekcje A–D w niniejszej części) wykonawca oświadcza, że:</w:t>
      </w:r>
    </w:p>
    <w:p w14:paraId="66C625A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Ogólne oświadczenie dotyczące wszystkich kryteriów kwalifikacji</w:t>
      </w:r>
    </w:p>
    <w:p w14:paraId="5A9E82B4"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1"/>
        <w:gridCol w:w="4473"/>
      </w:tblGrid>
      <w:tr w:rsidR="007B550D" w:rsidRPr="00DE20C7"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bl>
    <w:p w14:paraId="4528A74E"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Kompetencje</w:t>
      </w:r>
    </w:p>
    <w:p w14:paraId="43A7352D"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6"/>
        <w:gridCol w:w="4478"/>
      </w:tblGrid>
      <w:tr w:rsidR="007B550D" w:rsidRPr="00DE20C7"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1) Figuruje w odpowiednim rejestrze zawodowym lub handlowym</w:t>
            </w:r>
            <w:r w:rsidRPr="00DE20C7">
              <w:rPr>
                <w:rFonts w:ascii="Open Sans" w:eastAsia="Arial" w:hAnsi="Open Sans" w:cs="Open Sans"/>
                <w:strike/>
              </w:rPr>
              <w:t xml:space="preserve"> prowadzonym w państwie członkowskim siedziby wykonawcy:</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2) W odniesieniu do zamówień publicznych na usługi:</w:t>
            </w:r>
            <w:r w:rsidRPr="00DE20C7">
              <w:rPr>
                <w:rFonts w:ascii="Open Sans" w:eastAsia="Arial" w:hAnsi="Open Sans" w:cs="Open Sans"/>
                <w:b/>
                <w:strike/>
              </w:rPr>
              <w:br/>
            </w:r>
            <w:r w:rsidRPr="00DE20C7">
              <w:rPr>
                <w:rFonts w:ascii="Open Sans" w:eastAsia="Arial" w:hAnsi="Open Sans" w:cs="Open Sans"/>
                <w:strike/>
              </w:rPr>
              <w:t xml:space="preserve">Czy konieczne jest </w:t>
            </w:r>
            <w:r w:rsidRPr="00DE20C7">
              <w:rPr>
                <w:rFonts w:ascii="Open Sans" w:eastAsia="Arial" w:hAnsi="Open Sans" w:cs="Open Sans"/>
                <w:b/>
                <w:strike/>
              </w:rPr>
              <w:t>posiadanie</w:t>
            </w:r>
            <w:r w:rsidRPr="00DE20C7">
              <w:rPr>
                <w:rFonts w:ascii="Open Sans" w:eastAsia="Arial" w:hAnsi="Open Sans" w:cs="Open Sans"/>
                <w:strike/>
              </w:rPr>
              <w:t xml:space="preserve"> określonego </w:t>
            </w:r>
            <w:r w:rsidRPr="00DE20C7">
              <w:rPr>
                <w:rFonts w:ascii="Open Sans" w:eastAsia="Arial" w:hAnsi="Open Sans" w:cs="Open Sans"/>
                <w:b/>
                <w:strike/>
              </w:rPr>
              <w:t>zezwolenia lub bycie członkiem</w:t>
            </w:r>
            <w:r w:rsidRPr="00DE20C7">
              <w:rPr>
                <w:rFonts w:ascii="Open Sans" w:eastAsia="Arial" w:hAnsi="Open Sans" w:cs="Open Sans"/>
                <w:strike/>
              </w:rPr>
              <w:t xml:space="preserve"> określonej organizacji, aby mieć możliwość świadczenia usługi, o której mowa, w państwie siedziby wykonawcy? </w:t>
            </w:r>
            <w:r w:rsidRPr="00DE20C7">
              <w:rPr>
                <w:rFonts w:ascii="Open Sans" w:eastAsia="Arial" w:hAnsi="Open Sans" w:cs="Open Sans"/>
                <w:strike/>
              </w:rPr>
              <w:br/>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t>Jeżeli tak, proszę określić, o jakie zezwolenie lub status członkowski chodzi, i wskazać, czy wykonawca je posiada: [ …] [] Tak [] Nie</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78723D02"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Sytuacja ekonomiczna i finansowa</w:t>
      </w:r>
    </w:p>
    <w:p w14:paraId="519B7029"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 xml:space="preserve">Wykonawca powinien przedstawić informacje jedynie w przypadku gdy instytucja zamawiająca lub podmiot zamawiający wymagają danych kryteriów kwalifikacji w </w:t>
      </w:r>
      <w:r w:rsidRPr="00DE20C7">
        <w:rPr>
          <w:rFonts w:ascii="Open Sans" w:eastAsia="Arial" w:hAnsi="Open Sans" w:cs="Open Sans"/>
          <w:b/>
          <w:shd w:val="clear" w:color="auto" w:fill="C6D9F1"/>
        </w:rPr>
        <w:lastRenderedPageBreak/>
        <w:t>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5"/>
        <w:gridCol w:w="4469"/>
      </w:tblGrid>
      <w:tr w:rsidR="007B550D" w:rsidRPr="00DE20C7"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1a) Jego („ogólny”) </w:t>
            </w:r>
            <w:r w:rsidRPr="00DE20C7">
              <w:rPr>
                <w:rFonts w:ascii="Open Sans" w:eastAsia="Arial" w:hAnsi="Open Sans" w:cs="Open Sans"/>
                <w:b/>
                <w:strike/>
              </w:rPr>
              <w:t>roczny obrót</w:t>
            </w:r>
            <w:r w:rsidRPr="00DE20C7">
              <w:rPr>
                <w:rFonts w:ascii="Open Sans" w:eastAsia="Arial" w:hAnsi="Open Sans" w:cs="Open Sans"/>
                <w:strike/>
              </w:rPr>
              <w:t xml:space="preserve"> w ciągu określonej liczby lat obrotowych wymaganej w stosownym ogłoszeniu lub dokumentach zamówienia jest następujący</w:t>
            </w:r>
            <w:r w:rsidRPr="00DE20C7">
              <w:rPr>
                <w:rFonts w:ascii="Open Sans" w:eastAsia="Arial" w:hAnsi="Open Sans" w:cs="Open Sans"/>
                <w:b/>
                <w:strike/>
              </w:rPr>
              <w:t>:</w:t>
            </w:r>
            <w:r w:rsidRPr="00DE20C7">
              <w:rPr>
                <w:rFonts w:ascii="Open Sans" w:eastAsia="Arial" w:hAnsi="Open Sans" w:cs="Open Sans"/>
                <w:b/>
                <w:strike/>
              </w:rPr>
              <w:br/>
              <w:t>i/lub</w:t>
            </w:r>
            <w:r w:rsidRPr="00DE20C7">
              <w:rPr>
                <w:rFonts w:ascii="Open Sans" w:eastAsia="Arial" w:hAnsi="Open Sans" w:cs="Open Sans"/>
                <w:strike/>
              </w:rPr>
              <w:br/>
              <w:t xml:space="preserve">1b) Jego </w:t>
            </w:r>
            <w:r w:rsidRPr="00DE20C7">
              <w:rPr>
                <w:rFonts w:ascii="Open Sans" w:eastAsia="Arial" w:hAnsi="Open Sans" w:cs="Open Sans"/>
                <w:b/>
                <w:strike/>
              </w:rPr>
              <w:t>średni</w:t>
            </w:r>
            <w:r w:rsidRPr="00DE20C7">
              <w:rPr>
                <w:rFonts w:ascii="Open Sans" w:eastAsia="Arial" w:hAnsi="Open Sans" w:cs="Open Sans"/>
                <w:strike/>
              </w:rPr>
              <w:t xml:space="preserve"> roczny </w:t>
            </w:r>
            <w:r w:rsidRPr="00DE20C7">
              <w:rPr>
                <w:rFonts w:ascii="Open Sans" w:eastAsia="Arial" w:hAnsi="Open Sans" w:cs="Open Sans"/>
                <w:b/>
                <w:strike/>
              </w:rPr>
              <w:t>obrót w ciągu określonej liczby lat wymaganej w stosownym ogłoszeniu lub dokumentach zamówienia jest następujący (</w:t>
            </w:r>
            <w:r w:rsidRPr="00DE20C7">
              <w:rPr>
                <w:rFonts w:ascii="Open Sans" w:eastAsia="Arial" w:hAnsi="Open Sans" w:cs="Open Sans"/>
                <w:strike/>
              </w:rPr>
              <w:t>)</w:t>
            </w:r>
            <w:r w:rsidRPr="00DE20C7">
              <w:rPr>
                <w:rFonts w:ascii="Open Sans" w:eastAsia="Arial" w:hAnsi="Open Sans" w:cs="Open Sans"/>
                <w:b/>
                <w:strike/>
              </w:rPr>
              <w:t>:</w:t>
            </w:r>
            <w:r w:rsidRPr="00DE20C7">
              <w:rPr>
                <w:rFonts w:ascii="Open Sans" w:eastAsia="Arial" w:hAnsi="Open Sans" w:cs="Open Sans"/>
                <w:b/>
                <w:strike/>
              </w:rPr>
              <w:br/>
            </w:r>
            <w:r w:rsidRPr="00DE20C7">
              <w:rPr>
                <w:rFonts w:ascii="Open Sans" w:eastAsia="Arial" w:hAnsi="Open Sans" w:cs="Open Sans"/>
                <w:strike/>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DE20C7" w:rsidRDefault="007B550D">
            <w:pPr>
              <w:spacing w:after="0" w:line="240" w:lineRule="auto"/>
              <w:rPr>
                <w:rFonts w:ascii="Open Sans" w:eastAsia="Arial" w:hAnsi="Open Sans" w:cs="Open Sans"/>
                <w:strike/>
              </w:rPr>
            </w:pPr>
            <w:r w:rsidRPr="00DE20C7">
              <w:rPr>
                <w:rFonts w:ascii="Open Sans" w:eastAsia="Arial" w:hAnsi="Open Sans" w:cs="Open Sans"/>
                <w:strike/>
              </w:rPr>
              <w:t>rok: [……] obrót: [……] […] waluta</w:t>
            </w:r>
            <w:r w:rsidRPr="00DE20C7">
              <w:rPr>
                <w:rFonts w:ascii="Open Sans" w:eastAsia="Arial" w:hAnsi="Open Sans" w:cs="Open Sans"/>
                <w:strike/>
              </w:rPr>
              <w:br/>
              <w:t>rok: [……] obrót: [……] […] waluta</w:t>
            </w:r>
            <w:r w:rsidRPr="00DE20C7">
              <w:rPr>
                <w:rFonts w:ascii="Open Sans" w:eastAsia="Arial" w:hAnsi="Open Sans" w:cs="Open Sans"/>
                <w:strike/>
              </w:rPr>
              <w:br/>
              <w:t>rok: [……] obrót: [……] […] waluta</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(liczba lat, średni obrót)</w:t>
            </w:r>
            <w:r w:rsidRPr="00DE20C7">
              <w:rPr>
                <w:rFonts w:ascii="Open Sans" w:eastAsia="Arial" w:hAnsi="Open Sans" w:cs="Open Sans"/>
                <w:b/>
                <w:strike/>
              </w:rPr>
              <w:t>:</w:t>
            </w:r>
            <w:r w:rsidRPr="00DE20C7">
              <w:rPr>
                <w:rFonts w:ascii="Open Sans" w:eastAsia="Arial" w:hAnsi="Open Sans" w:cs="Open Sans"/>
                <w:strike/>
              </w:rPr>
              <w:t xml:space="preserve"> [……], [……] […] waluta</w:t>
            </w:r>
            <w:r w:rsidRPr="00DE20C7">
              <w:rPr>
                <w:rFonts w:ascii="Open Sans" w:eastAsia="Arial" w:hAnsi="Open Sans" w:cs="Open Sans"/>
                <w:strike/>
              </w:rPr>
              <w:br/>
            </w:r>
          </w:p>
          <w:p w14:paraId="6C07A66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(adres internetowy, wydający urząd lub organ, dokładne dane referencyjne dokumentacji): [……][……][……]</w:t>
            </w:r>
          </w:p>
        </w:tc>
      </w:tr>
      <w:tr w:rsidR="007B550D" w:rsidRPr="00DE20C7"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2a) Jego roczny („specyficzny”) </w:t>
            </w:r>
            <w:r w:rsidRPr="00DE20C7">
              <w:rPr>
                <w:rFonts w:ascii="Open Sans" w:eastAsia="Arial" w:hAnsi="Open Sans" w:cs="Open Sans"/>
                <w:b/>
                <w:strike/>
              </w:rPr>
              <w:t>obrót w obszarze działalności gospodarczej objętym zamówieniem</w:t>
            </w:r>
            <w:r w:rsidRPr="00DE20C7">
              <w:rPr>
                <w:rFonts w:ascii="Open Sans" w:eastAsia="Arial" w:hAnsi="Open Sans" w:cs="Open Sans"/>
                <w:strike/>
              </w:rPr>
              <w:t xml:space="preserve"> i określonym w stosownym ogłoszeniu lub dokumentach zamówienia w ciągu wymaganej liczby lat obrotowych jest następujący:</w:t>
            </w:r>
            <w:r w:rsidRPr="00DE20C7">
              <w:rPr>
                <w:rFonts w:ascii="Open Sans" w:eastAsia="Arial" w:hAnsi="Open Sans" w:cs="Open Sans"/>
                <w:strike/>
              </w:rPr>
              <w:br/>
            </w:r>
            <w:r w:rsidRPr="00DE20C7">
              <w:rPr>
                <w:rFonts w:ascii="Open Sans" w:eastAsia="Arial" w:hAnsi="Open Sans" w:cs="Open Sans"/>
                <w:b/>
                <w:strike/>
              </w:rPr>
              <w:t>i/lub</w:t>
            </w:r>
            <w:r w:rsidRPr="00DE20C7">
              <w:rPr>
                <w:rFonts w:ascii="Open Sans" w:eastAsia="Arial" w:hAnsi="Open Sans" w:cs="Open Sans"/>
                <w:b/>
                <w:strike/>
              </w:rPr>
              <w:br/>
            </w:r>
            <w:r w:rsidRPr="00DE20C7">
              <w:rPr>
                <w:rFonts w:ascii="Open Sans" w:eastAsia="Arial" w:hAnsi="Open Sans" w:cs="Open Sans"/>
                <w:strike/>
              </w:rPr>
              <w:t xml:space="preserve">2b) Jego </w:t>
            </w:r>
            <w:r w:rsidRPr="00DE20C7">
              <w:rPr>
                <w:rFonts w:ascii="Open Sans" w:eastAsia="Arial" w:hAnsi="Open Sans" w:cs="Open Sans"/>
                <w:b/>
                <w:strike/>
              </w:rPr>
              <w:t>średni</w:t>
            </w:r>
            <w:r w:rsidRPr="00DE20C7">
              <w:rPr>
                <w:rFonts w:ascii="Open Sans" w:eastAsia="Arial" w:hAnsi="Open Sans" w:cs="Open Sans"/>
                <w:strike/>
              </w:rPr>
              <w:t xml:space="preserve"> roczny </w:t>
            </w:r>
            <w:r w:rsidRPr="00DE20C7">
              <w:rPr>
                <w:rFonts w:ascii="Open Sans" w:eastAsia="Arial" w:hAnsi="Open Sans" w:cs="Open Sans"/>
                <w:b/>
                <w:strike/>
              </w:rPr>
              <w:t>obrót w przedmiotowym obszarze i w ciągu określonej liczby lat wymaganej w stosownym ogłoszeniu lub dokumentach zamówienia jest następujący:</w:t>
            </w:r>
            <w:r w:rsidRPr="00DE20C7">
              <w:rPr>
                <w:rFonts w:ascii="Open Sans" w:eastAsia="Arial" w:hAnsi="Open Sans" w:cs="Open Sans"/>
                <w:b/>
                <w:strike/>
              </w:rPr>
              <w:br/>
            </w:r>
            <w:r w:rsidRPr="00DE20C7">
              <w:rPr>
                <w:rFonts w:ascii="Open Sans" w:eastAsia="Arial" w:hAnsi="Open Sans" w:cs="Open Sans"/>
                <w:strike/>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rok: [……] obrót: [……] […] waluta</w:t>
            </w:r>
            <w:r w:rsidRPr="00DE20C7">
              <w:rPr>
                <w:rFonts w:ascii="Open Sans" w:eastAsia="Arial" w:hAnsi="Open Sans" w:cs="Open Sans"/>
                <w:strike/>
              </w:rPr>
              <w:br/>
              <w:t>rok: [……] obrót: [……] […] waluta</w:t>
            </w:r>
            <w:r w:rsidRPr="00DE20C7">
              <w:rPr>
                <w:rFonts w:ascii="Open Sans" w:eastAsia="Arial" w:hAnsi="Open Sans" w:cs="Open Sans"/>
                <w:strike/>
              </w:rPr>
              <w:br/>
              <w:t>rok: [……] obrót: [……] […] waluta</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(liczba lat, średni obrót)</w:t>
            </w:r>
            <w:r w:rsidRPr="00DE20C7">
              <w:rPr>
                <w:rFonts w:ascii="Open Sans" w:eastAsia="Arial" w:hAnsi="Open Sans" w:cs="Open Sans"/>
                <w:b/>
                <w:strike/>
              </w:rPr>
              <w:t>:</w:t>
            </w:r>
            <w:r w:rsidRPr="00DE20C7">
              <w:rPr>
                <w:rFonts w:ascii="Open Sans" w:eastAsia="Arial" w:hAnsi="Open Sans" w:cs="Open Sans"/>
                <w:strike/>
              </w:rPr>
              <w:t xml:space="preserve"> [……], [……] […] waluta</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4) W odniesieniu do </w:t>
            </w:r>
            <w:r w:rsidRPr="00DE20C7">
              <w:rPr>
                <w:rFonts w:ascii="Open Sans" w:eastAsia="Arial" w:hAnsi="Open Sans" w:cs="Open Sans"/>
                <w:b/>
                <w:strike/>
              </w:rPr>
              <w:t>wskaźników finansowych</w:t>
            </w:r>
            <w:r w:rsidRPr="00DE20C7">
              <w:rPr>
                <w:rFonts w:ascii="Open Sans" w:eastAsia="Arial" w:hAnsi="Open Sans" w:cs="Open Sans"/>
                <w:strike/>
              </w:rPr>
              <w:t xml:space="preserve"> określonych w stosownym ogłoszeniu lub dokumentach zamówienia wykonawca oświadcza, że aktualna(-e) wartość(-ci) wymaganego(-ych) wskaźnika(-ów) jest (są) następująca(-e):</w:t>
            </w:r>
            <w:r w:rsidRPr="00DE20C7">
              <w:rPr>
                <w:rFonts w:ascii="Open Sans" w:eastAsia="Arial" w:hAnsi="Open Sans" w:cs="Open Sans"/>
                <w:strike/>
              </w:rPr>
              <w:br/>
            </w:r>
            <w:r w:rsidRPr="00DE20C7">
              <w:rPr>
                <w:rFonts w:ascii="Open Sans" w:eastAsia="Arial" w:hAnsi="Open Sans" w:cs="Open Sans"/>
                <w:strike/>
              </w:rPr>
              <w:lastRenderedPageBreak/>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lastRenderedPageBreak/>
              <w:t>(określenie wymaganego wskaźnika – stosunek X do Y – oraz wartość):</w:t>
            </w:r>
            <w:r w:rsidRPr="00DE20C7">
              <w:rPr>
                <w:rFonts w:ascii="Open Sans" w:eastAsia="Arial" w:hAnsi="Open Sans" w:cs="Open Sans"/>
                <w:strike/>
              </w:rPr>
              <w:br/>
              <w:t>[……], [……]</w:t>
            </w:r>
            <w:r w:rsidRPr="00DE20C7">
              <w:rPr>
                <w:rFonts w:ascii="Open Sans" w:eastAsia="Arial" w:hAnsi="Open Sans" w:cs="Open Sans"/>
                <w:strike/>
              </w:rPr>
              <w:br/>
            </w:r>
            <w:r w:rsidRPr="00DE20C7">
              <w:rPr>
                <w:rFonts w:ascii="Open Sans" w:eastAsia="Arial" w:hAnsi="Open Sans" w:cs="Open Sans"/>
                <w:i/>
                <w:strike/>
              </w:rPr>
              <w:br/>
            </w:r>
            <w:r w:rsidRPr="00DE20C7">
              <w:rPr>
                <w:rFonts w:ascii="Open Sans" w:eastAsia="Arial" w:hAnsi="Open Sans" w:cs="Open Sans"/>
                <w:i/>
                <w:strike/>
              </w:rPr>
              <w:br/>
            </w:r>
            <w:r w:rsidRPr="00DE20C7">
              <w:rPr>
                <w:rFonts w:ascii="Open Sans" w:eastAsia="Arial" w:hAnsi="Open Sans" w:cs="Open Sans"/>
                <w:strike/>
              </w:rPr>
              <w:t xml:space="preserve">(adres internetowy, wydający urząd lub </w:t>
            </w:r>
            <w:r w:rsidRPr="00DE20C7">
              <w:rPr>
                <w:rFonts w:ascii="Open Sans" w:eastAsia="Arial" w:hAnsi="Open Sans" w:cs="Open Sans"/>
                <w:strike/>
              </w:rPr>
              <w:lastRenderedPageBreak/>
              <w:t>organ, dokładne dane referencyjne dokumentacji): [……][……][……]</w:t>
            </w:r>
          </w:p>
        </w:tc>
      </w:tr>
      <w:tr w:rsidR="007B550D" w:rsidRPr="00DE20C7"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lastRenderedPageBreak/>
              <w:t xml:space="preserve">5) W ramach </w:t>
            </w:r>
            <w:r w:rsidRPr="00DE20C7">
              <w:rPr>
                <w:rFonts w:ascii="Open Sans" w:eastAsia="Arial" w:hAnsi="Open Sans" w:cs="Open Sans"/>
                <w:b/>
                <w:strike/>
              </w:rPr>
              <w:t>ubezpieczenia z tytułu ryzyka zawodowego</w:t>
            </w:r>
            <w:r w:rsidRPr="00DE20C7">
              <w:rPr>
                <w:rFonts w:ascii="Open Sans" w:eastAsia="Arial" w:hAnsi="Open Sans" w:cs="Open Sans"/>
                <w:strike/>
              </w:rPr>
              <w:t xml:space="preserve"> wykonawca jest ubezpieczony na następującą kwotę:</w:t>
            </w:r>
            <w:r w:rsidRPr="00DE20C7">
              <w:rPr>
                <w:rFonts w:ascii="Open Sans" w:eastAsia="Arial" w:hAnsi="Open Sans" w:cs="Open Sans"/>
                <w:strike/>
              </w:rPr>
              <w:br/>
            </w:r>
            <w:r w:rsidRPr="00DE20C7">
              <w:rPr>
                <w:rFonts w:ascii="Open Sans" w:eastAsia="Times New Roman" w:hAnsi="Open Sans" w:cs="Open Sans"/>
                <w:strike/>
              </w:rPr>
              <w:t>Jeżeli t</w:t>
            </w:r>
            <w:r w:rsidRPr="00DE20C7">
              <w:rPr>
                <w:rFonts w:ascii="Open Sans" w:eastAsia="Arial" w:hAnsi="Open Sans" w:cs="Open San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 waluta</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6) W odniesieniu do </w:t>
            </w:r>
            <w:r w:rsidRPr="00DE20C7">
              <w:rPr>
                <w:rFonts w:ascii="Open Sans" w:eastAsia="Arial" w:hAnsi="Open Sans" w:cs="Open Sans"/>
                <w:b/>
                <w:strike/>
              </w:rPr>
              <w:t>innych ewentualnych wymogów ekonomicznych lub finansowych</w:t>
            </w:r>
            <w:r w:rsidRPr="00DE20C7">
              <w:rPr>
                <w:rFonts w:ascii="Open Sans" w:eastAsia="Arial" w:hAnsi="Open Sans" w:cs="Open Sans"/>
                <w:strike/>
              </w:rPr>
              <w:t>, które mogły zostać określone w stosownym ogłoszeniu lub dokumentach zamówienia, wykonawca oświadcza, że</w:t>
            </w:r>
            <w:r w:rsidRPr="00DE20C7">
              <w:rPr>
                <w:rFonts w:ascii="Open Sans" w:eastAsia="Arial" w:hAnsi="Open Sans" w:cs="Open Sans"/>
                <w:strike/>
              </w:rPr>
              <w:br/>
              <w:t xml:space="preserve">Jeżeli odnośna dokumentacja, która </w:t>
            </w:r>
            <w:r w:rsidRPr="00DE20C7">
              <w:rPr>
                <w:rFonts w:ascii="Open Sans" w:eastAsia="Arial" w:hAnsi="Open Sans" w:cs="Open Sans"/>
                <w:b/>
                <w:strike/>
              </w:rPr>
              <w:t>mogła</w:t>
            </w:r>
            <w:r w:rsidRPr="00DE20C7">
              <w:rPr>
                <w:rFonts w:ascii="Open Sans" w:eastAsia="Arial" w:hAnsi="Open Sans" w:cs="Open Sans"/>
                <w:strike/>
              </w:rPr>
              <w:t xml:space="preserve">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360A6338"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C: Zdolność techniczna i zawodowa</w:t>
      </w:r>
    </w:p>
    <w:p w14:paraId="478D1F61"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8"/>
        <w:gridCol w:w="4546"/>
      </w:tblGrid>
      <w:tr w:rsidR="007B550D" w:rsidRPr="00DE20C7"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shd w:val="clear" w:color="auto" w:fill="FFFFFF"/>
              </w:rPr>
              <w:t xml:space="preserve">1a) Jedynie w odniesieniu do </w:t>
            </w:r>
            <w:r w:rsidRPr="00DE20C7">
              <w:rPr>
                <w:rFonts w:ascii="Open Sans" w:eastAsia="Arial" w:hAnsi="Open Sans" w:cs="Open Sans"/>
                <w:b/>
                <w:strike/>
                <w:shd w:val="clear" w:color="auto" w:fill="FFFFFF"/>
              </w:rPr>
              <w:t>zamówień publicznych na roboty budowlane</w:t>
            </w:r>
            <w:r w:rsidRPr="00DE20C7">
              <w:rPr>
                <w:rFonts w:ascii="Open Sans" w:eastAsia="Arial" w:hAnsi="Open Sans" w:cs="Open Sans"/>
                <w:strike/>
                <w:shd w:val="clear" w:color="auto" w:fill="FFFFFF"/>
              </w:rPr>
              <w:t>:</w:t>
            </w:r>
            <w:r w:rsidRPr="00DE20C7">
              <w:rPr>
                <w:rFonts w:ascii="Open Sans" w:eastAsia="Arial" w:hAnsi="Open Sans" w:cs="Open Sans"/>
                <w:strike/>
                <w:shd w:val="clear" w:color="auto" w:fill="BFBFBF"/>
              </w:rPr>
              <w:br/>
            </w:r>
            <w:r w:rsidRPr="00DE20C7">
              <w:rPr>
                <w:rFonts w:ascii="Open Sans" w:eastAsia="Arial" w:hAnsi="Open Sans" w:cs="Open Sans"/>
                <w:strike/>
              </w:rPr>
              <w:t xml:space="preserve">W okresie odniesienia wykonawca </w:t>
            </w:r>
            <w:r w:rsidRPr="00DE20C7">
              <w:rPr>
                <w:rFonts w:ascii="Open Sans" w:eastAsia="Arial" w:hAnsi="Open Sans" w:cs="Open Sans"/>
                <w:b/>
                <w:strike/>
              </w:rPr>
              <w:t>wykonał następujące roboty budowlane określonego rodzaju</w:t>
            </w:r>
            <w:r w:rsidRPr="00DE20C7">
              <w:rPr>
                <w:rFonts w:ascii="Open Sans" w:eastAsia="Arial" w:hAnsi="Open Sans" w:cs="Open Sans"/>
                <w:strike/>
              </w:rPr>
              <w:t xml:space="preserve">: </w:t>
            </w:r>
            <w:r w:rsidRPr="00DE20C7">
              <w:rPr>
                <w:rFonts w:ascii="Open Sans" w:eastAsia="Arial" w:hAnsi="Open Sans" w:cs="Open Sans"/>
                <w:strike/>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Liczba lat (okres ten został wskazany w stosownym ogłoszeniu lub dokumentach zamówienia): […]</w:t>
            </w:r>
            <w:r w:rsidRPr="00DE20C7">
              <w:rPr>
                <w:rFonts w:ascii="Open Sans" w:eastAsia="Arial" w:hAnsi="Open Sans" w:cs="Open Sans"/>
                <w:strike/>
              </w:rPr>
              <w:br/>
              <w:t>Roboty budowlane: [……]</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hd w:val="clear" w:color="auto" w:fill="FFFFFF"/>
              </w:rPr>
              <w:t xml:space="preserve">1b) Jedynie w odniesieniu do </w:t>
            </w:r>
            <w:r w:rsidRPr="00DE20C7">
              <w:rPr>
                <w:rFonts w:ascii="Open Sans" w:eastAsia="Arial" w:hAnsi="Open Sans" w:cs="Open Sans"/>
                <w:b/>
                <w:shd w:val="clear" w:color="auto" w:fill="FFFFFF"/>
              </w:rPr>
              <w:t>zamówień publicznych na dostawy i zamówień publicznych na usługi</w:t>
            </w:r>
            <w:r w:rsidRPr="00DE20C7">
              <w:rPr>
                <w:rFonts w:ascii="Open Sans" w:eastAsia="Arial" w:hAnsi="Open Sans" w:cs="Open Sans"/>
                <w:shd w:val="clear" w:color="auto" w:fill="FFFFFF"/>
              </w:rPr>
              <w:t>:</w:t>
            </w:r>
            <w:r w:rsidRPr="00DE20C7">
              <w:rPr>
                <w:rFonts w:ascii="Open Sans" w:eastAsia="Arial" w:hAnsi="Open Sans" w:cs="Open Sans"/>
                <w:shd w:val="clear" w:color="auto" w:fill="BFBFBF"/>
              </w:rPr>
              <w:br/>
            </w:r>
            <w:r w:rsidRPr="00DE20C7">
              <w:rPr>
                <w:rFonts w:ascii="Open Sans" w:eastAsia="Arial" w:hAnsi="Open Sans" w:cs="Open Sans"/>
              </w:rPr>
              <w:t xml:space="preserve">W okresie odniesienia wykonawca </w:t>
            </w:r>
            <w:r w:rsidRPr="00DE20C7">
              <w:rPr>
                <w:rFonts w:ascii="Open Sans" w:eastAsia="Arial" w:hAnsi="Open Sans" w:cs="Open Sans"/>
                <w:b/>
              </w:rPr>
              <w:t>zrealizował następujące główne dostawy określonego rodzaju lub wyświadczył następujące główne usługi określonego rodzaju</w:t>
            </w:r>
            <w:r w:rsidRPr="00DE20C7">
              <w:rPr>
                <w:rFonts w:ascii="Open Sans" w:eastAsia="Arial" w:hAnsi="Open Sans" w:cs="Open Sans"/>
              </w:rPr>
              <w:t>:</w:t>
            </w:r>
            <w:r w:rsidRPr="00DE20C7">
              <w:rPr>
                <w:rFonts w:ascii="Open Sans" w:eastAsia="Arial" w:hAnsi="Open Sans" w:cs="Open Sans"/>
                <w:b/>
              </w:rPr>
              <w:t xml:space="preserve"> </w:t>
            </w:r>
            <w:r w:rsidRPr="00DE20C7">
              <w:rPr>
                <w:rFonts w:ascii="Open Sans" w:eastAsia="Arial" w:hAnsi="Open Sans" w:cs="Open Sans"/>
              </w:rPr>
              <w:t xml:space="preserve">Przy sporządzaniu wykazu proszę podać </w:t>
            </w:r>
            <w:r w:rsidRPr="00DE20C7">
              <w:rPr>
                <w:rFonts w:ascii="Open Sans" w:eastAsia="Arial" w:hAnsi="Open Sans" w:cs="Open Sans"/>
              </w:rPr>
              <w:lastRenderedPageBreak/>
              <w:t>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lastRenderedPageBreak/>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DE20C7"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Odbiorcy</w:t>
                  </w:r>
                </w:p>
              </w:tc>
            </w:tr>
            <w:tr w:rsidR="007B550D" w:rsidRPr="00DE20C7"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DE20C7" w:rsidRDefault="007B550D">
                  <w:pPr>
                    <w:spacing w:after="0" w:line="240" w:lineRule="auto"/>
                    <w:rPr>
                      <w:rFonts w:ascii="Open Sans" w:eastAsia="Calibri" w:hAnsi="Open Sans" w:cs="Open San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DE20C7" w:rsidRDefault="007B550D">
                  <w:pPr>
                    <w:spacing w:after="0" w:line="240" w:lineRule="auto"/>
                    <w:rPr>
                      <w:rFonts w:ascii="Open Sans" w:eastAsia="Calibri" w:hAnsi="Open Sans" w:cs="Open San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DE20C7" w:rsidRDefault="007B550D">
                  <w:pPr>
                    <w:spacing w:after="0" w:line="240" w:lineRule="auto"/>
                    <w:rPr>
                      <w:rFonts w:ascii="Open Sans" w:eastAsia="Calibri" w:hAnsi="Open Sans" w:cs="Open San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DE20C7" w:rsidRDefault="007B550D">
                  <w:pPr>
                    <w:spacing w:after="0" w:line="240" w:lineRule="auto"/>
                    <w:rPr>
                      <w:rFonts w:ascii="Open Sans" w:eastAsia="Calibri" w:hAnsi="Open Sans" w:cs="Open Sans"/>
                    </w:rPr>
                  </w:pPr>
                </w:p>
              </w:tc>
            </w:tr>
          </w:tbl>
          <w:p w14:paraId="640C7785" w14:textId="77777777" w:rsidR="007B550D" w:rsidRPr="00DE20C7" w:rsidRDefault="007B550D">
            <w:pPr>
              <w:spacing w:after="0" w:line="240" w:lineRule="auto"/>
              <w:rPr>
                <w:rFonts w:ascii="Open Sans" w:hAnsi="Open Sans" w:cs="Open Sans"/>
              </w:rPr>
            </w:pPr>
          </w:p>
        </w:tc>
      </w:tr>
      <w:tr w:rsidR="007B550D" w:rsidRPr="00DE20C7"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2) Może skorzystać z usług następujących </w:t>
            </w:r>
            <w:r w:rsidRPr="00DE20C7">
              <w:rPr>
                <w:rFonts w:ascii="Open Sans" w:eastAsia="Arial" w:hAnsi="Open Sans" w:cs="Open Sans"/>
                <w:b/>
                <w:strike/>
              </w:rPr>
              <w:t>pracowników technicznych lub służb technicznych</w:t>
            </w:r>
            <w:r w:rsidRPr="00DE20C7">
              <w:rPr>
                <w:rFonts w:ascii="Open Sans" w:eastAsia="Arial" w:hAnsi="Open Sans" w:cs="Open Sans"/>
                <w:strike/>
              </w:rPr>
              <w:t>, w szczególności tych odpowiedzialnych za kontrolę jakości:</w:t>
            </w:r>
            <w:r w:rsidRPr="00DE20C7">
              <w:rPr>
                <w:rFonts w:ascii="Open Sans" w:eastAsia="Arial" w:hAnsi="Open Sans" w:cs="Open San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p>
        </w:tc>
      </w:tr>
      <w:tr w:rsidR="007B550D" w:rsidRPr="00DE20C7"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3) Korzysta z następujących </w:t>
            </w:r>
            <w:r w:rsidRPr="00DE20C7">
              <w:rPr>
                <w:rFonts w:ascii="Open Sans" w:eastAsia="Arial" w:hAnsi="Open Sans" w:cs="Open Sans"/>
                <w:b/>
                <w:strike/>
              </w:rPr>
              <w:t>urządzeń technicznych oraz środków w celu zapewnienia jakości</w:t>
            </w:r>
            <w:r w:rsidRPr="00DE20C7">
              <w:rPr>
                <w:rFonts w:ascii="Open Sans" w:eastAsia="Arial" w:hAnsi="Open Sans" w:cs="Open Sans"/>
                <w:strike/>
              </w:rPr>
              <w:t xml:space="preserve">, a jego </w:t>
            </w:r>
            <w:r w:rsidRPr="00DE20C7">
              <w:rPr>
                <w:rFonts w:ascii="Open Sans" w:eastAsia="Arial" w:hAnsi="Open Sans" w:cs="Open Sans"/>
                <w:b/>
                <w:strike/>
              </w:rPr>
              <w:t>zaplecze naukowo-badawcze</w:t>
            </w:r>
            <w:r w:rsidRPr="00DE20C7">
              <w:rPr>
                <w:rFonts w:ascii="Open Sans" w:eastAsia="Arial" w:hAnsi="Open Sans" w:cs="Open Sans"/>
                <w:strike/>
              </w:rPr>
              <w:t xml:space="preserv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4) Podczas realizacji zamówienia będzie mógł stosować następujące systemy </w:t>
            </w:r>
            <w:r w:rsidRPr="00DE20C7">
              <w:rPr>
                <w:rFonts w:ascii="Open Sans" w:eastAsia="Arial" w:hAnsi="Open Sans" w:cs="Open Sans"/>
                <w:b/>
                <w:strike/>
              </w:rPr>
              <w:t>zarządzania łańcuchem dostaw</w:t>
            </w:r>
            <w:r w:rsidRPr="00DE20C7">
              <w:rPr>
                <w:rFonts w:ascii="Open Sans" w:eastAsia="Arial" w:hAnsi="Open Sans" w:cs="Open Sans"/>
                <w:strike/>
              </w:rPr>
              <w:t xml:space="preserve">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shd w:val="clear" w:color="auto" w:fill="FFFFFF"/>
              </w:rPr>
              <w:t>5)</w:t>
            </w:r>
            <w:r w:rsidRPr="00DE20C7">
              <w:rPr>
                <w:rFonts w:ascii="Open Sans" w:eastAsia="Arial" w:hAnsi="Open Sans" w:cs="Open Sans"/>
                <w:b/>
                <w:strike/>
                <w:shd w:val="clear" w:color="auto" w:fill="FFFFFF"/>
              </w:rPr>
              <w:t xml:space="preserve"> W odniesieniu do produktów lub usług o złożonym charakterze, które mają zostać dostarczone, lub – wyjątkowo – w odniesieniu do produktów lub usług o szczególnym przeznaczeniu:</w:t>
            </w:r>
            <w:r w:rsidRPr="00DE20C7">
              <w:rPr>
                <w:rFonts w:ascii="Open Sans" w:eastAsia="Arial" w:hAnsi="Open Sans" w:cs="Open Sans"/>
                <w:b/>
                <w:strike/>
                <w:shd w:val="clear" w:color="auto" w:fill="BFBFBF"/>
              </w:rPr>
              <w:br/>
            </w:r>
            <w:r w:rsidRPr="00DE20C7">
              <w:rPr>
                <w:rFonts w:ascii="Open Sans" w:eastAsia="Arial" w:hAnsi="Open Sans" w:cs="Open Sans"/>
                <w:strike/>
              </w:rPr>
              <w:t xml:space="preserve">Czy wykonawca </w:t>
            </w:r>
            <w:r w:rsidRPr="00DE20C7">
              <w:rPr>
                <w:rFonts w:ascii="Open Sans" w:eastAsia="Arial" w:hAnsi="Open Sans" w:cs="Open Sans"/>
                <w:b/>
                <w:strike/>
              </w:rPr>
              <w:t>zezwoli</w:t>
            </w:r>
            <w:r w:rsidRPr="00DE20C7">
              <w:rPr>
                <w:rFonts w:ascii="Open Sans" w:eastAsia="Arial" w:hAnsi="Open Sans" w:cs="Open Sans"/>
                <w:strike/>
              </w:rPr>
              <w:t xml:space="preserve"> na przeprowadzenie </w:t>
            </w:r>
            <w:r w:rsidRPr="00DE20C7">
              <w:rPr>
                <w:rFonts w:ascii="Open Sans" w:eastAsia="Arial" w:hAnsi="Open Sans" w:cs="Open Sans"/>
                <w:b/>
                <w:strike/>
              </w:rPr>
              <w:t>kontroli</w:t>
            </w:r>
            <w:r w:rsidRPr="00DE20C7">
              <w:rPr>
                <w:rFonts w:ascii="Open Sans" w:eastAsia="Arial" w:hAnsi="Open Sans" w:cs="Open Sans"/>
                <w:strike/>
              </w:rPr>
              <w:t xml:space="preserve"> swoich </w:t>
            </w:r>
            <w:r w:rsidRPr="00DE20C7">
              <w:rPr>
                <w:rFonts w:ascii="Open Sans" w:eastAsia="Arial" w:hAnsi="Open Sans" w:cs="Open Sans"/>
                <w:b/>
                <w:strike/>
              </w:rPr>
              <w:t>zdolności produkcyjnych</w:t>
            </w:r>
            <w:r w:rsidRPr="00DE20C7">
              <w:rPr>
                <w:rFonts w:ascii="Open Sans" w:eastAsia="Arial" w:hAnsi="Open Sans" w:cs="Open Sans"/>
                <w:strike/>
              </w:rPr>
              <w:t xml:space="preserve"> lub </w:t>
            </w:r>
            <w:r w:rsidRPr="00DE20C7">
              <w:rPr>
                <w:rFonts w:ascii="Open Sans" w:eastAsia="Arial" w:hAnsi="Open Sans" w:cs="Open Sans"/>
                <w:b/>
                <w:strike/>
              </w:rPr>
              <w:t>zdolności technicznych</w:t>
            </w:r>
            <w:r w:rsidRPr="00DE20C7">
              <w:rPr>
                <w:rFonts w:ascii="Open Sans" w:eastAsia="Arial" w:hAnsi="Open Sans" w:cs="Open Sans"/>
                <w:strike/>
              </w:rPr>
              <w:t xml:space="preserve">, a w razie konieczności także dostępnych mu </w:t>
            </w:r>
            <w:r w:rsidRPr="00DE20C7">
              <w:rPr>
                <w:rFonts w:ascii="Open Sans" w:eastAsia="Arial" w:hAnsi="Open Sans" w:cs="Open Sans"/>
                <w:b/>
                <w:strike/>
              </w:rPr>
              <w:t>środków naukowych i badawczych</w:t>
            </w:r>
            <w:r w:rsidRPr="00DE20C7">
              <w:rPr>
                <w:rFonts w:ascii="Open Sans" w:eastAsia="Arial" w:hAnsi="Open Sans" w:cs="Open Sans"/>
                <w:strike/>
              </w:rPr>
              <w:t xml:space="preserve">, jak również </w:t>
            </w:r>
            <w:r w:rsidRPr="00DE20C7">
              <w:rPr>
                <w:rFonts w:ascii="Open Sans" w:eastAsia="Arial" w:hAnsi="Open Sans" w:cs="Open Sans"/>
                <w:b/>
                <w:strike/>
              </w:rPr>
              <w:t>środków kontroli jakości</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Tak [] Nie</w:t>
            </w:r>
          </w:p>
        </w:tc>
      </w:tr>
      <w:tr w:rsidR="007B550D" w:rsidRPr="00DE20C7"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6) Następującym </w:t>
            </w:r>
            <w:r w:rsidRPr="00DE20C7">
              <w:rPr>
                <w:rFonts w:ascii="Open Sans" w:eastAsia="Arial" w:hAnsi="Open Sans" w:cs="Open Sans"/>
                <w:b/>
                <w:strike/>
              </w:rPr>
              <w:t>wykształceniem i kwalifikacjami zawodowymi</w:t>
            </w:r>
            <w:r w:rsidRPr="00DE20C7">
              <w:rPr>
                <w:rFonts w:ascii="Open Sans" w:eastAsia="Arial" w:hAnsi="Open Sans" w:cs="Open Sans"/>
                <w:strike/>
              </w:rPr>
              <w:t xml:space="preserve"> legitymuje się:</w:t>
            </w:r>
            <w:r w:rsidRPr="00DE20C7">
              <w:rPr>
                <w:rFonts w:ascii="Open Sans" w:eastAsia="Arial" w:hAnsi="Open Sans" w:cs="Open Sans"/>
                <w:strike/>
              </w:rPr>
              <w:br/>
              <w:t>a) sam usługodawca lub wykonawca:</w:t>
            </w:r>
            <w:r w:rsidRPr="00DE20C7">
              <w:rPr>
                <w:rFonts w:ascii="Open Sans" w:eastAsia="Arial" w:hAnsi="Open Sans" w:cs="Open Sans"/>
                <w:strike/>
              </w:rPr>
              <w:br/>
            </w:r>
            <w:r w:rsidRPr="00DE20C7">
              <w:rPr>
                <w:rFonts w:ascii="Open Sans" w:eastAsia="Arial" w:hAnsi="Open Sans" w:cs="Open Sans"/>
                <w:b/>
                <w:strike/>
              </w:rPr>
              <w:t>lub</w:t>
            </w:r>
            <w:r w:rsidRPr="00DE20C7">
              <w:rPr>
                <w:rFonts w:ascii="Open Sans" w:eastAsia="Arial" w:hAnsi="Open Sans" w:cs="Open Sans"/>
                <w:strike/>
              </w:rPr>
              <w:t xml:space="preserve"> (w zależności od wymogów określonych w stosownym ogłoszeniu lub dokumentach zamówienia):</w:t>
            </w:r>
            <w:r w:rsidRPr="00DE20C7">
              <w:rPr>
                <w:rFonts w:ascii="Open Sans" w:eastAsia="Arial" w:hAnsi="Open Sans" w:cs="Open San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r>
            <w:r w:rsidRPr="00DE20C7">
              <w:rPr>
                <w:rFonts w:ascii="Open Sans" w:eastAsia="Arial" w:hAnsi="Open Sans" w:cs="Open Sans"/>
                <w:strike/>
              </w:rPr>
              <w:br/>
              <w:t>a) [……]</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b) [……]</w:t>
            </w:r>
          </w:p>
        </w:tc>
      </w:tr>
      <w:tr w:rsidR="007B550D" w:rsidRPr="00DE20C7"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7) Podczas realizacji zamówienia wykonawca będzie mógł stosować następujące </w:t>
            </w:r>
            <w:r w:rsidRPr="00DE20C7">
              <w:rPr>
                <w:rFonts w:ascii="Open Sans" w:eastAsia="Arial" w:hAnsi="Open Sans" w:cs="Open Sans"/>
                <w:b/>
                <w:strike/>
              </w:rPr>
              <w:t>środki zarządzania środowiskowego</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lastRenderedPageBreak/>
              <w:t xml:space="preserve">8) Wielkość </w:t>
            </w:r>
            <w:r w:rsidRPr="00DE20C7">
              <w:rPr>
                <w:rFonts w:ascii="Open Sans" w:eastAsia="Arial" w:hAnsi="Open Sans" w:cs="Open Sans"/>
                <w:b/>
                <w:strike/>
              </w:rPr>
              <w:t>średniego rocznego zatrudnienia</w:t>
            </w:r>
            <w:r w:rsidRPr="00DE20C7">
              <w:rPr>
                <w:rFonts w:ascii="Open Sans" w:eastAsia="Arial" w:hAnsi="Open Sans" w:cs="Open Sans"/>
                <w:strike/>
              </w:rPr>
              <w:t xml:space="preserve">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Rok, średnie roczne zatrudnienie:</w:t>
            </w:r>
            <w:r w:rsidRPr="00DE20C7">
              <w:rPr>
                <w:rFonts w:ascii="Open Sans" w:eastAsia="Arial" w:hAnsi="Open Sans" w:cs="Open Sans"/>
                <w:strike/>
              </w:rPr>
              <w:br/>
              <w:t>[……], [……]</w:t>
            </w:r>
            <w:r w:rsidRPr="00DE20C7">
              <w:rPr>
                <w:rFonts w:ascii="Open Sans" w:eastAsia="Arial" w:hAnsi="Open Sans" w:cs="Open Sans"/>
                <w:strike/>
              </w:rPr>
              <w:br/>
              <w:t>[……], [……]</w:t>
            </w:r>
            <w:r w:rsidRPr="00DE20C7">
              <w:rPr>
                <w:rFonts w:ascii="Open Sans" w:eastAsia="Arial" w:hAnsi="Open Sans" w:cs="Open Sans"/>
                <w:strike/>
              </w:rPr>
              <w:br/>
              <w:t>[……], [……]</w:t>
            </w:r>
            <w:r w:rsidRPr="00DE20C7">
              <w:rPr>
                <w:rFonts w:ascii="Open Sans" w:eastAsia="Arial" w:hAnsi="Open Sans" w:cs="Open Sans"/>
                <w:strike/>
              </w:rPr>
              <w:br/>
              <w:t>Rok, liczebność kadry kierowniczej:</w:t>
            </w:r>
            <w:r w:rsidRPr="00DE20C7">
              <w:rPr>
                <w:rFonts w:ascii="Open Sans" w:eastAsia="Arial" w:hAnsi="Open Sans" w:cs="Open Sans"/>
                <w:strike/>
              </w:rPr>
              <w:br/>
              <w:t>[……], [……]</w:t>
            </w:r>
            <w:r w:rsidRPr="00DE20C7">
              <w:rPr>
                <w:rFonts w:ascii="Open Sans" w:eastAsia="Arial" w:hAnsi="Open Sans" w:cs="Open Sans"/>
                <w:strike/>
              </w:rPr>
              <w:br/>
              <w:t>[……], [……]</w:t>
            </w:r>
            <w:r w:rsidRPr="00DE20C7">
              <w:rPr>
                <w:rFonts w:ascii="Open Sans" w:eastAsia="Arial" w:hAnsi="Open Sans" w:cs="Open Sans"/>
                <w:strike/>
              </w:rPr>
              <w:br/>
              <w:t>[……], [……]</w:t>
            </w:r>
          </w:p>
        </w:tc>
      </w:tr>
      <w:tr w:rsidR="007B550D" w:rsidRPr="00DE20C7"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9) Będzie dysponował następującymi </w:t>
            </w:r>
            <w:r w:rsidRPr="00DE20C7">
              <w:rPr>
                <w:rFonts w:ascii="Open Sans" w:eastAsia="Arial" w:hAnsi="Open Sans" w:cs="Open Sans"/>
                <w:b/>
                <w:strike/>
              </w:rPr>
              <w:t>narzędziami, wyposażeniem zakładu i urządzeniami technicznymi</w:t>
            </w:r>
            <w:r w:rsidRPr="00DE20C7">
              <w:rPr>
                <w:rFonts w:ascii="Open Sans" w:eastAsia="Arial" w:hAnsi="Open Sans" w:cs="Open Sans"/>
                <w:strike/>
              </w:rPr>
              <w:t xml:space="preserve">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10) Wykonawca </w:t>
            </w:r>
            <w:r w:rsidRPr="00DE20C7">
              <w:rPr>
                <w:rFonts w:ascii="Open Sans" w:eastAsia="Arial" w:hAnsi="Open Sans" w:cs="Open Sans"/>
                <w:b/>
                <w:strike/>
              </w:rPr>
              <w:t>zamierza ewentualnie zlecić podwykonawcom</w:t>
            </w:r>
            <w:r w:rsidRPr="00DE20C7">
              <w:rPr>
                <w:rFonts w:ascii="Open Sans" w:eastAsia="Arial" w:hAnsi="Open Sans" w:cs="Open Sans"/>
                <w:strike/>
              </w:rPr>
              <w:t xml:space="preserve"> następującą </w:t>
            </w:r>
            <w:r w:rsidRPr="00DE20C7">
              <w:rPr>
                <w:rFonts w:ascii="Open Sans" w:eastAsia="Arial" w:hAnsi="Open Sans" w:cs="Open Sans"/>
                <w:b/>
                <w:strike/>
              </w:rPr>
              <w:t>część (procentową)</w:t>
            </w:r>
            <w:r w:rsidRPr="00DE20C7">
              <w:rPr>
                <w:rFonts w:ascii="Open Sans" w:eastAsia="Arial" w:hAnsi="Open Sans" w:cs="Open Sans"/>
                <w:strike/>
              </w:rPr>
              <w:t xml:space="preserve">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11) W odniesieniu do </w:t>
            </w:r>
            <w:r w:rsidRPr="00DE20C7">
              <w:rPr>
                <w:rFonts w:ascii="Open Sans" w:eastAsia="Arial" w:hAnsi="Open Sans" w:cs="Open Sans"/>
                <w:b/>
              </w:rPr>
              <w:t>zamówień publicznych na dostawy</w:t>
            </w:r>
            <w:r w:rsidRPr="00DE20C7">
              <w:rPr>
                <w:rFonts w:ascii="Open Sans" w:eastAsia="Arial" w:hAnsi="Open Sans" w:cs="Open Sans"/>
              </w:rPr>
              <w:t>:</w:t>
            </w:r>
            <w:r w:rsidRPr="00DE20C7">
              <w:rPr>
                <w:rFonts w:ascii="Open Sans" w:eastAsia="Arial" w:hAnsi="Open Sans" w:cs="Open Sans"/>
              </w:rPr>
              <w:br/>
              <w:t>Wykonawca dostarczy wymagane próbki, opisy lub fotografie produktów, które mają być dostarczone i którym nie musi towarzyszyć świadectwo autentyczności.</w:t>
            </w:r>
            <w:r w:rsidRPr="00DE20C7">
              <w:rPr>
                <w:rFonts w:ascii="Open Sans" w:eastAsia="Arial" w:hAnsi="Open Sans" w:cs="Open Sans"/>
              </w:rPr>
              <w:br/>
              <w:t>Wykonawca oświadcza ponadto, że w stosownych przypadkach przedstawi wymagane świadectwa autentyczności.</w:t>
            </w:r>
            <w:r w:rsidRPr="00DE20C7">
              <w:rPr>
                <w:rFonts w:ascii="Open Sans" w:eastAsia="Arial" w:hAnsi="Open Sans" w:cs="Open San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w:t>
            </w:r>
            <w:r w:rsidRPr="00DE20C7">
              <w:rPr>
                <w:rFonts w:ascii="Open Sans" w:eastAsia="Arial" w:hAnsi="Open Sans" w:cs="Open Sans"/>
                <w:i/>
              </w:rPr>
              <w:t xml:space="preserve"> </w:t>
            </w:r>
            <w:r w:rsidRPr="00DE20C7">
              <w:rPr>
                <w:rFonts w:ascii="Open Sans" w:eastAsia="Arial" w:hAnsi="Open Sans" w:cs="Open Sans"/>
              </w:rPr>
              <w:t>dokładne dane referencyjne dokumentacji): [……][……][……]</w:t>
            </w:r>
          </w:p>
        </w:tc>
      </w:tr>
      <w:tr w:rsidR="007B550D" w:rsidRPr="00DE20C7"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12) W odniesieniu do </w:t>
            </w:r>
            <w:r w:rsidRPr="00DE20C7">
              <w:rPr>
                <w:rFonts w:ascii="Open Sans" w:eastAsia="Arial" w:hAnsi="Open Sans" w:cs="Open Sans"/>
                <w:b/>
                <w:strike/>
              </w:rPr>
              <w:t>zamówień publicznych na dostawy</w:t>
            </w:r>
            <w:r w:rsidRPr="00DE20C7">
              <w:rPr>
                <w:rFonts w:ascii="Open Sans" w:eastAsia="Arial" w:hAnsi="Open Sans" w:cs="Open Sans"/>
                <w:strike/>
              </w:rPr>
              <w:t>:</w:t>
            </w:r>
            <w:r w:rsidRPr="00DE20C7">
              <w:rPr>
                <w:rFonts w:ascii="Open Sans" w:eastAsia="Arial" w:hAnsi="Open Sans" w:cs="Open Sans"/>
                <w:strike/>
              </w:rPr>
              <w:br/>
              <w:t xml:space="preserve">Czy wykonawca może przedstawić wymagane </w:t>
            </w:r>
            <w:r w:rsidRPr="00DE20C7">
              <w:rPr>
                <w:rFonts w:ascii="Open Sans" w:eastAsia="Arial" w:hAnsi="Open Sans" w:cs="Open Sans"/>
                <w:b/>
                <w:strike/>
              </w:rPr>
              <w:t>zaświadczenia</w:t>
            </w:r>
            <w:r w:rsidRPr="00DE20C7">
              <w:rPr>
                <w:rFonts w:ascii="Open Sans" w:eastAsia="Arial" w:hAnsi="Open Sans" w:cs="Open Sans"/>
                <w:strike/>
              </w:rPr>
              <w:t xml:space="preserve"> sporządzone przez urzędowe </w:t>
            </w:r>
            <w:r w:rsidRPr="00DE20C7">
              <w:rPr>
                <w:rFonts w:ascii="Open Sans" w:eastAsia="Arial" w:hAnsi="Open Sans" w:cs="Open Sans"/>
                <w:b/>
                <w:strike/>
              </w:rPr>
              <w:t>instytuty</w:t>
            </w:r>
            <w:r w:rsidRPr="00DE20C7">
              <w:rPr>
                <w:rFonts w:ascii="Open Sans" w:eastAsia="Arial" w:hAnsi="Open Sans" w:cs="Open Sans"/>
                <w:strike/>
              </w:rPr>
              <w:t xml:space="preserve"> lub agencje </w:t>
            </w:r>
            <w:r w:rsidRPr="00DE20C7">
              <w:rPr>
                <w:rFonts w:ascii="Open Sans" w:eastAsia="Arial" w:hAnsi="Open Sans" w:cs="Open Sans"/>
                <w:b/>
                <w:strike/>
              </w:rPr>
              <w:t>kontroli jakości</w:t>
            </w:r>
            <w:r w:rsidRPr="00DE20C7">
              <w:rPr>
                <w:rFonts w:ascii="Open Sans" w:eastAsia="Arial" w:hAnsi="Open Sans" w:cs="Open Sans"/>
                <w:strike/>
              </w:rPr>
              <w:t xml:space="preserve"> o uznanych kompetencjach, potwierdzające zgodność produktów poprzez wyraźne odniesienie do specyfikacji technicznych lub norm, które zostały określone w stosownym ogłoszeniu lub dokumentach zamówienia?</w:t>
            </w:r>
            <w:r w:rsidRPr="00DE20C7">
              <w:rPr>
                <w:rFonts w:ascii="Open Sans" w:eastAsia="Arial" w:hAnsi="Open Sans" w:cs="Open Sans"/>
                <w:strike/>
              </w:rPr>
              <w:br/>
            </w:r>
            <w:r w:rsidRPr="00DE20C7">
              <w:rPr>
                <w:rFonts w:ascii="Open Sans" w:eastAsia="Arial" w:hAnsi="Open Sans" w:cs="Open Sans"/>
                <w:b/>
                <w:strike/>
              </w:rPr>
              <w:t>Jeżeli nie</w:t>
            </w:r>
            <w:r w:rsidRPr="00DE20C7">
              <w:rPr>
                <w:rFonts w:ascii="Open Sans" w:eastAsia="Arial" w:hAnsi="Open Sans" w:cs="Open Sans"/>
                <w:strike/>
              </w:rPr>
              <w:t>, proszę wyjaśnić dlaczego, i wskazać, jakie inne środki dowodowe mogą zostać przedstawione: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319CAA17"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lastRenderedPageBreak/>
        <w:t>D: Systemy zapewniania jakości i normy zarządzania środowiskowego</w:t>
      </w:r>
    </w:p>
    <w:p w14:paraId="62360461"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DE20C7"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będzie w stanie przedstawić </w:t>
            </w:r>
            <w:r w:rsidRPr="00DE20C7">
              <w:rPr>
                <w:rFonts w:ascii="Open Sans" w:eastAsia="Arial" w:hAnsi="Open Sans" w:cs="Open Sans"/>
                <w:b/>
                <w:strike/>
              </w:rPr>
              <w:t>zaświadczenia</w:t>
            </w:r>
            <w:r w:rsidRPr="00DE20C7">
              <w:rPr>
                <w:rFonts w:ascii="Open Sans" w:eastAsia="Arial" w:hAnsi="Open Sans" w:cs="Open Sans"/>
                <w:strike/>
              </w:rPr>
              <w:t xml:space="preserve"> sporządzone przez niezależne jednostki, poświadczające spełnienie przez wykonawcę wymaganych </w:t>
            </w:r>
            <w:r w:rsidRPr="00DE20C7">
              <w:rPr>
                <w:rFonts w:ascii="Open Sans" w:eastAsia="Arial" w:hAnsi="Open Sans" w:cs="Open Sans"/>
                <w:b/>
                <w:strike/>
              </w:rPr>
              <w:t>norm zapewniania jakości</w:t>
            </w:r>
            <w:r w:rsidRPr="00DE20C7">
              <w:rPr>
                <w:rFonts w:ascii="Open Sans" w:eastAsia="Arial" w:hAnsi="Open Sans" w:cs="Open Sans"/>
                <w:strike/>
              </w:rPr>
              <w:t>, w tym w zakresie dostępności dla osób niepełnosprawnych?</w:t>
            </w:r>
            <w:r w:rsidRPr="00DE20C7">
              <w:rPr>
                <w:rFonts w:ascii="Open Sans" w:eastAsia="Arial" w:hAnsi="Open Sans" w:cs="Open Sans"/>
                <w:strike/>
              </w:rPr>
              <w:br/>
            </w:r>
            <w:r w:rsidRPr="00DE20C7">
              <w:rPr>
                <w:rFonts w:ascii="Open Sans" w:eastAsia="Arial" w:hAnsi="Open Sans" w:cs="Open Sans"/>
                <w:b/>
                <w:strike/>
              </w:rPr>
              <w:t>Jeżeli nie</w:t>
            </w:r>
            <w:r w:rsidRPr="00DE20C7">
              <w:rPr>
                <w:rFonts w:ascii="Open Sans" w:eastAsia="Arial" w:hAnsi="Open Sans" w:cs="Open Sans"/>
                <w:strike/>
              </w:rPr>
              <w:t>, proszę wyjaśnić dlaczego, i określić, jakie inne środki dowodowe dotyczące systemu zapewniania jakości mogą zostać przedstawione: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będzie w stanie przedstawić </w:t>
            </w:r>
            <w:r w:rsidRPr="00DE20C7">
              <w:rPr>
                <w:rFonts w:ascii="Open Sans" w:eastAsia="Arial" w:hAnsi="Open Sans" w:cs="Open Sans"/>
                <w:b/>
                <w:strike/>
              </w:rPr>
              <w:t>zaświadczenia</w:t>
            </w:r>
            <w:r w:rsidRPr="00DE20C7">
              <w:rPr>
                <w:rFonts w:ascii="Open Sans" w:eastAsia="Arial" w:hAnsi="Open Sans" w:cs="Open Sans"/>
                <w:strike/>
              </w:rPr>
              <w:t xml:space="preserve"> sporządzone przez niezależne jednostki, poświadczające spełnienie przez wykonawcę wymogów określonych </w:t>
            </w:r>
            <w:r w:rsidRPr="00DE20C7">
              <w:rPr>
                <w:rFonts w:ascii="Open Sans" w:eastAsia="Arial" w:hAnsi="Open Sans" w:cs="Open Sans"/>
                <w:b/>
                <w:strike/>
              </w:rPr>
              <w:t>systemów lub norm zarządzania środowiskowego</w:t>
            </w: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b/>
                <w:strike/>
              </w:rPr>
              <w:t>Jeżeli nie</w:t>
            </w:r>
            <w:r w:rsidRPr="00DE20C7">
              <w:rPr>
                <w:rFonts w:ascii="Open Sans" w:eastAsia="Arial" w:hAnsi="Open Sans" w:cs="Open Sans"/>
                <w:strike/>
              </w:rPr>
              <w:t xml:space="preserve">, proszę wyjaśnić dlaczego, i określić, jakie inne środki dowodowe dotyczące </w:t>
            </w:r>
            <w:r w:rsidRPr="00DE20C7">
              <w:rPr>
                <w:rFonts w:ascii="Open Sans" w:eastAsia="Arial" w:hAnsi="Open Sans" w:cs="Open Sans"/>
                <w:b/>
                <w:strike/>
              </w:rPr>
              <w:t>systemów lub norm zarządzania środowiskowego</w:t>
            </w:r>
            <w:r w:rsidRPr="00DE20C7">
              <w:rPr>
                <w:rFonts w:ascii="Open Sans" w:eastAsia="Arial" w:hAnsi="Open Sans" w:cs="Open Sans"/>
                <w:strike/>
              </w:rPr>
              <w:t xml:space="preserve"> mogą zostać przedstawione: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5F1794E8"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26B87A06" w14:textId="77777777" w:rsidR="007B550D" w:rsidRPr="00DE20C7" w:rsidRDefault="007B550D" w:rsidP="007B550D">
      <w:pPr>
        <w:spacing w:after="0" w:line="240" w:lineRule="auto"/>
        <w:rPr>
          <w:rFonts w:ascii="Open Sans" w:eastAsia="Times New Roman" w:hAnsi="Open Sans" w:cs="Open Sans"/>
        </w:rPr>
      </w:pPr>
    </w:p>
    <w:p w14:paraId="0E2E07AF"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V: Ograniczanie liczby kwalifikujących się kandydatów</w:t>
      </w:r>
    </w:p>
    <w:p w14:paraId="16E96D57" w14:textId="77777777" w:rsidR="007B550D" w:rsidRPr="00DE20C7" w:rsidRDefault="007B550D" w:rsidP="007B550D">
      <w:pPr>
        <w:spacing w:after="0" w:line="240" w:lineRule="auto"/>
        <w:rPr>
          <w:rFonts w:ascii="Open Sans" w:eastAsia="Arial" w:hAnsi="Open Sans" w:cs="Open Sans"/>
          <w:b/>
          <w:shd w:val="clear" w:color="auto" w:fill="C6D9F1"/>
        </w:rPr>
      </w:pPr>
      <w:r w:rsidRPr="00DE20C7">
        <w:rPr>
          <w:rFonts w:ascii="Open Sans" w:eastAsia="Arial" w:hAnsi="Open Sans" w:cs="Open Sans"/>
          <w:b/>
          <w:shd w:val="clear" w:color="auto" w:fill="C6D9F1"/>
        </w:rPr>
        <w:t xml:space="preserve">Wykonawca powinien przedstawić informacje jedynie w przypadku gdy instytucja zamawiająca lub podmiot zamawiający określiły obiektywne i niedyskryminacyjne kryteria lub zasady, które mają być stosowane w celu ograniczenia liczby </w:t>
      </w:r>
      <w:r w:rsidRPr="00DE20C7">
        <w:rPr>
          <w:rFonts w:ascii="Open Sans" w:eastAsia="Arial" w:hAnsi="Open Sans" w:cs="Open Sans"/>
          <w:b/>
          <w:shd w:val="clear" w:color="auto" w:fill="C6D9F1"/>
        </w:rPr>
        <w:lastRenderedPageBreak/>
        <w:t>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DE20C7">
        <w:rPr>
          <w:rFonts w:ascii="Open Sans" w:eastAsia="Arial" w:hAnsi="Open Sans" w:cs="Open Sans"/>
          <w:b/>
          <w:shd w:val="clear" w:color="auto" w:fill="C6D9F1"/>
        </w:rPr>
        <w:br/>
        <w:t>Dotyczy jedynie procedury ograniczonej, procedury konkurencyjnej z negocjacjami, dialogu konkurencyjnego i partnerstwa innowacyjnego:</w:t>
      </w:r>
    </w:p>
    <w:p w14:paraId="14144EE4" w14:textId="77777777" w:rsidR="007B550D" w:rsidRPr="00DE20C7" w:rsidRDefault="007B550D" w:rsidP="007B550D">
      <w:pPr>
        <w:spacing w:after="0" w:line="240" w:lineRule="auto"/>
        <w:rPr>
          <w:rFonts w:ascii="Open Sans" w:eastAsia="Arial" w:hAnsi="Open Sans" w:cs="Open Sans"/>
          <w:b/>
          <w:strike/>
        </w:rPr>
      </w:pPr>
      <w:r w:rsidRPr="00DE20C7">
        <w:rPr>
          <w:rFonts w:ascii="Open Sans" w:eastAsia="Arial" w:hAnsi="Open Sans" w:cs="Open Sans"/>
          <w:b/>
          <w:strike/>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DE20C7"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W następujący sposób </w:t>
            </w:r>
            <w:r w:rsidRPr="00DE20C7">
              <w:rPr>
                <w:rFonts w:ascii="Open Sans" w:eastAsia="Arial" w:hAnsi="Open Sans" w:cs="Open Sans"/>
                <w:b/>
                <w:strike/>
              </w:rPr>
              <w:t>spełnia</w:t>
            </w:r>
            <w:r w:rsidRPr="00DE20C7">
              <w:rPr>
                <w:rFonts w:ascii="Open Sans" w:eastAsia="Arial" w:hAnsi="Open Sans" w:cs="Open Sans"/>
                <w:strike/>
              </w:rPr>
              <w:t xml:space="preserve"> obiektywne i niedyskryminacyjne kryteria lub zasady, które mają być stosowane w celu ograniczenia liczby kandydatów:</w:t>
            </w:r>
            <w:r w:rsidRPr="00DE20C7">
              <w:rPr>
                <w:rFonts w:ascii="Open Sans" w:eastAsia="Arial" w:hAnsi="Open Sans" w:cs="Open Sans"/>
                <w:strike/>
              </w:rPr>
              <w:br/>
              <w:t xml:space="preserve">W przypadku gdy wymagane są określone zaświadczenia lub inne rodzaje dowodów w formie dokumentów, proszę wskazać dla </w:t>
            </w:r>
            <w:r w:rsidRPr="00DE20C7">
              <w:rPr>
                <w:rFonts w:ascii="Open Sans" w:eastAsia="Arial" w:hAnsi="Open Sans" w:cs="Open Sans"/>
                <w:b/>
                <w:strike/>
              </w:rPr>
              <w:t>każdego</w:t>
            </w:r>
            <w:r w:rsidRPr="00DE20C7">
              <w:rPr>
                <w:rFonts w:ascii="Open Sans" w:eastAsia="Arial" w:hAnsi="Open Sans" w:cs="Open Sans"/>
                <w:strike/>
              </w:rPr>
              <w:t xml:space="preserve"> z nich, czy wykonawca posiada wymagane dokumenty:</w:t>
            </w:r>
            <w:r w:rsidRPr="00DE20C7">
              <w:rPr>
                <w:rFonts w:ascii="Open Sans" w:eastAsia="Arial" w:hAnsi="Open Sans" w:cs="Open Sans"/>
                <w:strike/>
              </w:rPr>
              <w:br/>
              <w:t xml:space="preserve">Jeżeli niektóre z tych zaświadczeń lub rodzajów dowodów w formie dokumentów są dostępne w postaci elektronicznej, proszę wskazać dla </w:t>
            </w:r>
            <w:r w:rsidRPr="00DE20C7">
              <w:rPr>
                <w:rFonts w:ascii="Open Sans" w:eastAsia="Arial" w:hAnsi="Open Sans" w:cs="Open Sans"/>
                <w:b/>
                <w:strike/>
              </w:rPr>
              <w:t>każdego</w:t>
            </w:r>
            <w:r w:rsidRPr="00DE20C7">
              <w:rPr>
                <w:rFonts w:ascii="Open Sans" w:eastAsia="Arial" w:hAnsi="Open Sans" w:cs="Open Sans"/>
                <w:strike/>
              </w:rPr>
              <w:t xml:space="preserve">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07D09F41" w14:textId="77777777" w:rsidR="007B550D" w:rsidRPr="00884F35" w:rsidRDefault="007B550D" w:rsidP="007B550D">
      <w:pPr>
        <w:keepNext/>
        <w:spacing w:before="120" w:after="360" w:line="240" w:lineRule="auto"/>
        <w:jc w:val="center"/>
        <w:rPr>
          <w:rFonts w:ascii="Open Sans" w:eastAsia="Arial" w:hAnsi="Open Sans" w:cs="Open Sans"/>
          <w:bCs/>
          <w:sz w:val="18"/>
          <w:szCs w:val="18"/>
        </w:rPr>
      </w:pPr>
      <w:r w:rsidRPr="00884F35">
        <w:rPr>
          <w:rFonts w:ascii="Open Sans" w:eastAsia="Arial" w:hAnsi="Open Sans" w:cs="Open Sans"/>
          <w:bCs/>
          <w:sz w:val="18"/>
          <w:szCs w:val="18"/>
        </w:rPr>
        <w:t>Część VI: Oświadczenia końcowe</w:t>
      </w:r>
    </w:p>
    <w:p w14:paraId="697A46F8" w14:textId="77777777" w:rsidR="007B550D" w:rsidRPr="00884F35" w:rsidRDefault="007B550D" w:rsidP="007B550D">
      <w:pPr>
        <w:spacing w:after="0" w:line="240" w:lineRule="auto"/>
        <w:rPr>
          <w:rFonts w:ascii="Open Sans" w:eastAsia="Arial" w:hAnsi="Open Sans" w:cs="Open Sans"/>
          <w:bCs/>
          <w:i/>
          <w:sz w:val="18"/>
          <w:szCs w:val="18"/>
        </w:rPr>
      </w:pPr>
      <w:r w:rsidRPr="00884F35">
        <w:rPr>
          <w:rFonts w:ascii="Open Sans" w:eastAsia="Arial" w:hAnsi="Open Sans" w:cs="Open Sans"/>
          <w:bCs/>
          <w:i/>
          <w:sz w:val="18"/>
          <w:szCs w:val="18"/>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884F35" w:rsidRDefault="007B550D" w:rsidP="007B550D">
      <w:pPr>
        <w:spacing w:after="0" w:line="240" w:lineRule="auto"/>
        <w:rPr>
          <w:rFonts w:ascii="Open Sans" w:eastAsia="Arial" w:hAnsi="Open Sans" w:cs="Open Sans"/>
          <w:bCs/>
          <w:i/>
          <w:sz w:val="18"/>
          <w:szCs w:val="18"/>
        </w:rPr>
      </w:pPr>
      <w:r w:rsidRPr="00884F35">
        <w:rPr>
          <w:rFonts w:ascii="Open Sans" w:eastAsia="Arial" w:hAnsi="Open Sans" w:cs="Open Sans"/>
          <w:bCs/>
          <w:i/>
          <w:sz w:val="18"/>
          <w:szCs w:val="18"/>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884F35" w:rsidRDefault="007B550D" w:rsidP="007B550D">
      <w:pPr>
        <w:spacing w:after="0" w:line="240" w:lineRule="auto"/>
        <w:rPr>
          <w:rFonts w:ascii="Open Sans" w:eastAsia="Arial" w:hAnsi="Open Sans" w:cs="Open Sans"/>
          <w:bCs/>
          <w:i/>
          <w:sz w:val="18"/>
          <w:szCs w:val="18"/>
        </w:rPr>
      </w:pPr>
      <w:r w:rsidRPr="00884F35">
        <w:rPr>
          <w:rFonts w:ascii="Open Sans" w:eastAsia="Arial" w:hAnsi="Open Sans" w:cs="Open Sans"/>
          <w:bCs/>
          <w:i/>
          <w:sz w:val="18"/>
          <w:szCs w:val="18"/>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884F35" w:rsidRDefault="007B550D" w:rsidP="007B550D">
      <w:pPr>
        <w:spacing w:after="0" w:line="240" w:lineRule="auto"/>
        <w:rPr>
          <w:rFonts w:ascii="Open Sans" w:eastAsia="Arial" w:hAnsi="Open Sans" w:cs="Open Sans"/>
          <w:bCs/>
          <w:i/>
          <w:sz w:val="18"/>
          <w:szCs w:val="18"/>
        </w:rPr>
      </w:pPr>
      <w:r w:rsidRPr="00884F35">
        <w:rPr>
          <w:rFonts w:ascii="Open Sans" w:eastAsia="Arial" w:hAnsi="Open Sans" w:cs="Open Sans"/>
          <w:bCs/>
          <w:i/>
          <w:sz w:val="18"/>
          <w:szCs w:val="18"/>
        </w:rPr>
        <w:t>b) najpóźniej od dnia 18 kwietnia 2018 r., instytucja zamawiająca lub podmiot zamawiający już posiada odpowiednią dokumentację</w:t>
      </w:r>
      <w:r w:rsidRPr="00884F35">
        <w:rPr>
          <w:rFonts w:ascii="Open Sans" w:eastAsia="Arial" w:hAnsi="Open Sans" w:cs="Open Sans"/>
          <w:bCs/>
          <w:sz w:val="18"/>
          <w:szCs w:val="18"/>
        </w:rPr>
        <w:t>.</w:t>
      </w:r>
    </w:p>
    <w:p w14:paraId="24C21777" w14:textId="77777777" w:rsidR="007B550D" w:rsidRPr="00884F35" w:rsidRDefault="007B550D" w:rsidP="007B550D">
      <w:pPr>
        <w:spacing w:after="0" w:line="240" w:lineRule="auto"/>
        <w:rPr>
          <w:rFonts w:ascii="Open Sans" w:eastAsia="Arial" w:hAnsi="Open Sans" w:cs="Open Sans"/>
          <w:bCs/>
          <w:i/>
          <w:sz w:val="18"/>
          <w:szCs w:val="18"/>
        </w:rPr>
      </w:pPr>
      <w:r w:rsidRPr="00884F35">
        <w:rPr>
          <w:rFonts w:ascii="Open Sans" w:eastAsia="Arial" w:hAnsi="Open Sans" w:cs="Open Sans"/>
          <w:bCs/>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884F35">
        <w:rPr>
          <w:rFonts w:ascii="Open Sans" w:eastAsia="Arial" w:hAnsi="Open Sans" w:cs="Open Sans"/>
          <w:bCs/>
          <w:sz w:val="18"/>
          <w:szCs w:val="18"/>
        </w:rPr>
        <w:t xml:space="preserve">[określić postępowanie o udzielenie zamówienia: (skrócony opis, adres publikacyjny w </w:t>
      </w:r>
      <w:r w:rsidRPr="00884F35">
        <w:rPr>
          <w:rFonts w:ascii="Open Sans" w:eastAsia="Arial" w:hAnsi="Open Sans" w:cs="Open Sans"/>
          <w:bCs/>
          <w:i/>
          <w:sz w:val="18"/>
          <w:szCs w:val="18"/>
        </w:rPr>
        <w:t>Dzienniku Urzędowym Unii Europejskiej</w:t>
      </w:r>
      <w:r w:rsidRPr="00884F35">
        <w:rPr>
          <w:rFonts w:ascii="Open Sans" w:eastAsia="Arial" w:hAnsi="Open Sans" w:cs="Open Sans"/>
          <w:bCs/>
          <w:sz w:val="18"/>
          <w:szCs w:val="18"/>
        </w:rPr>
        <w:t>, numer referencyjny)].</w:t>
      </w:r>
      <w:r w:rsidRPr="00884F35">
        <w:rPr>
          <w:rFonts w:ascii="Open Sans" w:eastAsia="Arial" w:hAnsi="Open Sans" w:cs="Open Sans"/>
          <w:bCs/>
          <w:i/>
          <w:sz w:val="18"/>
          <w:szCs w:val="18"/>
        </w:rPr>
        <w:t xml:space="preserve"> </w:t>
      </w:r>
    </w:p>
    <w:p w14:paraId="450AEEB8" w14:textId="77777777" w:rsidR="007B550D" w:rsidRPr="00DE20C7" w:rsidRDefault="007B550D" w:rsidP="007B550D">
      <w:pPr>
        <w:spacing w:before="240" w:after="0" w:line="240" w:lineRule="auto"/>
        <w:rPr>
          <w:rFonts w:ascii="Open Sans" w:eastAsia="Arial" w:hAnsi="Open Sans" w:cs="Open Sans"/>
        </w:rPr>
      </w:pPr>
      <w:r w:rsidRPr="00DE20C7">
        <w:rPr>
          <w:rFonts w:ascii="Open Sans" w:eastAsia="Arial" w:hAnsi="Open Sans" w:cs="Open Sans"/>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54F7C4EA" w14:textId="77777777" w:rsidR="007B550D" w:rsidRPr="00DE20C7" w:rsidRDefault="007B550D" w:rsidP="007B550D">
      <w:pPr>
        <w:suppressAutoHyphens/>
        <w:spacing w:after="0" w:line="276" w:lineRule="auto"/>
        <w:jc w:val="both"/>
        <w:rPr>
          <w:rFonts w:ascii="Open Sans" w:eastAsia="Cambria" w:hAnsi="Open Sans" w:cs="Open Sans"/>
        </w:rPr>
      </w:pPr>
    </w:p>
    <w:p w14:paraId="404A23F1" w14:textId="355616EF" w:rsidR="007B550D" w:rsidRDefault="007B550D" w:rsidP="00884F35">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42BAB0FB" w14:textId="77777777" w:rsidR="00884F35" w:rsidRPr="00DE20C7" w:rsidRDefault="00884F35" w:rsidP="00884F35">
      <w:pPr>
        <w:suppressAutoHyphens/>
        <w:spacing w:after="0" w:line="276" w:lineRule="auto"/>
        <w:jc w:val="center"/>
        <w:rPr>
          <w:rFonts w:ascii="Open Sans" w:eastAsia="Cambria" w:hAnsi="Open Sans" w:cs="Open Sans"/>
          <w:i/>
          <w:color w:val="FF0000"/>
        </w:rPr>
      </w:pPr>
    </w:p>
    <w:p w14:paraId="6E91C972" w14:textId="77777777" w:rsidR="00884F35" w:rsidRDefault="00884F35" w:rsidP="00884F35">
      <w:pPr>
        <w:suppressAutoHyphens/>
        <w:spacing w:after="120" w:line="276" w:lineRule="auto"/>
        <w:jc w:val="right"/>
        <w:rPr>
          <w:rFonts w:ascii="Open Sans" w:eastAsia="Cambria" w:hAnsi="Open Sans" w:cs="Open Sans"/>
          <w:bCs/>
          <w:color w:val="002060"/>
          <w:sz w:val="16"/>
          <w:szCs w:val="16"/>
        </w:rPr>
      </w:pPr>
    </w:p>
    <w:p w14:paraId="52DB6A4A" w14:textId="77777777" w:rsidR="00884F35" w:rsidRDefault="007B550D" w:rsidP="00884F35">
      <w:pPr>
        <w:suppressAutoHyphens/>
        <w:spacing w:after="120" w:line="276" w:lineRule="auto"/>
        <w:jc w:val="right"/>
        <w:rPr>
          <w:rFonts w:ascii="Open Sans" w:eastAsia="Cambria" w:hAnsi="Open Sans" w:cs="Open Sans"/>
          <w:bCs/>
          <w:color w:val="002060"/>
          <w:sz w:val="16"/>
          <w:szCs w:val="16"/>
        </w:rPr>
      </w:pPr>
      <w:r w:rsidRPr="00884F35">
        <w:rPr>
          <w:rFonts w:ascii="Open Sans" w:eastAsia="Cambria" w:hAnsi="Open Sans" w:cs="Open Sans"/>
          <w:bCs/>
          <w:color w:val="002060"/>
          <w:sz w:val="16"/>
          <w:szCs w:val="16"/>
        </w:rPr>
        <w:lastRenderedPageBreak/>
        <w:t xml:space="preserve">Załącznik nr 3 do SWZ - Oświadczenie Wykonawcy </w:t>
      </w:r>
    </w:p>
    <w:p w14:paraId="21A41926" w14:textId="77777777" w:rsidR="00884F35" w:rsidRDefault="007B550D" w:rsidP="00884F35">
      <w:pPr>
        <w:suppressAutoHyphens/>
        <w:spacing w:after="120" w:line="276" w:lineRule="auto"/>
        <w:jc w:val="right"/>
        <w:rPr>
          <w:rFonts w:ascii="Open Sans" w:eastAsia="Cambria" w:hAnsi="Open Sans" w:cs="Open Sans"/>
          <w:bCs/>
          <w:color w:val="002060"/>
          <w:sz w:val="16"/>
          <w:szCs w:val="16"/>
        </w:rPr>
      </w:pPr>
      <w:r w:rsidRPr="00884F35">
        <w:rPr>
          <w:rFonts w:ascii="Open Sans" w:eastAsia="Cambria" w:hAnsi="Open Sans" w:cs="Open Sans"/>
          <w:bCs/>
          <w:color w:val="002060"/>
          <w:sz w:val="16"/>
          <w:szCs w:val="16"/>
        </w:rPr>
        <w:t xml:space="preserve">o przynależności / braku przynależności </w:t>
      </w:r>
    </w:p>
    <w:p w14:paraId="43E89B81" w14:textId="46897040" w:rsidR="007B550D" w:rsidRPr="00884F35" w:rsidRDefault="007B550D" w:rsidP="00884F35">
      <w:pPr>
        <w:suppressAutoHyphens/>
        <w:spacing w:after="120" w:line="276" w:lineRule="auto"/>
        <w:jc w:val="right"/>
        <w:rPr>
          <w:rFonts w:ascii="Open Sans" w:eastAsia="Cambria" w:hAnsi="Open Sans" w:cs="Open Sans"/>
          <w:bCs/>
          <w:color w:val="002060"/>
          <w:sz w:val="16"/>
          <w:szCs w:val="16"/>
        </w:rPr>
      </w:pPr>
      <w:r w:rsidRPr="00884F35">
        <w:rPr>
          <w:rFonts w:ascii="Open Sans" w:eastAsia="Cambria" w:hAnsi="Open Sans" w:cs="Open Sans"/>
          <w:bCs/>
          <w:color w:val="002060"/>
          <w:sz w:val="16"/>
          <w:szCs w:val="16"/>
        </w:rPr>
        <w:t>do tej samej grupy kapitałowej</w:t>
      </w:r>
    </w:p>
    <w:p w14:paraId="6B19B274"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1C1FED6A" w14:textId="689F6371" w:rsidR="007B550D" w:rsidRPr="00884F35" w:rsidRDefault="007B550D" w:rsidP="00884F35">
      <w:pPr>
        <w:suppressAutoHyphens/>
        <w:spacing w:after="0" w:line="240" w:lineRule="auto"/>
        <w:jc w:val="both"/>
        <w:rPr>
          <w:rFonts w:ascii="Open Sans" w:eastAsia="Cambria" w:hAnsi="Open Sans" w:cs="Open Sans"/>
          <w:bCs/>
          <w:color w:val="002060"/>
        </w:rPr>
      </w:pPr>
      <w:r w:rsidRPr="00884F35">
        <w:rPr>
          <w:rFonts w:ascii="Open Sans" w:eastAsia="Cambria" w:hAnsi="Open Sans" w:cs="Open Sans"/>
          <w:bCs/>
          <w:color w:val="002060"/>
        </w:rPr>
        <w:t>OŚWIADCZENIE WYKONAWCY O PRZYNALEŻNOŚCI / BRAKU PRZYNALEŻNOŚCI DO TEJ SAMEJ GRUPY KAPITAŁOWEJ</w:t>
      </w:r>
      <w:r w:rsidR="00884F35">
        <w:rPr>
          <w:rFonts w:ascii="Open Sans" w:eastAsia="Cambria" w:hAnsi="Open Sans" w:cs="Open Sans"/>
          <w:bCs/>
          <w:color w:val="002060"/>
        </w:rPr>
        <w:t xml:space="preserve">  </w:t>
      </w:r>
      <w:r w:rsidRPr="00884F35">
        <w:rPr>
          <w:rFonts w:ascii="Open Sans" w:eastAsia="Cambria" w:hAnsi="Open Sans" w:cs="Open Sans"/>
          <w:bCs/>
          <w:color w:val="002060"/>
        </w:rPr>
        <w:t>składane w zakresie art. 108 ust. 1 pkt 5 ustawy Pzp</w:t>
      </w:r>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057C4477" w14:textId="4FFA7FB4" w:rsidR="007D5FE9" w:rsidRPr="00DE20C7" w:rsidRDefault="00300FD0" w:rsidP="00597900">
      <w:pPr>
        <w:spacing w:after="0" w:line="240" w:lineRule="auto"/>
        <w:jc w:val="center"/>
        <w:rPr>
          <w:rFonts w:ascii="Open Sans" w:eastAsia="Times New Roman" w:hAnsi="Open Sans" w:cs="Open Sans"/>
          <w:b/>
          <w:bCs/>
        </w:rPr>
      </w:pPr>
      <w:bookmarkStart w:id="6" w:name="_Hlk81778968"/>
      <w:r>
        <w:rPr>
          <w:rFonts w:ascii="Open Sans" w:eastAsia="Times New Roman" w:hAnsi="Open Sans" w:cs="Open Sans"/>
          <w:b/>
          <w:bCs/>
        </w:rPr>
        <w:t>„Zakup prasy hydraulicznej w formie leasingu operacyjnego</w:t>
      </w:r>
      <w:r w:rsidR="00597900" w:rsidRPr="00597900">
        <w:rPr>
          <w:rFonts w:ascii="Open Sans" w:eastAsia="Times New Roman" w:hAnsi="Open Sans" w:cs="Open Sans"/>
          <w:b/>
          <w:bCs/>
        </w:rPr>
        <w:t>”.</w:t>
      </w:r>
    </w:p>
    <w:bookmarkEnd w:id="6"/>
    <w:p w14:paraId="1DC6BE84" w14:textId="51EDD21E"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w:t>
      </w:r>
    </w:p>
    <w:p w14:paraId="6C8788C5"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oświadczam,  że:</w:t>
      </w:r>
    </w:p>
    <w:p w14:paraId="04CDEB88" w14:textId="07F144BF" w:rsidR="007B550D" w:rsidRPr="00DE20C7" w:rsidRDefault="007B550D" w:rsidP="007B550D">
      <w:pPr>
        <w:suppressAutoHyphens/>
        <w:spacing w:after="120" w:line="276" w:lineRule="auto"/>
        <w:jc w:val="both"/>
        <w:rPr>
          <w:rFonts w:ascii="Open Sans" w:eastAsia="Cambria" w:hAnsi="Open Sans" w:cs="Open Sans"/>
        </w:rPr>
      </w:pPr>
      <w:r w:rsidRPr="00DE20C7">
        <w:rPr>
          <w:rFonts w:ascii="Open Sans" w:eastAsia="Cambria" w:hAnsi="Open Sans" w:cs="Open Sans"/>
          <w:b/>
          <w:color w:val="002060"/>
        </w:rPr>
        <w:t>nie należymy</w:t>
      </w:r>
      <w:r w:rsidRPr="00DE20C7">
        <w:rPr>
          <w:rFonts w:ascii="Open Sans" w:eastAsia="Cambria" w:hAnsi="Open Sans" w:cs="Open Sans"/>
        </w:rPr>
        <w:t xml:space="preserve"> do tej samej grupy kapitałowej, w rozumieniu ustawy z dnia 16 lutego 2007 r. o ochronie konkurencji i konsumentów (Dz. U. 2021, poz. 275 z późń. zm. ), z innymi Wykonawcami, którzy złożyli odrębne oferty/oferty częściowe w przedmiotowym postępowaniu o udzielenie zamówienia.</w:t>
      </w:r>
    </w:p>
    <w:p w14:paraId="6AD1669E"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b/>
        </w:rPr>
        <w:t xml:space="preserve"> </w:t>
      </w:r>
      <w:r w:rsidRPr="00DE20C7">
        <w:rPr>
          <w:rFonts w:ascii="Open Sans" w:eastAsia="Cambria" w:hAnsi="Open Sans" w:cs="Open Sans"/>
          <w:b/>
          <w:color w:val="002060"/>
        </w:rPr>
        <w:t>należymy</w:t>
      </w:r>
      <w:r w:rsidRPr="00DE20C7">
        <w:rPr>
          <w:rFonts w:ascii="Open Sans" w:eastAsia="Cambria" w:hAnsi="Open Sans" w:cs="Open Sans"/>
          <w:color w:val="002060"/>
        </w:rPr>
        <w:t xml:space="preserve"> </w:t>
      </w:r>
      <w:r w:rsidRPr="00DE20C7">
        <w:rPr>
          <w:rFonts w:ascii="Open Sans" w:eastAsia="Cambria" w:hAnsi="Open Sans" w:cs="Open Sans"/>
        </w:rPr>
        <w:t>do tej samej grupy kapitałowej, w rozumieniu ustawy z dnia 16 lutego 2007 r. o ochronie konkurencji i konsumentów (Dz. U. 2021, poz. 275 z późń. zm. ) z następującymi Wykonawcami, którzy złożyli odrębne oferty/oferty częściowe w przedmiotowym postępowaniu o udzielenia zamówienia:</w:t>
      </w:r>
    </w:p>
    <w:p w14:paraId="77C52CBE" w14:textId="57B5BCC0" w:rsidR="007B550D" w:rsidRPr="00DE20C7" w:rsidRDefault="007B550D" w:rsidP="00775ED0">
      <w:pPr>
        <w:numPr>
          <w:ilvl w:val="0"/>
          <w:numId w:val="32"/>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62527B12" w14:textId="77777777" w:rsidR="007B550D" w:rsidRPr="00DE20C7" w:rsidRDefault="007B550D" w:rsidP="007B550D">
      <w:pPr>
        <w:suppressAutoHyphens/>
        <w:spacing w:after="0" w:line="240" w:lineRule="auto"/>
        <w:jc w:val="both"/>
        <w:rPr>
          <w:rFonts w:ascii="Open Sans" w:eastAsia="Cambria" w:hAnsi="Open Sans" w:cs="Open Sans"/>
          <w:i/>
        </w:rPr>
      </w:pPr>
    </w:p>
    <w:p w14:paraId="1ADB8CC2" w14:textId="5EFD3880" w:rsidR="007B550D" w:rsidRPr="00DE20C7" w:rsidRDefault="007B550D" w:rsidP="00C8786F">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w:t>
      </w:r>
    </w:p>
    <w:p w14:paraId="4F5E4809" w14:textId="77777777" w:rsidR="007B550D" w:rsidRPr="00C8786F" w:rsidRDefault="007B550D" w:rsidP="007B550D">
      <w:pPr>
        <w:suppressAutoHyphens/>
        <w:spacing w:after="0" w:line="240" w:lineRule="auto"/>
        <w:jc w:val="both"/>
        <w:rPr>
          <w:rFonts w:ascii="Open Sans" w:eastAsia="Cambria" w:hAnsi="Open Sans" w:cs="Open Sans"/>
          <w:bCs/>
          <w:i/>
          <w:color w:val="002060"/>
          <w:sz w:val="16"/>
          <w:szCs w:val="16"/>
          <w:u w:val="single"/>
        </w:rPr>
      </w:pPr>
      <w:r w:rsidRPr="00C8786F">
        <w:rPr>
          <w:rFonts w:ascii="Open Sans" w:eastAsia="Cambria" w:hAnsi="Open Sans" w:cs="Open Sans"/>
          <w:bCs/>
          <w:i/>
          <w:color w:val="002060"/>
          <w:sz w:val="16"/>
          <w:szCs w:val="16"/>
          <w:u w:val="single"/>
        </w:rPr>
        <w:t>(właściwe zaznaczyć znakiem X)</w:t>
      </w:r>
    </w:p>
    <w:p w14:paraId="6EFE4DEB" w14:textId="77777777" w:rsidR="007B550D" w:rsidRPr="00DE20C7" w:rsidRDefault="007B550D" w:rsidP="007B550D">
      <w:pPr>
        <w:suppressAutoHyphens/>
        <w:spacing w:after="0" w:line="240" w:lineRule="auto"/>
        <w:jc w:val="both"/>
        <w:rPr>
          <w:rFonts w:ascii="Open Sans" w:eastAsia="Cambria" w:hAnsi="Open Sans" w:cs="Open Sans"/>
          <w:b/>
          <w:i/>
          <w:color w:val="002060"/>
        </w:rPr>
      </w:pPr>
    </w:p>
    <w:p w14:paraId="2D00299B" w14:textId="77777777" w:rsidR="007B550D" w:rsidRPr="00C8786F" w:rsidRDefault="007B550D" w:rsidP="007B550D">
      <w:pPr>
        <w:suppressAutoHyphens/>
        <w:spacing w:after="0" w:line="360" w:lineRule="auto"/>
        <w:jc w:val="both"/>
        <w:rPr>
          <w:rFonts w:ascii="Open Sans" w:eastAsia="Cambria" w:hAnsi="Open Sans" w:cs="Open Sans"/>
          <w:sz w:val="18"/>
          <w:szCs w:val="18"/>
        </w:rPr>
      </w:pPr>
      <w:r w:rsidRPr="00C8786F">
        <w:rPr>
          <w:rFonts w:ascii="Open Sans" w:eastAsia="Cambria" w:hAnsi="Open Sans" w:cs="Open Sans"/>
          <w:sz w:val="18"/>
          <w:szCs w:val="18"/>
        </w:rPr>
        <w:t xml:space="preserve">___________________ </w:t>
      </w:r>
      <w:r w:rsidRPr="00C8786F">
        <w:rPr>
          <w:rFonts w:ascii="Open Sans" w:eastAsia="Cambria" w:hAnsi="Open Sans" w:cs="Open Sans"/>
          <w:i/>
          <w:sz w:val="18"/>
          <w:szCs w:val="18"/>
        </w:rPr>
        <w:t xml:space="preserve">(miejscowość), </w:t>
      </w:r>
      <w:r w:rsidRPr="00C8786F">
        <w:rPr>
          <w:rFonts w:ascii="Open Sans" w:eastAsia="Cambria" w:hAnsi="Open Sans" w:cs="Open Sans"/>
          <w:sz w:val="18"/>
          <w:szCs w:val="18"/>
        </w:rPr>
        <w:t xml:space="preserve">dnia ___________r. </w:t>
      </w:r>
    </w:p>
    <w:p w14:paraId="7A48F540" w14:textId="77777777" w:rsidR="007B550D" w:rsidRPr="00DE20C7" w:rsidRDefault="007B550D" w:rsidP="007B550D">
      <w:pPr>
        <w:suppressAutoHyphens/>
        <w:spacing w:after="0" w:line="276" w:lineRule="auto"/>
        <w:rPr>
          <w:rFonts w:ascii="Open Sans" w:eastAsia="Cambria" w:hAnsi="Open Sans" w:cs="Open Sans"/>
          <w:i/>
          <w:color w:val="FF0000"/>
        </w:rPr>
      </w:pP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77777777" w:rsidR="007B550D" w:rsidRPr="00DE20C7" w:rsidRDefault="007B550D" w:rsidP="00895BB4">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43AD9E48" w14:textId="4E681670" w:rsidR="00BD6D03" w:rsidRDefault="00BD6D03" w:rsidP="007B550D">
      <w:pPr>
        <w:suppressAutoHyphens/>
        <w:spacing w:after="0" w:line="276" w:lineRule="auto"/>
        <w:rPr>
          <w:rFonts w:ascii="Open Sans" w:eastAsia="Cambria" w:hAnsi="Open Sans" w:cs="Open Sans"/>
          <w:i/>
        </w:rPr>
      </w:pPr>
    </w:p>
    <w:p w14:paraId="066583A2" w14:textId="77777777" w:rsidR="00F47AC1" w:rsidRDefault="0070375A" w:rsidP="0070375A">
      <w:pPr>
        <w:suppressAutoHyphens/>
        <w:spacing w:after="120" w:line="276" w:lineRule="auto"/>
        <w:jc w:val="right"/>
        <w:rPr>
          <w:rFonts w:ascii="Open Sans" w:eastAsia="Cambria" w:hAnsi="Open Sans" w:cs="Open Sans"/>
          <w:bCs/>
          <w:color w:val="002060"/>
          <w:sz w:val="16"/>
          <w:szCs w:val="16"/>
        </w:rPr>
      </w:pPr>
      <w:bookmarkStart w:id="7" w:name="_Hlk71839516"/>
      <w:r w:rsidRPr="00F47AC1">
        <w:rPr>
          <w:rFonts w:ascii="Open Sans" w:eastAsia="Cambria" w:hAnsi="Open Sans" w:cs="Open Sans"/>
          <w:bCs/>
          <w:i/>
          <w:sz w:val="16"/>
          <w:szCs w:val="16"/>
        </w:rPr>
        <w:lastRenderedPageBreak/>
        <w:t xml:space="preserve">                                                   </w:t>
      </w:r>
      <w:r w:rsidR="007B550D" w:rsidRPr="00F47AC1">
        <w:rPr>
          <w:rFonts w:ascii="Open Sans" w:eastAsia="Cambria" w:hAnsi="Open Sans" w:cs="Open Sans"/>
          <w:bCs/>
          <w:color w:val="002060"/>
          <w:sz w:val="16"/>
          <w:szCs w:val="16"/>
        </w:rPr>
        <w:t xml:space="preserve">Załącznik nr 4 do SWZ - Oświadczenie Wykonawcy </w:t>
      </w:r>
    </w:p>
    <w:p w14:paraId="798F4E31" w14:textId="28349F05" w:rsidR="007B550D" w:rsidRPr="00F47AC1" w:rsidRDefault="007B550D" w:rsidP="0070375A">
      <w:pPr>
        <w:suppressAutoHyphens/>
        <w:spacing w:after="120" w:line="276" w:lineRule="auto"/>
        <w:jc w:val="right"/>
        <w:rPr>
          <w:rFonts w:ascii="Open Sans" w:eastAsia="Cambria" w:hAnsi="Open Sans" w:cs="Open Sans"/>
          <w:bCs/>
          <w:color w:val="002060"/>
          <w:sz w:val="16"/>
          <w:szCs w:val="16"/>
        </w:rPr>
      </w:pPr>
      <w:r w:rsidRPr="00F47AC1">
        <w:rPr>
          <w:rFonts w:ascii="Open Sans" w:eastAsia="Cambria" w:hAnsi="Open Sans" w:cs="Open Sans"/>
          <w:bCs/>
          <w:color w:val="002060"/>
          <w:sz w:val="16"/>
          <w:szCs w:val="16"/>
        </w:rPr>
        <w:t xml:space="preserve">o </w:t>
      </w:r>
      <w:r w:rsidR="0070375A" w:rsidRPr="00F47AC1">
        <w:rPr>
          <w:rFonts w:ascii="Open Sans" w:eastAsia="Cambria" w:hAnsi="Open Sans" w:cs="Open Sans"/>
          <w:bCs/>
          <w:color w:val="002060"/>
          <w:sz w:val="16"/>
          <w:szCs w:val="16"/>
        </w:rPr>
        <w:t xml:space="preserve"> </w:t>
      </w:r>
      <w:r w:rsidRPr="00F47AC1">
        <w:rPr>
          <w:rFonts w:ascii="Open Sans" w:eastAsia="Cambria" w:hAnsi="Open Sans" w:cs="Open Sans"/>
          <w:bCs/>
          <w:color w:val="002060"/>
          <w:sz w:val="16"/>
          <w:szCs w:val="16"/>
        </w:rPr>
        <w:t>aktualności informacji zawartych w JEDZ</w:t>
      </w:r>
    </w:p>
    <w:bookmarkEnd w:id="7"/>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45966B86" w14:textId="3E93E1F3" w:rsidR="00D71786" w:rsidRPr="00D71786" w:rsidRDefault="007B550D" w:rsidP="00D71786">
      <w:pPr>
        <w:rPr>
          <w:rFonts w:ascii="Open Sans" w:eastAsia="Times New Roman" w:hAnsi="Open Sans" w:cs="Open Sans"/>
          <w:b/>
        </w:rPr>
      </w:pPr>
      <w:r w:rsidRPr="00DE20C7">
        <w:rPr>
          <w:rFonts w:ascii="Open Sans" w:eastAsia="Cambria" w:hAnsi="Open Sans" w:cs="Open Sans"/>
        </w:rPr>
        <w:t>W związku ze złożeniem oferty w postępowaniu o udzielenie zamówienia publicznego pn</w:t>
      </w:r>
      <w:r w:rsidRPr="00597900">
        <w:rPr>
          <w:rFonts w:ascii="Open Sans" w:eastAsia="Cambria" w:hAnsi="Open Sans" w:cs="Open Sans"/>
          <w:b/>
          <w:bCs/>
        </w:rPr>
        <w:t xml:space="preserve">. </w:t>
      </w:r>
      <w:r w:rsidR="00597900" w:rsidRPr="00597900">
        <w:rPr>
          <w:rFonts w:ascii="Open Sans" w:eastAsia="Cambria" w:hAnsi="Open Sans" w:cs="Open Sans"/>
          <w:b/>
          <w:bCs/>
        </w:rPr>
        <w:t xml:space="preserve">„Zakup ładowarki kołowej </w:t>
      </w:r>
      <w:r w:rsidR="00B878F0">
        <w:rPr>
          <w:rFonts w:ascii="Open Sans" w:eastAsia="Cambria" w:hAnsi="Open Sans" w:cs="Open Sans"/>
          <w:b/>
          <w:bCs/>
        </w:rPr>
        <w:t xml:space="preserve">teleskopowej </w:t>
      </w:r>
      <w:r w:rsidR="00597900" w:rsidRPr="00597900">
        <w:rPr>
          <w:rFonts w:ascii="Open Sans" w:eastAsia="Cambria" w:hAnsi="Open Sans" w:cs="Open Sans"/>
          <w:b/>
          <w:bCs/>
        </w:rPr>
        <w:t>w formie leasingu operacyjnego”.</w:t>
      </w:r>
    </w:p>
    <w:p w14:paraId="7C06BFC3" w14:textId="36A7D6D0" w:rsidR="007D5FE9" w:rsidRPr="00DE20C7" w:rsidRDefault="007D5FE9" w:rsidP="00D71786">
      <w:pPr>
        <w:spacing w:after="0" w:line="240" w:lineRule="auto"/>
        <w:jc w:val="center"/>
        <w:rPr>
          <w:rFonts w:ascii="Open Sans" w:eastAsia="Times New Roman" w:hAnsi="Open Sans" w:cs="Open Sans"/>
          <w:b/>
          <w:bCs/>
        </w:rPr>
      </w:pPr>
    </w:p>
    <w:p w14:paraId="0B2561DD" w14:textId="509BED7B" w:rsidR="007B550D" w:rsidRPr="00DE20C7" w:rsidRDefault="007B550D" w:rsidP="007B550D">
      <w:pPr>
        <w:suppressAutoHyphens/>
        <w:spacing w:after="0" w:line="276" w:lineRule="auto"/>
        <w:jc w:val="both"/>
        <w:rPr>
          <w:rFonts w:ascii="Open Sans" w:eastAsia="Cambria" w:hAnsi="Open Sans" w:cs="Open Sans"/>
          <w:color w:val="FF0000"/>
        </w:rPr>
      </w:pPr>
      <w:r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 dalej ustawa Pzp)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3 ustawy Pzp;</w:t>
      </w:r>
    </w:p>
    <w:p w14:paraId="027D017A"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10AE60BE"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0CC20E14"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6 ustawy Pzp.</w:t>
      </w:r>
    </w:p>
    <w:p w14:paraId="00EF0ACC" w14:textId="77777777" w:rsidR="007B550D" w:rsidRPr="00A17D9E" w:rsidRDefault="007B550D" w:rsidP="007B550D">
      <w:pPr>
        <w:suppressAutoHyphens/>
        <w:spacing w:after="0" w:line="240" w:lineRule="auto"/>
        <w:jc w:val="both"/>
        <w:rPr>
          <w:rFonts w:ascii="Open Sans" w:eastAsia="Times New Roman" w:hAnsi="Open Sans" w:cs="Open Sans"/>
          <w:i/>
          <w:color w:val="000000"/>
          <w:sz w:val="20"/>
          <w:szCs w:val="20"/>
        </w:rPr>
      </w:pPr>
      <w:r w:rsidRPr="00A17D9E">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00EBA91C" w14:textId="77777777" w:rsidR="007B550D" w:rsidRPr="00DE20C7" w:rsidRDefault="007B550D" w:rsidP="007B550D">
      <w:pPr>
        <w:suppressAutoHyphens/>
        <w:spacing w:after="0" w:line="240" w:lineRule="auto"/>
        <w:jc w:val="both"/>
        <w:rPr>
          <w:rFonts w:ascii="Open Sans" w:eastAsia="Cambria" w:hAnsi="Open Sans" w:cs="Open Sans"/>
          <w:b/>
          <w:i/>
          <w:color w:val="002060"/>
        </w:rPr>
      </w:pPr>
    </w:p>
    <w:p w14:paraId="6BC357C2" w14:textId="77777777" w:rsidR="007B550D" w:rsidRPr="00A17D9E" w:rsidRDefault="007B550D" w:rsidP="007B550D">
      <w:pPr>
        <w:suppressAutoHyphens/>
        <w:spacing w:after="0" w:line="360" w:lineRule="auto"/>
        <w:jc w:val="both"/>
        <w:rPr>
          <w:rFonts w:ascii="Open Sans" w:eastAsia="Cambria" w:hAnsi="Open Sans" w:cs="Open Sans"/>
          <w:sz w:val="16"/>
          <w:szCs w:val="16"/>
        </w:rPr>
      </w:pPr>
      <w:r w:rsidRPr="00A17D9E">
        <w:rPr>
          <w:rFonts w:ascii="Open Sans" w:eastAsia="Cambria" w:hAnsi="Open Sans" w:cs="Open Sans"/>
          <w:sz w:val="16"/>
          <w:szCs w:val="16"/>
        </w:rPr>
        <w:t xml:space="preserve">___________________ </w:t>
      </w:r>
      <w:r w:rsidRPr="00A17D9E">
        <w:rPr>
          <w:rFonts w:ascii="Open Sans" w:eastAsia="Cambria" w:hAnsi="Open Sans" w:cs="Open Sans"/>
          <w:i/>
          <w:sz w:val="16"/>
          <w:szCs w:val="16"/>
        </w:rPr>
        <w:t xml:space="preserve">(miejscowość), </w:t>
      </w:r>
      <w:r w:rsidRPr="00A17D9E">
        <w:rPr>
          <w:rFonts w:ascii="Open Sans" w:eastAsia="Cambria" w:hAnsi="Open Sans" w:cs="Open Sans"/>
          <w:sz w:val="16"/>
          <w:szCs w:val="16"/>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7B550D">
      <w:pPr>
        <w:suppressAutoHyphens/>
        <w:spacing w:after="0" w:line="276" w:lineRule="auto"/>
        <w:jc w:val="both"/>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1509C049" w14:textId="77777777" w:rsidR="007B550D" w:rsidRPr="00DE20C7" w:rsidRDefault="007B550D" w:rsidP="007B550D">
      <w:pPr>
        <w:suppressAutoHyphens/>
        <w:spacing w:after="0" w:line="240" w:lineRule="auto"/>
        <w:jc w:val="both"/>
        <w:rPr>
          <w:rFonts w:ascii="Open Sans" w:eastAsia="Times New Roman" w:hAnsi="Open Sans" w:cs="Open Sans"/>
          <w:i/>
          <w:color w:val="000000"/>
        </w:rPr>
      </w:pPr>
    </w:p>
    <w:p w14:paraId="486D485D" w14:textId="77777777" w:rsidR="004C04AA" w:rsidRDefault="004C04AA" w:rsidP="007B550D">
      <w:pPr>
        <w:suppressAutoHyphens/>
        <w:spacing w:after="120" w:line="276" w:lineRule="auto"/>
        <w:ind w:left="2832"/>
        <w:jc w:val="right"/>
        <w:rPr>
          <w:rFonts w:ascii="Open Sans" w:eastAsia="Cambria" w:hAnsi="Open Sans" w:cs="Open Sans"/>
          <w:bCs/>
          <w:color w:val="002060"/>
          <w:sz w:val="16"/>
          <w:szCs w:val="16"/>
        </w:rPr>
      </w:pPr>
    </w:p>
    <w:p w14:paraId="42E4C411" w14:textId="21D6CC6D" w:rsidR="007B550D" w:rsidRPr="00554A36" w:rsidRDefault="007B550D" w:rsidP="007B550D">
      <w:pPr>
        <w:suppressAutoHyphens/>
        <w:spacing w:after="120" w:line="276" w:lineRule="auto"/>
        <w:ind w:left="2832"/>
        <w:jc w:val="right"/>
        <w:rPr>
          <w:rFonts w:ascii="Open Sans" w:eastAsia="Cambria" w:hAnsi="Open Sans" w:cs="Open Sans"/>
          <w:bCs/>
          <w:color w:val="002060"/>
          <w:sz w:val="16"/>
          <w:szCs w:val="16"/>
        </w:rPr>
      </w:pPr>
      <w:r w:rsidRPr="00554A36">
        <w:rPr>
          <w:rFonts w:ascii="Open Sans" w:eastAsia="Cambria" w:hAnsi="Open Sans" w:cs="Open Sans"/>
          <w:bCs/>
          <w:color w:val="002060"/>
          <w:sz w:val="16"/>
          <w:szCs w:val="16"/>
        </w:rPr>
        <w:lastRenderedPageBreak/>
        <w:t>Załącznik nr 5 do SWZ – Wykaz dostaw</w:t>
      </w:r>
    </w:p>
    <w:p w14:paraId="5D42A195" w14:textId="77777777" w:rsidR="007B550D" w:rsidRPr="00554A36" w:rsidRDefault="007B550D" w:rsidP="007B550D">
      <w:pPr>
        <w:widowControl w:val="0"/>
        <w:tabs>
          <w:tab w:val="left" w:pos="708"/>
        </w:tabs>
        <w:suppressAutoHyphens/>
        <w:spacing w:after="0" w:line="240" w:lineRule="auto"/>
        <w:rPr>
          <w:rFonts w:ascii="Open Sans" w:eastAsia="Times New Roman" w:hAnsi="Open Sans" w:cs="Open Sans"/>
          <w:bCs/>
          <w:lang w:eastAsia="zh-CN"/>
        </w:rPr>
      </w:pPr>
    </w:p>
    <w:p w14:paraId="603DB010" w14:textId="77777777" w:rsidR="007B550D" w:rsidRPr="00554A36" w:rsidRDefault="007B550D" w:rsidP="007B550D">
      <w:pPr>
        <w:widowControl w:val="0"/>
        <w:tabs>
          <w:tab w:val="left" w:pos="708"/>
        </w:tabs>
        <w:suppressAutoHyphens/>
        <w:spacing w:after="0" w:line="240" w:lineRule="auto"/>
        <w:rPr>
          <w:rFonts w:ascii="Open Sans" w:eastAsia="Times New Roman" w:hAnsi="Open Sans" w:cs="Open Sans"/>
          <w:bCs/>
          <w:lang w:eastAsia="zh-CN"/>
        </w:rPr>
      </w:pPr>
    </w:p>
    <w:p w14:paraId="399834F9" w14:textId="77777777" w:rsidR="007B550D" w:rsidRPr="00554A36" w:rsidRDefault="007B550D" w:rsidP="007B550D">
      <w:pPr>
        <w:widowControl w:val="0"/>
        <w:tabs>
          <w:tab w:val="left" w:pos="708"/>
        </w:tabs>
        <w:suppressAutoHyphens/>
        <w:spacing w:after="0" w:line="240" w:lineRule="auto"/>
        <w:rPr>
          <w:rFonts w:ascii="Open Sans" w:eastAsia="Times New Roman" w:hAnsi="Open Sans" w:cs="Open Sans"/>
          <w:bCs/>
          <w:lang w:eastAsia="zh-CN"/>
        </w:rPr>
      </w:pPr>
    </w:p>
    <w:p w14:paraId="1F350229" w14:textId="77777777" w:rsidR="007B550D" w:rsidRPr="00554A36" w:rsidRDefault="007B550D" w:rsidP="007B550D">
      <w:pPr>
        <w:tabs>
          <w:tab w:val="left" w:pos="708"/>
        </w:tabs>
        <w:suppressAutoHyphens/>
        <w:spacing w:after="0" w:line="240" w:lineRule="auto"/>
        <w:jc w:val="center"/>
        <w:rPr>
          <w:rFonts w:ascii="Open Sans" w:eastAsia="Times New Roman" w:hAnsi="Open Sans" w:cs="Open Sans"/>
          <w:bCs/>
          <w:iCs/>
          <w:lang w:eastAsia="zh-CN"/>
        </w:rPr>
      </w:pPr>
      <w:r w:rsidRPr="00554A36">
        <w:rPr>
          <w:rFonts w:ascii="Open Sans" w:eastAsia="Times New Roman" w:hAnsi="Open Sans" w:cs="Open Sans"/>
          <w:bCs/>
          <w:iCs/>
          <w:lang w:eastAsia="zh-CN"/>
        </w:rPr>
        <w:t>WYKAZ WYKONANYCH</w:t>
      </w:r>
      <w:r w:rsidRPr="00554A36">
        <w:rPr>
          <w:rFonts w:ascii="Open Sans" w:eastAsia="Times New Roman" w:hAnsi="Open Sans" w:cs="Open Sans"/>
          <w:bCs/>
          <w:lang w:eastAsia="zh-CN"/>
        </w:rPr>
        <w:t xml:space="preserve">, </w:t>
      </w:r>
      <w:r w:rsidRPr="00554A36">
        <w:rPr>
          <w:rFonts w:ascii="Open Sans" w:eastAsia="Times New Roman" w:hAnsi="Open Sans" w:cs="Open Sans"/>
          <w:bCs/>
          <w:lang w:eastAsia="zh-CN"/>
        </w:rPr>
        <w:br/>
        <w:t xml:space="preserve">A W PRZYPADKU ŚWIADCZEŃ POWTARZAJĄCYCH SIĘ LUB CIĄGŁYCH </w:t>
      </w:r>
      <w:r w:rsidRPr="00554A36">
        <w:rPr>
          <w:rFonts w:ascii="Open Sans" w:eastAsia="Times New Roman" w:hAnsi="Open Sans" w:cs="Open Sans"/>
          <w:bCs/>
          <w:lang w:eastAsia="zh-CN"/>
        </w:rPr>
        <w:br/>
        <w:t>RÓWNIEŻ WYKONYWANYCH DOSTAW</w:t>
      </w:r>
    </w:p>
    <w:p w14:paraId="4FA0A03B"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602FE042"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27BB223D"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Cs/>
          <w:i/>
          <w:iCs/>
          <w:lang w:eastAsia="zh-CN"/>
        </w:rPr>
      </w:pPr>
    </w:p>
    <w:tbl>
      <w:tblPr>
        <w:tblW w:w="0" w:type="auto"/>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7B550D" w:rsidRPr="00DE20C7" w14:paraId="76A8E81A" w14:textId="77777777" w:rsidTr="007B550D">
        <w:trPr>
          <w:trHeight w:val="1609"/>
        </w:trPr>
        <w:tc>
          <w:tcPr>
            <w:tcW w:w="2440" w:type="dxa"/>
            <w:tcBorders>
              <w:top w:val="single" w:sz="4" w:space="0" w:color="00000A"/>
              <w:left w:val="single" w:sz="4" w:space="0" w:color="00000A"/>
              <w:bottom w:val="single" w:sz="4" w:space="0" w:color="00000A"/>
              <w:right w:val="nil"/>
            </w:tcBorders>
            <w:vAlign w:val="center"/>
          </w:tcPr>
          <w:p w14:paraId="511D44F7" w14:textId="77777777" w:rsidR="007B550D" w:rsidRPr="004C04AA" w:rsidRDefault="007B550D">
            <w:pPr>
              <w:snapToGrid w:val="0"/>
              <w:spacing w:after="0" w:line="240" w:lineRule="auto"/>
              <w:jc w:val="center"/>
              <w:rPr>
                <w:rFonts w:ascii="Open Sans" w:eastAsia="Times New Roman" w:hAnsi="Open Sans" w:cs="Open Sans"/>
                <w:bCs/>
                <w:sz w:val="18"/>
                <w:szCs w:val="18"/>
                <w:lang w:eastAsia="zh-CN"/>
              </w:rPr>
            </w:pPr>
          </w:p>
          <w:p w14:paraId="6AEBAA85" w14:textId="77777777" w:rsidR="007B550D" w:rsidRPr="004C04AA" w:rsidRDefault="007B550D">
            <w:pPr>
              <w:spacing w:after="0" w:line="240" w:lineRule="auto"/>
              <w:jc w:val="center"/>
              <w:rPr>
                <w:rFonts w:ascii="Open Sans" w:eastAsia="Times New Roman" w:hAnsi="Open Sans" w:cs="Open Sans"/>
                <w:bCs/>
                <w:sz w:val="18"/>
                <w:szCs w:val="18"/>
                <w:lang w:eastAsia="zh-CN"/>
              </w:rPr>
            </w:pPr>
            <w:r w:rsidRPr="004C04AA">
              <w:rPr>
                <w:rFonts w:ascii="Open Sans" w:eastAsia="Times New Roman" w:hAnsi="Open Sans" w:cs="Open Sans"/>
                <w:bCs/>
                <w:sz w:val="18"/>
                <w:szCs w:val="18"/>
                <w:lang w:eastAsia="zh-CN"/>
              </w:rPr>
              <w:t xml:space="preserve">Rodzaj </w:t>
            </w:r>
          </w:p>
          <w:p w14:paraId="6DF994A5" w14:textId="77777777" w:rsidR="007B550D" w:rsidRPr="004C04AA" w:rsidRDefault="007B550D">
            <w:pPr>
              <w:spacing w:after="0" w:line="240" w:lineRule="auto"/>
              <w:jc w:val="center"/>
              <w:rPr>
                <w:rFonts w:ascii="Open Sans" w:eastAsia="Times New Roman" w:hAnsi="Open Sans" w:cs="Open Sans"/>
                <w:bCs/>
                <w:sz w:val="18"/>
                <w:szCs w:val="18"/>
                <w:lang w:eastAsia="zh-CN"/>
              </w:rPr>
            </w:pPr>
            <w:r w:rsidRPr="004C04AA">
              <w:rPr>
                <w:rFonts w:ascii="Open Sans" w:eastAsia="Times New Roman" w:hAnsi="Open Sans" w:cs="Open Sans"/>
                <w:bCs/>
                <w:sz w:val="18"/>
                <w:szCs w:val="18"/>
                <w:lang w:eastAsia="zh-CN"/>
              </w:rPr>
              <w:t>wykonanej / wykonywanej</w:t>
            </w:r>
          </w:p>
          <w:p w14:paraId="1AC8602D" w14:textId="77777777" w:rsidR="007B550D" w:rsidRPr="004C04AA" w:rsidRDefault="007B550D">
            <w:pPr>
              <w:suppressAutoHyphens/>
              <w:spacing w:after="0" w:line="240" w:lineRule="auto"/>
              <w:rPr>
                <w:rFonts w:ascii="Open Sans" w:eastAsia="Times New Roman" w:hAnsi="Open Sans" w:cs="Open Sans"/>
                <w:bCs/>
                <w:sz w:val="18"/>
                <w:szCs w:val="18"/>
                <w:lang w:eastAsia="ar-SA"/>
              </w:rPr>
            </w:pPr>
            <w:r w:rsidRPr="004C04AA">
              <w:rPr>
                <w:rFonts w:ascii="Open Sans" w:eastAsia="Times New Roman" w:hAnsi="Open Sans" w:cs="Open Sans"/>
                <w:bCs/>
                <w:sz w:val="18"/>
                <w:szCs w:val="18"/>
                <w:lang w:eastAsia="zh-CN"/>
              </w:rPr>
              <w:t xml:space="preserve">            dostawy</w:t>
            </w:r>
          </w:p>
          <w:p w14:paraId="141E56EC" w14:textId="77777777" w:rsidR="007B550D" w:rsidRPr="004C04AA" w:rsidRDefault="007B550D">
            <w:pPr>
              <w:spacing w:after="0" w:line="240" w:lineRule="auto"/>
              <w:jc w:val="center"/>
              <w:rPr>
                <w:rFonts w:ascii="Open Sans" w:eastAsia="Times New Roman" w:hAnsi="Open Sans" w:cs="Open Sans"/>
                <w:bCs/>
                <w:i/>
                <w:sz w:val="18"/>
                <w:szCs w:val="18"/>
                <w:lang w:eastAsia="zh-CN"/>
              </w:rPr>
            </w:pPr>
            <w:r w:rsidRPr="004C04AA">
              <w:rPr>
                <w:rFonts w:ascii="Open Sans" w:eastAsia="Times New Roman" w:hAnsi="Open Sans" w:cs="Open Sans"/>
                <w:bCs/>
                <w:i/>
                <w:sz w:val="18"/>
                <w:szCs w:val="18"/>
                <w:lang w:eastAsia="zh-CN"/>
              </w:rPr>
              <w:t xml:space="preserve">(należy szczegółowo </w:t>
            </w:r>
          </w:p>
          <w:p w14:paraId="6AF95487" w14:textId="77777777" w:rsidR="007B550D" w:rsidRPr="004C04AA" w:rsidRDefault="007B550D">
            <w:pPr>
              <w:spacing w:after="0" w:line="240" w:lineRule="auto"/>
              <w:jc w:val="center"/>
              <w:rPr>
                <w:rFonts w:ascii="Open Sans" w:eastAsia="Times New Roman" w:hAnsi="Open Sans" w:cs="Open Sans"/>
                <w:bCs/>
                <w:sz w:val="18"/>
                <w:szCs w:val="18"/>
                <w:lang w:eastAsia="zh-CN"/>
              </w:rPr>
            </w:pPr>
            <w:r w:rsidRPr="004C04AA">
              <w:rPr>
                <w:rFonts w:ascii="Open Sans" w:eastAsia="Times New Roman" w:hAnsi="Open Sans" w:cs="Open Sans"/>
                <w:bCs/>
                <w:i/>
                <w:sz w:val="18"/>
                <w:szCs w:val="18"/>
                <w:lang w:eastAsia="zh-CN"/>
              </w:rPr>
              <w:t xml:space="preserve">rozpisać posiadane </w:t>
            </w:r>
            <w:r w:rsidRPr="004C04AA">
              <w:rPr>
                <w:rFonts w:ascii="Open Sans" w:eastAsia="Times New Roman" w:hAnsi="Open Sans" w:cs="Open Sans"/>
                <w:bCs/>
                <w:i/>
                <w:sz w:val="18"/>
                <w:szCs w:val="18"/>
                <w:lang w:eastAsia="zh-CN"/>
              </w:rPr>
              <w:br/>
              <w:t>i spełniające warunek Zamawiającego doświadczenie)</w:t>
            </w:r>
          </w:p>
          <w:p w14:paraId="7A2CB31B" w14:textId="77777777" w:rsidR="007B550D" w:rsidRPr="004C04AA" w:rsidRDefault="007B550D">
            <w:pPr>
              <w:suppressAutoHyphens/>
              <w:spacing w:after="0" w:line="240" w:lineRule="auto"/>
              <w:rPr>
                <w:rFonts w:ascii="Open Sans" w:eastAsia="Times New Roman" w:hAnsi="Open Sans" w:cs="Open Sans"/>
                <w:bCs/>
                <w:sz w:val="18"/>
                <w:szCs w:val="18"/>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1FDFFA96" w14:textId="77777777" w:rsidR="007B550D" w:rsidRPr="004C04AA" w:rsidRDefault="007B550D">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r w:rsidRPr="004C04AA">
              <w:rPr>
                <w:rFonts w:ascii="Open Sans" w:eastAsia="Times New Roman" w:hAnsi="Open Sans" w:cs="Open Sans"/>
                <w:bCs/>
                <w:iCs/>
                <w:sz w:val="18"/>
                <w:szCs w:val="18"/>
                <w:lang w:eastAsia="zh-CN"/>
              </w:rPr>
              <w:t xml:space="preserve">Wartość </w:t>
            </w:r>
          </w:p>
          <w:p w14:paraId="6E9D15FF" w14:textId="77777777" w:rsidR="007B550D" w:rsidRPr="004C04AA" w:rsidRDefault="007B550D">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r w:rsidRPr="004C04AA">
              <w:rPr>
                <w:rFonts w:ascii="Open Sans" w:eastAsia="Times New Roman" w:hAnsi="Open Sans" w:cs="Open Sans"/>
                <w:bCs/>
                <w:iCs/>
                <w:sz w:val="18"/>
                <w:szCs w:val="18"/>
                <w:lang w:eastAsia="zh-CN"/>
              </w:rPr>
              <w:t xml:space="preserve">wykonanej </w:t>
            </w:r>
            <w:r w:rsidRPr="004C04AA">
              <w:rPr>
                <w:rFonts w:ascii="Open Sans" w:eastAsia="Times New Roman" w:hAnsi="Open Sans" w:cs="Open Sans"/>
                <w:bCs/>
                <w:iCs/>
                <w:sz w:val="18"/>
                <w:szCs w:val="18"/>
                <w:lang w:eastAsia="zh-CN"/>
              </w:rPr>
              <w:br/>
              <w:t xml:space="preserve">/ wykonywanej </w:t>
            </w:r>
          </w:p>
          <w:p w14:paraId="1B61B8BF" w14:textId="77777777" w:rsidR="007B550D" w:rsidRPr="004C04AA" w:rsidRDefault="007B550D">
            <w:pPr>
              <w:keepNext/>
              <w:tabs>
                <w:tab w:val="num" w:pos="0"/>
              </w:tabs>
              <w:suppressAutoHyphens/>
              <w:spacing w:after="0" w:line="240" w:lineRule="auto"/>
              <w:ind w:left="576" w:hanging="576"/>
              <w:jc w:val="center"/>
              <w:outlineLvl w:val="1"/>
              <w:rPr>
                <w:rFonts w:ascii="Open Sans" w:eastAsia="Times New Roman" w:hAnsi="Open Sans" w:cs="Open Sans"/>
                <w:bCs/>
                <w:iCs/>
                <w:sz w:val="18"/>
                <w:szCs w:val="18"/>
                <w:lang w:eastAsia="zh-CN"/>
              </w:rPr>
            </w:pPr>
            <w:r w:rsidRPr="004C04AA">
              <w:rPr>
                <w:rFonts w:ascii="Open Sans" w:eastAsia="Times New Roman" w:hAnsi="Open Sans" w:cs="Open Sans"/>
                <w:bCs/>
                <w:iCs/>
                <w:sz w:val="18"/>
                <w:szCs w:val="18"/>
                <w:lang w:eastAsia="zh-CN"/>
              </w:rPr>
              <w:t>dostawy</w:t>
            </w:r>
          </w:p>
          <w:p w14:paraId="0EF93A73" w14:textId="77777777" w:rsidR="007B550D" w:rsidRPr="004C04AA" w:rsidRDefault="007B550D">
            <w:pPr>
              <w:keepNext/>
              <w:tabs>
                <w:tab w:val="num" w:pos="0"/>
              </w:tabs>
              <w:suppressAutoHyphens/>
              <w:spacing w:after="0" w:line="240" w:lineRule="auto"/>
              <w:ind w:left="576" w:hanging="576"/>
              <w:jc w:val="center"/>
              <w:outlineLvl w:val="1"/>
              <w:rPr>
                <w:rFonts w:ascii="Open Sans" w:eastAsia="Times New Roman" w:hAnsi="Open Sans" w:cs="Open Sans"/>
                <w:bCs/>
                <w:sz w:val="18"/>
                <w:szCs w:val="18"/>
                <w:lang w:eastAsia="zh-CN"/>
              </w:rPr>
            </w:pPr>
            <w:r w:rsidRPr="004C04AA">
              <w:rPr>
                <w:rFonts w:ascii="Open Sans" w:eastAsia="Times New Roman" w:hAnsi="Open Sans" w:cs="Open Sans"/>
                <w:bCs/>
                <w:i/>
                <w:iCs/>
                <w:sz w:val="18"/>
                <w:szCs w:val="18"/>
                <w:lang w:eastAsia="zh-CN"/>
              </w:rPr>
              <w:t>(brutto)</w:t>
            </w:r>
          </w:p>
        </w:tc>
        <w:tc>
          <w:tcPr>
            <w:tcW w:w="1800" w:type="dxa"/>
            <w:tcBorders>
              <w:top w:val="single" w:sz="4" w:space="0" w:color="00000A"/>
              <w:left w:val="single" w:sz="4" w:space="0" w:color="00000A"/>
              <w:bottom w:val="single" w:sz="4" w:space="0" w:color="00000A"/>
              <w:right w:val="nil"/>
            </w:tcBorders>
            <w:vAlign w:val="center"/>
          </w:tcPr>
          <w:p w14:paraId="0A441710" w14:textId="77777777" w:rsidR="007B550D" w:rsidRPr="004C04AA" w:rsidRDefault="007B550D">
            <w:pPr>
              <w:tabs>
                <w:tab w:val="left" w:pos="708"/>
              </w:tabs>
              <w:snapToGrid w:val="0"/>
              <w:spacing w:after="0" w:line="240" w:lineRule="auto"/>
              <w:jc w:val="center"/>
              <w:rPr>
                <w:rFonts w:ascii="Open Sans" w:eastAsia="Times New Roman" w:hAnsi="Open Sans" w:cs="Open Sans"/>
                <w:bCs/>
                <w:i/>
                <w:iCs/>
                <w:sz w:val="18"/>
                <w:szCs w:val="18"/>
              </w:rPr>
            </w:pPr>
          </w:p>
          <w:p w14:paraId="713566A6" w14:textId="77777777" w:rsidR="007B550D" w:rsidRPr="004C04AA" w:rsidRDefault="007B550D">
            <w:pPr>
              <w:tabs>
                <w:tab w:val="left" w:pos="708"/>
              </w:tabs>
              <w:spacing w:after="0" w:line="240" w:lineRule="auto"/>
              <w:jc w:val="center"/>
              <w:rPr>
                <w:rFonts w:ascii="Open Sans" w:eastAsia="Times New Roman" w:hAnsi="Open Sans" w:cs="Open Sans"/>
                <w:bCs/>
                <w:iCs/>
                <w:sz w:val="18"/>
                <w:szCs w:val="18"/>
              </w:rPr>
            </w:pPr>
            <w:r w:rsidRPr="004C04AA">
              <w:rPr>
                <w:rFonts w:ascii="Open Sans" w:eastAsia="Times New Roman" w:hAnsi="Open Sans" w:cs="Open Sans"/>
                <w:bCs/>
                <w:iCs/>
                <w:sz w:val="18"/>
                <w:szCs w:val="18"/>
              </w:rPr>
              <w:t xml:space="preserve">Data i miejsce </w:t>
            </w:r>
            <w:r w:rsidRPr="004C04AA">
              <w:rPr>
                <w:rFonts w:ascii="Open Sans" w:eastAsia="Times New Roman" w:hAnsi="Open Sans" w:cs="Open Sans"/>
                <w:bCs/>
                <w:iCs/>
                <w:sz w:val="18"/>
                <w:szCs w:val="18"/>
              </w:rPr>
              <w:br/>
              <w:t xml:space="preserve">wykonania </w:t>
            </w:r>
          </w:p>
          <w:p w14:paraId="28AFE418" w14:textId="77777777" w:rsidR="007B550D" w:rsidRPr="004C04AA" w:rsidRDefault="007B550D">
            <w:pPr>
              <w:tabs>
                <w:tab w:val="left" w:pos="708"/>
              </w:tabs>
              <w:spacing w:after="0" w:line="240" w:lineRule="auto"/>
              <w:jc w:val="center"/>
              <w:rPr>
                <w:rFonts w:ascii="Open Sans" w:eastAsia="Times New Roman" w:hAnsi="Open Sans" w:cs="Open Sans"/>
                <w:bCs/>
                <w:sz w:val="18"/>
                <w:szCs w:val="18"/>
                <w:lang w:eastAsia="zh-CN"/>
              </w:rPr>
            </w:pPr>
            <w:r w:rsidRPr="004C04AA">
              <w:rPr>
                <w:rFonts w:ascii="Open Sans" w:eastAsia="Times New Roman" w:hAnsi="Open Sans" w:cs="Open Sans"/>
                <w:bCs/>
                <w:iCs/>
                <w:sz w:val="18"/>
                <w:szCs w:val="18"/>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7ECE34DF" w14:textId="77777777" w:rsidR="007B550D" w:rsidRPr="004C04AA" w:rsidRDefault="007B550D">
            <w:pPr>
              <w:tabs>
                <w:tab w:val="left" w:pos="708"/>
              </w:tabs>
              <w:suppressAutoHyphens/>
              <w:spacing w:after="0" w:line="240" w:lineRule="auto"/>
              <w:jc w:val="center"/>
              <w:rPr>
                <w:rFonts w:ascii="Open Sans" w:eastAsia="Times New Roman" w:hAnsi="Open Sans" w:cs="Open Sans"/>
                <w:bCs/>
                <w:iCs/>
                <w:sz w:val="18"/>
                <w:szCs w:val="18"/>
                <w:lang w:eastAsia="zh-CN"/>
              </w:rPr>
            </w:pPr>
            <w:r w:rsidRPr="004C04AA">
              <w:rPr>
                <w:rFonts w:ascii="Open Sans" w:eastAsia="Times New Roman" w:hAnsi="Open Sans" w:cs="Open Sans"/>
                <w:bCs/>
                <w:iCs/>
                <w:sz w:val="18"/>
                <w:szCs w:val="18"/>
                <w:lang w:eastAsia="zh-CN"/>
              </w:rPr>
              <w:t xml:space="preserve">Podmiot, </w:t>
            </w:r>
            <w:r w:rsidRPr="004C04AA">
              <w:rPr>
                <w:rFonts w:ascii="Open Sans" w:eastAsia="Times New Roman" w:hAnsi="Open Sans" w:cs="Open Sans"/>
                <w:bCs/>
                <w:iCs/>
                <w:sz w:val="18"/>
                <w:szCs w:val="18"/>
                <w:lang w:eastAsia="zh-CN"/>
              </w:rPr>
              <w:br/>
              <w:t>na rzecz którego</w:t>
            </w:r>
          </w:p>
          <w:p w14:paraId="47CF4C24" w14:textId="77777777" w:rsidR="007B550D" w:rsidRPr="004C04AA" w:rsidRDefault="007B550D">
            <w:pPr>
              <w:tabs>
                <w:tab w:val="left" w:pos="708"/>
              </w:tabs>
              <w:suppressAutoHyphens/>
              <w:spacing w:after="0" w:line="240" w:lineRule="auto"/>
              <w:jc w:val="center"/>
              <w:rPr>
                <w:rFonts w:ascii="Open Sans" w:eastAsia="Times New Roman" w:hAnsi="Open Sans" w:cs="Open Sans"/>
                <w:bCs/>
                <w:sz w:val="18"/>
                <w:szCs w:val="18"/>
                <w:lang w:eastAsia="zh-CN"/>
              </w:rPr>
            </w:pPr>
            <w:r w:rsidRPr="004C04AA">
              <w:rPr>
                <w:rFonts w:ascii="Open Sans" w:eastAsia="Times New Roman" w:hAnsi="Open Sans" w:cs="Open Sans"/>
                <w:bCs/>
                <w:iCs/>
                <w:sz w:val="18"/>
                <w:szCs w:val="18"/>
                <w:lang w:eastAsia="zh-CN"/>
              </w:rPr>
              <w:t xml:space="preserve">dostawa została wykonana </w:t>
            </w:r>
            <w:r w:rsidRPr="004C04AA">
              <w:rPr>
                <w:rFonts w:ascii="Open Sans" w:eastAsia="Times New Roman" w:hAnsi="Open Sans" w:cs="Open Sans"/>
                <w:bCs/>
                <w:iCs/>
                <w:sz w:val="18"/>
                <w:szCs w:val="18"/>
                <w:lang w:eastAsia="zh-CN"/>
              </w:rPr>
              <w:br/>
              <w:t>/ jest wykonywana</w:t>
            </w:r>
          </w:p>
        </w:tc>
      </w:tr>
      <w:tr w:rsidR="007B550D" w:rsidRPr="00DE20C7" w14:paraId="45A2BED3"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48DD2448"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66C5BB4A"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4AAEFD9E"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36447A47"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C13D48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FCC231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p w14:paraId="756C1009"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p w14:paraId="4DB016D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76818FA"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6F9332D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D12646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7D8958E2"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0F7F84CA"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2A15EE95"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266EA29F"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7D617517"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1ED5F090"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07A8BD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4854AF65"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3D9972C"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3E6824E9"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1923D781"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0F0F3E04"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56CAE43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40A2C842"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3FE96C7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78F3A916"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36AA9B3E"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A1262E1"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bl>
    <w:p w14:paraId="4EBC37CF"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color w:val="FF0000"/>
          <w:u w:val="single"/>
          <w:lang w:eastAsia="zh-CN"/>
        </w:rPr>
      </w:pPr>
    </w:p>
    <w:p w14:paraId="25B5D372" w14:textId="77777777" w:rsidR="007B550D" w:rsidRPr="00DE20C7" w:rsidRDefault="007B550D" w:rsidP="007B550D">
      <w:pPr>
        <w:widowControl w:val="0"/>
        <w:tabs>
          <w:tab w:val="left" w:pos="708"/>
        </w:tabs>
        <w:suppressAutoHyphens/>
        <w:spacing w:after="0" w:line="240" w:lineRule="auto"/>
        <w:jc w:val="both"/>
        <w:rPr>
          <w:rFonts w:ascii="Open Sans" w:eastAsia="Times New Roman" w:hAnsi="Open Sans" w:cs="Open Sans"/>
          <w:b/>
          <w:i/>
          <w:color w:val="FF0000"/>
          <w:lang w:eastAsia="zh-CN"/>
        </w:rPr>
      </w:pPr>
      <w:r w:rsidRPr="00DE20C7">
        <w:rPr>
          <w:rFonts w:ascii="Open Sans" w:eastAsia="Times New Roman" w:hAnsi="Open Sans" w:cs="Open Sans"/>
          <w:b/>
          <w:i/>
          <w:color w:val="FF0000"/>
          <w:lang w:eastAsia="zh-CN"/>
        </w:rPr>
        <w:t>Uwaga!</w:t>
      </w:r>
    </w:p>
    <w:p w14:paraId="4B7D8EAF" w14:textId="77777777" w:rsidR="007B550D" w:rsidRPr="00DE20C7" w:rsidRDefault="007B550D" w:rsidP="007B550D">
      <w:pPr>
        <w:widowControl w:val="0"/>
        <w:tabs>
          <w:tab w:val="left" w:pos="708"/>
        </w:tabs>
        <w:suppressAutoHyphens/>
        <w:spacing w:after="0" w:line="240" w:lineRule="auto"/>
        <w:jc w:val="both"/>
        <w:rPr>
          <w:rFonts w:ascii="Open Sans" w:eastAsia="Times New Roman" w:hAnsi="Open Sans" w:cs="Open Sans"/>
          <w:b/>
          <w:bCs/>
          <w:i/>
          <w:color w:val="FF0000"/>
          <w:lang w:eastAsia="zh-CN"/>
        </w:rPr>
      </w:pPr>
      <w:r w:rsidRPr="00DE20C7">
        <w:rPr>
          <w:rFonts w:ascii="Open Sans" w:eastAsia="Times New Roman" w:hAnsi="Open Sans" w:cs="Open Sans"/>
          <w:b/>
          <w:i/>
          <w:color w:val="FF0000"/>
          <w:lang w:eastAsia="zh-CN"/>
        </w:rPr>
        <w:t xml:space="preserve">Rodzaj dostawy wykazany w tabeli powinien być opisany precyzyjnie </w:t>
      </w:r>
      <w:r w:rsidRPr="00DE20C7">
        <w:rPr>
          <w:rFonts w:ascii="Open Sans" w:eastAsia="Times New Roman" w:hAnsi="Open Sans" w:cs="Open Sans"/>
          <w:b/>
          <w:i/>
          <w:color w:val="FF0000"/>
          <w:lang w:eastAsia="zh-CN"/>
        </w:rPr>
        <w:br/>
        <w:t xml:space="preserve">i jednoznacznie odpowiadać warunkom postawionym przez Zamawiającego w SWZ </w:t>
      </w:r>
      <w:r w:rsidRPr="00DE20C7">
        <w:rPr>
          <w:rFonts w:ascii="Open Sans" w:eastAsia="Times New Roman" w:hAnsi="Open Sans" w:cs="Open Sans"/>
          <w:b/>
          <w:i/>
          <w:color w:val="FF0000"/>
          <w:lang w:eastAsia="zh-CN"/>
        </w:rPr>
        <w:br/>
      </w:r>
      <w:r w:rsidRPr="00DE20C7">
        <w:rPr>
          <w:rFonts w:ascii="Open Sans" w:eastAsia="Times New Roman" w:hAnsi="Open Sans" w:cs="Open Sans"/>
          <w:b/>
          <w:bCs/>
          <w:i/>
          <w:color w:val="FF0000"/>
          <w:lang w:eastAsia="zh-CN"/>
        </w:rPr>
        <w:t>dla danego zadania</w:t>
      </w:r>
    </w:p>
    <w:p w14:paraId="2AD7BA5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bCs/>
          <w:i/>
          <w:color w:val="FF0000"/>
          <w:lang w:eastAsia="zh-CN"/>
        </w:rPr>
      </w:pPr>
    </w:p>
    <w:p w14:paraId="3114BBF4"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i/>
          <w:iCs/>
          <w:color w:val="FF0000"/>
          <w:lang w:eastAsia="zh-CN"/>
        </w:rPr>
      </w:pPr>
      <w:r w:rsidRPr="00DE20C7">
        <w:rPr>
          <w:rFonts w:ascii="Open Sans" w:eastAsia="Times New Roman" w:hAnsi="Open Sans" w:cs="Open Sans"/>
          <w:i/>
          <w:iCs/>
          <w:color w:val="FF0000"/>
          <w:lang w:eastAsia="zh-CN"/>
        </w:rPr>
        <w:t xml:space="preserve">Niniejszy wykaz należy opatrzyć kwalifikowanym podpisem elektronicznym </w:t>
      </w:r>
    </w:p>
    <w:p w14:paraId="037B4E65" w14:textId="77777777" w:rsidR="007B550D" w:rsidRPr="00DE20C7" w:rsidRDefault="007B550D" w:rsidP="007B550D">
      <w:pPr>
        <w:tabs>
          <w:tab w:val="left" w:pos="708"/>
        </w:tabs>
        <w:suppressAutoHyphens/>
        <w:spacing w:after="0" w:line="240" w:lineRule="auto"/>
        <w:jc w:val="center"/>
        <w:rPr>
          <w:rFonts w:ascii="Open Sans" w:eastAsia="Segoe UI" w:hAnsi="Open Sans" w:cs="Open Sans"/>
          <w:b/>
          <w:i/>
          <w:lang w:eastAsia="zh-CN"/>
        </w:rPr>
      </w:pPr>
      <w:r w:rsidRPr="00DE20C7">
        <w:rPr>
          <w:rFonts w:ascii="Open Sans" w:eastAsia="Times New Roman" w:hAnsi="Open Sans" w:cs="Open Sans"/>
          <w:i/>
          <w:iCs/>
          <w:color w:val="FF0000"/>
          <w:lang w:eastAsia="zh-CN"/>
        </w:rPr>
        <w:t>właściwej, umocowanej osoby / właściwych, umocowanych osób</w:t>
      </w:r>
    </w:p>
    <w:p w14:paraId="157CE827" w14:textId="77777777" w:rsidR="004C04AA" w:rsidRDefault="007B550D" w:rsidP="00BD6D03">
      <w:pPr>
        <w:tabs>
          <w:tab w:val="left" w:pos="708"/>
        </w:tabs>
        <w:suppressAutoHyphens/>
        <w:spacing w:after="0" w:line="240" w:lineRule="auto"/>
        <w:rPr>
          <w:rFonts w:ascii="Open Sans" w:eastAsia="Segoe UI" w:hAnsi="Open Sans" w:cs="Open Sans"/>
          <w:b/>
          <w:i/>
          <w:lang w:eastAsia="zh-CN"/>
        </w:rPr>
      </w:pPr>
      <w:r w:rsidRPr="00DE20C7">
        <w:rPr>
          <w:rFonts w:ascii="Open Sans" w:eastAsia="Segoe UI" w:hAnsi="Open Sans" w:cs="Open Sans"/>
          <w:b/>
          <w:i/>
          <w:lang w:eastAsia="zh-CN"/>
        </w:rPr>
        <w:t xml:space="preserve">   </w:t>
      </w:r>
      <w:r w:rsidR="00BD6D03">
        <w:rPr>
          <w:rFonts w:ascii="Open Sans" w:eastAsia="Segoe UI" w:hAnsi="Open Sans" w:cs="Open Sans"/>
          <w:b/>
          <w:i/>
          <w:lang w:eastAsia="zh-CN"/>
        </w:rPr>
        <w:tab/>
      </w:r>
    </w:p>
    <w:p w14:paraId="63594A85" w14:textId="77777777" w:rsidR="004C04AA" w:rsidRDefault="004C04AA" w:rsidP="00BD6D03">
      <w:pPr>
        <w:tabs>
          <w:tab w:val="left" w:pos="708"/>
        </w:tabs>
        <w:suppressAutoHyphens/>
        <w:spacing w:after="0" w:line="240" w:lineRule="auto"/>
        <w:rPr>
          <w:rFonts w:ascii="Open Sans" w:eastAsia="Segoe UI" w:hAnsi="Open Sans" w:cs="Open Sans"/>
          <w:b/>
          <w:i/>
          <w:lang w:eastAsia="zh-CN"/>
        </w:rPr>
      </w:pPr>
    </w:p>
    <w:p w14:paraId="7A5C64AD" w14:textId="77777777" w:rsidR="004C04AA" w:rsidRDefault="004C04AA" w:rsidP="00BD6D03">
      <w:pPr>
        <w:tabs>
          <w:tab w:val="left" w:pos="708"/>
        </w:tabs>
        <w:suppressAutoHyphens/>
        <w:spacing w:after="0" w:line="240" w:lineRule="auto"/>
        <w:rPr>
          <w:rFonts w:ascii="Open Sans" w:eastAsia="Segoe UI" w:hAnsi="Open Sans" w:cs="Open Sans"/>
          <w:b/>
          <w:i/>
          <w:lang w:eastAsia="zh-CN"/>
        </w:rPr>
      </w:pPr>
    </w:p>
    <w:p w14:paraId="0F8F5178" w14:textId="738CC487" w:rsidR="00A86D40" w:rsidRDefault="00BD6D03" w:rsidP="00BD6D03">
      <w:pPr>
        <w:tabs>
          <w:tab w:val="left" w:pos="708"/>
        </w:tabs>
        <w:suppressAutoHyphens/>
        <w:spacing w:after="0" w:line="240" w:lineRule="auto"/>
        <w:rPr>
          <w:rFonts w:ascii="Open Sans" w:eastAsia="Segoe UI" w:hAnsi="Open Sans" w:cs="Open Sans"/>
          <w:b/>
          <w:i/>
          <w:lang w:eastAsia="zh-CN"/>
        </w:rPr>
      </w:pPr>
      <w:r>
        <w:rPr>
          <w:rFonts w:ascii="Open Sans" w:eastAsia="Segoe UI" w:hAnsi="Open Sans" w:cs="Open Sans"/>
          <w:b/>
          <w:i/>
          <w:lang w:eastAsia="zh-CN"/>
        </w:rPr>
        <w:tab/>
      </w:r>
      <w:r>
        <w:rPr>
          <w:rFonts w:ascii="Open Sans" w:eastAsia="Segoe UI" w:hAnsi="Open Sans" w:cs="Open Sans"/>
          <w:b/>
          <w:i/>
          <w:lang w:eastAsia="zh-CN"/>
        </w:rPr>
        <w:tab/>
      </w:r>
      <w:r>
        <w:rPr>
          <w:rFonts w:ascii="Open Sans" w:eastAsia="Segoe UI" w:hAnsi="Open Sans" w:cs="Open Sans"/>
          <w:b/>
          <w:i/>
          <w:lang w:eastAsia="zh-CN"/>
        </w:rPr>
        <w:tab/>
      </w:r>
    </w:p>
    <w:p w14:paraId="7B570F9E" w14:textId="77777777" w:rsidR="00A86D40" w:rsidRDefault="00A86D40" w:rsidP="00BD6D03">
      <w:pPr>
        <w:tabs>
          <w:tab w:val="left" w:pos="708"/>
        </w:tabs>
        <w:suppressAutoHyphens/>
        <w:spacing w:after="0" w:line="240" w:lineRule="auto"/>
        <w:rPr>
          <w:rFonts w:ascii="Open Sans" w:eastAsia="Segoe UI" w:hAnsi="Open Sans" w:cs="Open Sans"/>
          <w:b/>
          <w:i/>
          <w:lang w:eastAsia="zh-CN"/>
        </w:rPr>
      </w:pPr>
    </w:p>
    <w:p w14:paraId="4688B3B7" w14:textId="2C3228E9" w:rsidR="007B550D" w:rsidRPr="004C04AA" w:rsidRDefault="007B550D" w:rsidP="004C04AA">
      <w:pPr>
        <w:tabs>
          <w:tab w:val="left" w:pos="708"/>
        </w:tabs>
        <w:suppressAutoHyphens/>
        <w:spacing w:after="0" w:line="240" w:lineRule="auto"/>
        <w:jc w:val="right"/>
        <w:rPr>
          <w:rFonts w:ascii="Open Sans" w:eastAsia="Cambria" w:hAnsi="Open Sans" w:cs="Open Sans"/>
          <w:bCs/>
          <w:color w:val="002060"/>
          <w:sz w:val="16"/>
          <w:szCs w:val="16"/>
        </w:rPr>
      </w:pPr>
      <w:r w:rsidRPr="004C04AA">
        <w:rPr>
          <w:rFonts w:ascii="Open Sans" w:eastAsia="Cambria" w:hAnsi="Open Sans" w:cs="Open Sans"/>
          <w:bCs/>
          <w:color w:val="002060"/>
          <w:sz w:val="16"/>
          <w:szCs w:val="16"/>
        </w:rPr>
        <w:lastRenderedPageBreak/>
        <w:t xml:space="preserve">Załącznik Nr 6 do SWZ  - </w:t>
      </w:r>
      <w:r w:rsidR="005E21F7" w:rsidRPr="004C04AA">
        <w:rPr>
          <w:rFonts w:ascii="Open Sans" w:eastAsia="Cambria" w:hAnsi="Open Sans" w:cs="Open Sans"/>
          <w:bCs/>
          <w:color w:val="002060"/>
          <w:sz w:val="16"/>
          <w:szCs w:val="16"/>
        </w:rPr>
        <w:t>Istotne postanowienia umow</w:t>
      </w:r>
      <w:r w:rsidRPr="004C04AA">
        <w:rPr>
          <w:rFonts w:ascii="Open Sans" w:eastAsia="Cambria" w:hAnsi="Open Sans" w:cs="Open Sans"/>
          <w:bCs/>
          <w:color w:val="002060"/>
          <w:sz w:val="16"/>
          <w:szCs w:val="16"/>
        </w:rPr>
        <w:t xml:space="preserve">y </w:t>
      </w:r>
    </w:p>
    <w:p w14:paraId="662F843C" w14:textId="5B662AC3" w:rsidR="00B878F0" w:rsidRPr="00B878F0" w:rsidRDefault="00B878F0" w:rsidP="00B878F0">
      <w:pPr>
        <w:spacing w:before="648" w:after="0" w:line="240" w:lineRule="auto"/>
        <w:ind w:left="1656" w:right="72" w:hanging="1584"/>
        <w:rPr>
          <w:rFonts w:ascii="Open Sans" w:eastAsia="Calibri" w:hAnsi="Open Sans" w:cs="Open Sans"/>
          <w:color w:val="000000"/>
          <w:spacing w:val="-5"/>
          <w:lang w:eastAsia="en-US"/>
        </w:rPr>
      </w:pPr>
      <w:r w:rsidRPr="00B878F0">
        <w:rPr>
          <w:rFonts w:ascii="Open Sans" w:eastAsia="Calibri" w:hAnsi="Open Sans" w:cs="Open Sans"/>
          <w:b/>
          <w:color w:val="000000"/>
          <w:spacing w:val="-5"/>
          <w:lang w:eastAsia="en-US"/>
        </w:rPr>
        <w:t xml:space="preserve">ISTOTNE DLA STRON POSTANOWIENIA, KTÓRE ZOSTANĄ WPROWADZONE DO TREŚCI </w:t>
      </w:r>
      <w:r w:rsidRPr="00B878F0">
        <w:rPr>
          <w:rFonts w:ascii="Open Sans" w:eastAsia="Calibri" w:hAnsi="Open Sans" w:cs="Open Sans"/>
          <w:b/>
          <w:color w:val="000000"/>
          <w:spacing w:val="-6"/>
          <w:lang w:eastAsia="en-US"/>
        </w:rPr>
        <w:t xml:space="preserve">ZAWIERANEJ UMOWY W SPRAWIE ZAMÓWIENIA PUBLICZNEGO </w:t>
      </w:r>
    </w:p>
    <w:p w14:paraId="776130B7" w14:textId="77777777" w:rsidR="00B878F0" w:rsidRPr="00B878F0" w:rsidRDefault="00B878F0" w:rsidP="00B878F0">
      <w:pPr>
        <w:spacing w:after="0" w:line="240" w:lineRule="auto"/>
        <w:rPr>
          <w:rFonts w:ascii="Open Sans" w:eastAsia="Calibri" w:hAnsi="Open Sans" w:cs="Open Sans"/>
          <w:lang w:eastAsia="en-US"/>
        </w:rPr>
      </w:pPr>
    </w:p>
    <w:p w14:paraId="766355D3" w14:textId="77777777" w:rsidR="00664898" w:rsidRPr="00664898" w:rsidRDefault="00664898" w:rsidP="00664898">
      <w:pPr>
        <w:spacing w:before="144" w:after="0" w:line="240" w:lineRule="auto"/>
        <w:ind w:right="72"/>
        <w:jc w:val="both"/>
        <w:rPr>
          <w:rFonts w:ascii="Open Sans" w:eastAsia="Calibri" w:hAnsi="Open Sans" w:cs="Open Sans"/>
          <w:color w:val="000000"/>
          <w:spacing w:val="7"/>
          <w:lang w:eastAsia="en-US"/>
        </w:rPr>
      </w:pPr>
      <w:r w:rsidRPr="00664898">
        <w:rPr>
          <w:rFonts w:ascii="Open Sans" w:eastAsia="Calibri" w:hAnsi="Open Sans" w:cs="Open Sans"/>
          <w:color w:val="000000"/>
          <w:spacing w:val="7"/>
          <w:lang w:eastAsia="en-US"/>
        </w:rPr>
        <w:t xml:space="preserve">Wybrany Wykonawca jest zobowiązany do zawarcia umowy w sprawie zamówienia publicznego na warunkach określonych w dokumentach zamówienia. </w:t>
      </w:r>
    </w:p>
    <w:p w14:paraId="5BE07E81" w14:textId="05C7B6EC" w:rsidR="00664898" w:rsidRPr="00664898" w:rsidRDefault="00664898" w:rsidP="00664898">
      <w:pPr>
        <w:spacing w:before="144" w:after="0" w:line="240" w:lineRule="auto"/>
        <w:ind w:right="72"/>
        <w:jc w:val="both"/>
        <w:rPr>
          <w:rFonts w:ascii="Open Sans" w:eastAsia="Calibri" w:hAnsi="Open Sans" w:cs="Open Sans"/>
          <w:color w:val="000000"/>
          <w:spacing w:val="7"/>
          <w:lang w:eastAsia="en-US"/>
        </w:rPr>
      </w:pPr>
      <w:r w:rsidRPr="00664898">
        <w:rPr>
          <w:rFonts w:ascii="Open Sans" w:eastAsia="Calibri" w:hAnsi="Open Sans" w:cs="Open Sans"/>
          <w:color w:val="000000"/>
          <w:spacing w:val="7"/>
          <w:lang w:eastAsia="en-US"/>
        </w:rPr>
        <w:t xml:space="preserve">Istotne postanowienia umowy mają następujące znaczenie: dopuszcza się zawarcie umowy z wybranym Wykonawcą o zaproponowanej przez niego treści lub z zastosowaniem wzorca umowy stosowanego przez Wykonawcę w swojej działalności z tym, że postanowienia tej umowy nie mogą być dla Zamawiającego mniej korzystne niż postanowienia SWZ. W szczególności nie może ulec zmianie tryb i sposób płatności oraz składniki ceny decydujące o wyborze oferty oraz przedmiot umowy leasingu. </w:t>
      </w:r>
    </w:p>
    <w:p w14:paraId="4E6208A2" w14:textId="77777777" w:rsidR="00664898" w:rsidRPr="00664898" w:rsidRDefault="00664898" w:rsidP="00664898">
      <w:pPr>
        <w:spacing w:before="144" w:after="0" w:line="240" w:lineRule="auto"/>
        <w:ind w:right="72"/>
        <w:jc w:val="both"/>
        <w:rPr>
          <w:rFonts w:ascii="Open Sans" w:eastAsia="Calibri" w:hAnsi="Open Sans" w:cs="Open Sans"/>
          <w:color w:val="000000"/>
          <w:spacing w:val="7"/>
          <w:lang w:eastAsia="en-US"/>
        </w:rPr>
      </w:pPr>
      <w:r w:rsidRPr="00664898">
        <w:rPr>
          <w:rFonts w:ascii="Open Sans" w:eastAsia="Calibri" w:hAnsi="Open Sans" w:cs="Open Sans"/>
          <w:color w:val="000000"/>
          <w:spacing w:val="7"/>
          <w:lang w:eastAsia="en-US"/>
        </w:rPr>
        <w:t>Zamawiający</w:t>
      </w:r>
      <w:r w:rsidRPr="00664898">
        <w:rPr>
          <w:rFonts w:ascii="Open Sans" w:eastAsia="Calibri" w:hAnsi="Open Sans" w:cs="Open Sans"/>
          <w:color w:val="000000"/>
          <w:spacing w:val="5"/>
          <w:lang w:eastAsia="en-US"/>
        </w:rPr>
        <w:t xml:space="preserve"> zastrzega sobie prawo do nieuwzględnienia </w:t>
      </w:r>
      <w:r w:rsidRPr="00664898">
        <w:rPr>
          <w:rFonts w:ascii="Open Sans" w:eastAsia="Calibri" w:hAnsi="Open Sans" w:cs="Open Sans"/>
          <w:color w:val="000000"/>
          <w:spacing w:val="4"/>
          <w:lang w:eastAsia="en-US"/>
        </w:rPr>
        <w:t xml:space="preserve">zgłoszonych propozycji. </w:t>
      </w:r>
      <w:r w:rsidRPr="00664898">
        <w:rPr>
          <w:rFonts w:ascii="Open Sans" w:eastAsia="Calibri" w:hAnsi="Open Sans" w:cs="Open Sans"/>
          <w:color w:val="000000"/>
          <w:spacing w:val="7"/>
          <w:lang w:eastAsia="en-US"/>
        </w:rPr>
        <w:t>Zamawiający wymaga, aby w treści umowy znalazły się zapisy określone w niniejszym rozdziale SWZ i zobowiązania wynikające ze złożonej oferty.</w:t>
      </w:r>
    </w:p>
    <w:p w14:paraId="21F20CAA" w14:textId="77777777" w:rsidR="00664898" w:rsidRPr="00664898" w:rsidRDefault="00664898" w:rsidP="00664898">
      <w:pPr>
        <w:spacing w:before="144" w:after="0" w:line="240" w:lineRule="auto"/>
        <w:ind w:left="576" w:right="72"/>
        <w:jc w:val="both"/>
        <w:rPr>
          <w:rFonts w:ascii="Open Sans" w:eastAsia="Calibri" w:hAnsi="Open Sans" w:cs="Open Sans"/>
          <w:color w:val="000000"/>
          <w:spacing w:val="7"/>
          <w:lang w:eastAsia="en-US"/>
        </w:rPr>
      </w:pPr>
    </w:p>
    <w:p w14:paraId="5DDC991E" w14:textId="77777777" w:rsidR="00664898" w:rsidRPr="00664898" w:rsidRDefault="00664898" w:rsidP="00664898">
      <w:pPr>
        <w:numPr>
          <w:ilvl w:val="0"/>
          <w:numId w:val="52"/>
        </w:numPr>
        <w:tabs>
          <w:tab w:val="decimal" w:pos="648"/>
        </w:tabs>
        <w:spacing w:after="0" w:line="240" w:lineRule="auto"/>
        <w:ind w:left="648" w:right="72" w:hanging="576"/>
        <w:jc w:val="both"/>
        <w:rPr>
          <w:rFonts w:ascii="Open Sans" w:eastAsia="Calibri" w:hAnsi="Open Sans" w:cs="Open Sans"/>
          <w:color w:val="000000"/>
          <w:spacing w:val="7"/>
          <w:lang w:eastAsia="en-US"/>
        </w:rPr>
      </w:pPr>
      <w:r w:rsidRPr="00664898">
        <w:rPr>
          <w:rFonts w:ascii="Open Sans" w:eastAsia="Calibri" w:hAnsi="Open Sans" w:cs="Open Sans"/>
          <w:color w:val="000000"/>
          <w:spacing w:val="7"/>
          <w:lang w:eastAsia="en-US"/>
        </w:rPr>
        <w:t xml:space="preserve">W wyniku wyboru przez Zamawiającego oferty Wykonawcy w trybie przetargu nieograniczonego </w:t>
      </w:r>
      <w:r w:rsidRPr="00664898">
        <w:rPr>
          <w:rFonts w:ascii="Open Sans" w:eastAsia="Calibri" w:hAnsi="Open Sans" w:cs="Open Sans"/>
          <w:color w:val="000000"/>
          <w:spacing w:val="8"/>
          <w:lang w:eastAsia="en-US"/>
        </w:rPr>
        <w:t xml:space="preserve">o wartości przekraczającej kwoty określone w przepisach wydanych na podstawie art. 3 </w:t>
      </w:r>
      <w:r w:rsidRPr="00664898">
        <w:rPr>
          <w:rFonts w:ascii="Open Sans" w:eastAsia="Calibri" w:hAnsi="Open Sans" w:cs="Open Sans"/>
          <w:color w:val="000000"/>
          <w:spacing w:val="2"/>
          <w:lang w:eastAsia="en-US"/>
        </w:rPr>
        <w:t xml:space="preserve">ustawy z dnia 11 września 2019 roku  - Prawo zamówień publicznych, Strony zawierają umowę o poniższej </w:t>
      </w:r>
      <w:r w:rsidRPr="00664898">
        <w:rPr>
          <w:rFonts w:ascii="Open Sans" w:eastAsia="Calibri" w:hAnsi="Open Sans" w:cs="Open Sans"/>
          <w:color w:val="000000"/>
          <w:lang w:eastAsia="en-US"/>
        </w:rPr>
        <w:t>treści:</w:t>
      </w:r>
    </w:p>
    <w:p w14:paraId="72EAF90D" w14:textId="77777777" w:rsidR="00664898" w:rsidRPr="00664898" w:rsidRDefault="00664898" w:rsidP="00664898">
      <w:pPr>
        <w:numPr>
          <w:ilvl w:val="0"/>
          <w:numId w:val="52"/>
        </w:numPr>
        <w:tabs>
          <w:tab w:val="decimal" w:pos="648"/>
        </w:tabs>
        <w:spacing w:before="72" w:after="0" w:line="240" w:lineRule="auto"/>
        <w:ind w:left="648" w:right="72" w:hanging="576"/>
        <w:jc w:val="both"/>
        <w:rPr>
          <w:rFonts w:ascii="Open Sans" w:eastAsia="Calibri" w:hAnsi="Open Sans" w:cs="Open Sans"/>
          <w:color w:val="000000"/>
          <w:spacing w:val="6"/>
          <w:lang w:eastAsia="en-US"/>
        </w:rPr>
      </w:pPr>
      <w:r w:rsidRPr="00664898">
        <w:rPr>
          <w:rFonts w:ascii="Open Sans" w:eastAsia="Calibri" w:hAnsi="Open Sans" w:cs="Open Sans"/>
          <w:color w:val="000000"/>
          <w:spacing w:val="6"/>
          <w:lang w:eastAsia="en-US"/>
        </w:rPr>
        <w:t xml:space="preserve">Przedmiotem umowy jest dostawa </w:t>
      </w:r>
      <w:r w:rsidRPr="00664898">
        <w:rPr>
          <w:rFonts w:ascii="Open Sans" w:eastAsia="Calibri" w:hAnsi="Open Sans" w:cs="Open Sans"/>
          <w:color w:val="FF0000"/>
          <w:spacing w:val="6"/>
          <w:lang w:eastAsia="en-US"/>
        </w:rPr>
        <w:t xml:space="preserve">nowej prasy hydraulicznej </w:t>
      </w:r>
      <w:r w:rsidRPr="00664898">
        <w:rPr>
          <w:rFonts w:ascii="Open Sans" w:eastAsia="Calibri" w:hAnsi="Open Sans" w:cs="Open Sans"/>
          <w:color w:val="000000"/>
          <w:spacing w:val="6"/>
          <w:lang w:eastAsia="en-US"/>
        </w:rPr>
        <w:t>w ramach leasingu operacyjnego z opcją wykupu.</w:t>
      </w:r>
    </w:p>
    <w:p w14:paraId="3B6149CE" w14:textId="77777777" w:rsidR="00664898" w:rsidRPr="00664898" w:rsidRDefault="00664898" w:rsidP="00664898">
      <w:pPr>
        <w:numPr>
          <w:ilvl w:val="0"/>
          <w:numId w:val="52"/>
        </w:numPr>
        <w:tabs>
          <w:tab w:val="decimal" w:pos="648"/>
        </w:tabs>
        <w:spacing w:before="72" w:after="0" w:line="240" w:lineRule="auto"/>
        <w:ind w:left="648" w:right="72" w:hanging="576"/>
        <w:jc w:val="both"/>
        <w:rPr>
          <w:rFonts w:ascii="Open Sans" w:eastAsia="Calibri" w:hAnsi="Open Sans" w:cs="Open Sans"/>
          <w:color w:val="000000"/>
          <w:spacing w:val="6"/>
          <w:lang w:eastAsia="en-US"/>
        </w:rPr>
      </w:pPr>
      <w:r w:rsidRPr="00664898">
        <w:rPr>
          <w:rFonts w:ascii="Open Sans" w:eastAsia="Calibri" w:hAnsi="Open Sans" w:cs="Open Sans"/>
          <w:color w:val="000000"/>
          <w:spacing w:val="6"/>
          <w:lang w:eastAsia="en-US"/>
        </w:rPr>
        <w:t xml:space="preserve">Poprzez zawarcie umowy leasingu Wykonawca zobowiązuje się nabyć od zbywcy, w zakresie działalności swego przedsiębiorstwa, </w:t>
      </w:r>
      <w:r w:rsidRPr="00664898">
        <w:rPr>
          <w:rFonts w:ascii="Open Sans" w:eastAsia="Calibri" w:hAnsi="Open Sans" w:cs="Open Sans"/>
          <w:color w:val="FF0000"/>
          <w:spacing w:val="6"/>
          <w:lang w:eastAsia="en-US"/>
        </w:rPr>
        <w:t xml:space="preserve">nową prasę hydrauliczną </w:t>
      </w:r>
      <w:r w:rsidRPr="00664898">
        <w:rPr>
          <w:rFonts w:ascii="Open Sans" w:eastAsia="Calibri" w:hAnsi="Open Sans" w:cs="Open Sans"/>
          <w:color w:val="000000"/>
          <w:spacing w:val="6"/>
          <w:lang w:eastAsia="en-US"/>
        </w:rPr>
        <w:t xml:space="preserve">będącą przedmiotem leasingu określoną w SWZ i </w:t>
      </w:r>
      <w:r w:rsidRPr="00664898">
        <w:rPr>
          <w:rFonts w:ascii="Open Sans" w:eastAsia="Calibri" w:hAnsi="Open Sans" w:cs="Open Sans"/>
          <w:color w:val="000000"/>
          <w:spacing w:val="4"/>
          <w:lang w:eastAsia="en-US"/>
        </w:rPr>
        <w:t xml:space="preserve">„Szczegółowym opisie przedmiotu zamówienia" i oddać tę </w:t>
      </w:r>
      <w:r w:rsidRPr="00664898">
        <w:rPr>
          <w:rFonts w:ascii="Open Sans" w:eastAsia="Calibri" w:hAnsi="Open Sans" w:cs="Open Sans"/>
          <w:color w:val="FF0000"/>
          <w:spacing w:val="4"/>
          <w:lang w:eastAsia="en-US"/>
        </w:rPr>
        <w:t xml:space="preserve">prasę hydrauliczną </w:t>
      </w:r>
      <w:r w:rsidRPr="00664898">
        <w:rPr>
          <w:rFonts w:ascii="Open Sans" w:eastAsia="Calibri" w:hAnsi="Open Sans" w:cs="Open Sans"/>
          <w:color w:val="000000"/>
          <w:spacing w:val="4"/>
          <w:lang w:eastAsia="en-US"/>
        </w:rPr>
        <w:t xml:space="preserve">Zamawiającemu do używania </w:t>
      </w:r>
      <w:r w:rsidRPr="00664898">
        <w:rPr>
          <w:rFonts w:ascii="Open Sans" w:eastAsia="Calibri" w:hAnsi="Open Sans" w:cs="Open Sans"/>
          <w:color w:val="000000"/>
          <w:lang w:eastAsia="en-US"/>
        </w:rPr>
        <w:t xml:space="preserve">albo używania i pobierania pożytków przez czas oznaczony, a Zamawiający zobowiązuje się zapłacić </w:t>
      </w:r>
      <w:r w:rsidRPr="00664898">
        <w:rPr>
          <w:rFonts w:ascii="Open Sans" w:eastAsia="Calibri" w:hAnsi="Open Sans" w:cs="Open Sans"/>
          <w:color w:val="000000"/>
          <w:spacing w:val="5"/>
          <w:lang w:eastAsia="en-US"/>
        </w:rPr>
        <w:t>Wykonawcy w uzgodnionych ratach wynagrodzenie pieniężne.</w:t>
      </w:r>
    </w:p>
    <w:p w14:paraId="1E5934D6" w14:textId="034C3438" w:rsidR="00664898" w:rsidRPr="00664898" w:rsidRDefault="00664898" w:rsidP="00664898">
      <w:pPr>
        <w:numPr>
          <w:ilvl w:val="0"/>
          <w:numId w:val="52"/>
        </w:numPr>
        <w:tabs>
          <w:tab w:val="decimal" w:pos="648"/>
        </w:tabs>
        <w:spacing w:before="72" w:after="0" w:line="240" w:lineRule="auto"/>
        <w:ind w:left="648" w:right="72" w:hanging="576"/>
        <w:jc w:val="both"/>
        <w:rPr>
          <w:rFonts w:ascii="Open Sans" w:eastAsia="Calibri" w:hAnsi="Open Sans" w:cs="Open Sans"/>
          <w:color w:val="000000"/>
          <w:spacing w:val="6"/>
          <w:lang w:eastAsia="en-US"/>
        </w:rPr>
      </w:pPr>
      <w:r w:rsidRPr="00664898">
        <w:rPr>
          <w:rFonts w:ascii="Open Sans" w:eastAsia="Calibri" w:hAnsi="Open Sans" w:cs="Open Sans"/>
          <w:color w:val="000000"/>
          <w:spacing w:val="5"/>
          <w:lang w:eastAsia="en-US"/>
        </w:rPr>
        <w:t xml:space="preserve">Wartość umowy wynosi …… zł brutto (słownie:…) i obejmuje wszystkie koszty związane z wykonywaniem przedmiotu zamówienia łącznie z dostarczeniem </w:t>
      </w:r>
      <w:r w:rsidR="004852E3">
        <w:rPr>
          <w:rFonts w:ascii="Open Sans" w:eastAsia="Calibri" w:hAnsi="Open Sans" w:cs="Open Sans"/>
          <w:color w:val="000000"/>
          <w:spacing w:val="5"/>
          <w:lang w:eastAsia="en-US"/>
        </w:rPr>
        <w:t xml:space="preserve">prasy </w:t>
      </w:r>
      <w:r w:rsidRPr="00664898">
        <w:rPr>
          <w:rFonts w:ascii="Open Sans" w:eastAsia="Calibri" w:hAnsi="Open Sans" w:cs="Open Sans"/>
          <w:color w:val="000000"/>
          <w:spacing w:val="5"/>
          <w:lang w:eastAsia="en-US"/>
        </w:rPr>
        <w:t xml:space="preserve">do Zamawiającego. </w:t>
      </w:r>
    </w:p>
    <w:p w14:paraId="5F4CB6C7" w14:textId="77777777" w:rsidR="00664898" w:rsidRPr="00664898" w:rsidRDefault="00664898" w:rsidP="00664898">
      <w:pPr>
        <w:numPr>
          <w:ilvl w:val="0"/>
          <w:numId w:val="52"/>
        </w:numPr>
        <w:tabs>
          <w:tab w:val="decimal" w:pos="648"/>
        </w:tabs>
        <w:spacing w:before="72" w:after="0" w:line="240" w:lineRule="auto"/>
        <w:ind w:left="648" w:right="72" w:hanging="576"/>
        <w:jc w:val="both"/>
        <w:rPr>
          <w:rFonts w:ascii="Open Sans" w:eastAsia="Calibri" w:hAnsi="Open Sans" w:cs="Open Sans"/>
          <w:color w:val="000000"/>
          <w:spacing w:val="6"/>
          <w:lang w:eastAsia="en-US"/>
        </w:rPr>
      </w:pPr>
      <w:r w:rsidRPr="00664898">
        <w:rPr>
          <w:rFonts w:ascii="Open Sans" w:eastAsia="Calibri" w:hAnsi="Open Sans" w:cs="Open Sans"/>
          <w:color w:val="000000"/>
          <w:spacing w:val="5"/>
          <w:lang w:eastAsia="en-US"/>
        </w:rPr>
        <w:t>Umowa leasingu nie może przewidywać innych dodatkowych kosztów.</w:t>
      </w:r>
    </w:p>
    <w:p w14:paraId="1D0CE39C" w14:textId="77777777" w:rsidR="00664898" w:rsidRPr="00664898" w:rsidRDefault="00664898" w:rsidP="00664898">
      <w:pPr>
        <w:numPr>
          <w:ilvl w:val="0"/>
          <w:numId w:val="52"/>
        </w:numPr>
        <w:tabs>
          <w:tab w:val="decimal" w:pos="648"/>
        </w:tabs>
        <w:spacing w:before="72" w:after="0" w:line="240" w:lineRule="auto"/>
        <w:ind w:left="648" w:right="72" w:hanging="576"/>
        <w:jc w:val="both"/>
        <w:rPr>
          <w:rFonts w:ascii="Open Sans" w:eastAsia="Calibri" w:hAnsi="Open Sans" w:cs="Open Sans"/>
          <w:color w:val="000000"/>
          <w:spacing w:val="6"/>
          <w:lang w:eastAsia="en-US"/>
        </w:rPr>
      </w:pPr>
      <w:r w:rsidRPr="00664898">
        <w:rPr>
          <w:rFonts w:ascii="Open Sans" w:eastAsia="Calibri" w:hAnsi="Open Sans" w:cs="Open Sans"/>
          <w:color w:val="000000"/>
          <w:spacing w:val="6"/>
          <w:lang w:eastAsia="en-US"/>
        </w:rPr>
        <w:t xml:space="preserve">Wykonawca nie może przenieść wierzytelności wynikającej z realizacji niniejszej umowy na osobę trzecią bez uprzedniej zgody Zamawiającego. </w:t>
      </w:r>
    </w:p>
    <w:p w14:paraId="1284A00E" w14:textId="77777777" w:rsidR="00664898" w:rsidRPr="00664898" w:rsidRDefault="00664898" w:rsidP="00664898">
      <w:pPr>
        <w:numPr>
          <w:ilvl w:val="0"/>
          <w:numId w:val="52"/>
        </w:numPr>
        <w:tabs>
          <w:tab w:val="decimal" w:pos="648"/>
        </w:tabs>
        <w:spacing w:before="72" w:after="0" w:line="240" w:lineRule="auto"/>
        <w:ind w:left="648" w:right="72" w:hanging="576"/>
        <w:jc w:val="both"/>
        <w:rPr>
          <w:rFonts w:ascii="Open Sans" w:eastAsia="Calibri" w:hAnsi="Open Sans" w:cs="Open Sans"/>
          <w:color w:val="FF0000"/>
          <w:spacing w:val="6"/>
          <w:lang w:eastAsia="en-US"/>
        </w:rPr>
      </w:pPr>
      <w:r w:rsidRPr="00664898">
        <w:rPr>
          <w:rFonts w:ascii="Open Sans" w:eastAsia="Calibri" w:hAnsi="Open Sans" w:cs="Open Sans"/>
          <w:color w:val="000000"/>
          <w:spacing w:val="6"/>
          <w:lang w:eastAsia="en-US"/>
        </w:rPr>
        <w:t xml:space="preserve">Wykonawca zobowiązany jest do realizacji dostawy przedmiotu leasingu w terminie do </w:t>
      </w:r>
      <w:r w:rsidRPr="00664898">
        <w:rPr>
          <w:rFonts w:ascii="Open Sans" w:eastAsia="Calibri" w:hAnsi="Open Sans" w:cs="Open Sans"/>
          <w:color w:val="FF0000"/>
          <w:spacing w:val="6"/>
          <w:lang w:eastAsia="en-US"/>
        </w:rPr>
        <w:t>22.12.2021r.</w:t>
      </w:r>
    </w:p>
    <w:p w14:paraId="04FCFE66" w14:textId="77777777" w:rsidR="00664898" w:rsidRPr="00664898" w:rsidRDefault="00664898" w:rsidP="00664898">
      <w:pPr>
        <w:numPr>
          <w:ilvl w:val="0"/>
          <w:numId w:val="52"/>
        </w:numPr>
        <w:tabs>
          <w:tab w:val="decimal" w:pos="648"/>
        </w:tabs>
        <w:spacing w:after="0" w:line="240" w:lineRule="auto"/>
        <w:ind w:left="648" w:right="72" w:hanging="576"/>
        <w:jc w:val="both"/>
        <w:rPr>
          <w:rFonts w:ascii="Open Sans" w:eastAsia="Calibri" w:hAnsi="Open Sans" w:cs="Open Sans"/>
          <w:color w:val="000000"/>
          <w:spacing w:val="4"/>
          <w:lang w:eastAsia="en-US"/>
        </w:rPr>
      </w:pPr>
      <w:r w:rsidRPr="00664898">
        <w:rPr>
          <w:rFonts w:ascii="Open Sans" w:eastAsia="Calibri" w:hAnsi="Open Sans" w:cs="Open Sans"/>
          <w:color w:val="000000"/>
          <w:spacing w:val="4"/>
          <w:lang w:eastAsia="en-US"/>
        </w:rPr>
        <w:t xml:space="preserve">Umowa zostaje zawarta na czas oznaczony, rozpoczynający się w dniu podpisania niniejszej umowy </w:t>
      </w:r>
      <w:r w:rsidRPr="00664898">
        <w:rPr>
          <w:rFonts w:ascii="Open Sans" w:eastAsia="Calibri" w:hAnsi="Open Sans" w:cs="Open Sans"/>
          <w:color w:val="000000"/>
          <w:spacing w:val="3"/>
          <w:lang w:eastAsia="en-US"/>
        </w:rPr>
        <w:t xml:space="preserve">przez strony, a kończący się wraz z upływem </w:t>
      </w:r>
      <w:r w:rsidRPr="00664898">
        <w:rPr>
          <w:rFonts w:ascii="Open Sans" w:eastAsia="Calibri" w:hAnsi="Open Sans" w:cs="Open Sans"/>
          <w:color w:val="FF0000"/>
          <w:spacing w:val="3"/>
          <w:lang w:eastAsia="en-US"/>
        </w:rPr>
        <w:t xml:space="preserve">48 </w:t>
      </w:r>
      <w:r w:rsidRPr="00664898">
        <w:rPr>
          <w:rFonts w:ascii="Open Sans" w:eastAsia="Calibri" w:hAnsi="Open Sans" w:cs="Open Sans"/>
          <w:color w:val="000000"/>
          <w:spacing w:val="3"/>
          <w:lang w:eastAsia="en-US"/>
        </w:rPr>
        <w:lastRenderedPageBreak/>
        <w:t xml:space="preserve">miesięcy, liczonych od miesiąca, na który przypada </w:t>
      </w:r>
      <w:r w:rsidRPr="00664898">
        <w:rPr>
          <w:rFonts w:ascii="Open Sans" w:eastAsia="Calibri" w:hAnsi="Open Sans" w:cs="Open Sans"/>
          <w:color w:val="000000"/>
          <w:spacing w:val="4"/>
          <w:lang w:eastAsia="en-US"/>
        </w:rPr>
        <w:t>płatność pierwszej raty leasingowej.</w:t>
      </w:r>
    </w:p>
    <w:p w14:paraId="78B84334" w14:textId="77777777" w:rsidR="00664898" w:rsidRPr="00664898" w:rsidRDefault="00664898" w:rsidP="00664898">
      <w:pPr>
        <w:numPr>
          <w:ilvl w:val="0"/>
          <w:numId w:val="52"/>
        </w:numPr>
        <w:tabs>
          <w:tab w:val="decimal" w:pos="648"/>
        </w:tabs>
        <w:spacing w:after="0" w:line="240" w:lineRule="auto"/>
        <w:ind w:left="648" w:right="72" w:hanging="576"/>
        <w:jc w:val="both"/>
        <w:rPr>
          <w:rFonts w:ascii="Open Sans" w:eastAsia="Calibri" w:hAnsi="Open Sans" w:cs="Open Sans"/>
          <w:color w:val="000000"/>
          <w:spacing w:val="19"/>
          <w:lang w:eastAsia="en-US"/>
        </w:rPr>
      </w:pPr>
      <w:r w:rsidRPr="00664898">
        <w:rPr>
          <w:rFonts w:ascii="Open Sans" w:eastAsia="Calibri" w:hAnsi="Open Sans" w:cs="Open Sans"/>
          <w:color w:val="000000"/>
          <w:spacing w:val="19"/>
          <w:lang w:eastAsia="en-US"/>
        </w:rPr>
        <w:t xml:space="preserve">Zamawiający w trakcie trwania Umowy leasingu nie ma prawa dokonywania odpisów </w:t>
      </w:r>
      <w:r w:rsidRPr="00664898">
        <w:rPr>
          <w:rFonts w:ascii="Open Sans" w:eastAsia="Calibri" w:hAnsi="Open Sans" w:cs="Open Sans"/>
          <w:color w:val="000000"/>
          <w:spacing w:val="5"/>
          <w:lang w:eastAsia="en-US"/>
        </w:rPr>
        <w:t>amortyzacyjnych w rozumieniu ustaw podatkowych z tytułu używania przedmiotu leasingu.</w:t>
      </w:r>
    </w:p>
    <w:p w14:paraId="4FF70BEA" w14:textId="77777777" w:rsidR="00664898" w:rsidRPr="00664898" w:rsidRDefault="00664898" w:rsidP="00664898">
      <w:pPr>
        <w:numPr>
          <w:ilvl w:val="0"/>
          <w:numId w:val="52"/>
        </w:numPr>
        <w:tabs>
          <w:tab w:val="decimal" w:pos="648"/>
        </w:tabs>
        <w:spacing w:before="36" w:after="0" w:line="240" w:lineRule="auto"/>
        <w:ind w:left="648" w:right="72" w:hanging="576"/>
        <w:jc w:val="both"/>
        <w:rPr>
          <w:rFonts w:ascii="Open Sans" w:eastAsia="Calibri" w:hAnsi="Open Sans" w:cs="Open Sans"/>
          <w:color w:val="000000"/>
          <w:spacing w:val="8"/>
          <w:lang w:eastAsia="en-US"/>
        </w:rPr>
      </w:pPr>
      <w:r w:rsidRPr="00664898">
        <w:rPr>
          <w:rFonts w:ascii="Open Sans" w:eastAsia="Calibri" w:hAnsi="Open Sans" w:cs="Open Sans"/>
          <w:color w:val="000000"/>
          <w:spacing w:val="8"/>
          <w:lang w:eastAsia="en-US"/>
        </w:rPr>
        <w:t xml:space="preserve">Zamawiającemu przysługuje prawo wykupu przedmiotu leasingu za kwotę wyrażoną w złotych </w:t>
      </w:r>
      <w:r w:rsidRPr="00664898">
        <w:rPr>
          <w:rFonts w:ascii="Open Sans" w:eastAsia="Calibri" w:hAnsi="Open Sans" w:cs="Open Sans"/>
          <w:color w:val="000000"/>
          <w:spacing w:val="4"/>
          <w:lang w:eastAsia="en-US"/>
        </w:rPr>
        <w:t>polskich (PLN) w wysokości do 1% ceny netto przedmiotu leasingu.</w:t>
      </w:r>
    </w:p>
    <w:p w14:paraId="5390EABF" w14:textId="43FBEB7D" w:rsidR="00664898" w:rsidRPr="00664898" w:rsidRDefault="00664898" w:rsidP="00664898">
      <w:pPr>
        <w:numPr>
          <w:ilvl w:val="0"/>
          <w:numId w:val="52"/>
        </w:numPr>
        <w:tabs>
          <w:tab w:val="decimal" w:pos="648"/>
        </w:tabs>
        <w:spacing w:before="36" w:after="0" w:line="240" w:lineRule="auto"/>
        <w:ind w:left="648" w:right="72" w:hanging="576"/>
        <w:jc w:val="both"/>
        <w:rPr>
          <w:rFonts w:ascii="Open Sans" w:eastAsia="Calibri" w:hAnsi="Open Sans" w:cs="Open Sans"/>
          <w:color w:val="000000"/>
          <w:spacing w:val="5"/>
          <w:lang w:eastAsia="en-US"/>
        </w:rPr>
      </w:pPr>
      <w:r w:rsidRPr="00664898">
        <w:rPr>
          <w:rFonts w:ascii="Open Sans" w:eastAsia="Calibri" w:hAnsi="Open Sans" w:cs="Open Sans"/>
          <w:color w:val="000000"/>
          <w:spacing w:val="4"/>
          <w:lang w:eastAsia="en-US"/>
        </w:rPr>
        <w:t xml:space="preserve">W sprawach nieuregulowanych Umową mają zastosowanie przepisy ustawy z dnia  11 września 2019 roku </w:t>
      </w:r>
      <w:r w:rsidRPr="00664898">
        <w:rPr>
          <w:rFonts w:ascii="Open Sans" w:eastAsia="Calibri" w:hAnsi="Open Sans" w:cs="Open Sans"/>
          <w:color w:val="000000"/>
          <w:spacing w:val="5"/>
          <w:lang w:eastAsia="en-US"/>
        </w:rPr>
        <w:t>Prawo zamówień publicznych (t.j. Dz.U. z 20</w:t>
      </w:r>
      <w:r w:rsidR="00D041C2">
        <w:rPr>
          <w:rFonts w:ascii="Open Sans" w:eastAsia="Calibri" w:hAnsi="Open Sans" w:cs="Open Sans"/>
          <w:color w:val="000000"/>
          <w:spacing w:val="5"/>
          <w:lang w:eastAsia="en-US"/>
        </w:rPr>
        <w:t>21</w:t>
      </w:r>
      <w:r w:rsidRPr="00664898">
        <w:rPr>
          <w:rFonts w:ascii="Open Sans" w:eastAsia="Calibri" w:hAnsi="Open Sans" w:cs="Open Sans"/>
          <w:color w:val="000000"/>
          <w:spacing w:val="5"/>
          <w:lang w:eastAsia="en-US"/>
        </w:rPr>
        <w:t xml:space="preserve"> r. poz. </w:t>
      </w:r>
      <w:r w:rsidR="00D041C2">
        <w:rPr>
          <w:rFonts w:ascii="Open Sans" w:eastAsia="Calibri" w:hAnsi="Open Sans" w:cs="Open Sans"/>
          <w:color w:val="000000"/>
          <w:spacing w:val="5"/>
          <w:lang w:eastAsia="en-US"/>
        </w:rPr>
        <w:t>1129</w:t>
      </w:r>
      <w:r w:rsidRPr="00664898">
        <w:rPr>
          <w:rFonts w:ascii="Open Sans" w:eastAsia="Calibri" w:hAnsi="Open Sans" w:cs="Open Sans"/>
          <w:color w:val="000000"/>
          <w:spacing w:val="5"/>
          <w:lang w:eastAsia="en-US"/>
        </w:rPr>
        <w:t xml:space="preserve"> z </w:t>
      </w:r>
      <w:r w:rsidRPr="00664898">
        <w:rPr>
          <w:rFonts w:ascii="Open Sans" w:eastAsia="Calibri" w:hAnsi="Open Sans" w:cs="Open Sans"/>
          <w:lang w:eastAsia="en-US"/>
        </w:rPr>
        <w:t>późn. zm.</w:t>
      </w:r>
      <w:r w:rsidRPr="00664898">
        <w:rPr>
          <w:rFonts w:ascii="Open Sans" w:eastAsia="Calibri" w:hAnsi="Open Sans" w:cs="Open Sans"/>
          <w:color w:val="000000"/>
          <w:spacing w:val="5"/>
          <w:lang w:eastAsia="en-US"/>
        </w:rPr>
        <w:t>) oraz Kodeksu cywilnego.</w:t>
      </w:r>
    </w:p>
    <w:p w14:paraId="798A79F3" w14:textId="77777777" w:rsidR="00664898" w:rsidRPr="00664898" w:rsidRDefault="00664898" w:rsidP="00664898">
      <w:pPr>
        <w:numPr>
          <w:ilvl w:val="0"/>
          <w:numId w:val="52"/>
        </w:numPr>
        <w:tabs>
          <w:tab w:val="decimal" w:pos="648"/>
        </w:tabs>
        <w:spacing w:before="36" w:after="0" w:line="240" w:lineRule="auto"/>
        <w:ind w:left="648" w:right="72" w:hanging="576"/>
        <w:jc w:val="both"/>
        <w:rPr>
          <w:rFonts w:ascii="Open Sans" w:eastAsia="Calibri" w:hAnsi="Open Sans" w:cs="Open Sans"/>
          <w:b/>
          <w:color w:val="000000"/>
          <w:lang w:eastAsia="en-US"/>
        </w:rPr>
      </w:pPr>
      <w:r w:rsidRPr="00664898">
        <w:rPr>
          <w:rFonts w:ascii="Open Sans" w:eastAsia="Calibri" w:hAnsi="Open Sans" w:cs="Open Sans"/>
          <w:color w:val="000000"/>
          <w:lang w:eastAsia="en-US"/>
        </w:rPr>
        <w:t xml:space="preserve">Sprawy sporne wynikłe w związku z wykonaniem niniejszej umowy rozstrzygane będą przez sąd powszechny właściwy dla siedziby Zamawiającego. </w:t>
      </w:r>
    </w:p>
    <w:p w14:paraId="507553F1" w14:textId="77777777" w:rsidR="00664898" w:rsidRPr="00664898" w:rsidRDefault="00664898" w:rsidP="00664898">
      <w:pPr>
        <w:numPr>
          <w:ilvl w:val="0"/>
          <w:numId w:val="52"/>
        </w:numPr>
        <w:tabs>
          <w:tab w:val="decimal" w:pos="648"/>
        </w:tabs>
        <w:spacing w:before="36" w:after="0" w:line="240" w:lineRule="auto"/>
        <w:ind w:left="648" w:right="72" w:hanging="576"/>
        <w:jc w:val="both"/>
        <w:rPr>
          <w:rFonts w:ascii="Open Sans" w:eastAsia="Calibri" w:hAnsi="Open Sans" w:cs="Open Sans"/>
          <w:b/>
          <w:color w:val="000000"/>
          <w:lang w:eastAsia="en-US"/>
        </w:rPr>
      </w:pPr>
      <w:r w:rsidRPr="00664898">
        <w:rPr>
          <w:rFonts w:ascii="Open Sans" w:eastAsia="Calibri" w:hAnsi="Open Sans" w:cs="Open Sans"/>
          <w:color w:val="000000"/>
          <w:lang w:eastAsia="en-US"/>
        </w:rPr>
        <w:t xml:space="preserve">Zamawiający zastrzega możliwość umieszczenia we własnym zakresie na stanowiącym przedmiot leasingu pojeździe napisów i grafik co nie spowoduje utraty gwarancji. Powyższe w żaden sposób nie może obniżyć wartości przedmiotu zamówienia. </w:t>
      </w:r>
    </w:p>
    <w:p w14:paraId="40221759" w14:textId="77777777" w:rsidR="00664898" w:rsidRPr="004A5F6A" w:rsidRDefault="00664898" w:rsidP="00664898">
      <w:pPr>
        <w:numPr>
          <w:ilvl w:val="0"/>
          <w:numId w:val="52"/>
        </w:numPr>
        <w:spacing w:after="0" w:line="240" w:lineRule="auto"/>
        <w:ind w:left="142"/>
        <w:contextualSpacing/>
        <w:jc w:val="both"/>
        <w:rPr>
          <w:rFonts w:ascii="Open Sans" w:eastAsia="Calibri" w:hAnsi="Open Sans" w:cs="Open Sans"/>
          <w:spacing w:val="5"/>
          <w:lang w:eastAsia="en-US"/>
        </w:rPr>
      </w:pPr>
      <w:r w:rsidRPr="00664898">
        <w:rPr>
          <w:rFonts w:ascii="Open Sans" w:eastAsia="Calibri" w:hAnsi="Open Sans" w:cs="Open Sans"/>
          <w:spacing w:val="7"/>
          <w:lang w:eastAsia="en-US"/>
        </w:rPr>
        <w:t xml:space="preserve">Strony ustalają, że z tytułu niewykonania lub nienależytego wykonania Umowy stosowane będą kary </w:t>
      </w:r>
      <w:r w:rsidRPr="00664898">
        <w:rPr>
          <w:rFonts w:ascii="Open Sans" w:eastAsia="Calibri" w:hAnsi="Open Sans" w:cs="Open Sans"/>
          <w:spacing w:val="5"/>
          <w:lang w:eastAsia="en-US"/>
        </w:rPr>
        <w:t xml:space="preserve">umowne w </w:t>
      </w:r>
      <w:r w:rsidRPr="004A5F6A">
        <w:rPr>
          <w:rFonts w:ascii="Open Sans" w:eastAsia="Calibri" w:hAnsi="Open Sans" w:cs="Open Sans"/>
          <w:spacing w:val="5"/>
          <w:lang w:eastAsia="en-US"/>
        </w:rPr>
        <w:t>następujących przypadkach i wysokościach:</w:t>
      </w:r>
    </w:p>
    <w:p w14:paraId="76E68027" w14:textId="77777777" w:rsidR="00664898" w:rsidRPr="004A5F6A" w:rsidRDefault="00664898" w:rsidP="00664898">
      <w:pPr>
        <w:numPr>
          <w:ilvl w:val="0"/>
          <w:numId w:val="53"/>
        </w:numPr>
        <w:tabs>
          <w:tab w:val="decimal" w:pos="1080"/>
        </w:tabs>
        <w:spacing w:after="0" w:line="240" w:lineRule="auto"/>
        <w:ind w:left="1080" w:right="72" w:hanging="504"/>
        <w:jc w:val="both"/>
        <w:rPr>
          <w:rFonts w:ascii="Open Sans" w:eastAsia="Calibri" w:hAnsi="Open Sans" w:cs="Open Sans"/>
          <w:color w:val="000000"/>
          <w:spacing w:val="-1"/>
          <w:lang w:eastAsia="en-US"/>
        </w:rPr>
      </w:pPr>
      <w:r w:rsidRPr="004A5F6A">
        <w:rPr>
          <w:rFonts w:ascii="Open Sans" w:eastAsia="Calibri" w:hAnsi="Open Sans" w:cs="Open Sans"/>
          <w:color w:val="000000"/>
          <w:spacing w:val="-1"/>
          <w:lang w:eastAsia="en-US"/>
        </w:rPr>
        <w:t xml:space="preserve">w przypadku niedotrzymania terminu wskazanego w </w:t>
      </w:r>
      <w:r w:rsidRPr="004A5F6A">
        <w:rPr>
          <w:rFonts w:ascii="Open Sans" w:eastAsia="Calibri" w:hAnsi="Open Sans" w:cs="Open Sans"/>
          <w:color w:val="FF0000"/>
          <w:spacing w:val="-1"/>
          <w:lang w:eastAsia="en-US"/>
        </w:rPr>
        <w:t>pkt 7</w:t>
      </w:r>
      <w:r w:rsidRPr="004A5F6A">
        <w:rPr>
          <w:rFonts w:ascii="Open Sans" w:eastAsia="Calibri" w:hAnsi="Open Sans" w:cs="Open Sans"/>
          <w:color w:val="000000"/>
          <w:spacing w:val="-1"/>
          <w:lang w:eastAsia="en-US"/>
        </w:rPr>
        <w:t xml:space="preserve"> Wykonawca zostanie </w:t>
      </w:r>
      <w:r w:rsidRPr="004A5F6A">
        <w:rPr>
          <w:rFonts w:ascii="Open Sans" w:eastAsia="Calibri" w:hAnsi="Open Sans" w:cs="Open Sans"/>
          <w:color w:val="000000"/>
          <w:spacing w:val="2"/>
          <w:lang w:eastAsia="en-US"/>
        </w:rPr>
        <w:t xml:space="preserve">obciążony karą umowną w wysokości </w:t>
      </w:r>
      <w:r w:rsidRPr="004A5F6A">
        <w:rPr>
          <w:rFonts w:ascii="Open Sans" w:eastAsia="Calibri" w:hAnsi="Open Sans" w:cs="Open Sans"/>
          <w:color w:val="FF0000"/>
          <w:spacing w:val="2"/>
          <w:lang w:eastAsia="en-US"/>
        </w:rPr>
        <w:t xml:space="preserve">1% wartości przedmiotu leasingu netto </w:t>
      </w:r>
      <w:r w:rsidRPr="004A5F6A">
        <w:rPr>
          <w:rFonts w:ascii="Open Sans" w:eastAsia="Calibri" w:hAnsi="Open Sans" w:cs="Open Sans"/>
          <w:color w:val="000000"/>
          <w:spacing w:val="2"/>
          <w:lang w:eastAsia="en-US"/>
        </w:rPr>
        <w:t xml:space="preserve">za każdy rozpoczęty dzień </w:t>
      </w:r>
      <w:r w:rsidRPr="004A5F6A">
        <w:rPr>
          <w:rFonts w:ascii="Open Sans" w:eastAsia="Calibri" w:hAnsi="Open Sans" w:cs="Open Sans"/>
          <w:color w:val="000000"/>
          <w:spacing w:val="6"/>
          <w:lang w:eastAsia="en-US"/>
        </w:rPr>
        <w:t>opóźnienia,</w:t>
      </w:r>
    </w:p>
    <w:p w14:paraId="03CF5BAC" w14:textId="77777777" w:rsidR="00664898" w:rsidRPr="00664898" w:rsidRDefault="00664898" w:rsidP="00664898">
      <w:pPr>
        <w:numPr>
          <w:ilvl w:val="0"/>
          <w:numId w:val="53"/>
        </w:numPr>
        <w:tabs>
          <w:tab w:val="decimal" w:pos="1080"/>
        </w:tabs>
        <w:spacing w:before="72" w:after="0" w:line="240" w:lineRule="auto"/>
        <w:ind w:left="1080" w:right="72" w:hanging="504"/>
        <w:jc w:val="both"/>
        <w:rPr>
          <w:rFonts w:ascii="Open Sans" w:eastAsia="Calibri" w:hAnsi="Open Sans" w:cs="Open Sans"/>
          <w:color w:val="000000"/>
          <w:spacing w:val="3"/>
          <w:lang w:eastAsia="en-US"/>
        </w:rPr>
      </w:pPr>
      <w:r w:rsidRPr="004A5F6A">
        <w:rPr>
          <w:rFonts w:ascii="Open Sans" w:eastAsia="Calibri" w:hAnsi="Open Sans" w:cs="Open Sans"/>
          <w:color w:val="000000"/>
          <w:spacing w:val="3"/>
          <w:lang w:eastAsia="en-US"/>
        </w:rPr>
        <w:t xml:space="preserve">w przypadku stwierdzenia wad przy odbiorze przedmiotu umowy w terminie wskazanym </w:t>
      </w:r>
      <w:r w:rsidRPr="004A5F6A">
        <w:rPr>
          <w:rFonts w:ascii="Open Sans" w:eastAsia="Calibri" w:hAnsi="Open Sans" w:cs="Open Sans"/>
          <w:color w:val="FF0000"/>
          <w:spacing w:val="3"/>
          <w:lang w:eastAsia="en-US"/>
        </w:rPr>
        <w:t xml:space="preserve">w  pkt </w:t>
      </w:r>
      <w:r w:rsidRPr="004A5F6A">
        <w:rPr>
          <w:rFonts w:ascii="Open Sans" w:eastAsia="Calibri" w:hAnsi="Open Sans" w:cs="Open Sans"/>
          <w:color w:val="FF0000"/>
          <w:spacing w:val="2"/>
          <w:lang w:eastAsia="en-US"/>
        </w:rPr>
        <w:t xml:space="preserve"> 7 </w:t>
      </w:r>
      <w:r w:rsidRPr="004A5F6A">
        <w:rPr>
          <w:rFonts w:ascii="Open Sans" w:eastAsia="Calibri" w:hAnsi="Open Sans" w:cs="Open Sans"/>
          <w:color w:val="000000"/>
          <w:spacing w:val="2"/>
          <w:lang w:eastAsia="en-US"/>
        </w:rPr>
        <w:t>Wykon</w:t>
      </w:r>
      <w:r w:rsidRPr="00664898">
        <w:rPr>
          <w:rFonts w:ascii="Open Sans" w:eastAsia="Calibri" w:hAnsi="Open Sans" w:cs="Open Sans"/>
          <w:color w:val="000000"/>
          <w:spacing w:val="2"/>
          <w:lang w:eastAsia="en-US"/>
        </w:rPr>
        <w:t xml:space="preserve">awca zostanie obciążony karą umowną w wysokości </w:t>
      </w:r>
      <w:r w:rsidRPr="00664898">
        <w:rPr>
          <w:rFonts w:ascii="Open Sans" w:eastAsia="Calibri" w:hAnsi="Open Sans" w:cs="Open Sans"/>
          <w:color w:val="FF0000"/>
          <w:spacing w:val="2"/>
          <w:lang w:eastAsia="en-US"/>
        </w:rPr>
        <w:t xml:space="preserve">0,2% wartości przedmiotu </w:t>
      </w:r>
      <w:r w:rsidRPr="00664898">
        <w:rPr>
          <w:rFonts w:ascii="Open Sans" w:eastAsia="Calibri" w:hAnsi="Open Sans" w:cs="Open Sans"/>
          <w:color w:val="FF0000"/>
          <w:spacing w:val="4"/>
          <w:lang w:eastAsia="en-US"/>
        </w:rPr>
        <w:t xml:space="preserve">leasingu netto </w:t>
      </w:r>
      <w:r w:rsidRPr="00664898">
        <w:rPr>
          <w:rFonts w:ascii="Open Sans" w:eastAsia="Calibri" w:hAnsi="Open Sans" w:cs="Open Sans"/>
          <w:color w:val="000000"/>
          <w:spacing w:val="4"/>
          <w:lang w:eastAsia="en-US"/>
        </w:rPr>
        <w:t>za każdy dzień opóźnienia.</w:t>
      </w:r>
    </w:p>
    <w:p w14:paraId="44FC8091" w14:textId="77777777" w:rsidR="00664898" w:rsidRPr="00664898" w:rsidRDefault="00664898" w:rsidP="00664898">
      <w:pPr>
        <w:numPr>
          <w:ilvl w:val="0"/>
          <w:numId w:val="53"/>
        </w:numPr>
        <w:tabs>
          <w:tab w:val="decimal" w:pos="1080"/>
        </w:tabs>
        <w:spacing w:after="0" w:line="240" w:lineRule="auto"/>
        <w:ind w:left="1080" w:right="72" w:hanging="504"/>
        <w:jc w:val="both"/>
        <w:rPr>
          <w:rFonts w:ascii="Open Sans" w:eastAsia="Calibri" w:hAnsi="Open Sans" w:cs="Open Sans"/>
          <w:color w:val="000000"/>
          <w:spacing w:val="-1"/>
          <w:lang w:eastAsia="en-US"/>
        </w:rPr>
      </w:pPr>
      <w:r w:rsidRPr="00664898">
        <w:rPr>
          <w:rFonts w:ascii="Open Sans" w:eastAsia="SimSun" w:hAnsi="Open Sans" w:cs="Open Sans"/>
          <w:kern w:val="1"/>
          <w:lang w:val="en-US" w:eastAsia="hi-IN" w:bidi="hi-IN"/>
        </w:rPr>
        <w:t xml:space="preserve">za zwłokę w usunięciu wad stwierdzonych przy odbiorze przedmiotu umowy  </w:t>
      </w:r>
      <w:r w:rsidRPr="00664898">
        <w:rPr>
          <w:rFonts w:ascii="Open Sans" w:eastAsia="Calibri" w:hAnsi="Open Sans" w:cs="Open Sans"/>
          <w:color w:val="000000"/>
          <w:spacing w:val="-1"/>
          <w:lang w:eastAsia="en-US"/>
        </w:rPr>
        <w:t xml:space="preserve">Wykonawca zostanie </w:t>
      </w:r>
      <w:r w:rsidRPr="00664898">
        <w:rPr>
          <w:rFonts w:ascii="Open Sans" w:eastAsia="Calibri" w:hAnsi="Open Sans" w:cs="Open Sans"/>
          <w:color w:val="000000"/>
          <w:spacing w:val="2"/>
          <w:lang w:eastAsia="en-US"/>
        </w:rPr>
        <w:t xml:space="preserve">obciążony karą umowną w wysokości </w:t>
      </w:r>
      <w:r w:rsidRPr="00664898">
        <w:rPr>
          <w:rFonts w:ascii="Open Sans" w:eastAsia="SimSun" w:hAnsi="Open Sans" w:cs="Open Sans"/>
          <w:color w:val="FF0000"/>
          <w:kern w:val="1"/>
          <w:lang w:val="en-US" w:eastAsia="hi-IN" w:bidi="hi-IN"/>
        </w:rPr>
        <w:t xml:space="preserve">0,5 % wartości </w:t>
      </w:r>
      <w:r w:rsidRPr="00664898">
        <w:rPr>
          <w:rFonts w:ascii="Open Sans" w:eastAsia="Calibri" w:hAnsi="Open Sans" w:cs="Open Sans"/>
          <w:color w:val="FF0000"/>
          <w:spacing w:val="2"/>
          <w:lang w:eastAsia="en-US"/>
        </w:rPr>
        <w:t xml:space="preserve">przedmiotu </w:t>
      </w:r>
      <w:r w:rsidRPr="00664898">
        <w:rPr>
          <w:rFonts w:ascii="Open Sans" w:eastAsia="Calibri" w:hAnsi="Open Sans" w:cs="Open Sans"/>
          <w:color w:val="FF0000"/>
          <w:spacing w:val="4"/>
          <w:lang w:eastAsia="en-US"/>
        </w:rPr>
        <w:t>leasingu netto</w:t>
      </w:r>
      <w:r w:rsidRPr="00664898">
        <w:rPr>
          <w:rFonts w:ascii="Open Sans" w:eastAsia="SimSun" w:hAnsi="Open Sans" w:cs="Open Sans"/>
          <w:kern w:val="1"/>
          <w:lang w:val="en-US" w:eastAsia="hi-IN" w:bidi="hi-IN"/>
        </w:rPr>
        <w:t>, naliczone za każdy dzień zwłoki liczony od dnia wyznaczonego przez</w:t>
      </w:r>
      <w:r w:rsidRPr="00664898">
        <w:rPr>
          <w:rFonts w:ascii="Open Sans" w:eastAsia="SimSun" w:hAnsi="Open Sans" w:cs="Open Sans"/>
          <w:color w:val="006600"/>
          <w:kern w:val="1"/>
          <w:lang w:val="en-US" w:eastAsia="hi-IN" w:bidi="hi-IN"/>
        </w:rPr>
        <w:t xml:space="preserve"> </w:t>
      </w:r>
      <w:r w:rsidRPr="00664898">
        <w:rPr>
          <w:rFonts w:ascii="Open Sans" w:eastAsia="SimSun" w:hAnsi="Open Sans" w:cs="Open Sans"/>
          <w:kern w:val="1"/>
          <w:lang w:val="en-US" w:eastAsia="hi-IN" w:bidi="hi-IN"/>
        </w:rPr>
        <w:t>Zamawiającego jako termin do usunięcia wad.</w:t>
      </w:r>
    </w:p>
    <w:p w14:paraId="25DD2587" w14:textId="77777777" w:rsidR="00664898" w:rsidRPr="00664898" w:rsidRDefault="00664898" w:rsidP="00664898">
      <w:pPr>
        <w:numPr>
          <w:ilvl w:val="0"/>
          <w:numId w:val="52"/>
        </w:numPr>
        <w:spacing w:after="0" w:line="240" w:lineRule="auto"/>
        <w:ind w:left="142"/>
        <w:contextualSpacing/>
        <w:jc w:val="both"/>
        <w:rPr>
          <w:rFonts w:ascii="Open Sans" w:eastAsia="Calibri" w:hAnsi="Open Sans" w:cs="Open Sans"/>
          <w:spacing w:val="8"/>
          <w:lang w:eastAsia="en-US"/>
        </w:rPr>
      </w:pPr>
      <w:r w:rsidRPr="00664898">
        <w:rPr>
          <w:rFonts w:ascii="Open Sans" w:eastAsia="Calibri" w:hAnsi="Open Sans" w:cs="Open Sans"/>
          <w:spacing w:val="8"/>
          <w:lang w:eastAsia="en-US"/>
        </w:rPr>
        <w:t xml:space="preserve">Strony ustalają, że kara umowna może być potrącona przez Zamawiającego z dowolnej należności </w:t>
      </w:r>
      <w:r w:rsidRPr="00664898">
        <w:rPr>
          <w:rFonts w:ascii="Open Sans" w:eastAsia="Calibri" w:hAnsi="Open Sans" w:cs="Open Sans"/>
          <w:spacing w:val="7"/>
          <w:lang w:eastAsia="en-US"/>
        </w:rPr>
        <w:t xml:space="preserve">Wykonawcy, na podstawie odrębnej noty księgowej. W przypadku niewystawienia faktury, zapłata </w:t>
      </w:r>
      <w:r w:rsidRPr="00664898">
        <w:rPr>
          <w:rFonts w:ascii="Open Sans" w:eastAsia="Calibri" w:hAnsi="Open Sans" w:cs="Open Sans"/>
          <w:spacing w:val="5"/>
          <w:lang w:eastAsia="en-US"/>
        </w:rPr>
        <w:t>kar umownych nastąpi w terminie 7 dni od dnia otrzymania przez Wykonawcę noty obciążeniowej.</w:t>
      </w:r>
    </w:p>
    <w:p w14:paraId="2FF56045" w14:textId="77777777" w:rsidR="00664898" w:rsidRPr="00664898" w:rsidRDefault="00664898" w:rsidP="00664898">
      <w:pPr>
        <w:numPr>
          <w:ilvl w:val="0"/>
          <w:numId w:val="52"/>
        </w:numPr>
        <w:spacing w:after="0" w:line="240" w:lineRule="auto"/>
        <w:ind w:left="142"/>
        <w:contextualSpacing/>
        <w:jc w:val="both"/>
        <w:rPr>
          <w:rFonts w:ascii="Open Sans" w:eastAsia="Calibri" w:hAnsi="Open Sans" w:cs="Open Sans"/>
          <w:color w:val="000000"/>
          <w:spacing w:val="12"/>
          <w:lang w:eastAsia="en-US"/>
        </w:rPr>
      </w:pPr>
      <w:r w:rsidRPr="00664898">
        <w:rPr>
          <w:rFonts w:ascii="Open Sans" w:eastAsia="Calibri" w:hAnsi="Open Sans" w:cs="Open Sans"/>
          <w:color w:val="000000"/>
          <w:spacing w:val="12"/>
          <w:lang w:eastAsia="en-US"/>
        </w:rPr>
        <w:t>Kary umowne stają się wymagalne z chwilą powstania podstawy ich naliczenia.</w:t>
      </w:r>
    </w:p>
    <w:p w14:paraId="737B01B1" w14:textId="77777777" w:rsidR="00664898" w:rsidRPr="00664898" w:rsidRDefault="00664898" w:rsidP="00664898">
      <w:pPr>
        <w:numPr>
          <w:ilvl w:val="0"/>
          <w:numId w:val="52"/>
        </w:numPr>
        <w:spacing w:after="0" w:line="240" w:lineRule="auto"/>
        <w:ind w:left="142"/>
        <w:contextualSpacing/>
        <w:jc w:val="both"/>
        <w:rPr>
          <w:rFonts w:ascii="Open Sans" w:eastAsia="Calibri" w:hAnsi="Open Sans" w:cs="Open Sans"/>
          <w:color w:val="000000"/>
          <w:spacing w:val="13"/>
          <w:lang w:eastAsia="en-US"/>
        </w:rPr>
      </w:pPr>
      <w:r w:rsidRPr="00664898">
        <w:rPr>
          <w:rFonts w:ascii="Open Sans" w:eastAsia="Calibri" w:hAnsi="Open Sans" w:cs="Open Sans"/>
          <w:color w:val="000000"/>
          <w:spacing w:val="13"/>
          <w:lang w:eastAsia="en-US"/>
        </w:rPr>
        <w:t xml:space="preserve">Zamawiający zastrzega sobie prawo do dochodzenia odszkodowania uzupełniającego z tytułu </w:t>
      </w:r>
      <w:r w:rsidRPr="00664898">
        <w:rPr>
          <w:rFonts w:ascii="Open Sans" w:eastAsia="Calibri" w:hAnsi="Open Sans" w:cs="Open Sans"/>
          <w:color w:val="000000"/>
          <w:spacing w:val="6"/>
          <w:lang w:eastAsia="en-US"/>
        </w:rPr>
        <w:t xml:space="preserve">niewykonania lub nienależytego wykonania przedmiotu Umowy, jeśli szkoda przekracza ustaloną </w:t>
      </w:r>
      <w:r w:rsidRPr="00664898">
        <w:rPr>
          <w:rFonts w:ascii="Open Sans" w:eastAsia="Calibri" w:hAnsi="Open Sans" w:cs="Open Sans"/>
          <w:color w:val="000000"/>
          <w:spacing w:val="4"/>
          <w:lang w:eastAsia="en-US"/>
        </w:rPr>
        <w:t>wysokość kary umownej lub gdy powstała z przyczyn, dla których kary umownej nie zastrzeżono.</w:t>
      </w:r>
    </w:p>
    <w:p w14:paraId="50FCE035" w14:textId="77777777" w:rsidR="00664898" w:rsidRPr="00664898" w:rsidRDefault="00664898" w:rsidP="00664898">
      <w:pPr>
        <w:numPr>
          <w:ilvl w:val="0"/>
          <w:numId w:val="52"/>
        </w:numPr>
        <w:spacing w:after="0" w:line="240" w:lineRule="auto"/>
        <w:ind w:left="142"/>
        <w:contextualSpacing/>
        <w:jc w:val="both"/>
        <w:rPr>
          <w:rFonts w:ascii="Open Sans" w:eastAsia="Calibri" w:hAnsi="Open Sans" w:cs="Open Sans"/>
          <w:color w:val="000000"/>
          <w:spacing w:val="6"/>
          <w:lang w:eastAsia="en-US"/>
        </w:rPr>
      </w:pPr>
      <w:r w:rsidRPr="00664898">
        <w:rPr>
          <w:rFonts w:ascii="Open Sans" w:eastAsia="Calibri" w:hAnsi="Open Sans" w:cs="Open Sans"/>
          <w:color w:val="000000"/>
          <w:spacing w:val="5"/>
          <w:lang w:eastAsia="en-US"/>
        </w:rPr>
        <w:t xml:space="preserve">Zamawiający przewiduje możliwość zmiany postanowień zawartej umowy w stosunku do treści oferty (poprawienie omyłki pisarskiej, omyłki rachunkowej). Wszelkie zmiany wymagają zgody obu stron i formy pisemnej w postaci aneksu pod rygorem nieważności. </w:t>
      </w:r>
      <w:r w:rsidRPr="00664898">
        <w:rPr>
          <w:rFonts w:ascii="Open Sans" w:eastAsia="Calibri" w:hAnsi="Open Sans" w:cs="Open Sans"/>
          <w:color w:val="000000"/>
          <w:spacing w:val="6"/>
          <w:lang w:eastAsia="en-US"/>
        </w:rPr>
        <w:t>Warunki zmiany:</w:t>
      </w:r>
    </w:p>
    <w:p w14:paraId="1032234E" w14:textId="77777777" w:rsidR="00664898" w:rsidRPr="00664898" w:rsidRDefault="00664898" w:rsidP="00664898">
      <w:pPr>
        <w:spacing w:before="144" w:after="0" w:line="240" w:lineRule="auto"/>
        <w:ind w:left="142"/>
        <w:jc w:val="both"/>
        <w:rPr>
          <w:rFonts w:ascii="Open Sans" w:eastAsia="Calibri" w:hAnsi="Open Sans" w:cs="Open Sans"/>
          <w:color w:val="000000"/>
          <w:spacing w:val="8"/>
          <w:lang w:eastAsia="en-US"/>
        </w:rPr>
      </w:pPr>
      <w:r w:rsidRPr="00664898">
        <w:rPr>
          <w:rFonts w:ascii="Open Sans" w:eastAsia="Calibri" w:hAnsi="Open Sans" w:cs="Open Sans"/>
          <w:color w:val="000000"/>
          <w:spacing w:val="8"/>
          <w:lang w:eastAsia="en-US"/>
        </w:rPr>
        <w:t>- błędy pisarskie w treści umowy;</w:t>
      </w:r>
    </w:p>
    <w:p w14:paraId="6E8116D7" w14:textId="77777777" w:rsidR="00664898" w:rsidRPr="00664898" w:rsidRDefault="00664898" w:rsidP="00664898">
      <w:pPr>
        <w:numPr>
          <w:ilvl w:val="0"/>
          <w:numId w:val="54"/>
        </w:numPr>
        <w:tabs>
          <w:tab w:val="decimal" w:pos="864"/>
        </w:tabs>
        <w:spacing w:before="108" w:after="0" w:line="240" w:lineRule="auto"/>
        <w:ind w:left="142"/>
        <w:jc w:val="both"/>
        <w:rPr>
          <w:rFonts w:ascii="Open Sans" w:eastAsia="Calibri" w:hAnsi="Open Sans" w:cs="Open Sans"/>
          <w:color w:val="000000"/>
          <w:spacing w:val="9"/>
          <w:lang w:eastAsia="en-US"/>
        </w:rPr>
      </w:pPr>
      <w:r w:rsidRPr="00664898">
        <w:rPr>
          <w:rFonts w:ascii="Open Sans" w:eastAsia="Calibri" w:hAnsi="Open Sans" w:cs="Open Sans"/>
          <w:color w:val="000000"/>
          <w:spacing w:val="9"/>
          <w:lang w:eastAsia="en-US"/>
        </w:rPr>
        <w:lastRenderedPageBreak/>
        <w:t>zmiana podwykonawcy oraz zakresu realizacji zamówienia przez podwykonawcę;</w:t>
      </w:r>
    </w:p>
    <w:p w14:paraId="69561616" w14:textId="77777777" w:rsidR="00664898" w:rsidRPr="00664898" w:rsidRDefault="00664898" w:rsidP="00664898">
      <w:pPr>
        <w:numPr>
          <w:ilvl w:val="0"/>
          <w:numId w:val="54"/>
        </w:numPr>
        <w:tabs>
          <w:tab w:val="decimal" w:pos="864"/>
        </w:tabs>
        <w:spacing w:before="72" w:after="0" w:line="240" w:lineRule="auto"/>
        <w:ind w:left="142"/>
        <w:jc w:val="both"/>
        <w:rPr>
          <w:rFonts w:ascii="Open Sans" w:eastAsia="Calibri" w:hAnsi="Open Sans" w:cs="Open Sans"/>
          <w:color w:val="000000"/>
          <w:spacing w:val="9"/>
          <w:lang w:eastAsia="en-US"/>
        </w:rPr>
      </w:pPr>
      <w:r w:rsidRPr="00664898">
        <w:rPr>
          <w:rFonts w:ascii="Open Sans" w:eastAsia="Calibri" w:hAnsi="Open Sans" w:cs="Open Sans"/>
          <w:color w:val="000000"/>
          <w:spacing w:val="9"/>
          <w:lang w:eastAsia="en-US"/>
        </w:rPr>
        <w:t>zmiana wynagrodzenia brutto w przypadku urzędowej zmiany stawki podatku VAT;</w:t>
      </w:r>
    </w:p>
    <w:p w14:paraId="269A3E0F" w14:textId="77777777" w:rsidR="00664898" w:rsidRPr="00664898" w:rsidRDefault="00664898" w:rsidP="00664898">
      <w:pPr>
        <w:numPr>
          <w:ilvl w:val="0"/>
          <w:numId w:val="52"/>
        </w:numPr>
        <w:tabs>
          <w:tab w:val="decimal" w:pos="504"/>
        </w:tabs>
        <w:spacing w:before="360" w:after="0" w:line="240" w:lineRule="auto"/>
        <w:ind w:left="142"/>
        <w:contextualSpacing/>
        <w:jc w:val="both"/>
        <w:rPr>
          <w:rFonts w:ascii="Open Sans" w:eastAsia="Calibri" w:hAnsi="Open Sans" w:cs="Open Sans"/>
          <w:color w:val="000000"/>
          <w:spacing w:val="-10"/>
          <w:lang w:eastAsia="en-US"/>
        </w:rPr>
      </w:pPr>
      <w:r w:rsidRPr="00664898">
        <w:rPr>
          <w:rFonts w:ascii="Open Sans" w:eastAsia="Calibri" w:hAnsi="Open Sans" w:cs="Open Sans"/>
          <w:color w:val="000000"/>
          <w:spacing w:val="16"/>
          <w:lang w:eastAsia="en-US"/>
        </w:rPr>
        <w:t xml:space="preserve">W trakcie trwania umowy Zamawiający ma prawo zwrócić się do Wykonawcy z wnioskiem </w:t>
      </w:r>
      <w:r w:rsidRPr="00664898">
        <w:rPr>
          <w:rFonts w:ascii="Open Sans" w:eastAsia="Calibri" w:hAnsi="Open Sans" w:cs="Open Sans"/>
          <w:color w:val="000000"/>
          <w:spacing w:val="8"/>
          <w:lang w:eastAsia="en-US"/>
        </w:rPr>
        <w:t xml:space="preserve">o zmianę warunków finansowych umowy. W przypadku akceptacji wnioskowanych zmian przez </w:t>
      </w:r>
      <w:r w:rsidRPr="00664898">
        <w:rPr>
          <w:rFonts w:ascii="Open Sans" w:eastAsia="Calibri" w:hAnsi="Open Sans" w:cs="Open Sans"/>
          <w:color w:val="000000"/>
          <w:spacing w:val="-10"/>
          <w:lang w:eastAsia="en-US"/>
        </w:rPr>
        <w:t>Wykonawcę, strony zawrą stosowny aneks do umowy leasingu.</w:t>
      </w:r>
    </w:p>
    <w:p w14:paraId="064B86CA" w14:textId="77777777" w:rsidR="00664898" w:rsidRPr="00664898" w:rsidRDefault="00664898" w:rsidP="00664898">
      <w:pPr>
        <w:numPr>
          <w:ilvl w:val="0"/>
          <w:numId w:val="52"/>
        </w:numPr>
        <w:tabs>
          <w:tab w:val="right" w:pos="9619"/>
        </w:tabs>
        <w:spacing w:before="36" w:after="0" w:line="240" w:lineRule="auto"/>
        <w:ind w:left="576" w:right="72" w:hanging="504"/>
        <w:jc w:val="both"/>
        <w:rPr>
          <w:rFonts w:ascii="Open Sans" w:eastAsia="Calibri" w:hAnsi="Open Sans" w:cs="Open Sans"/>
          <w:color w:val="000000"/>
          <w:spacing w:val="-1"/>
          <w:lang w:eastAsia="en-US"/>
        </w:rPr>
      </w:pPr>
      <w:r w:rsidRPr="00664898">
        <w:rPr>
          <w:rFonts w:ascii="Open Sans" w:eastAsia="Calibri" w:hAnsi="Open Sans" w:cs="Open Sans"/>
          <w:color w:val="000000"/>
          <w:spacing w:val="-1"/>
          <w:lang w:eastAsia="en-US"/>
        </w:rPr>
        <w:t xml:space="preserve">Jeżeli występują zmiany w strukturze organizacyjnej Zamawiającego lub Wykonawcy, dotyczące  </w:t>
      </w:r>
      <w:r w:rsidRPr="00664898">
        <w:rPr>
          <w:rFonts w:ascii="Open Sans" w:eastAsia="Calibri" w:hAnsi="Open Sans" w:cs="Open Sans"/>
          <w:color w:val="000000"/>
          <w:spacing w:val="-4"/>
          <w:lang w:eastAsia="en-US"/>
        </w:rPr>
        <w:t xml:space="preserve">określonych w umowie nazw, adresów, podległości, rachunków bankowych oraz wykazu osób i </w:t>
      </w:r>
      <w:r w:rsidRPr="00664898">
        <w:rPr>
          <w:rFonts w:ascii="Open Sans" w:eastAsia="Calibri" w:hAnsi="Open Sans" w:cs="Open Sans"/>
          <w:color w:val="000000"/>
          <w:spacing w:val="-6"/>
          <w:lang w:eastAsia="en-US"/>
        </w:rPr>
        <w:t xml:space="preserve">numerów telefonów kontaktowych, Strony niezwłocznie informują pisemnie o tych zmianach. Zmiany </w:t>
      </w:r>
      <w:r w:rsidRPr="00664898">
        <w:rPr>
          <w:rFonts w:ascii="Open Sans" w:eastAsia="Calibri" w:hAnsi="Open Sans" w:cs="Open Sans"/>
          <w:color w:val="000000"/>
          <w:spacing w:val="-5"/>
          <w:lang w:eastAsia="en-US"/>
        </w:rPr>
        <w:t>takie nie wymagają formy pisemnej w postaci aneksu.</w:t>
      </w:r>
    </w:p>
    <w:p w14:paraId="1A7EB5D9" w14:textId="77777777" w:rsidR="00664898" w:rsidRPr="00664898" w:rsidRDefault="00664898" w:rsidP="00664898">
      <w:pPr>
        <w:numPr>
          <w:ilvl w:val="0"/>
          <w:numId w:val="52"/>
        </w:numPr>
        <w:tabs>
          <w:tab w:val="right" w:pos="9619"/>
        </w:tabs>
        <w:spacing w:after="0" w:line="240" w:lineRule="auto"/>
        <w:ind w:left="576" w:right="72" w:hanging="504"/>
        <w:jc w:val="both"/>
        <w:rPr>
          <w:rFonts w:ascii="Open Sans" w:eastAsia="Calibri" w:hAnsi="Open Sans" w:cs="Open Sans"/>
          <w:color w:val="000000"/>
          <w:spacing w:val="-5"/>
          <w:lang w:eastAsia="en-US"/>
        </w:rPr>
      </w:pPr>
      <w:r w:rsidRPr="00664898">
        <w:rPr>
          <w:rFonts w:ascii="Open Sans" w:eastAsia="Calibri" w:hAnsi="Open Sans" w:cs="Open Sans"/>
          <w:lang w:eastAsia="en-US"/>
        </w:rPr>
        <w:t xml:space="preserve">Termin gwarancji i rękojmi biegnie od daty podpisania protokołu końcowego odbioru przedmiotu umowy. </w:t>
      </w:r>
    </w:p>
    <w:p w14:paraId="0A12FDBB" w14:textId="77777777" w:rsidR="00664898" w:rsidRPr="00664898" w:rsidRDefault="00664898" w:rsidP="00664898">
      <w:pPr>
        <w:numPr>
          <w:ilvl w:val="0"/>
          <w:numId w:val="52"/>
        </w:numPr>
        <w:tabs>
          <w:tab w:val="right" w:pos="9619"/>
        </w:tabs>
        <w:spacing w:after="0" w:line="240" w:lineRule="auto"/>
        <w:ind w:left="576" w:right="72" w:hanging="504"/>
        <w:jc w:val="both"/>
        <w:rPr>
          <w:rFonts w:ascii="Open Sans" w:eastAsia="Calibri" w:hAnsi="Open Sans" w:cs="Open Sans"/>
          <w:color w:val="000000"/>
          <w:spacing w:val="-5"/>
          <w:lang w:eastAsia="en-US"/>
        </w:rPr>
      </w:pPr>
      <w:r w:rsidRPr="00664898">
        <w:rPr>
          <w:rFonts w:ascii="Open Sans" w:eastAsia="Calibri" w:hAnsi="Open Sans" w:cs="Open Sans"/>
          <w:color w:val="000000"/>
          <w:lang w:eastAsia="en-US"/>
        </w:rPr>
        <w:t xml:space="preserve">Wykonawca udziela Zamawiającemu gwarancji na wykonany przedmiot umowy </w:t>
      </w:r>
      <w:r w:rsidRPr="00664898">
        <w:rPr>
          <w:rFonts w:ascii="Open Sans" w:eastAsia="Calibri" w:hAnsi="Open Sans" w:cs="Open Sans"/>
          <w:color w:val="000000"/>
          <w:lang w:eastAsia="en-US"/>
        </w:rPr>
        <w:br/>
        <w:t xml:space="preserve">na okres </w:t>
      </w:r>
      <w:r w:rsidRPr="00664898">
        <w:rPr>
          <w:rFonts w:ascii="Open Sans" w:eastAsia="Calibri" w:hAnsi="Open Sans" w:cs="Open Sans"/>
          <w:b/>
          <w:color w:val="000000"/>
          <w:lang w:eastAsia="en-US"/>
        </w:rPr>
        <w:t>…………………</w:t>
      </w:r>
      <w:r w:rsidRPr="00664898">
        <w:rPr>
          <w:rFonts w:ascii="Open Sans" w:eastAsia="Calibri" w:hAnsi="Open Sans" w:cs="Open Sans"/>
          <w:color w:val="000000"/>
          <w:lang w:eastAsia="en-US"/>
        </w:rPr>
        <w:t xml:space="preserve">. miesięcy. </w:t>
      </w:r>
      <w:r w:rsidRPr="00664898">
        <w:rPr>
          <w:rFonts w:ascii="Open Sans" w:eastAsia="Calibri" w:hAnsi="Open Sans" w:cs="Open Sans"/>
          <w:color w:val="000000"/>
          <w:lang w:val="en-US" w:eastAsia="en-US"/>
        </w:rPr>
        <w:t>Okres rękojmi jest równy okresowi gwarancji.</w:t>
      </w:r>
    </w:p>
    <w:p w14:paraId="159CB5BE" w14:textId="77777777" w:rsidR="00664898" w:rsidRPr="00664898" w:rsidRDefault="00664898" w:rsidP="00664898">
      <w:pPr>
        <w:numPr>
          <w:ilvl w:val="0"/>
          <w:numId w:val="52"/>
        </w:numPr>
        <w:tabs>
          <w:tab w:val="right" w:pos="9619"/>
        </w:tabs>
        <w:spacing w:after="0" w:line="240" w:lineRule="auto"/>
        <w:ind w:left="576" w:right="72" w:hanging="504"/>
        <w:jc w:val="both"/>
        <w:rPr>
          <w:rFonts w:ascii="Open Sans" w:eastAsia="Calibri" w:hAnsi="Open Sans" w:cs="Open Sans"/>
          <w:color w:val="000000"/>
          <w:spacing w:val="-5"/>
          <w:lang w:eastAsia="en-US"/>
        </w:rPr>
      </w:pPr>
      <w:r w:rsidRPr="00664898">
        <w:rPr>
          <w:rFonts w:ascii="Open Sans" w:eastAsia="Calibri" w:hAnsi="Open Sans" w:cs="Open Sans"/>
          <w:lang w:val="en-US" w:eastAsia="en-US"/>
        </w:rPr>
        <w:t>Gwarancja obejmuje:</w:t>
      </w:r>
    </w:p>
    <w:p w14:paraId="37F50673" w14:textId="77777777" w:rsidR="00664898" w:rsidRPr="00664898" w:rsidRDefault="00664898" w:rsidP="00664898">
      <w:pPr>
        <w:numPr>
          <w:ilvl w:val="1"/>
          <w:numId w:val="55"/>
        </w:numPr>
        <w:spacing w:after="0" w:line="240" w:lineRule="auto"/>
        <w:jc w:val="both"/>
        <w:rPr>
          <w:rFonts w:ascii="Open Sans" w:eastAsia="Calibri" w:hAnsi="Open Sans" w:cs="Open Sans"/>
          <w:lang w:eastAsia="en-US"/>
        </w:rPr>
      </w:pPr>
      <w:r w:rsidRPr="00664898">
        <w:rPr>
          <w:rFonts w:ascii="Open Sans" w:eastAsia="Calibri" w:hAnsi="Open Sans" w:cs="Open Sans"/>
          <w:lang w:eastAsia="en-US"/>
        </w:rPr>
        <w:t>przeglądy gwarancyjne zapewniające bezusterkową eksploatację w okresach udzielonej gwarancji;</w:t>
      </w:r>
    </w:p>
    <w:p w14:paraId="4E054E1B" w14:textId="77777777" w:rsidR="00664898" w:rsidRPr="00664898" w:rsidRDefault="00664898" w:rsidP="00664898">
      <w:pPr>
        <w:numPr>
          <w:ilvl w:val="1"/>
          <w:numId w:val="55"/>
        </w:numPr>
        <w:spacing w:after="0" w:line="240" w:lineRule="auto"/>
        <w:jc w:val="both"/>
        <w:rPr>
          <w:rFonts w:ascii="Open Sans" w:eastAsia="Calibri" w:hAnsi="Open Sans" w:cs="Open Sans"/>
          <w:lang w:eastAsia="en-US"/>
        </w:rPr>
      </w:pPr>
      <w:r w:rsidRPr="00664898">
        <w:rPr>
          <w:rFonts w:ascii="Open Sans" w:eastAsia="Calibri" w:hAnsi="Open Sans" w:cs="Open Sans"/>
          <w:lang w:eastAsia="en-US"/>
        </w:rPr>
        <w:t>usuwanie wszelkich wad i usterek tkwiących w przedmiocie rzeczy w momencie sprzedaży, jak też ujawnionych w okresie gwarancji;</w:t>
      </w:r>
    </w:p>
    <w:p w14:paraId="3C9243F7" w14:textId="77777777" w:rsidR="00664898" w:rsidRPr="00664898" w:rsidRDefault="00664898" w:rsidP="00664898">
      <w:pPr>
        <w:numPr>
          <w:ilvl w:val="1"/>
          <w:numId w:val="55"/>
        </w:numPr>
        <w:spacing w:after="0" w:line="240" w:lineRule="auto"/>
        <w:jc w:val="both"/>
        <w:rPr>
          <w:rFonts w:ascii="Open Sans" w:eastAsia="Calibri" w:hAnsi="Open Sans" w:cs="Open Sans"/>
          <w:lang w:eastAsia="en-US"/>
        </w:rPr>
      </w:pPr>
      <w:r w:rsidRPr="00664898">
        <w:rPr>
          <w:rFonts w:ascii="Open Sans" w:eastAsia="Calibri" w:hAnsi="Open Sans" w:cs="Open Sans"/>
          <w:lang w:eastAsia="en-US"/>
        </w:rPr>
        <w:t>koszty przeglądów gwarancyjnych ponosi Wykonawca;</w:t>
      </w:r>
    </w:p>
    <w:p w14:paraId="5246329F" w14:textId="77777777" w:rsidR="00664898" w:rsidRPr="00664898" w:rsidRDefault="00664898" w:rsidP="00664898">
      <w:pPr>
        <w:numPr>
          <w:ilvl w:val="0"/>
          <w:numId w:val="52"/>
        </w:numPr>
        <w:spacing w:after="0" w:line="240" w:lineRule="auto"/>
        <w:ind w:left="0"/>
        <w:contextualSpacing/>
        <w:jc w:val="both"/>
        <w:rPr>
          <w:rFonts w:ascii="Open Sans" w:eastAsia="Calibri" w:hAnsi="Open Sans" w:cs="Open Sans"/>
          <w:lang w:eastAsia="en-US"/>
        </w:rPr>
      </w:pPr>
      <w:r w:rsidRPr="00664898">
        <w:rPr>
          <w:rFonts w:ascii="Open Sans" w:eastAsia="Calibri" w:hAnsi="Open Sans" w:cs="Open Sans"/>
          <w:lang w:eastAsia="en-US"/>
        </w:rPr>
        <w:t xml:space="preserve">Przegląd przed upływem okresu rękojmi lub gwarancji jest dokonywany przez Zamawiającego z udziałem Wykonawcy w formie protokolarnej i ma na celu stwierdzenie wykonania przez Wykonawcę zobowiązań wynikających z gwarancji i rękojmi za wady fizyczne. </w:t>
      </w:r>
    </w:p>
    <w:p w14:paraId="6A10DA12" w14:textId="77777777" w:rsidR="00664898" w:rsidRPr="00664898" w:rsidRDefault="00664898" w:rsidP="00664898">
      <w:pPr>
        <w:numPr>
          <w:ilvl w:val="0"/>
          <w:numId w:val="52"/>
        </w:numPr>
        <w:spacing w:after="0" w:line="240" w:lineRule="auto"/>
        <w:ind w:left="0"/>
        <w:contextualSpacing/>
        <w:jc w:val="both"/>
        <w:rPr>
          <w:rFonts w:ascii="Open Sans" w:eastAsia="Calibri" w:hAnsi="Open Sans" w:cs="Open Sans"/>
          <w:lang w:eastAsia="en-US"/>
        </w:rPr>
      </w:pPr>
      <w:r w:rsidRPr="00664898">
        <w:rPr>
          <w:rFonts w:ascii="Open Sans" w:eastAsia="Calibri" w:hAnsi="Open Sans" w:cs="Open Sans"/>
          <w:lang w:eastAsia="en-US"/>
        </w:rPr>
        <w:t xml:space="preserve">Zamawiający, w sytuacji stwierdzenia w okresie gwarancji ewentualnych wad </w:t>
      </w:r>
      <w:r w:rsidRPr="00664898">
        <w:rPr>
          <w:rFonts w:ascii="Open Sans" w:eastAsia="Calibri" w:hAnsi="Open Sans" w:cs="Open Sans"/>
          <w:lang w:eastAsia="en-US"/>
        </w:rPr>
        <w:br/>
        <w:t xml:space="preserve">w wykonanym przedmiocie umowy lub w sytuacji wystąpienia awarii w przedmiocie umowy, obowiązany jest do przedłożenia Wykonawcy, najpóźniej w ciągu 7 dni </w:t>
      </w:r>
      <w:r w:rsidRPr="00664898">
        <w:rPr>
          <w:rFonts w:ascii="Open Sans" w:eastAsia="Calibri" w:hAnsi="Open Sans" w:cs="Open Sans"/>
          <w:lang w:eastAsia="en-US"/>
        </w:rPr>
        <w:br/>
        <w:t xml:space="preserve">od dnia ich ujawnienia, stosownej reklamacji wraz terminem usunięcia. </w:t>
      </w:r>
    </w:p>
    <w:p w14:paraId="238ADC5A" w14:textId="77777777" w:rsidR="00664898" w:rsidRPr="00664898" w:rsidRDefault="00664898" w:rsidP="00664898">
      <w:pPr>
        <w:numPr>
          <w:ilvl w:val="0"/>
          <w:numId w:val="52"/>
        </w:numPr>
        <w:spacing w:after="0" w:line="240" w:lineRule="auto"/>
        <w:ind w:left="0"/>
        <w:contextualSpacing/>
        <w:jc w:val="both"/>
        <w:rPr>
          <w:rFonts w:ascii="Open Sans" w:eastAsia="Calibri" w:hAnsi="Open Sans" w:cs="Open Sans"/>
          <w:lang w:eastAsia="en-US"/>
        </w:rPr>
      </w:pPr>
      <w:r w:rsidRPr="00664898">
        <w:rPr>
          <w:rFonts w:ascii="Open Sans" w:eastAsia="Calibri" w:hAnsi="Open Sans" w:cs="Open Sans"/>
          <w:lang w:eastAsia="en-US"/>
        </w:rPr>
        <w:t>Jeżeli Wykonawca nie przystąpi do usunięcia wad lub awarii w ustalonym terminie, Zamawiający może powierzyć ich usunięcie osobie trzeciej na koszt i ryzyko Wykonawcy oraz bez utraty gwarancji udzielonej przez Wykonawcę.</w:t>
      </w:r>
    </w:p>
    <w:p w14:paraId="21342D2F" w14:textId="77777777" w:rsidR="00664898" w:rsidRPr="00664898" w:rsidRDefault="00664898" w:rsidP="00664898">
      <w:pPr>
        <w:numPr>
          <w:ilvl w:val="0"/>
          <w:numId w:val="52"/>
        </w:numPr>
        <w:spacing w:after="0" w:line="240" w:lineRule="auto"/>
        <w:ind w:left="0"/>
        <w:jc w:val="both"/>
        <w:rPr>
          <w:rFonts w:ascii="Open Sans" w:eastAsia="Calibri" w:hAnsi="Open Sans" w:cs="Open Sans"/>
          <w:lang w:eastAsia="en-US"/>
        </w:rPr>
      </w:pPr>
      <w:r w:rsidRPr="00664898">
        <w:rPr>
          <w:rFonts w:ascii="Open Sans" w:eastAsia="Calibri" w:hAnsi="Open Sans" w:cs="Open Sans"/>
          <w:lang w:eastAsia="en-US"/>
        </w:rPr>
        <w:t>Niniejsza umowa stanowi dokument gwarancyjny w rozumieniu Kodeksu cywilnego, z zastrzeżeniem, że Wykonawca zobowiązany jest dostarczyć dokumenty gwarancyjne producenta w dacie odbioru końcowego, jako załącznik do protokołu tego odbioru.</w:t>
      </w:r>
    </w:p>
    <w:p w14:paraId="69B6184C" w14:textId="77777777" w:rsidR="00664898" w:rsidRPr="00664898" w:rsidRDefault="00664898" w:rsidP="00664898">
      <w:pPr>
        <w:numPr>
          <w:ilvl w:val="0"/>
          <w:numId w:val="52"/>
        </w:numPr>
        <w:spacing w:after="0" w:line="240" w:lineRule="auto"/>
        <w:ind w:left="0"/>
        <w:jc w:val="both"/>
        <w:rPr>
          <w:rFonts w:ascii="Open Sans" w:eastAsia="Calibri" w:hAnsi="Open Sans" w:cs="Open Sans"/>
          <w:lang w:eastAsia="en-US"/>
        </w:rPr>
      </w:pPr>
      <w:r w:rsidRPr="00664898">
        <w:rPr>
          <w:rFonts w:ascii="Open Sans" w:eastAsia="Calibri" w:hAnsi="Open Sans" w:cs="Open Sans"/>
          <w:lang w:eastAsia="en-US"/>
        </w:rPr>
        <w:t xml:space="preserve">Zamawiający może dochodzić roszczeń z tytułu gwarancji także po terminie określonym w </w:t>
      </w:r>
      <w:r w:rsidRPr="00664898">
        <w:rPr>
          <w:rFonts w:ascii="Open Sans" w:eastAsia="Calibri" w:hAnsi="Open Sans" w:cs="Open Sans"/>
          <w:color w:val="FF0000"/>
          <w:lang w:eastAsia="en-US"/>
        </w:rPr>
        <w:t>pkt 22</w:t>
      </w:r>
      <w:r w:rsidRPr="00664898">
        <w:rPr>
          <w:rFonts w:ascii="Open Sans" w:eastAsia="Calibri" w:hAnsi="Open Sans" w:cs="Open Sans"/>
          <w:lang w:eastAsia="en-US"/>
        </w:rPr>
        <w:t>, jeżeli wniósł reklamację przed upływem tego terminu</w:t>
      </w:r>
    </w:p>
    <w:p w14:paraId="09CF0C9B" w14:textId="412C2DB4" w:rsidR="00664898" w:rsidRPr="00273D01" w:rsidRDefault="00664898" w:rsidP="00664898">
      <w:pPr>
        <w:widowControl w:val="0"/>
        <w:numPr>
          <w:ilvl w:val="0"/>
          <w:numId w:val="52"/>
        </w:numPr>
        <w:suppressAutoHyphens/>
        <w:spacing w:after="0" w:line="240" w:lineRule="auto"/>
        <w:ind w:left="426" w:hanging="426"/>
        <w:contextualSpacing/>
        <w:jc w:val="both"/>
        <w:rPr>
          <w:rFonts w:ascii="Open Sans" w:eastAsia="Calibri" w:hAnsi="Open Sans" w:cs="Open Sans"/>
          <w:strike/>
          <w:lang w:val="en-US" w:eastAsia="en-US"/>
        </w:rPr>
      </w:pPr>
      <w:r w:rsidRPr="00273D01">
        <w:rPr>
          <w:rFonts w:ascii="Open Sans" w:eastAsia="Calibri" w:hAnsi="Open Sans" w:cs="Open Sans"/>
          <w:strike/>
          <w:lang w:val="en-US" w:eastAsia="en-US"/>
        </w:rPr>
        <w:t xml:space="preserve">Wykonawca wnosi zabezpieczenie należytego wykonania umowy w wysokości …………… co stanowi kwotę </w:t>
      </w:r>
      <w:r w:rsidRPr="00273D01">
        <w:rPr>
          <w:rFonts w:ascii="Open Sans" w:eastAsia="Calibri" w:hAnsi="Open Sans" w:cs="Open Sans"/>
          <w:b/>
          <w:strike/>
          <w:lang w:val="en-US" w:eastAsia="en-US"/>
        </w:rPr>
        <w:t>.</w:t>
      </w:r>
      <w:r w:rsidRPr="00273D01">
        <w:rPr>
          <w:rFonts w:ascii="Open Sans" w:eastAsia="Calibri" w:hAnsi="Open Sans" w:cs="Open Sans"/>
          <w:strike/>
          <w:lang w:val="en-US" w:eastAsia="en-US"/>
        </w:rPr>
        <w:t>............ (................) złotych. Kwota ta jest zwracana nie później niż w 15 - tym dniu po upływie okresu rękojmi za wady lub gwarancji.</w:t>
      </w:r>
    </w:p>
    <w:p w14:paraId="6723467C" w14:textId="77777777" w:rsidR="00664898" w:rsidRPr="00664898" w:rsidRDefault="00664898" w:rsidP="00664898">
      <w:pPr>
        <w:widowControl w:val="0"/>
        <w:numPr>
          <w:ilvl w:val="0"/>
          <w:numId w:val="52"/>
        </w:numPr>
        <w:suppressAutoHyphens/>
        <w:spacing w:after="0" w:line="240" w:lineRule="auto"/>
        <w:ind w:left="426" w:hanging="426"/>
        <w:contextualSpacing/>
        <w:jc w:val="both"/>
        <w:rPr>
          <w:rFonts w:ascii="Open Sans" w:eastAsia="Calibri" w:hAnsi="Open Sans" w:cs="Open Sans"/>
          <w:lang w:val="en-US" w:eastAsia="en-US"/>
        </w:rPr>
      </w:pPr>
      <w:r w:rsidRPr="00664898">
        <w:rPr>
          <w:rFonts w:ascii="Open Sans" w:eastAsia="Calibri" w:hAnsi="Open Sans" w:cs="Open Sans"/>
          <w:lang w:val="en-US" w:eastAsia="en-US"/>
        </w:rPr>
        <w:t>Zmiana niniejszej umowy jest możliwa w przypadku:</w:t>
      </w:r>
    </w:p>
    <w:p w14:paraId="4F53FB62" w14:textId="77777777" w:rsidR="00664898" w:rsidRPr="00664898" w:rsidRDefault="00664898" w:rsidP="00664898">
      <w:pPr>
        <w:widowControl w:val="0"/>
        <w:numPr>
          <w:ilvl w:val="0"/>
          <w:numId w:val="56"/>
        </w:numPr>
        <w:suppressAutoHyphens/>
        <w:spacing w:after="0" w:line="240" w:lineRule="auto"/>
        <w:ind w:left="993" w:hanging="284"/>
        <w:contextualSpacing/>
        <w:jc w:val="both"/>
        <w:rPr>
          <w:rFonts w:ascii="Open Sans" w:eastAsia="Calibri" w:hAnsi="Open Sans" w:cs="Open Sans"/>
          <w:lang w:val="en-US" w:eastAsia="en-US"/>
        </w:rPr>
      </w:pPr>
      <w:r w:rsidRPr="00664898">
        <w:rPr>
          <w:rFonts w:ascii="Open Sans" w:eastAsia="Calibri" w:hAnsi="Open Sans" w:cs="Open Sans"/>
          <w:lang w:val="en-US" w:eastAsia="en-US"/>
        </w:rPr>
        <w:t>ustawowej zmiany stawki podatku VAT.</w:t>
      </w:r>
    </w:p>
    <w:p w14:paraId="63DFAD80" w14:textId="77777777" w:rsidR="00664898" w:rsidRPr="00664898" w:rsidRDefault="00664898" w:rsidP="00664898">
      <w:pPr>
        <w:widowControl w:val="0"/>
        <w:numPr>
          <w:ilvl w:val="0"/>
          <w:numId w:val="56"/>
        </w:numPr>
        <w:suppressAutoHyphens/>
        <w:spacing w:after="0" w:line="240" w:lineRule="auto"/>
        <w:ind w:left="993" w:hanging="284"/>
        <w:contextualSpacing/>
        <w:jc w:val="both"/>
        <w:rPr>
          <w:rFonts w:ascii="Open Sans" w:eastAsia="Calibri" w:hAnsi="Open Sans" w:cs="Open Sans"/>
          <w:lang w:val="en-US" w:eastAsia="en-US"/>
        </w:rPr>
      </w:pPr>
      <w:r w:rsidRPr="00664898">
        <w:rPr>
          <w:rFonts w:ascii="Open Sans" w:eastAsia="Calibri" w:hAnsi="Open Sans" w:cs="Open Sans"/>
          <w:lang w:val="en-US" w:eastAsia="en-US"/>
        </w:rPr>
        <w:t>zmiany osób upoważnionych do realizacji umowy wskazanych w …,</w:t>
      </w:r>
    </w:p>
    <w:p w14:paraId="170FEB9B" w14:textId="77777777" w:rsidR="00664898" w:rsidRPr="00664898" w:rsidRDefault="00664898" w:rsidP="00664898">
      <w:pPr>
        <w:widowControl w:val="0"/>
        <w:numPr>
          <w:ilvl w:val="0"/>
          <w:numId w:val="56"/>
        </w:numPr>
        <w:suppressAutoHyphens/>
        <w:spacing w:after="0" w:line="240" w:lineRule="auto"/>
        <w:ind w:left="993" w:hanging="284"/>
        <w:contextualSpacing/>
        <w:jc w:val="both"/>
        <w:rPr>
          <w:rFonts w:ascii="Open Sans" w:eastAsia="Calibri" w:hAnsi="Open Sans" w:cs="Open Sans"/>
          <w:lang w:val="en-US" w:eastAsia="en-US"/>
        </w:rPr>
      </w:pPr>
      <w:r w:rsidRPr="00664898">
        <w:rPr>
          <w:rFonts w:ascii="Open Sans" w:eastAsia="Calibri" w:hAnsi="Open Sans" w:cs="Open Sans"/>
          <w:lang w:val="en-US" w:eastAsia="en-US"/>
        </w:rPr>
        <w:t xml:space="preserve">jeżeli łączna wartość zmian jest mniejsza niż progi unijne oraz jest niższa niż 10% </w:t>
      </w:r>
      <w:r w:rsidRPr="00664898">
        <w:rPr>
          <w:rFonts w:ascii="Open Sans" w:eastAsia="Calibri" w:hAnsi="Open Sans" w:cs="Open Sans"/>
          <w:lang w:val="en-US" w:eastAsia="en-US"/>
        </w:rPr>
        <w:lastRenderedPageBreak/>
        <w:t>wartości pierwotnej umowy.</w:t>
      </w:r>
    </w:p>
    <w:p w14:paraId="58CE668F" w14:textId="77777777" w:rsidR="00664898" w:rsidRPr="00664898" w:rsidRDefault="00664898" w:rsidP="00664898">
      <w:pPr>
        <w:widowControl w:val="0"/>
        <w:numPr>
          <w:ilvl w:val="0"/>
          <w:numId w:val="52"/>
        </w:numPr>
        <w:suppressAutoHyphens/>
        <w:spacing w:after="0" w:line="240" w:lineRule="auto"/>
        <w:ind w:left="0"/>
        <w:contextualSpacing/>
        <w:jc w:val="both"/>
        <w:rPr>
          <w:rFonts w:ascii="Open Sans" w:eastAsia="Calibri" w:hAnsi="Open Sans" w:cs="Open Sans"/>
          <w:lang w:val="en-US" w:eastAsia="en-US"/>
        </w:rPr>
      </w:pPr>
      <w:r w:rsidRPr="00664898">
        <w:rPr>
          <w:rFonts w:ascii="Open Sans" w:eastAsia="Calibri" w:hAnsi="Open Sans" w:cs="Open Sans"/>
          <w:lang w:val="en-US" w:eastAsia="en-US"/>
        </w:rPr>
        <w:t xml:space="preserve">Zamawiający może odstąpić od umowy: </w:t>
      </w:r>
    </w:p>
    <w:p w14:paraId="01416035" w14:textId="77777777" w:rsidR="00664898" w:rsidRPr="00664898" w:rsidRDefault="00664898" w:rsidP="00664898">
      <w:pPr>
        <w:widowControl w:val="0"/>
        <w:numPr>
          <w:ilvl w:val="0"/>
          <w:numId w:val="58"/>
        </w:numPr>
        <w:suppressAutoHyphens/>
        <w:spacing w:after="0" w:line="240" w:lineRule="auto"/>
        <w:contextualSpacing/>
        <w:jc w:val="both"/>
        <w:rPr>
          <w:rFonts w:ascii="Open Sans" w:eastAsia="Calibri" w:hAnsi="Open Sans" w:cs="Open Sans"/>
          <w:lang w:val="en-US" w:eastAsia="en-US"/>
        </w:rPr>
      </w:pPr>
      <w:r w:rsidRPr="00664898">
        <w:rPr>
          <w:rFonts w:ascii="Open Sans" w:eastAsia="Calibri" w:hAnsi="Open Sans" w:cs="Open Sans"/>
          <w:lang w:val="en-US" w:eastAsia="en-US"/>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44148614" w14:textId="77777777" w:rsidR="00664898" w:rsidRPr="00664898" w:rsidRDefault="00664898" w:rsidP="00664898">
      <w:pPr>
        <w:widowControl w:val="0"/>
        <w:numPr>
          <w:ilvl w:val="0"/>
          <w:numId w:val="58"/>
        </w:numPr>
        <w:suppressAutoHyphens/>
        <w:spacing w:after="0" w:line="240" w:lineRule="auto"/>
        <w:contextualSpacing/>
        <w:jc w:val="both"/>
        <w:rPr>
          <w:rFonts w:ascii="Open Sans" w:eastAsia="Calibri" w:hAnsi="Open Sans" w:cs="Open Sans"/>
          <w:lang w:val="en-US" w:eastAsia="en-US"/>
        </w:rPr>
      </w:pPr>
      <w:r w:rsidRPr="00664898">
        <w:rPr>
          <w:rFonts w:ascii="Open Sans" w:eastAsia="Calibri" w:hAnsi="Open Sans" w:cs="Open Sans"/>
          <w:lang w:val="en-US" w:eastAsia="en-US"/>
        </w:rPr>
        <w:t xml:space="preserve">jeżeli zachodzi co najmniej jedna z następujących okoliczności: </w:t>
      </w:r>
    </w:p>
    <w:p w14:paraId="62688947" w14:textId="77777777" w:rsidR="00664898" w:rsidRPr="00664898" w:rsidRDefault="00664898" w:rsidP="00664898">
      <w:pPr>
        <w:widowControl w:val="0"/>
        <w:numPr>
          <w:ilvl w:val="0"/>
          <w:numId w:val="57"/>
        </w:numPr>
        <w:suppressAutoHyphens/>
        <w:spacing w:after="0" w:line="240" w:lineRule="auto"/>
        <w:ind w:firstLine="131"/>
        <w:contextualSpacing/>
        <w:jc w:val="both"/>
        <w:rPr>
          <w:rFonts w:ascii="Open Sans" w:eastAsia="Calibri" w:hAnsi="Open Sans" w:cs="Open Sans"/>
          <w:lang w:val="en-US" w:eastAsia="en-US"/>
        </w:rPr>
      </w:pPr>
      <w:r w:rsidRPr="00664898">
        <w:rPr>
          <w:rFonts w:ascii="Open Sans" w:eastAsia="Calibri" w:hAnsi="Open Sans" w:cs="Open Sans"/>
          <w:lang w:val="en-US" w:eastAsia="en-US"/>
        </w:rPr>
        <w:t>Wykonawca nie przystąpił do wykonywania umowy</w:t>
      </w:r>
    </w:p>
    <w:p w14:paraId="5F675031" w14:textId="77777777" w:rsidR="00664898" w:rsidRPr="00664898" w:rsidRDefault="00664898" w:rsidP="00664898">
      <w:pPr>
        <w:widowControl w:val="0"/>
        <w:numPr>
          <w:ilvl w:val="0"/>
          <w:numId w:val="57"/>
        </w:numPr>
        <w:suppressAutoHyphens/>
        <w:spacing w:after="0" w:line="240" w:lineRule="auto"/>
        <w:ind w:firstLine="131"/>
        <w:contextualSpacing/>
        <w:jc w:val="both"/>
        <w:rPr>
          <w:rFonts w:ascii="Open Sans" w:eastAsia="Calibri" w:hAnsi="Open Sans" w:cs="Open Sans"/>
          <w:lang w:val="en-US" w:eastAsia="en-US"/>
        </w:rPr>
      </w:pPr>
      <w:r w:rsidRPr="00664898">
        <w:rPr>
          <w:rFonts w:ascii="Open Sans" w:eastAsia="Calibri" w:hAnsi="Open Sans" w:cs="Open Sans"/>
          <w:lang w:val="en-US" w:eastAsia="en-US"/>
        </w:rPr>
        <w:t xml:space="preserve">dokonano zmiany umowy z naruszeniem art. 454 p.z.p. i art. 455 p.z.p., </w:t>
      </w:r>
    </w:p>
    <w:p w14:paraId="197C5B1E" w14:textId="77777777" w:rsidR="00664898" w:rsidRPr="00664898" w:rsidRDefault="00664898" w:rsidP="00664898">
      <w:pPr>
        <w:widowControl w:val="0"/>
        <w:numPr>
          <w:ilvl w:val="0"/>
          <w:numId w:val="57"/>
        </w:numPr>
        <w:suppressAutoHyphens/>
        <w:spacing w:after="0" w:line="240" w:lineRule="auto"/>
        <w:ind w:firstLine="131"/>
        <w:contextualSpacing/>
        <w:jc w:val="both"/>
        <w:rPr>
          <w:rFonts w:ascii="Open Sans" w:eastAsia="Calibri" w:hAnsi="Open Sans" w:cs="Open Sans"/>
          <w:lang w:val="en-US" w:eastAsia="en-US"/>
        </w:rPr>
      </w:pPr>
      <w:r w:rsidRPr="00664898">
        <w:rPr>
          <w:rFonts w:ascii="Open Sans" w:eastAsia="Calibri" w:hAnsi="Open Sans" w:cs="Open Sans"/>
          <w:lang w:val="en-US" w:eastAsia="en-US"/>
        </w:rPr>
        <w:t>Wykonawca w chwili zawarcia umowy podlegał wykluczeniu na podstawie art. 108 p.z.p.,</w:t>
      </w:r>
    </w:p>
    <w:p w14:paraId="52C05647" w14:textId="77777777" w:rsidR="00664898" w:rsidRPr="00664898" w:rsidRDefault="00664898" w:rsidP="00664898">
      <w:pPr>
        <w:widowControl w:val="0"/>
        <w:numPr>
          <w:ilvl w:val="0"/>
          <w:numId w:val="52"/>
        </w:numPr>
        <w:suppressAutoHyphens/>
        <w:spacing w:after="0" w:line="240" w:lineRule="auto"/>
        <w:ind w:left="426" w:hanging="426"/>
        <w:contextualSpacing/>
        <w:jc w:val="both"/>
        <w:rPr>
          <w:rFonts w:ascii="Open Sans" w:eastAsia="Calibri" w:hAnsi="Open Sans" w:cs="Open Sans"/>
          <w:lang w:val="en-US" w:eastAsia="en-US"/>
        </w:rPr>
      </w:pPr>
      <w:r w:rsidRPr="00664898">
        <w:rPr>
          <w:rFonts w:ascii="Open Sans" w:eastAsia="Calibri" w:hAnsi="Open Sans" w:cs="Open Sans"/>
          <w:lang w:val="en-US" w:eastAsia="en-US"/>
        </w:rPr>
        <w:t xml:space="preserve">W przypadku odstąpienia z powodu dokonania zmiany umowy z naruszeniem art. 454 p.z.p. i art. 455 p.z.p., Zamawiający odstępuje od umowy w części, której zmiana dotyczy. </w:t>
      </w:r>
    </w:p>
    <w:p w14:paraId="37BACD77" w14:textId="77777777" w:rsidR="00664898" w:rsidRPr="00664898" w:rsidRDefault="00664898" w:rsidP="00664898">
      <w:pPr>
        <w:widowControl w:val="0"/>
        <w:numPr>
          <w:ilvl w:val="0"/>
          <w:numId w:val="52"/>
        </w:numPr>
        <w:suppressAutoHyphens/>
        <w:spacing w:after="0" w:line="240" w:lineRule="auto"/>
        <w:ind w:left="426" w:hanging="426"/>
        <w:contextualSpacing/>
        <w:jc w:val="both"/>
        <w:rPr>
          <w:rFonts w:ascii="Open Sans" w:eastAsia="Calibri" w:hAnsi="Open Sans" w:cs="Open Sans"/>
          <w:lang w:val="en-US" w:eastAsia="en-US"/>
        </w:rPr>
      </w:pPr>
      <w:r w:rsidRPr="00664898">
        <w:rPr>
          <w:rFonts w:ascii="Open Sans" w:eastAsia="Calibri" w:hAnsi="Open Sans" w:cs="Open Sans"/>
          <w:lang w:val="en-US" w:eastAsia="en-US"/>
        </w:rPr>
        <w:t xml:space="preserve">W przypadku odstąpienia przez Zamawiającego od umowy Wykonawca może żądać wyłącznie wynagrodzenia należnego z tytułu wykonania części umowy. </w:t>
      </w:r>
    </w:p>
    <w:p w14:paraId="146928BF" w14:textId="77777777" w:rsidR="00664898" w:rsidRPr="00664898" w:rsidRDefault="00664898" w:rsidP="00664898">
      <w:pPr>
        <w:widowControl w:val="0"/>
        <w:numPr>
          <w:ilvl w:val="0"/>
          <w:numId w:val="52"/>
        </w:numPr>
        <w:suppressAutoHyphens/>
        <w:spacing w:after="0" w:line="240" w:lineRule="auto"/>
        <w:ind w:left="426" w:hanging="426"/>
        <w:contextualSpacing/>
        <w:jc w:val="both"/>
        <w:rPr>
          <w:rFonts w:ascii="Open Sans" w:eastAsia="Calibri" w:hAnsi="Open Sans" w:cs="Open Sans"/>
          <w:lang w:val="en-US" w:eastAsia="en-US"/>
        </w:rPr>
      </w:pPr>
    </w:p>
    <w:p w14:paraId="214CEB0D" w14:textId="166A09D3" w:rsidR="00664898" w:rsidRPr="00664898" w:rsidRDefault="00664898" w:rsidP="00664898">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1EE20606" w14:textId="77777777" w:rsidR="00664898" w:rsidRPr="00664898" w:rsidRDefault="00664898" w:rsidP="00664898">
      <w:pPr>
        <w:widowControl w:val="0"/>
        <w:numPr>
          <w:ilvl w:val="0"/>
          <w:numId w:val="60"/>
        </w:numPr>
        <w:suppressAutoHyphens/>
        <w:spacing w:after="0" w:line="100" w:lineRule="atLeast"/>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nieobecności pracowników lub osób świadczących pracę za wynagrodzeniem na innej podstawie niż stosunek pracy, które uczestniczą lub mogłyby uczestniczyć w realizacji umowy</w:t>
      </w:r>
    </w:p>
    <w:p w14:paraId="600DE5C6" w14:textId="77777777" w:rsidR="00664898" w:rsidRPr="00664898" w:rsidRDefault="00664898" w:rsidP="00664898">
      <w:pPr>
        <w:widowControl w:val="0"/>
        <w:numPr>
          <w:ilvl w:val="0"/>
          <w:numId w:val="60"/>
        </w:numPr>
        <w:suppressAutoHyphens/>
        <w:spacing w:after="0" w:line="100" w:lineRule="atLeast"/>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1034D5B8" w14:textId="77777777" w:rsidR="00664898" w:rsidRPr="00664898" w:rsidRDefault="00664898" w:rsidP="00664898">
      <w:pPr>
        <w:widowControl w:val="0"/>
        <w:numPr>
          <w:ilvl w:val="0"/>
          <w:numId w:val="60"/>
        </w:numPr>
        <w:suppressAutoHyphens/>
        <w:spacing w:after="0" w:line="100" w:lineRule="atLeast"/>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 (Dz. U. z 2020 r., poz. 374 ze zm.);</w:t>
      </w:r>
    </w:p>
    <w:p w14:paraId="55F79FD3" w14:textId="77777777" w:rsidR="00664898" w:rsidRPr="00664898" w:rsidRDefault="00664898" w:rsidP="00664898">
      <w:pPr>
        <w:widowControl w:val="0"/>
        <w:numPr>
          <w:ilvl w:val="0"/>
          <w:numId w:val="60"/>
        </w:numPr>
        <w:suppressAutoHyphens/>
        <w:spacing w:after="0" w:line="100" w:lineRule="atLeast"/>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wstrzymania dostaw produktów, komponentów produktu lub materiałów trudności w dostępie do sprzętu lub trudności w realizacji usług transportowych;</w:t>
      </w:r>
    </w:p>
    <w:p w14:paraId="17BB5365" w14:textId="77777777" w:rsidR="00664898" w:rsidRPr="00664898" w:rsidRDefault="00664898" w:rsidP="00664898">
      <w:pPr>
        <w:widowControl w:val="0"/>
        <w:numPr>
          <w:ilvl w:val="0"/>
          <w:numId w:val="60"/>
        </w:numPr>
        <w:suppressAutoHyphens/>
        <w:spacing w:after="0" w:line="100" w:lineRule="atLeast"/>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okoliczności, o których mowa w pkt 1–4, w zakresie w jakim dotyczą one podwykonawcy lub dalszego podwykonawcy.</w:t>
      </w:r>
    </w:p>
    <w:p w14:paraId="087B1932" w14:textId="77777777" w:rsidR="00664898" w:rsidRPr="00664898" w:rsidRDefault="00664898" w:rsidP="00664898">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Każda ze stron umowy, może żądać przedstawienia dodatkowych oświadczeń lub dokumentów potwierdzających wpływ okoliczności związanych z wystąpieniem COVID-19 na należyte wykonanie tej umowy.</w:t>
      </w:r>
    </w:p>
    <w:p w14:paraId="75823BEC" w14:textId="7998503B" w:rsidR="00664898" w:rsidRPr="00664898" w:rsidRDefault="00664898" w:rsidP="00664898">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 xml:space="preserve">Strony umowy, na podstawie otrzymanych oświadczeń lub dokumentów, o których mowa w ust. 1 i 2, w terminie 14 dni od dnia ich otrzymania, przekazuje drugiej stronie swoje stanowisko, wraz z uzasadnieniem, odnośnie do wpływu okoliczności, o których </w:t>
      </w:r>
      <w:r w:rsidRPr="00664898">
        <w:rPr>
          <w:rFonts w:ascii="Open Sans" w:eastAsia="SimSun" w:hAnsi="Open Sans" w:cs="Open Sans"/>
          <w:kern w:val="1"/>
          <w:lang w:eastAsia="hi-IN" w:bidi="hi-IN"/>
        </w:rPr>
        <w:lastRenderedPageBreak/>
        <w:t>mowa w ust. 1, na należyte jej wykonanie. Jeżeli strona umowy otrzymała kolejne oświadczenia lub dokumenty, termin liczony będzie od dnia ich otrzymania.</w:t>
      </w:r>
    </w:p>
    <w:p w14:paraId="2041C5BF" w14:textId="77777777" w:rsidR="00664898" w:rsidRPr="00664898" w:rsidRDefault="00664898" w:rsidP="00664898">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Zamawiający, po stwierdzeniu, że okoliczności związane z wystąpieniem COVID-19, o których mowa w ust. 1, mogą wpłynąć lub wpływają na należyte wykonanie umowy, o której mowa w ust. 1, może w uzgodnieniu z Wykonawcą dokonać zmiany umowy, o której mowa w art. 144 ust. 1 pkt 3 ustawy pzp, w szczególności przez:</w:t>
      </w:r>
    </w:p>
    <w:p w14:paraId="164BF15A" w14:textId="77777777" w:rsidR="00664898" w:rsidRPr="00664898" w:rsidRDefault="00664898" w:rsidP="00664898">
      <w:pPr>
        <w:widowControl w:val="0"/>
        <w:numPr>
          <w:ilvl w:val="0"/>
          <w:numId w:val="61"/>
        </w:numPr>
        <w:suppressAutoHyphens/>
        <w:spacing w:after="0" w:line="100" w:lineRule="atLeast"/>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zmianę terminu wykonania umowy lub jej części, lub czasowe zawieszenie wykonywania umowy lub jej części,</w:t>
      </w:r>
    </w:p>
    <w:p w14:paraId="7A76CFAD" w14:textId="77777777" w:rsidR="00664898" w:rsidRPr="00664898" w:rsidRDefault="00664898" w:rsidP="00664898">
      <w:pPr>
        <w:widowControl w:val="0"/>
        <w:numPr>
          <w:ilvl w:val="0"/>
          <w:numId w:val="61"/>
        </w:numPr>
        <w:suppressAutoHyphens/>
        <w:spacing w:after="0" w:line="100" w:lineRule="atLeast"/>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zmianę sposobu wykonywania dostawy,</w:t>
      </w:r>
    </w:p>
    <w:p w14:paraId="3B0A12B7" w14:textId="77777777" w:rsidR="00664898" w:rsidRPr="00664898" w:rsidRDefault="00664898" w:rsidP="00664898">
      <w:pPr>
        <w:widowControl w:val="0"/>
        <w:numPr>
          <w:ilvl w:val="0"/>
          <w:numId w:val="61"/>
        </w:numPr>
        <w:suppressAutoHyphens/>
        <w:spacing w:after="0" w:line="100" w:lineRule="atLeast"/>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zmianę zakresu świadczenia Wykonawcy i odpowiadającą jej zmianę wynagrodzenia Wykonawcy − o ile wzrost wynagrodzenia spowodowany każdą kolejną zmianą nie przekroczy 50% wartości pierwotnej umowy.</w:t>
      </w:r>
    </w:p>
    <w:p w14:paraId="0C7CBB7E" w14:textId="77777777" w:rsidR="00664898" w:rsidRPr="00664898" w:rsidRDefault="00664898" w:rsidP="00664898">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W odniesieniu do postanowień §7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28318F6A" w14:textId="0861C8D1" w:rsidR="00664898" w:rsidRPr="00664898" w:rsidRDefault="00664898" w:rsidP="00664898">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1057A9A8" w14:textId="2A61B319" w:rsidR="00664898" w:rsidRPr="00664898" w:rsidRDefault="00664898" w:rsidP="00664898">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 xml:space="preserve">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w:t>
      </w:r>
      <w:r w:rsidR="00841A92">
        <w:rPr>
          <w:rFonts w:ascii="Open Sans" w:eastAsia="SimSun" w:hAnsi="Open Sans" w:cs="Open Sans"/>
          <w:kern w:val="1"/>
          <w:lang w:eastAsia="hi-IN" w:bidi="hi-IN"/>
        </w:rPr>
        <w:br/>
      </w:r>
      <w:r w:rsidRPr="00664898">
        <w:rPr>
          <w:rFonts w:ascii="Open Sans" w:eastAsia="SimSun" w:hAnsi="Open Sans" w:cs="Open Sans"/>
          <w:kern w:val="1"/>
          <w:lang w:eastAsia="hi-IN" w:bidi="hi-IN"/>
        </w:rPr>
        <w:t>zgodnie z ust. 4.</w:t>
      </w:r>
    </w:p>
    <w:p w14:paraId="0E1444D6" w14:textId="01209044" w:rsidR="00664898" w:rsidRPr="00664898" w:rsidRDefault="00664898" w:rsidP="00664898">
      <w:pPr>
        <w:widowControl w:val="0"/>
        <w:numPr>
          <w:ilvl w:val="0"/>
          <w:numId w:val="59"/>
        </w:numPr>
        <w:suppressAutoHyphens/>
        <w:spacing w:after="0" w:line="100" w:lineRule="atLeast"/>
        <w:ind w:left="426" w:hanging="426"/>
        <w:jc w:val="both"/>
        <w:rPr>
          <w:rFonts w:ascii="Open Sans" w:eastAsia="SimSun" w:hAnsi="Open Sans" w:cs="Open Sans"/>
          <w:kern w:val="1"/>
          <w:lang w:eastAsia="hi-IN" w:bidi="hi-IN"/>
        </w:rPr>
      </w:pPr>
      <w:r w:rsidRPr="00664898">
        <w:rPr>
          <w:rFonts w:ascii="Open Sans" w:eastAsia="SimSun" w:hAnsi="Open Sans" w:cs="Open Sans"/>
          <w:kern w:val="1"/>
          <w:lang w:eastAsia="hi-IN" w:bidi="hi-IN"/>
        </w:rPr>
        <w:t xml:space="preserve">Postanowienia ust. 6 i 7 stosuje się do umowy zawartej między podwykonawcą </w:t>
      </w:r>
      <w:r w:rsidR="00841A92">
        <w:rPr>
          <w:rFonts w:ascii="Open Sans" w:eastAsia="SimSun" w:hAnsi="Open Sans" w:cs="Open Sans"/>
          <w:kern w:val="1"/>
          <w:lang w:eastAsia="hi-IN" w:bidi="hi-IN"/>
        </w:rPr>
        <w:br/>
      </w:r>
      <w:r w:rsidRPr="00664898">
        <w:rPr>
          <w:rFonts w:ascii="Open Sans" w:eastAsia="SimSun" w:hAnsi="Open Sans" w:cs="Open Sans"/>
          <w:kern w:val="1"/>
          <w:lang w:eastAsia="hi-IN" w:bidi="hi-IN"/>
        </w:rPr>
        <w:t>a dalszym podwykonawcą.</w:t>
      </w:r>
    </w:p>
    <w:p w14:paraId="34F71422"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02681418" w14:textId="77777777" w:rsidR="007B550D" w:rsidRPr="00DE20C7" w:rsidRDefault="007B550D" w:rsidP="007B550D">
      <w:pPr>
        <w:widowControl w:val="0"/>
        <w:suppressAutoHyphens/>
        <w:spacing w:after="0" w:line="240" w:lineRule="auto"/>
        <w:jc w:val="center"/>
        <w:rPr>
          <w:rFonts w:ascii="Open Sans" w:eastAsia="SimSun" w:hAnsi="Open Sans" w:cs="Open Sans"/>
          <w:b/>
          <w:kern w:val="2"/>
          <w:lang w:bidi="hi-IN"/>
        </w:rPr>
      </w:pPr>
      <w:r w:rsidRPr="00DE20C7">
        <w:rPr>
          <w:rFonts w:ascii="Open Sans" w:eastAsia="SimSun" w:hAnsi="Open Sans" w:cs="Open Sans"/>
          <w:b/>
          <w:kern w:val="2"/>
          <w:lang w:bidi="hi-IN"/>
        </w:rPr>
        <w:t>Informacja dotycząca przetwarzania danych osobowych przez Przedsiębiorstwo Gospodarki Komunalnej spółka z o.o.</w:t>
      </w:r>
    </w:p>
    <w:p w14:paraId="6DD79211"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p>
    <w:p w14:paraId="020B7C9C" w14:textId="6EE136DB"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 xml:space="preserve">W związku z realizacją wymogów Rozporządzenia Parlamentu Europejskiego i Rady (UE) 2016/679 z dnia 27 kwietnia 2016 r. w sprawie ochrony osób fizycznych w związku </w:t>
      </w:r>
      <w:r w:rsidR="0010773E">
        <w:rPr>
          <w:rFonts w:ascii="Open Sans" w:eastAsia="SimSun" w:hAnsi="Open Sans" w:cs="Open Sans"/>
          <w:kern w:val="2"/>
          <w:lang w:bidi="hi-IN"/>
        </w:rPr>
        <w:br/>
      </w:r>
      <w:r w:rsidRPr="00DE20C7">
        <w:rPr>
          <w:rFonts w:ascii="Open Sans" w:eastAsia="SimSun" w:hAnsi="Open Sans" w:cs="Open Sans"/>
          <w:kern w:val="2"/>
          <w:lang w:bidi="hi-IN"/>
        </w:rPr>
        <w:t>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0DB81C68"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Poniższe zasady stosuje się począwszy od 25 maja 2018 roku.</w:t>
      </w:r>
    </w:p>
    <w:p w14:paraId="6B2669F1"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 xml:space="preserve">Jeśli ma Pani/Pan pytania dotyczące sposobu i zakresu przetwarzania Pani/Pana danych </w:t>
      </w:r>
      <w:r w:rsidRPr="00DE20C7">
        <w:rPr>
          <w:rFonts w:ascii="Open Sans" w:eastAsia="SimSun" w:hAnsi="Open Sans" w:cs="Open Sans"/>
          <w:kern w:val="2"/>
          <w:lang w:bidi="hi-IN"/>
        </w:rPr>
        <w:lastRenderedPageBreak/>
        <w:t xml:space="preserve">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3BBB412E"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 Wskazanie administratora</w:t>
      </w:r>
    </w:p>
    <w:p w14:paraId="19C05AA7" w14:textId="594B2D6F"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Administratorem Pani/Pana danych osobowych jest Przedsiębiorstwo Gospodarki Komunalnej Spółka z o.o. ul. Komunalna 5 75-724 Koszalin.</w:t>
      </w:r>
    </w:p>
    <w:p w14:paraId="03628373"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II. Cele oraz podstawa prawna przetwarzania Pani/Pana danych osobowych</w:t>
      </w:r>
    </w:p>
    <w:p w14:paraId="755990E4"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 xml:space="preserve">Przedsiębiorstwo Gospodarki Komunalnej Spółka z o.o. przetwarza Pani/Pana dane osobowe w celu wykonania umowy, a w szczególności wystawiania faktur za wykonane usługi. </w:t>
      </w:r>
    </w:p>
    <w:p w14:paraId="08186AED"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III. Obowiązek podania danych osobowych</w:t>
      </w:r>
    </w:p>
    <w:p w14:paraId="2BCAAF62"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Podanie przez Panią/Pana danych osobowych jest wymogiem ustawowym, wynika z realizacji obowiązków wynikających z przepisów prawa.</w:t>
      </w:r>
    </w:p>
    <w:p w14:paraId="19B71FAA"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IV. Informacje o odbiorcach Pani/Pana danych osobowych</w:t>
      </w:r>
    </w:p>
    <w:p w14:paraId="2146872A"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W związku z przetwarzaniem Pani/Pana danych osobowych w celach wskazanych w pkt. II, Pani/Pana dane osobowe mogą być udostępniane następującym odbiorcom bądź kategoriom odbiorców:</w:t>
      </w:r>
    </w:p>
    <w:p w14:paraId="29BC17E6"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organom władzy publicznej oraz podmiotom wykonującym zadania publiczne lub działającym na zlecenie organów władzy publicznej, w zakresie i w celach, które wynikają z przepisów prawa np. policja, sąd, prokuratura, urząd skarbowy, komornik sądowy.</w:t>
      </w:r>
    </w:p>
    <w:p w14:paraId="2FED8A87"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V. Okresy przetwarzania danych osobowych</w:t>
      </w:r>
    </w:p>
    <w:p w14:paraId="46E82AD2"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Pani/Pana dane osobowe będą przetwarzane przez okres niezbędny do realizacji wskazanych w pkt. II celów,</w:t>
      </w:r>
    </w:p>
    <w:p w14:paraId="53BF8298"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a po tym czasie przez okres oraz w zakresie wymaganym przez przepisy prawa.</w:t>
      </w:r>
    </w:p>
    <w:p w14:paraId="7501E5EB"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VI. Prawa osoby, której dane dotyczą</w:t>
      </w:r>
    </w:p>
    <w:p w14:paraId="64DE6D5E"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441698DF"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dostępu do danych osobowych, w tym prawo do uzyskania kopii tych danych;</w:t>
      </w:r>
    </w:p>
    <w:p w14:paraId="31F3882B"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żądania sprostowania (poprawiania) danych osobowych – w przypadku gdy dane są nieprawidłowe lub niekompletne;</w:t>
      </w:r>
    </w:p>
    <w:p w14:paraId="66BB9556"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żądania usunięcia danych osobowych (tzw. „prawo do bycia zapominanym”);</w:t>
      </w:r>
    </w:p>
    <w:p w14:paraId="455CFB87"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żądania ograniczenia przetwarzania danych osobowych;</w:t>
      </w:r>
    </w:p>
    <w:p w14:paraId="1B2A4A7A"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wniesienia sprzeciwu wobec przetwarzania;</w:t>
      </w:r>
    </w:p>
    <w:p w14:paraId="4077FB65" w14:textId="77777777" w:rsidR="007B550D" w:rsidRPr="00DE20C7"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lang w:eastAsia="hi-IN" w:bidi="hi-IN"/>
        </w:rPr>
      </w:pPr>
      <w:r w:rsidRPr="00DE20C7">
        <w:rPr>
          <w:rFonts w:ascii="Open Sans" w:eastAsia="SimSun" w:hAnsi="Open Sans" w:cs="Open Sans"/>
          <w:kern w:val="2"/>
          <w:lang w:eastAsia="hi-IN" w:bidi="hi-IN"/>
        </w:rPr>
        <w:t>prawo do przenoszenia danych.</w:t>
      </w:r>
    </w:p>
    <w:p w14:paraId="55F419B2"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p>
    <w:p w14:paraId="108AB0DC"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VII. Prawo do cofnięcia zgody na przetwarzanie danych osobowych</w:t>
      </w:r>
    </w:p>
    <w:p w14:paraId="33AFB0AE"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7619C4FF"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lastRenderedPageBreak/>
        <w:t>VIII. Prawo wniesienia skargi do organu nadzorczego</w:t>
      </w:r>
    </w:p>
    <w:p w14:paraId="55A756E8"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r w:rsidRPr="00DE20C7">
        <w:rPr>
          <w:rFonts w:ascii="Open Sans" w:eastAsia="SimSun" w:hAnsi="Open Sans" w:cs="Open Sans"/>
          <w:kern w:val="2"/>
          <w:lang w:bidi="hi-IN"/>
        </w:rPr>
        <w:t>W przypadku uznania, iż przetwarzanie przez Przedsiębiorstwo Pani/Pana danych osobowych narusza przepisy RODO, przysługuje Pani/Panu prawo do wniesienia skargi do właściwego organu nadzorczego.</w:t>
      </w:r>
    </w:p>
    <w:p w14:paraId="0FBDEE42" w14:textId="77777777" w:rsidR="007B550D" w:rsidRPr="00DE20C7" w:rsidRDefault="007B550D" w:rsidP="007B550D">
      <w:pPr>
        <w:widowControl w:val="0"/>
        <w:suppressAutoHyphens/>
        <w:spacing w:after="0" w:line="240" w:lineRule="auto"/>
        <w:ind w:firstLine="708"/>
        <w:rPr>
          <w:rFonts w:ascii="Open Sans" w:eastAsia="SimSun" w:hAnsi="Open Sans" w:cs="Open Sans"/>
          <w:b/>
          <w:bCs/>
          <w:kern w:val="2"/>
          <w:lang w:eastAsia="hi-IN" w:bidi="hi-IN"/>
        </w:rPr>
      </w:pPr>
    </w:p>
    <w:p w14:paraId="046A03A4" w14:textId="77777777" w:rsidR="007B550D" w:rsidRPr="00DE20C7" w:rsidRDefault="007B550D" w:rsidP="007B550D">
      <w:pPr>
        <w:widowControl w:val="0"/>
        <w:suppressAutoHyphens/>
        <w:spacing w:after="0" w:line="240" w:lineRule="auto"/>
        <w:rPr>
          <w:rFonts w:ascii="Open Sans" w:eastAsia="SimSun" w:hAnsi="Open Sans" w:cs="Open Sans"/>
          <w:kern w:val="2"/>
          <w:lang w:val="de-DE" w:bidi="hi-IN"/>
        </w:rPr>
      </w:pPr>
    </w:p>
    <w:p w14:paraId="721A5DC0" w14:textId="77777777" w:rsidR="007B550D" w:rsidRPr="00DE20C7" w:rsidRDefault="007B550D" w:rsidP="007B550D">
      <w:pPr>
        <w:widowControl w:val="0"/>
        <w:suppressAutoHyphens/>
        <w:spacing w:after="0" w:line="240" w:lineRule="auto"/>
        <w:rPr>
          <w:rFonts w:ascii="Open Sans" w:eastAsia="SimSun" w:hAnsi="Open Sans" w:cs="Open Sans"/>
          <w:kern w:val="2"/>
          <w:lang w:eastAsia="hi-IN" w:bidi="hi-IN"/>
        </w:rPr>
      </w:pPr>
    </w:p>
    <w:p w14:paraId="788B9146"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1D511475"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color w:val="000080"/>
          <w:kern w:val="2"/>
          <w:lang w:eastAsia="hi-IN" w:bidi="hi-IN"/>
        </w:rPr>
      </w:pPr>
    </w:p>
    <w:p w14:paraId="4A8A80E1" w14:textId="77777777" w:rsidR="007B550D" w:rsidRPr="00DE20C7" w:rsidRDefault="007B550D" w:rsidP="007B550D">
      <w:pPr>
        <w:suppressAutoHyphens/>
        <w:spacing w:after="120" w:line="276" w:lineRule="auto"/>
        <w:jc w:val="both"/>
        <w:rPr>
          <w:rFonts w:ascii="Open Sans" w:eastAsia="Cambria" w:hAnsi="Open Sans" w:cs="Open Sans"/>
          <w:b/>
          <w:color w:val="002060"/>
        </w:rPr>
      </w:pPr>
    </w:p>
    <w:p w14:paraId="3E7F104E" w14:textId="77777777" w:rsidR="007B550D" w:rsidRPr="00DE20C7" w:rsidRDefault="007B550D" w:rsidP="007B550D">
      <w:pPr>
        <w:suppressAutoHyphens/>
        <w:spacing w:after="0" w:line="276" w:lineRule="auto"/>
        <w:jc w:val="both"/>
        <w:rPr>
          <w:rFonts w:ascii="Open Sans" w:eastAsia="Cambria" w:hAnsi="Open Sans" w:cs="Open Sans"/>
        </w:rPr>
      </w:pPr>
    </w:p>
    <w:p w14:paraId="2BA14EA3" w14:textId="77777777" w:rsidR="007B550D" w:rsidRPr="00DE20C7" w:rsidRDefault="007B550D" w:rsidP="007B550D">
      <w:pPr>
        <w:suppressAutoHyphens/>
        <w:spacing w:after="120" w:line="276" w:lineRule="auto"/>
        <w:jc w:val="right"/>
        <w:rPr>
          <w:rFonts w:ascii="Open Sans" w:eastAsia="Cambria" w:hAnsi="Open Sans" w:cs="Open Sans"/>
          <w:b/>
          <w:i/>
        </w:rPr>
      </w:pPr>
    </w:p>
    <w:p w14:paraId="665295EF" w14:textId="77777777" w:rsidR="007B550D" w:rsidRPr="00DE20C7" w:rsidRDefault="007B550D" w:rsidP="007B550D">
      <w:pPr>
        <w:suppressAutoHyphens/>
        <w:spacing w:after="120" w:line="276" w:lineRule="auto"/>
        <w:jc w:val="right"/>
        <w:rPr>
          <w:rFonts w:ascii="Open Sans" w:eastAsia="Cambria" w:hAnsi="Open Sans" w:cs="Open Sans"/>
          <w:b/>
          <w:i/>
        </w:rPr>
      </w:pPr>
    </w:p>
    <w:p w14:paraId="28C44E26" w14:textId="77777777" w:rsidR="00912FA1" w:rsidRPr="00DE20C7" w:rsidRDefault="00912FA1">
      <w:pPr>
        <w:rPr>
          <w:rFonts w:ascii="Open Sans" w:hAnsi="Open Sans" w:cs="Open Sans"/>
        </w:rPr>
      </w:pPr>
    </w:p>
    <w:sectPr w:rsidR="00912FA1" w:rsidRPr="00DE20C7">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1FE60" w14:textId="77777777" w:rsidR="00B0798F" w:rsidRDefault="00B0798F" w:rsidP="00713FB3">
      <w:pPr>
        <w:spacing w:after="0" w:line="240" w:lineRule="auto"/>
      </w:pPr>
      <w:r>
        <w:separator/>
      </w:r>
    </w:p>
  </w:endnote>
  <w:endnote w:type="continuationSeparator" w:id="0">
    <w:p w14:paraId="6DFE66C0" w14:textId="77777777" w:rsidR="00B0798F" w:rsidRDefault="00B0798F"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824DB" w14:textId="77777777" w:rsidR="00B0798F" w:rsidRDefault="00B0798F" w:rsidP="00713FB3">
      <w:pPr>
        <w:spacing w:after="0" w:line="240" w:lineRule="auto"/>
      </w:pPr>
      <w:r>
        <w:separator/>
      </w:r>
    </w:p>
  </w:footnote>
  <w:footnote w:type="continuationSeparator" w:id="0">
    <w:p w14:paraId="2A416D10" w14:textId="77777777" w:rsidR="00B0798F" w:rsidRDefault="00B0798F" w:rsidP="0071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3BF"/>
    <w:multiLevelType w:val="hybridMultilevel"/>
    <w:tmpl w:val="4830CA58"/>
    <w:lvl w:ilvl="0" w:tplc="51742ADC">
      <w:start w:val="1"/>
      <w:numFmt w:val="decimal"/>
      <w:lvlText w:val="%1)"/>
      <w:lvlJc w:val="left"/>
      <w:pPr>
        <w:ind w:left="16867" w:hanging="360"/>
      </w:pPr>
      <w:rPr>
        <w:rFonts w:hint="default"/>
        <w:b/>
      </w:rPr>
    </w:lvl>
    <w:lvl w:ilvl="1" w:tplc="4DA8A266">
      <w:start w:val="1"/>
      <w:numFmt w:val="decimal"/>
      <w:lvlText w:val="%2)"/>
      <w:lvlJc w:val="left"/>
      <w:pPr>
        <w:ind w:left="8167" w:hanging="360"/>
      </w:pPr>
      <w:rPr>
        <w:rFonts w:ascii="Open Sans" w:eastAsia="Calibri" w:hAnsi="Open Sans" w:cs="Open Sans" w:hint="default"/>
        <w:b w:val="0"/>
        <w:sz w:val="20"/>
        <w:szCs w:val="20"/>
      </w:rPr>
    </w:lvl>
    <w:lvl w:ilvl="2" w:tplc="8DB003C8">
      <w:start w:val="1"/>
      <w:numFmt w:val="lowerLetter"/>
      <w:lvlText w:val="%3)"/>
      <w:lvlJc w:val="left"/>
      <w:pPr>
        <w:ind w:left="9067" w:hanging="360"/>
      </w:pPr>
      <w:rPr>
        <w:rFonts w:hint="default"/>
        <w:b w:val="0"/>
      </w:rPr>
    </w:lvl>
    <w:lvl w:ilvl="3" w:tplc="0415000F" w:tentative="1">
      <w:start w:val="1"/>
      <w:numFmt w:val="decimal"/>
      <w:lvlText w:val="%4."/>
      <w:lvlJc w:val="left"/>
      <w:pPr>
        <w:ind w:left="9607" w:hanging="360"/>
      </w:pPr>
    </w:lvl>
    <w:lvl w:ilvl="4" w:tplc="04150019" w:tentative="1">
      <w:start w:val="1"/>
      <w:numFmt w:val="lowerLetter"/>
      <w:lvlText w:val="%5."/>
      <w:lvlJc w:val="left"/>
      <w:pPr>
        <w:ind w:left="10327" w:hanging="360"/>
      </w:pPr>
    </w:lvl>
    <w:lvl w:ilvl="5" w:tplc="0415001B" w:tentative="1">
      <w:start w:val="1"/>
      <w:numFmt w:val="lowerRoman"/>
      <w:lvlText w:val="%6."/>
      <w:lvlJc w:val="right"/>
      <w:pPr>
        <w:ind w:left="11047" w:hanging="180"/>
      </w:pPr>
    </w:lvl>
    <w:lvl w:ilvl="6" w:tplc="0415000F" w:tentative="1">
      <w:start w:val="1"/>
      <w:numFmt w:val="decimal"/>
      <w:lvlText w:val="%7."/>
      <w:lvlJc w:val="left"/>
      <w:pPr>
        <w:ind w:left="11767" w:hanging="360"/>
      </w:pPr>
    </w:lvl>
    <w:lvl w:ilvl="7" w:tplc="04150019" w:tentative="1">
      <w:start w:val="1"/>
      <w:numFmt w:val="lowerLetter"/>
      <w:lvlText w:val="%8."/>
      <w:lvlJc w:val="left"/>
      <w:pPr>
        <w:ind w:left="12487" w:hanging="360"/>
      </w:pPr>
    </w:lvl>
    <w:lvl w:ilvl="8" w:tplc="0415001B" w:tentative="1">
      <w:start w:val="1"/>
      <w:numFmt w:val="lowerRoman"/>
      <w:lvlText w:val="%9."/>
      <w:lvlJc w:val="right"/>
      <w:pPr>
        <w:ind w:left="13207" w:hanging="180"/>
      </w:pPr>
    </w:lvl>
  </w:abstractNum>
  <w:abstractNum w:abstractNumId="1" w15:restartNumberingAfterBreak="0">
    <w:nsid w:val="02563A1E"/>
    <w:multiLevelType w:val="hybridMultilevel"/>
    <w:tmpl w:val="6D7E0516"/>
    <w:lvl w:ilvl="0" w:tplc="646054F6">
      <w:start w:val="1"/>
      <w:numFmt w:val="decimal"/>
      <w:lvlText w:val="%1)"/>
      <w:lvlJc w:val="left"/>
      <w:pPr>
        <w:ind w:left="1080" w:hanging="360"/>
      </w:pPr>
      <w:rPr>
        <w:rFonts w:hint="default"/>
        <w:b w:val="0"/>
        <w:bCs/>
        <w:color w:val="auto"/>
      </w:rPr>
    </w:lvl>
    <w:lvl w:ilvl="1" w:tplc="7BCA7C7A">
      <w:start w:val="1"/>
      <w:numFmt w:val="decimal"/>
      <w:lvlText w:val="%2)"/>
      <w:lvlJc w:val="left"/>
      <w:pPr>
        <w:ind w:left="1800" w:hanging="360"/>
      </w:pPr>
      <w:rPr>
        <w:rFonts w:ascii="Open Sans" w:eastAsia="Times New Roman" w:hAnsi="Open Sans" w:cs="Open Sans" w:hint="default"/>
        <w:b w:val="0"/>
        <w:color w:val="auto"/>
        <w:sz w:val="20"/>
        <w:szCs w:val="20"/>
      </w:rPr>
    </w:lvl>
    <w:lvl w:ilvl="2" w:tplc="0415001B">
      <w:start w:val="1"/>
      <w:numFmt w:val="lowerRoman"/>
      <w:lvlText w:val="%3."/>
      <w:lvlJc w:val="right"/>
      <w:pPr>
        <w:ind w:left="2520" w:hanging="180"/>
      </w:pPr>
    </w:lvl>
    <w:lvl w:ilvl="3" w:tplc="ABAED302">
      <w:start w:val="1"/>
      <w:numFmt w:val="lowerLetter"/>
      <w:lvlText w:val="%4)"/>
      <w:lvlJc w:val="left"/>
      <w:pPr>
        <w:ind w:left="3240" w:hanging="360"/>
      </w:pPr>
      <w:rPr>
        <w:rFonts w:hint="default"/>
        <w:b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C14890"/>
    <w:multiLevelType w:val="hybridMultilevel"/>
    <w:tmpl w:val="34A62BD4"/>
    <w:lvl w:ilvl="0" w:tplc="0415000F">
      <w:start w:val="1"/>
      <w:numFmt w:val="decimal"/>
      <w:lvlText w:val="%1."/>
      <w:lvlJc w:val="left"/>
      <w:pPr>
        <w:ind w:left="1080" w:hanging="360"/>
      </w:p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 w15:restartNumberingAfterBreak="0">
    <w:nsid w:val="030E5382"/>
    <w:multiLevelType w:val="multilevel"/>
    <w:tmpl w:val="A1641E24"/>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4D17FFD"/>
    <w:multiLevelType w:val="hybridMultilevel"/>
    <w:tmpl w:val="9D1CB200"/>
    <w:lvl w:ilvl="0" w:tplc="1C8C9EF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57627FA"/>
    <w:multiLevelType w:val="hybridMultilevel"/>
    <w:tmpl w:val="7946FA5A"/>
    <w:lvl w:ilvl="0" w:tplc="D546A0C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5FD7738"/>
    <w:multiLevelType w:val="hybridMultilevel"/>
    <w:tmpl w:val="F03837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76024E4"/>
    <w:multiLevelType w:val="hybridMultilevel"/>
    <w:tmpl w:val="009262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85B2C53"/>
    <w:multiLevelType w:val="hybridMultilevel"/>
    <w:tmpl w:val="8FEAA60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0A686CE7"/>
    <w:multiLevelType w:val="multilevel"/>
    <w:tmpl w:val="D6644EE2"/>
    <w:lvl w:ilvl="0">
      <w:start w:val="2"/>
      <w:numFmt w:val="decimal"/>
      <w:lvlText w:val="%1."/>
      <w:lvlJc w:val="left"/>
      <w:pPr>
        <w:ind w:left="408" w:hanging="408"/>
      </w:pPr>
      <w:rPr>
        <w:rFonts w:hint="default"/>
        <w:b/>
        <w:color w:val="auto"/>
        <w:sz w:val="24"/>
      </w:rPr>
    </w:lvl>
    <w:lvl w:ilvl="1">
      <w:start w:val="1"/>
      <w:numFmt w:val="decimal"/>
      <w:lvlText w:val="%1.%2."/>
      <w:lvlJc w:val="left"/>
      <w:pPr>
        <w:ind w:left="720" w:hanging="720"/>
      </w:pPr>
      <w:rPr>
        <w:rFonts w:hint="default"/>
        <w:b/>
        <w:bCs w:val="0"/>
        <w:color w:val="auto"/>
        <w:sz w:val="20"/>
        <w:szCs w:val="20"/>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1080" w:hanging="1080"/>
      </w:pPr>
      <w:rPr>
        <w:rFonts w:hint="default"/>
        <w:b/>
        <w:color w:val="auto"/>
        <w:sz w:val="24"/>
      </w:rPr>
    </w:lvl>
    <w:lvl w:ilvl="4">
      <w:start w:val="1"/>
      <w:numFmt w:val="decimal"/>
      <w:lvlText w:val="%1.%2.%3.%4.%5."/>
      <w:lvlJc w:val="left"/>
      <w:pPr>
        <w:ind w:left="1440" w:hanging="1440"/>
      </w:pPr>
      <w:rPr>
        <w:rFonts w:hint="default"/>
        <w:b/>
        <w:color w:val="auto"/>
        <w:sz w:val="24"/>
      </w:rPr>
    </w:lvl>
    <w:lvl w:ilvl="5">
      <w:start w:val="1"/>
      <w:numFmt w:val="decimal"/>
      <w:lvlText w:val="%1.%2.%3.%4.%5.%6."/>
      <w:lvlJc w:val="left"/>
      <w:pPr>
        <w:ind w:left="1440" w:hanging="1440"/>
      </w:pPr>
      <w:rPr>
        <w:rFonts w:hint="default"/>
        <w:b/>
        <w:color w:val="auto"/>
        <w:sz w:val="24"/>
      </w:rPr>
    </w:lvl>
    <w:lvl w:ilvl="6">
      <w:start w:val="1"/>
      <w:numFmt w:val="decimal"/>
      <w:lvlText w:val="%1.%2.%3.%4.%5.%6.%7."/>
      <w:lvlJc w:val="left"/>
      <w:pPr>
        <w:ind w:left="1800" w:hanging="1800"/>
      </w:pPr>
      <w:rPr>
        <w:rFonts w:hint="default"/>
        <w:b/>
        <w:color w:val="auto"/>
        <w:sz w:val="24"/>
      </w:rPr>
    </w:lvl>
    <w:lvl w:ilvl="7">
      <w:start w:val="1"/>
      <w:numFmt w:val="decimal"/>
      <w:lvlText w:val="%1.%2.%3.%4.%5.%6.%7.%8."/>
      <w:lvlJc w:val="left"/>
      <w:pPr>
        <w:ind w:left="2160" w:hanging="2160"/>
      </w:pPr>
      <w:rPr>
        <w:rFonts w:hint="default"/>
        <w:b/>
        <w:color w:val="auto"/>
        <w:sz w:val="24"/>
      </w:rPr>
    </w:lvl>
    <w:lvl w:ilvl="8">
      <w:start w:val="1"/>
      <w:numFmt w:val="decimal"/>
      <w:lvlText w:val="%1.%2.%3.%4.%5.%6.%7.%8.%9."/>
      <w:lvlJc w:val="left"/>
      <w:pPr>
        <w:ind w:left="2160" w:hanging="2160"/>
      </w:pPr>
      <w:rPr>
        <w:rFonts w:hint="default"/>
        <w:b/>
        <w:color w:val="auto"/>
        <w:sz w:val="24"/>
      </w:rPr>
    </w:lvl>
  </w:abstractNum>
  <w:abstractNum w:abstractNumId="12"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3"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C6C2E7E"/>
    <w:multiLevelType w:val="hybridMultilevel"/>
    <w:tmpl w:val="BE38E7B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0C9A2390"/>
    <w:multiLevelType w:val="hybridMultilevel"/>
    <w:tmpl w:val="FEBAD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CAB3DE7"/>
    <w:multiLevelType w:val="hybridMultilevel"/>
    <w:tmpl w:val="12F82F32"/>
    <w:lvl w:ilvl="0" w:tplc="09D0B9D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DA06A4A"/>
    <w:multiLevelType w:val="multilevel"/>
    <w:tmpl w:val="24AE7FD2"/>
    <w:lvl w:ilvl="0">
      <w:start w:val="6"/>
      <w:numFmt w:val="decimal"/>
      <w:lvlText w:val="%1."/>
      <w:lvlJc w:val="left"/>
      <w:pPr>
        <w:ind w:left="456" w:hanging="456"/>
      </w:pPr>
      <w:rPr>
        <w:rFonts w:hint="default"/>
        <w:color w:val="auto"/>
      </w:rPr>
    </w:lvl>
    <w:lvl w:ilvl="1">
      <w:start w:val="1"/>
      <w:numFmt w:val="decimal"/>
      <w:lvlText w:val="%1.%2."/>
      <w:lvlJc w:val="left"/>
      <w:pPr>
        <w:ind w:left="1713" w:hanging="720"/>
      </w:pPr>
      <w:rPr>
        <w:rFonts w:hint="default"/>
        <w:b/>
        <w:bCs/>
        <w:color w:val="auto"/>
        <w:sz w:val="20"/>
        <w:szCs w:val="20"/>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18" w15:restartNumberingAfterBreak="0">
    <w:nsid w:val="0EA57CBE"/>
    <w:multiLevelType w:val="hybridMultilevel"/>
    <w:tmpl w:val="3A8430EE"/>
    <w:lvl w:ilvl="0" w:tplc="4590381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0F573FE9"/>
    <w:multiLevelType w:val="hybridMultilevel"/>
    <w:tmpl w:val="A96C0CD4"/>
    <w:lvl w:ilvl="0" w:tplc="9ACC0866">
      <w:start w:val="1"/>
      <w:numFmt w:val="decimal"/>
      <w:lvlText w:val="%1."/>
      <w:lvlJc w:val="left"/>
      <w:pPr>
        <w:ind w:left="720" w:hanging="360"/>
      </w:pPr>
      <w:rPr>
        <w:rFonts w:ascii="Open Sans" w:eastAsiaTheme="minorHAnsi" w:hAnsi="Open Sans" w:cs="Open San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E91998"/>
    <w:multiLevelType w:val="multilevel"/>
    <w:tmpl w:val="E26CD080"/>
    <w:lvl w:ilvl="0">
      <w:start w:val="3"/>
      <w:numFmt w:val="decimal"/>
      <w:lvlText w:val="%1."/>
      <w:lvlJc w:val="left"/>
      <w:pPr>
        <w:ind w:left="456" w:hanging="456"/>
      </w:pPr>
      <w:rPr>
        <w:rFonts w:hint="default"/>
        <w:b/>
        <w:color w:val="auto"/>
        <w:sz w:val="24"/>
      </w:rPr>
    </w:lvl>
    <w:lvl w:ilvl="1">
      <w:start w:val="1"/>
      <w:numFmt w:val="decimal"/>
      <w:lvlText w:val="%1.%2."/>
      <w:lvlJc w:val="left"/>
      <w:pPr>
        <w:ind w:left="720" w:hanging="720"/>
      </w:pPr>
      <w:rPr>
        <w:rFonts w:hint="default"/>
        <w:b/>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21" w15:restartNumberingAfterBreak="0">
    <w:nsid w:val="1001260E"/>
    <w:multiLevelType w:val="hybridMultilevel"/>
    <w:tmpl w:val="40FA36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00A7BA5"/>
    <w:multiLevelType w:val="multilevel"/>
    <w:tmpl w:val="6AB8974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123A6C0B"/>
    <w:multiLevelType w:val="multilevel"/>
    <w:tmpl w:val="D690D4C4"/>
    <w:lvl w:ilvl="0">
      <w:start w:val="2"/>
      <w:numFmt w:val="decimal"/>
      <w:lvlText w:val="%1."/>
      <w:lvlJc w:val="left"/>
      <w:pPr>
        <w:ind w:left="360" w:hanging="360"/>
      </w:pPr>
      <w:rPr>
        <w:rFonts w:hint="default"/>
        <w:b/>
        <w:bCs w:val="0"/>
        <w:sz w:val="28"/>
        <w:szCs w:val="28"/>
      </w:rPr>
    </w:lvl>
    <w:lvl w:ilvl="1">
      <w:start w:val="1"/>
      <w:numFmt w:val="decimal"/>
      <w:lvlText w:val="%2)"/>
      <w:lvlJc w:val="left"/>
      <w:pPr>
        <w:ind w:left="720" w:hanging="720"/>
      </w:pPr>
      <w:rPr>
        <w:rFonts w:ascii="Open Sans" w:eastAsia="Calibri" w:hAnsi="Open Sans" w:cs="Tahoma"/>
        <w:b w:val="0"/>
        <w:bCs/>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4"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4441C9D"/>
    <w:multiLevelType w:val="hybridMultilevel"/>
    <w:tmpl w:val="AB7C3772"/>
    <w:lvl w:ilvl="0" w:tplc="6B3EB8EA">
      <w:start w:val="1"/>
      <w:numFmt w:val="decimal"/>
      <w:lvlText w:val="%1)"/>
      <w:lvlJc w:val="left"/>
      <w:pPr>
        <w:ind w:left="1353" w:hanging="360"/>
      </w:pPr>
      <w:rPr>
        <w:rFonts w:hint="default"/>
        <w:b w:val="0"/>
        <w:bCs w:val="0"/>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15016D47"/>
    <w:multiLevelType w:val="multilevel"/>
    <w:tmpl w:val="3086CBC8"/>
    <w:lvl w:ilvl="0">
      <w:start w:val="1"/>
      <w:numFmt w:val="decimal"/>
      <w:lvlText w:val="%1."/>
      <w:lvlJc w:val="left"/>
      <w:pPr>
        <w:tabs>
          <w:tab w:val="decimal" w:pos="576"/>
        </w:tabs>
        <w:ind w:left="720"/>
      </w:pPr>
      <w:rPr>
        <w:rFonts w:ascii="Tahoma" w:hAnsi="Tahoma"/>
        <w:strike w:val="0"/>
        <w:color w:val="000000"/>
        <w:spacing w:val="7"/>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66C5A7D"/>
    <w:multiLevelType w:val="hybridMultilevel"/>
    <w:tmpl w:val="F214A1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17D4663F"/>
    <w:multiLevelType w:val="multilevel"/>
    <w:tmpl w:val="CF964360"/>
    <w:lvl w:ilvl="0">
      <w:start w:val="1"/>
      <w:numFmt w:val="decimal"/>
      <w:lvlText w:val="%1."/>
      <w:lvlJc w:val="left"/>
      <w:pPr>
        <w:ind w:left="720" w:hanging="360"/>
      </w:pPr>
      <w:rPr>
        <w:rFonts w:hint="default"/>
        <w:b/>
        <w:color w:val="auto"/>
        <w:sz w:val="20"/>
        <w:szCs w:val="20"/>
        <w:u w:val="none"/>
      </w:rPr>
    </w:lvl>
    <w:lvl w:ilvl="1">
      <w:start w:val="1"/>
      <w:numFmt w:val="decimal"/>
      <w:isLgl/>
      <w:lvlText w:val="%2."/>
      <w:lvlJc w:val="left"/>
      <w:pPr>
        <w:ind w:left="4407" w:hanging="720"/>
      </w:pPr>
      <w:rPr>
        <w:rFonts w:ascii="Open Sans" w:eastAsia="Times New Roman" w:hAnsi="Open Sans" w:cs="Open Sans"/>
        <w:b/>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2" w15:restartNumberingAfterBreak="0">
    <w:nsid w:val="18FF18F5"/>
    <w:multiLevelType w:val="multilevel"/>
    <w:tmpl w:val="590A6838"/>
    <w:lvl w:ilvl="0">
      <w:start w:val="1"/>
      <w:numFmt w:val="decimal"/>
      <w:lvlText w:val="%1."/>
      <w:lvlJc w:val="left"/>
      <w:pPr>
        <w:ind w:left="456" w:hanging="456"/>
      </w:pPr>
      <w:rPr>
        <w:rFonts w:ascii="Open Sans" w:eastAsia="Calibri" w:hAnsi="Open Sans" w:cs="Open Sans"/>
        <w:b/>
        <w:color w:val="auto"/>
      </w:rPr>
    </w:lvl>
    <w:lvl w:ilvl="1">
      <w:start w:val="1"/>
      <w:numFmt w:val="decimal"/>
      <w:lvlText w:val="%1.%2."/>
      <w:lvlJc w:val="left"/>
      <w:pPr>
        <w:ind w:left="1004" w:hanging="720"/>
      </w:pPr>
      <w:rPr>
        <w:rFonts w:hint="default"/>
        <w:b/>
        <w:bCs w:val="0"/>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932" w:hanging="1080"/>
      </w:pPr>
      <w:rPr>
        <w:rFonts w:hint="default"/>
        <w:b/>
        <w:color w:val="auto"/>
      </w:rPr>
    </w:lvl>
    <w:lvl w:ilvl="4">
      <w:start w:val="1"/>
      <w:numFmt w:val="decimal"/>
      <w:lvlText w:val="%1.%2.%3.%4.%5."/>
      <w:lvlJc w:val="left"/>
      <w:pPr>
        <w:ind w:left="2576" w:hanging="1440"/>
      </w:pPr>
      <w:rPr>
        <w:rFonts w:hint="default"/>
        <w:b/>
        <w:color w:val="auto"/>
      </w:rPr>
    </w:lvl>
    <w:lvl w:ilvl="5">
      <w:start w:val="1"/>
      <w:numFmt w:val="decimal"/>
      <w:lvlText w:val="%1.%2.%3.%4.%5.%6."/>
      <w:lvlJc w:val="left"/>
      <w:pPr>
        <w:ind w:left="2860" w:hanging="1440"/>
      </w:pPr>
      <w:rPr>
        <w:rFonts w:hint="default"/>
        <w:b/>
        <w:color w:val="auto"/>
      </w:rPr>
    </w:lvl>
    <w:lvl w:ilvl="6">
      <w:start w:val="1"/>
      <w:numFmt w:val="decimal"/>
      <w:lvlText w:val="%1.%2.%3.%4.%5.%6.%7."/>
      <w:lvlJc w:val="left"/>
      <w:pPr>
        <w:ind w:left="3504" w:hanging="1800"/>
      </w:pPr>
      <w:rPr>
        <w:rFonts w:hint="default"/>
        <w:b/>
        <w:color w:val="auto"/>
      </w:rPr>
    </w:lvl>
    <w:lvl w:ilvl="7">
      <w:start w:val="1"/>
      <w:numFmt w:val="decimal"/>
      <w:lvlText w:val="%1.%2.%3.%4.%5.%6.%7.%8."/>
      <w:lvlJc w:val="left"/>
      <w:pPr>
        <w:ind w:left="4148" w:hanging="2160"/>
      </w:pPr>
      <w:rPr>
        <w:rFonts w:hint="default"/>
        <w:b/>
        <w:color w:val="auto"/>
      </w:rPr>
    </w:lvl>
    <w:lvl w:ilvl="8">
      <w:start w:val="1"/>
      <w:numFmt w:val="decimal"/>
      <w:lvlText w:val="%1.%2.%3.%4.%5.%6.%7.%8.%9."/>
      <w:lvlJc w:val="left"/>
      <w:pPr>
        <w:ind w:left="4432" w:hanging="2160"/>
      </w:pPr>
      <w:rPr>
        <w:rFonts w:hint="default"/>
        <w:b/>
        <w:color w:val="auto"/>
      </w:rPr>
    </w:lvl>
  </w:abstractNum>
  <w:abstractNum w:abstractNumId="33" w15:restartNumberingAfterBreak="0">
    <w:nsid w:val="1903427C"/>
    <w:multiLevelType w:val="multilevel"/>
    <w:tmpl w:val="B78C1B56"/>
    <w:lvl w:ilvl="0">
      <w:start w:val="4"/>
      <w:numFmt w:val="decimal"/>
      <w:lvlText w:val="%1."/>
      <w:lvlJc w:val="left"/>
      <w:pPr>
        <w:ind w:left="456" w:hanging="456"/>
      </w:pPr>
      <w:rPr>
        <w:rFonts w:hint="default"/>
        <w:b/>
        <w:color w:val="auto"/>
        <w:sz w:val="24"/>
      </w:rPr>
    </w:lvl>
    <w:lvl w:ilvl="1">
      <w:start w:val="1"/>
      <w:numFmt w:val="decimal"/>
      <w:lvlText w:val="%1.%2."/>
      <w:lvlJc w:val="left"/>
      <w:pPr>
        <w:ind w:left="1713" w:hanging="720"/>
      </w:pPr>
      <w:rPr>
        <w:rFonts w:hint="default"/>
        <w:b/>
        <w:bCs w:val="0"/>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34"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19EF2BDE"/>
    <w:multiLevelType w:val="hybridMultilevel"/>
    <w:tmpl w:val="BE38E7B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1B6533A7"/>
    <w:multiLevelType w:val="multilevel"/>
    <w:tmpl w:val="BC00FA42"/>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b/>
        <w:bCs w:val="0"/>
        <w:color w:val="auto"/>
        <w:sz w:val="20"/>
        <w:szCs w:val="20"/>
        <w:u w:val="none"/>
      </w:rPr>
    </w:lvl>
    <w:lvl w:ilvl="2">
      <w:start w:val="1"/>
      <w:numFmt w:val="bullet"/>
      <w:lvlText w:val=""/>
      <w:lvlJc w:val="left"/>
      <w:pPr>
        <w:ind w:left="1080" w:hanging="720"/>
      </w:pPr>
      <w:rPr>
        <w:rFonts w:ascii="Symbol" w:hAnsi="Symbol" w:hint="default"/>
        <w:b w:val="0"/>
        <w:bCs/>
        <w:color w:val="000000"/>
        <w:sz w:val="20"/>
        <w:szCs w:val="2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8" w15:restartNumberingAfterBreak="0">
    <w:nsid w:val="1C504EFF"/>
    <w:multiLevelType w:val="hybridMultilevel"/>
    <w:tmpl w:val="A96C0CD4"/>
    <w:lvl w:ilvl="0" w:tplc="9ACC0866">
      <w:start w:val="1"/>
      <w:numFmt w:val="decimal"/>
      <w:lvlText w:val="%1."/>
      <w:lvlJc w:val="left"/>
      <w:pPr>
        <w:ind w:left="720" w:hanging="360"/>
      </w:pPr>
      <w:rPr>
        <w:rFonts w:ascii="Open Sans" w:eastAsiaTheme="minorHAnsi" w:hAnsi="Open Sans" w:cs="Open San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20F05854"/>
    <w:multiLevelType w:val="hybridMultilevel"/>
    <w:tmpl w:val="C5F25D1A"/>
    <w:lvl w:ilvl="0" w:tplc="8FB82C6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218938D2"/>
    <w:multiLevelType w:val="multilevel"/>
    <w:tmpl w:val="829285FC"/>
    <w:lvl w:ilvl="0">
      <w:start w:val="5"/>
      <w:numFmt w:val="decimal"/>
      <w:lvlText w:val="%1."/>
      <w:lvlJc w:val="left"/>
      <w:pPr>
        <w:ind w:left="456" w:hanging="456"/>
      </w:pPr>
      <w:rPr>
        <w:rFonts w:hint="default"/>
        <w:b/>
        <w:color w:val="auto"/>
        <w:sz w:val="24"/>
      </w:rPr>
    </w:lvl>
    <w:lvl w:ilvl="1">
      <w:start w:val="1"/>
      <w:numFmt w:val="decimal"/>
      <w:lvlText w:val="%1.%2."/>
      <w:lvlJc w:val="left"/>
      <w:pPr>
        <w:ind w:left="1713" w:hanging="720"/>
      </w:pPr>
      <w:rPr>
        <w:rFonts w:hint="default"/>
        <w:b/>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42"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2305335F"/>
    <w:multiLevelType w:val="multilevel"/>
    <w:tmpl w:val="CA62B8E6"/>
    <w:lvl w:ilvl="0">
      <w:start w:val="8"/>
      <w:numFmt w:val="decimal"/>
      <w:lvlText w:val="%1."/>
      <w:lvlJc w:val="left"/>
      <w:pPr>
        <w:ind w:left="360" w:hanging="360"/>
      </w:pPr>
      <w:rPr>
        <w:color w:val="auto"/>
      </w:rPr>
    </w:lvl>
    <w:lvl w:ilvl="1">
      <w:start w:val="1"/>
      <w:numFmt w:val="decimal"/>
      <w:lvlText w:val="%1.%2."/>
      <w:lvlJc w:val="left"/>
      <w:pPr>
        <w:ind w:left="1146" w:hanging="720"/>
      </w:pPr>
      <w:rPr>
        <w:b w:val="0"/>
        <w:bCs/>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3144" w:hanging="144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44" w15:restartNumberingAfterBreak="0">
    <w:nsid w:val="23EF447A"/>
    <w:multiLevelType w:val="hybridMultilevel"/>
    <w:tmpl w:val="F34C6A18"/>
    <w:lvl w:ilvl="0" w:tplc="7EA63732">
      <w:start w:val="1"/>
      <w:numFmt w:val="decimal"/>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24644D70"/>
    <w:multiLevelType w:val="hybridMultilevel"/>
    <w:tmpl w:val="08C0FEA8"/>
    <w:lvl w:ilvl="0" w:tplc="019042EC">
      <w:start w:val="1"/>
      <w:numFmt w:val="decimal"/>
      <w:lvlText w:val="%1)"/>
      <w:lvlJc w:val="left"/>
      <w:pPr>
        <w:ind w:left="644" w:hanging="360"/>
      </w:pPr>
      <w:rPr>
        <w:rFonts w:hint="default"/>
        <w:b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15:restartNumberingAfterBreak="0">
    <w:nsid w:val="248F3C0D"/>
    <w:multiLevelType w:val="multilevel"/>
    <w:tmpl w:val="E550C8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28766F23"/>
    <w:multiLevelType w:val="hybridMultilevel"/>
    <w:tmpl w:val="D28E443C"/>
    <w:lvl w:ilvl="0" w:tplc="0B484BF0">
      <w:start w:val="1"/>
      <w:numFmt w:val="decimal"/>
      <w:lvlText w:val="%1)"/>
      <w:lvlJc w:val="left"/>
      <w:pPr>
        <w:ind w:left="1571" w:hanging="360"/>
      </w:pPr>
      <w:rPr>
        <w:rFonts w:hint="default"/>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50" w15:restartNumberingAfterBreak="0">
    <w:nsid w:val="296243D9"/>
    <w:multiLevelType w:val="multilevel"/>
    <w:tmpl w:val="49DA8196"/>
    <w:lvl w:ilvl="0">
      <w:start w:val="2"/>
      <w:numFmt w:val="decimal"/>
      <w:lvlText w:val="%1."/>
      <w:lvlJc w:val="left"/>
      <w:pPr>
        <w:ind w:left="408" w:hanging="408"/>
      </w:pPr>
      <w:rPr>
        <w:rFonts w:hint="default"/>
      </w:rPr>
    </w:lvl>
    <w:lvl w:ilvl="1">
      <w:start w:val="1"/>
      <w:numFmt w:val="decimal"/>
      <w:lvlText w:val="%1.%2."/>
      <w:lvlJc w:val="left"/>
      <w:pPr>
        <w:ind w:left="1428" w:hanging="720"/>
      </w:pPr>
      <w:rPr>
        <w:rFonts w:hint="default"/>
        <w:b/>
        <w:bCs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1" w15:restartNumberingAfterBreak="0">
    <w:nsid w:val="2F23039E"/>
    <w:multiLevelType w:val="multilevel"/>
    <w:tmpl w:val="EC66AF80"/>
    <w:lvl w:ilvl="0">
      <w:start w:val="2"/>
      <w:numFmt w:val="decimal"/>
      <w:lvlText w:val="%1."/>
      <w:lvlJc w:val="left"/>
      <w:pPr>
        <w:ind w:left="408" w:hanging="408"/>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2" w15:restartNumberingAfterBreak="0">
    <w:nsid w:val="306555C2"/>
    <w:multiLevelType w:val="hybridMultilevel"/>
    <w:tmpl w:val="A1D84AC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32646CF7"/>
    <w:multiLevelType w:val="multilevel"/>
    <w:tmpl w:val="6C5EF0F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2773E89"/>
    <w:multiLevelType w:val="multilevel"/>
    <w:tmpl w:val="15B6566E"/>
    <w:lvl w:ilvl="0">
      <w:start w:val="11"/>
      <w:numFmt w:val="decimal"/>
      <w:lvlText w:val="%1."/>
      <w:lvlJc w:val="left"/>
      <w:pPr>
        <w:ind w:left="540" w:hanging="540"/>
      </w:pPr>
      <w:rPr>
        <w:rFonts w:hint="default"/>
        <w:color w:val="auto"/>
      </w:rPr>
    </w:lvl>
    <w:lvl w:ilvl="1">
      <w:start w:val="1"/>
      <w:numFmt w:val="decimal"/>
      <w:lvlText w:val="%1.%2."/>
      <w:lvlJc w:val="left"/>
      <w:pPr>
        <w:ind w:left="1430" w:hanging="720"/>
      </w:pPr>
      <w:rPr>
        <w:rFonts w:hint="default"/>
        <w:i w:val="0"/>
        <w:iCs w:val="0"/>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4059" w:hanging="1080"/>
      </w:pPr>
      <w:rPr>
        <w:rFonts w:hint="default"/>
        <w:color w:val="auto"/>
      </w:rPr>
    </w:lvl>
    <w:lvl w:ilvl="4">
      <w:start w:val="1"/>
      <w:numFmt w:val="decimal"/>
      <w:lvlText w:val="%1.%2.%3.%4.%5."/>
      <w:lvlJc w:val="left"/>
      <w:pPr>
        <w:ind w:left="5412" w:hanging="1440"/>
      </w:pPr>
      <w:rPr>
        <w:rFonts w:hint="default"/>
        <w:color w:val="auto"/>
      </w:rPr>
    </w:lvl>
    <w:lvl w:ilvl="5">
      <w:start w:val="1"/>
      <w:numFmt w:val="decimal"/>
      <w:lvlText w:val="%1.%2.%3.%4.%5.%6."/>
      <w:lvlJc w:val="left"/>
      <w:pPr>
        <w:ind w:left="6405" w:hanging="1440"/>
      </w:pPr>
      <w:rPr>
        <w:rFonts w:hint="default"/>
        <w:color w:val="auto"/>
      </w:rPr>
    </w:lvl>
    <w:lvl w:ilvl="6">
      <w:start w:val="1"/>
      <w:numFmt w:val="decimal"/>
      <w:lvlText w:val="%1.%2.%3.%4.%5.%6.%7."/>
      <w:lvlJc w:val="left"/>
      <w:pPr>
        <w:ind w:left="7758" w:hanging="1800"/>
      </w:pPr>
      <w:rPr>
        <w:rFonts w:hint="default"/>
        <w:color w:val="auto"/>
      </w:rPr>
    </w:lvl>
    <w:lvl w:ilvl="7">
      <w:start w:val="1"/>
      <w:numFmt w:val="decimal"/>
      <w:lvlText w:val="%1.%2.%3.%4.%5.%6.%7.%8."/>
      <w:lvlJc w:val="left"/>
      <w:pPr>
        <w:ind w:left="8751" w:hanging="1800"/>
      </w:pPr>
      <w:rPr>
        <w:rFonts w:hint="default"/>
        <w:color w:val="auto"/>
      </w:rPr>
    </w:lvl>
    <w:lvl w:ilvl="8">
      <w:start w:val="1"/>
      <w:numFmt w:val="decimal"/>
      <w:lvlText w:val="%1.%2.%3.%4.%5.%6.%7.%8.%9."/>
      <w:lvlJc w:val="left"/>
      <w:pPr>
        <w:ind w:left="10104" w:hanging="2160"/>
      </w:pPr>
      <w:rPr>
        <w:rFonts w:hint="default"/>
        <w:color w:val="auto"/>
      </w:rPr>
    </w:lvl>
  </w:abstractNum>
  <w:abstractNum w:abstractNumId="55" w15:restartNumberingAfterBreak="0">
    <w:nsid w:val="32BE52F0"/>
    <w:multiLevelType w:val="hybridMultilevel"/>
    <w:tmpl w:val="023CF1F2"/>
    <w:lvl w:ilvl="0" w:tplc="16AC07B4">
      <w:start w:val="1"/>
      <w:numFmt w:val="decimal"/>
      <w:lvlText w:val="%1)"/>
      <w:lvlJc w:val="left"/>
      <w:pPr>
        <w:ind w:left="3240" w:hanging="360"/>
      </w:pPr>
      <w:rPr>
        <w:rFonts w:hint="default"/>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6"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33172D51"/>
    <w:multiLevelType w:val="hybridMultilevel"/>
    <w:tmpl w:val="14DC8C7E"/>
    <w:lvl w:ilvl="0" w:tplc="325C65C0">
      <w:start w:val="1"/>
      <w:numFmt w:val="decimal"/>
      <w:lvlText w:val="%1)"/>
      <w:lvlJc w:val="left"/>
      <w:pPr>
        <w:ind w:left="1069" w:hanging="360"/>
      </w:pPr>
      <w:rPr>
        <w:rFonts w:hint="default"/>
        <w:b w:val="0"/>
        <w:sz w:val="20"/>
        <w:szCs w:val="20"/>
      </w:rPr>
    </w:lvl>
    <w:lvl w:ilvl="1" w:tplc="0E680C32">
      <w:start w:val="1"/>
      <w:numFmt w:val="decimal"/>
      <w:lvlText w:val="%2."/>
      <w:lvlJc w:val="left"/>
      <w:pPr>
        <w:ind w:left="1920" w:hanging="360"/>
      </w:pPr>
      <w:rPr>
        <w:rFonts w:ascii="Open Sans" w:eastAsia="Calibri" w:hAnsi="Open Sans" w:cs="Open Sans"/>
        <w:b/>
        <w:bCs w:val="0"/>
        <w:color w:val="auto"/>
        <w:sz w:val="20"/>
        <w:szCs w:val="20"/>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338F2B03"/>
    <w:multiLevelType w:val="hybridMultilevel"/>
    <w:tmpl w:val="E9840E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33F74D21"/>
    <w:multiLevelType w:val="hybridMultilevel"/>
    <w:tmpl w:val="81B6AF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5320A3D"/>
    <w:multiLevelType w:val="multilevel"/>
    <w:tmpl w:val="EE0CCE60"/>
    <w:lvl w:ilvl="0">
      <w:start w:val="9"/>
      <w:numFmt w:val="decimal"/>
      <w:lvlText w:val="%1."/>
      <w:lvlJc w:val="left"/>
      <w:pPr>
        <w:ind w:left="360" w:hanging="36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62" w15:restartNumberingAfterBreak="0">
    <w:nsid w:val="35AA0147"/>
    <w:multiLevelType w:val="multilevel"/>
    <w:tmpl w:val="2A8A76F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63"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376B4D3A"/>
    <w:multiLevelType w:val="multilevel"/>
    <w:tmpl w:val="C8FC0ADC"/>
    <w:lvl w:ilvl="0">
      <w:start w:val="2"/>
      <w:numFmt w:val="decimal"/>
      <w:lvlText w:val="%1"/>
      <w:lvlJc w:val="left"/>
      <w:pPr>
        <w:ind w:left="384" w:hanging="384"/>
      </w:pPr>
      <w:rPr>
        <w:rFonts w:hint="default"/>
        <w:b/>
        <w:u w:val="single"/>
      </w:rPr>
    </w:lvl>
    <w:lvl w:ilvl="1">
      <w:start w:val="1"/>
      <w:numFmt w:val="decimal"/>
      <w:lvlText w:val="%1.%2"/>
      <w:lvlJc w:val="left"/>
      <w:pPr>
        <w:ind w:left="862" w:hanging="720"/>
      </w:pPr>
      <w:rPr>
        <w:rFonts w:hint="default"/>
        <w:b/>
        <w:bCs/>
        <w:sz w:val="20"/>
        <w:szCs w:val="20"/>
        <w:u w:val="none"/>
      </w:rPr>
    </w:lvl>
    <w:lvl w:ilvl="2">
      <w:start w:val="1"/>
      <w:numFmt w:val="decimal"/>
      <w:lvlText w:val="%1.%2.%3"/>
      <w:lvlJc w:val="left"/>
      <w:pPr>
        <w:ind w:left="1004" w:hanging="720"/>
      </w:pPr>
      <w:rPr>
        <w:rFonts w:hint="default"/>
        <w:b/>
        <w:u w:val="single"/>
      </w:rPr>
    </w:lvl>
    <w:lvl w:ilvl="3">
      <w:start w:val="1"/>
      <w:numFmt w:val="decimal"/>
      <w:lvlText w:val="%1.%2.%3.%4"/>
      <w:lvlJc w:val="left"/>
      <w:pPr>
        <w:ind w:left="1506" w:hanging="1080"/>
      </w:pPr>
      <w:rPr>
        <w:rFonts w:hint="default"/>
        <w:b/>
        <w:u w:val="single"/>
      </w:rPr>
    </w:lvl>
    <w:lvl w:ilvl="4">
      <w:start w:val="1"/>
      <w:numFmt w:val="decimal"/>
      <w:lvlText w:val="%1.%2.%3.%4.%5"/>
      <w:lvlJc w:val="left"/>
      <w:pPr>
        <w:ind w:left="1648" w:hanging="1080"/>
      </w:pPr>
      <w:rPr>
        <w:rFonts w:hint="default"/>
        <w:b/>
        <w:u w:val="single"/>
      </w:rPr>
    </w:lvl>
    <w:lvl w:ilvl="5">
      <w:start w:val="1"/>
      <w:numFmt w:val="decimal"/>
      <w:lvlText w:val="%1.%2.%3.%4.%5.%6"/>
      <w:lvlJc w:val="left"/>
      <w:pPr>
        <w:ind w:left="2150" w:hanging="1440"/>
      </w:pPr>
      <w:rPr>
        <w:rFonts w:hint="default"/>
        <w:b/>
        <w:u w:val="single"/>
      </w:rPr>
    </w:lvl>
    <w:lvl w:ilvl="6">
      <w:start w:val="1"/>
      <w:numFmt w:val="decimal"/>
      <w:lvlText w:val="%1.%2.%3.%4.%5.%6.%7"/>
      <w:lvlJc w:val="left"/>
      <w:pPr>
        <w:ind w:left="2652" w:hanging="1800"/>
      </w:pPr>
      <w:rPr>
        <w:rFonts w:hint="default"/>
        <w:b/>
        <w:u w:val="single"/>
      </w:rPr>
    </w:lvl>
    <w:lvl w:ilvl="7">
      <w:start w:val="1"/>
      <w:numFmt w:val="decimal"/>
      <w:lvlText w:val="%1.%2.%3.%4.%5.%6.%7.%8"/>
      <w:lvlJc w:val="left"/>
      <w:pPr>
        <w:ind w:left="2794" w:hanging="1800"/>
      </w:pPr>
      <w:rPr>
        <w:rFonts w:hint="default"/>
        <w:b/>
        <w:u w:val="single"/>
      </w:rPr>
    </w:lvl>
    <w:lvl w:ilvl="8">
      <w:start w:val="1"/>
      <w:numFmt w:val="decimal"/>
      <w:lvlText w:val="%1.%2.%3.%4.%5.%6.%7.%8.%9"/>
      <w:lvlJc w:val="left"/>
      <w:pPr>
        <w:ind w:left="3296" w:hanging="2160"/>
      </w:pPr>
      <w:rPr>
        <w:rFonts w:hint="default"/>
        <w:b/>
        <w:u w:val="single"/>
      </w:rPr>
    </w:lvl>
  </w:abstractNum>
  <w:abstractNum w:abstractNumId="65" w15:restartNumberingAfterBreak="0">
    <w:nsid w:val="385144BC"/>
    <w:multiLevelType w:val="multilevel"/>
    <w:tmpl w:val="4032521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6" w15:restartNumberingAfterBreak="0">
    <w:nsid w:val="39A06AC4"/>
    <w:multiLevelType w:val="multilevel"/>
    <w:tmpl w:val="50F05B50"/>
    <w:lvl w:ilvl="0">
      <w:start w:val="3"/>
      <w:numFmt w:val="decimal"/>
      <w:lvlText w:val="%1."/>
      <w:lvlJc w:val="left"/>
      <w:pPr>
        <w:ind w:left="360" w:hanging="360"/>
      </w:pPr>
      <w:rPr>
        <w:rFonts w:hint="default"/>
        <w:sz w:val="24"/>
        <w:u w:val="none"/>
      </w:rPr>
    </w:lvl>
    <w:lvl w:ilvl="1">
      <w:start w:val="1"/>
      <w:numFmt w:val="decimal"/>
      <w:lvlText w:val="%1.%2."/>
      <w:lvlJc w:val="left"/>
      <w:pPr>
        <w:ind w:left="1288" w:hanging="720"/>
      </w:pPr>
      <w:rPr>
        <w:rFonts w:hint="default"/>
        <w:b/>
        <w:bCs w:val="0"/>
        <w:i w:val="0"/>
        <w:iCs w:val="0"/>
        <w:sz w:val="20"/>
        <w:szCs w:val="20"/>
        <w:u w:val="none"/>
      </w:rPr>
    </w:lvl>
    <w:lvl w:ilvl="2">
      <w:start w:val="1"/>
      <w:numFmt w:val="decimal"/>
      <w:lvlText w:val="%1.%2.%3."/>
      <w:lvlJc w:val="left"/>
      <w:pPr>
        <w:ind w:left="3142" w:hanging="720"/>
      </w:pPr>
      <w:rPr>
        <w:rFonts w:hint="default"/>
        <w:sz w:val="24"/>
        <w:u w:val="none"/>
      </w:rPr>
    </w:lvl>
    <w:lvl w:ilvl="3">
      <w:start w:val="1"/>
      <w:numFmt w:val="decimal"/>
      <w:lvlText w:val="%1.%2.%3.%4."/>
      <w:lvlJc w:val="left"/>
      <w:pPr>
        <w:ind w:left="4713" w:hanging="1080"/>
      </w:pPr>
      <w:rPr>
        <w:rFonts w:hint="default"/>
        <w:sz w:val="24"/>
        <w:u w:val="none"/>
      </w:rPr>
    </w:lvl>
    <w:lvl w:ilvl="4">
      <w:start w:val="1"/>
      <w:numFmt w:val="decimal"/>
      <w:lvlText w:val="%1.%2.%3.%4.%5."/>
      <w:lvlJc w:val="left"/>
      <w:pPr>
        <w:ind w:left="6284" w:hanging="1440"/>
      </w:pPr>
      <w:rPr>
        <w:rFonts w:hint="default"/>
        <w:sz w:val="24"/>
        <w:u w:val="none"/>
      </w:rPr>
    </w:lvl>
    <w:lvl w:ilvl="5">
      <w:start w:val="1"/>
      <w:numFmt w:val="decimal"/>
      <w:lvlText w:val="%1.%2.%3.%4.%5.%6."/>
      <w:lvlJc w:val="left"/>
      <w:pPr>
        <w:ind w:left="7495" w:hanging="1440"/>
      </w:pPr>
      <w:rPr>
        <w:rFonts w:hint="default"/>
        <w:sz w:val="24"/>
        <w:u w:val="none"/>
      </w:rPr>
    </w:lvl>
    <w:lvl w:ilvl="6">
      <w:start w:val="1"/>
      <w:numFmt w:val="decimal"/>
      <w:lvlText w:val="%1.%2.%3.%4.%5.%6.%7."/>
      <w:lvlJc w:val="left"/>
      <w:pPr>
        <w:ind w:left="9066" w:hanging="1800"/>
      </w:pPr>
      <w:rPr>
        <w:rFonts w:hint="default"/>
        <w:sz w:val="24"/>
        <w:u w:val="none"/>
      </w:rPr>
    </w:lvl>
    <w:lvl w:ilvl="7">
      <w:start w:val="1"/>
      <w:numFmt w:val="decimal"/>
      <w:lvlText w:val="%1.%2.%3.%4.%5.%6.%7.%8."/>
      <w:lvlJc w:val="left"/>
      <w:pPr>
        <w:ind w:left="10637" w:hanging="2160"/>
      </w:pPr>
      <w:rPr>
        <w:rFonts w:hint="default"/>
        <w:sz w:val="24"/>
        <w:u w:val="none"/>
      </w:rPr>
    </w:lvl>
    <w:lvl w:ilvl="8">
      <w:start w:val="1"/>
      <w:numFmt w:val="decimal"/>
      <w:lvlText w:val="%1.%2.%3.%4.%5.%6.%7.%8.%9."/>
      <w:lvlJc w:val="left"/>
      <w:pPr>
        <w:ind w:left="11848" w:hanging="2160"/>
      </w:pPr>
      <w:rPr>
        <w:rFonts w:hint="default"/>
        <w:sz w:val="24"/>
        <w:u w:val="none"/>
      </w:rPr>
    </w:lvl>
  </w:abstractNum>
  <w:abstractNum w:abstractNumId="67" w15:restartNumberingAfterBreak="0">
    <w:nsid w:val="3A760F8F"/>
    <w:multiLevelType w:val="hybridMultilevel"/>
    <w:tmpl w:val="EA6CF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3B10244B"/>
    <w:multiLevelType w:val="hybridMultilevel"/>
    <w:tmpl w:val="C5422D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3B625C52"/>
    <w:multiLevelType w:val="hybridMultilevel"/>
    <w:tmpl w:val="09A43E36"/>
    <w:lvl w:ilvl="0" w:tplc="18C6BEC4">
      <w:start w:val="1"/>
      <w:numFmt w:val="decimal"/>
      <w:lvlText w:val="%1)"/>
      <w:lvlJc w:val="left"/>
      <w:pPr>
        <w:ind w:left="1211" w:hanging="360"/>
      </w:pPr>
      <w:rPr>
        <w:rFonts w:ascii="Open Sans" w:eastAsia="Calibri" w:hAnsi="Open Sans" w:cs="Open Sans"/>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0"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74" w15:restartNumberingAfterBreak="0">
    <w:nsid w:val="40901D3C"/>
    <w:multiLevelType w:val="hybridMultilevel"/>
    <w:tmpl w:val="F5D452B2"/>
    <w:lvl w:ilvl="0" w:tplc="0415000F">
      <w:start w:val="1"/>
      <w:numFmt w:val="decimal"/>
      <w:lvlText w:val="%1."/>
      <w:lvlJc w:val="left"/>
      <w:pPr>
        <w:tabs>
          <w:tab w:val="num" w:pos="720"/>
        </w:tabs>
        <w:ind w:left="720" w:hanging="360"/>
      </w:pPr>
      <w:rPr>
        <w:rFonts w:cs="Times New Roman" w:hint="default"/>
      </w:rPr>
    </w:lvl>
    <w:lvl w:ilvl="1" w:tplc="CEC0147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40EE2F9C"/>
    <w:multiLevelType w:val="hybridMultilevel"/>
    <w:tmpl w:val="B846F5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1843848"/>
    <w:multiLevelType w:val="hybridMultilevel"/>
    <w:tmpl w:val="3836BB10"/>
    <w:lvl w:ilvl="0" w:tplc="9066389E">
      <w:start w:val="3"/>
      <w:numFmt w:val="bullet"/>
      <w:lvlText w:val="-"/>
      <w:lvlJc w:val="left"/>
      <w:pPr>
        <w:tabs>
          <w:tab w:val="num" w:pos="786"/>
        </w:tabs>
        <w:ind w:left="786" w:hanging="360"/>
      </w:pPr>
      <w:rPr>
        <w:rFonts w:ascii="Times New Roman" w:eastAsia="Times New Roman" w:hAnsi="Times New Roman" w:cs="Times New Roman" w:hint="default"/>
        <w:b w:val="0"/>
        <w:color w:val="auto"/>
        <w:sz w:val="20"/>
        <w:szCs w:val="20"/>
      </w:rPr>
    </w:lvl>
    <w:lvl w:ilvl="1" w:tplc="04150003">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77"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15:restartNumberingAfterBreak="0">
    <w:nsid w:val="47D73F81"/>
    <w:multiLevelType w:val="multilevel"/>
    <w:tmpl w:val="C366A990"/>
    <w:lvl w:ilvl="0">
      <w:start w:val="9"/>
      <w:numFmt w:val="decimal"/>
      <w:lvlText w:val="%1."/>
      <w:lvlJc w:val="left"/>
      <w:pPr>
        <w:ind w:left="408" w:hanging="408"/>
      </w:pPr>
      <w:rPr>
        <w:rFonts w:hint="default"/>
      </w:rPr>
    </w:lvl>
    <w:lvl w:ilvl="1">
      <w:start w:val="1"/>
      <w:numFmt w:val="decimal"/>
      <w:lvlText w:val="%2)"/>
      <w:lvlJc w:val="left"/>
      <w:pPr>
        <w:ind w:left="1004" w:hanging="720"/>
      </w:pPr>
      <w:rPr>
        <w:rFonts w:ascii="Open Sans" w:eastAsia="Calibri" w:hAnsi="Open Sans" w:cs="Open Sans"/>
        <w:b w:val="0"/>
        <w:bCs/>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79" w15:restartNumberingAfterBreak="0">
    <w:nsid w:val="48244BDE"/>
    <w:multiLevelType w:val="multilevel"/>
    <w:tmpl w:val="FF8AEBC6"/>
    <w:lvl w:ilvl="0">
      <w:start w:val="1"/>
      <w:numFmt w:val="upperRoman"/>
      <w:lvlText w:val="%1."/>
      <w:lvlJc w:val="left"/>
      <w:pPr>
        <w:ind w:left="1080" w:hanging="720"/>
      </w:pPr>
      <w:rPr>
        <w:color w:val="0000FF"/>
        <w:sz w:val="28"/>
        <w:szCs w:val="28"/>
      </w:rPr>
    </w:lvl>
    <w:lvl w:ilvl="1">
      <w:start w:val="1"/>
      <w:numFmt w:val="decimal"/>
      <w:isLgl/>
      <w:lvlText w:val="%1.%2."/>
      <w:lvlJc w:val="left"/>
      <w:pPr>
        <w:ind w:left="1080" w:hanging="720"/>
      </w:pPr>
      <w:rPr>
        <w:b w:val="0"/>
        <w:bCs/>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0" w15:restartNumberingAfterBreak="0">
    <w:nsid w:val="49A57D1C"/>
    <w:multiLevelType w:val="multilevel"/>
    <w:tmpl w:val="8162230E"/>
    <w:lvl w:ilvl="0">
      <w:start w:val="8"/>
      <w:numFmt w:val="decimal"/>
      <w:lvlText w:val="%1."/>
      <w:lvlJc w:val="left"/>
      <w:pPr>
        <w:ind w:left="360" w:hanging="360"/>
      </w:pPr>
      <w:rPr>
        <w:rFonts w:hint="default"/>
      </w:rPr>
    </w:lvl>
    <w:lvl w:ilvl="1">
      <w:start w:val="1"/>
      <w:numFmt w:val="decimal"/>
      <w:lvlText w:val="%1.%2."/>
      <w:lvlJc w:val="left"/>
      <w:pPr>
        <w:ind w:left="3164" w:hanging="720"/>
      </w:pPr>
      <w:rPr>
        <w:rFonts w:hint="default"/>
        <w:b/>
        <w:bCs w:val="0"/>
        <w:color w:val="auto"/>
      </w:rPr>
    </w:lvl>
    <w:lvl w:ilvl="2">
      <w:start w:val="1"/>
      <w:numFmt w:val="decimal"/>
      <w:lvlText w:val="%1.%2.%3."/>
      <w:lvlJc w:val="left"/>
      <w:pPr>
        <w:ind w:left="5608" w:hanging="720"/>
      </w:pPr>
      <w:rPr>
        <w:rFonts w:hint="default"/>
      </w:rPr>
    </w:lvl>
    <w:lvl w:ilvl="3">
      <w:start w:val="1"/>
      <w:numFmt w:val="decimal"/>
      <w:lvlText w:val="%1.%2.%3.%4."/>
      <w:lvlJc w:val="left"/>
      <w:pPr>
        <w:ind w:left="8412" w:hanging="1080"/>
      </w:pPr>
      <w:rPr>
        <w:rFonts w:hint="default"/>
      </w:rPr>
    </w:lvl>
    <w:lvl w:ilvl="4">
      <w:start w:val="1"/>
      <w:numFmt w:val="decimal"/>
      <w:lvlText w:val="%1.%2.%3.%4.%5."/>
      <w:lvlJc w:val="left"/>
      <w:pPr>
        <w:ind w:left="10856" w:hanging="1080"/>
      </w:pPr>
      <w:rPr>
        <w:rFonts w:hint="default"/>
      </w:rPr>
    </w:lvl>
    <w:lvl w:ilvl="5">
      <w:start w:val="1"/>
      <w:numFmt w:val="decimal"/>
      <w:lvlText w:val="%1.%2.%3.%4.%5.%6."/>
      <w:lvlJc w:val="left"/>
      <w:pPr>
        <w:ind w:left="13660" w:hanging="1440"/>
      </w:pPr>
      <w:rPr>
        <w:rFonts w:hint="default"/>
      </w:rPr>
    </w:lvl>
    <w:lvl w:ilvl="6">
      <w:start w:val="1"/>
      <w:numFmt w:val="decimal"/>
      <w:lvlText w:val="%1.%2.%3.%4.%5.%6.%7."/>
      <w:lvlJc w:val="left"/>
      <w:pPr>
        <w:ind w:left="16104" w:hanging="1440"/>
      </w:pPr>
      <w:rPr>
        <w:rFonts w:hint="default"/>
      </w:rPr>
    </w:lvl>
    <w:lvl w:ilvl="7">
      <w:start w:val="1"/>
      <w:numFmt w:val="decimal"/>
      <w:lvlText w:val="%1.%2.%3.%4.%5.%6.%7.%8."/>
      <w:lvlJc w:val="left"/>
      <w:pPr>
        <w:ind w:left="18908" w:hanging="1800"/>
      </w:pPr>
      <w:rPr>
        <w:rFonts w:hint="default"/>
      </w:rPr>
    </w:lvl>
    <w:lvl w:ilvl="8">
      <w:start w:val="1"/>
      <w:numFmt w:val="decimal"/>
      <w:lvlText w:val="%1.%2.%3.%4.%5.%6.%7.%8.%9."/>
      <w:lvlJc w:val="left"/>
      <w:pPr>
        <w:ind w:left="21352" w:hanging="1800"/>
      </w:pPr>
      <w:rPr>
        <w:rFonts w:hint="default"/>
      </w:rPr>
    </w:lvl>
  </w:abstractNum>
  <w:abstractNum w:abstractNumId="81" w15:restartNumberingAfterBreak="0">
    <w:nsid w:val="4B3E4FDC"/>
    <w:multiLevelType w:val="multilevel"/>
    <w:tmpl w:val="D048152C"/>
    <w:lvl w:ilvl="0">
      <w:start w:val="8"/>
      <w:numFmt w:val="decimal"/>
      <w:lvlText w:val="%1."/>
      <w:lvlJc w:val="left"/>
      <w:pPr>
        <w:ind w:left="360" w:hanging="360"/>
      </w:pPr>
      <w:rPr>
        <w:rFonts w:hint="default"/>
        <w:b w:val="0"/>
      </w:rPr>
    </w:lvl>
    <w:lvl w:ilvl="1">
      <w:start w:val="1"/>
      <w:numFmt w:val="decimal"/>
      <w:lvlText w:val="%1.%2."/>
      <w:lvlJc w:val="left"/>
      <w:pPr>
        <w:ind w:left="2279" w:hanging="720"/>
      </w:pPr>
      <w:rPr>
        <w:rFonts w:hint="default"/>
        <w:b/>
        <w:bCs w:val="0"/>
        <w:i w:val="0"/>
        <w:iCs w:val="0"/>
        <w:sz w:val="20"/>
        <w:szCs w:val="2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82" w15:restartNumberingAfterBreak="0">
    <w:nsid w:val="4C481F2A"/>
    <w:multiLevelType w:val="hybridMultilevel"/>
    <w:tmpl w:val="A12EDB2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15:restartNumberingAfterBreak="0">
    <w:nsid w:val="4D824AD1"/>
    <w:multiLevelType w:val="hybridMultilevel"/>
    <w:tmpl w:val="ABA8E896"/>
    <w:lvl w:ilvl="0" w:tplc="6076258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4F62333E"/>
    <w:multiLevelType w:val="multilevel"/>
    <w:tmpl w:val="7FF6885E"/>
    <w:lvl w:ilvl="0">
      <w:start w:val="10"/>
      <w:numFmt w:val="decimal"/>
      <w:lvlText w:val="%1."/>
      <w:lvlJc w:val="left"/>
      <w:pPr>
        <w:ind w:left="552" w:hanging="552"/>
      </w:pPr>
      <w:rPr>
        <w:rFonts w:hint="default"/>
        <w:u w:val="none"/>
      </w:rPr>
    </w:lvl>
    <w:lvl w:ilvl="1">
      <w:start w:val="1"/>
      <w:numFmt w:val="decimal"/>
      <w:lvlText w:val="%1.%2."/>
      <w:lvlJc w:val="left"/>
      <w:pPr>
        <w:ind w:left="1440" w:hanging="720"/>
      </w:pPr>
      <w:rPr>
        <w:rFonts w:hint="default"/>
        <w:b/>
        <w:bCs w:val="0"/>
        <w:sz w:val="20"/>
        <w:szCs w:val="20"/>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6120" w:hanging="180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abstractNum w:abstractNumId="86"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15:restartNumberingAfterBreak="0">
    <w:nsid w:val="527923FD"/>
    <w:multiLevelType w:val="hybridMultilevel"/>
    <w:tmpl w:val="26E0A2D4"/>
    <w:lvl w:ilvl="0" w:tplc="51742ADC">
      <w:start w:val="1"/>
      <w:numFmt w:val="decimal"/>
      <w:lvlText w:val="%1)"/>
      <w:lvlJc w:val="left"/>
      <w:pPr>
        <w:ind w:left="720" w:hanging="360"/>
      </w:pPr>
      <w:rPr>
        <w:rFonts w:hint="default"/>
        <w:b/>
      </w:rPr>
    </w:lvl>
    <w:lvl w:ilvl="1" w:tplc="2E7CA79E">
      <w:start w:val="1"/>
      <w:numFmt w:val="decimal"/>
      <w:lvlText w:val="%2)"/>
      <w:lvlJc w:val="left"/>
      <w:pPr>
        <w:ind w:left="1440" w:hanging="360"/>
      </w:pPr>
      <w:rPr>
        <w:rFonts w:ascii="Open Sans" w:eastAsia="Calibri" w:hAnsi="Open Sans" w:cs="Open Sans" w:hint="default"/>
        <w:b w:val="0"/>
        <w:color w:val="auto"/>
        <w:sz w:val="20"/>
        <w:szCs w:val="20"/>
      </w:rPr>
    </w:lvl>
    <w:lvl w:ilvl="2" w:tplc="8DB003C8">
      <w:start w:val="1"/>
      <w:numFmt w:val="lowerLetter"/>
      <w:lvlText w:val="%3)"/>
      <w:lvlJc w:val="left"/>
      <w:pPr>
        <w:ind w:left="2340" w:hanging="360"/>
      </w:pPr>
      <w:rPr>
        <w:rFonts w:hint="default"/>
        <w:b w:val="0"/>
      </w:rPr>
    </w:lvl>
    <w:lvl w:ilvl="3" w:tplc="63A6450E">
      <w:start w:val="1"/>
      <w:numFmt w:val="decimal"/>
      <w:lvlText w:val="%4."/>
      <w:lvlJc w:val="left"/>
      <w:pPr>
        <w:ind w:left="2880" w:hanging="360"/>
      </w:pPr>
      <w:rPr>
        <w:rFonts w:hint="default"/>
        <w:b/>
        <w:bCs/>
        <w:sz w:val="28"/>
        <w:szCs w:val="2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29744ED"/>
    <w:multiLevelType w:val="hybridMultilevel"/>
    <w:tmpl w:val="193204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536C2E41"/>
    <w:multiLevelType w:val="multilevel"/>
    <w:tmpl w:val="E7649A22"/>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bCs w:val="0"/>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90" w15:restartNumberingAfterBreak="0">
    <w:nsid w:val="549474DB"/>
    <w:multiLevelType w:val="hybridMultilevel"/>
    <w:tmpl w:val="D8AA7942"/>
    <w:lvl w:ilvl="0" w:tplc="6574A17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15:restartNumberingAfterBreak="0">
    <w:nsid w:val="584D5C72"/>
    <w:multiLevelType w:val="hybridMultilevel"/>
    <w:tmpl w:val="C33C68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59A30566"/>
    <w:multiLevelType w:val="hybridMultilevel"/>
    <w:tmpl w:val="1792BFDE"/>
    <w:lvl w:ilvl="0" w:tplc="FA2C1CC6">
      <w:start w:val="1"/>
      <w:numFmt w:val="decimal"/>
      <w:lvlText w:val="%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95" w15:restartNumberingAfterBreak="0">
    <w:nsid w:val="5A1C1EF8"/>
    <w:multiLevelType w:val="hybridMultilevel"/>
    <w:tmpl w:val="A1B65604"/>
    <w:lvl w:ilvl="0" w:tplc="3CB42FA4">
      <w:start w:val="1"/>
      <w:numFmt w:val="decimal"/>
      <w:lvlText w:val="%1."/>
      <w:lvlJc w:val="left"/>
      <w:pPr>
        <w:ind w:left="795" w:hanging="360"/>
      </w:pPr>
      <w:rPr>
        <w:rFonts w:ascii="Open Sans" w:eastAsia="SimSun" w:hAnsi="Open Sans" w:cs="Open Sans"/>
        <w:color w:val="auto"/>
      </w:rPr>
    </w:lvl>
    <w:lvl w:ilvl="1" w:tplc="04150019">
      <w:start w:val="1"/>
      <w:numFmt w:val="lowerLetter"/>
      <w:lvlText w:val="%2."/>
      <w:lvlJc w:val="left"/>
      <w:pPr>
        <w:ind w:left="1515" w:hanging="360"/>
      </w:pPr>
      <w:rPr>
        <w:rFonts w:cs="Times New Roman"/>
      </w:rPr>
    </w:lvl>
    <w:lvl w:ilvl="2" w:tplc="0415001B">
      <w:start w:val="1"/>
      <w:numFmt w:val="lowerRoman"/>
      <w:lvlText w:val="%3."/>
      <w:lvlJc w:val="right"/>
      <w:pPr>
        <w:ind w:left="2235" w:hanging="180"/>
      </w:pPr>
      <w:rPr>
        <w:rFonts w:cs="Times New Roman"/>
      </w:rPr>
    </w:lvl>
    <w:lvl w:ilvl="3" w:tplc="0415000F">
      <w:start w:val="1"/>
      <w:numFmt w:val="decimal"/>
      <w:lvlText w:val="%4."/>
      <w:lvlJc w:val="left"/>
      <w:pPr>
        <w:ind w:left="2955" w:hanging="360"/>
      </w:pPr>
      <w:rPr>
        <w:rFonts w:cs="Times New Roman"/>
      </w:rPr>
    </w:lvl>
    <w:lvl w:ilvl="4" w:tplc="04150019">
      <w:start w:val="1"/>
      <w:numFmt w:val="lowerLetter"/>
      <w:lvlText w:val="%5."/>
      <w:lvlJc w:val="left"/>
      <w:pPr>
        <w:ind w:left="3675" w:hanging="360"/>
      </w:pPr>
      <w:rPr>
        <w:rFonts w:cs="Times New Roman"/>
      </w:rPr>
    </w:lvl>
    <w:lvl w:ilvl="5" w:tplc="0415001B">
      <w:start w:val="1"/>
      <w:numFmt w:val="lowerRoman"/>
      <w:lvlText w:val="%6."/>
      <w:lvlJc w:val="right"/>
      <w:pPr>
        <w:ind w:left="4395" w:hanging="180"/>
      </w:pPr>
      <w:rPr>
        <w:rFonts w:cs="Times New Roman"/>
      </w:rPr>
    </w:lvl>
    <w:lvl w:ilvl="6" w:tplc="0415000F">
      <w:start w:val="1"/>
      <w:numFmt w:val="decimal"/>
      <w:lvlText w:val="%7."/>
      <w:lvlJc w:val="left"/>
      <w:pPr>
        <w:ind w:left="5115" w:hanging="360"/>
      </w:pPr>
      <w:rPr>
        <w:rFonts w:cs="Times New Roman"/>
      </w:rPr>
    </w:lvl>
    <w:lvl w:ilvl="7" w:tplc="04150019">
      <w:start w:val="1"/>
      <w:numFmt w:val="lowerLetter"/>
      <w:lvlText w:val="%8."/>
      <w:lvlJc w:val="left"/>
      <w:pPr>
        <w:ind w:left="5835" w:hanging="360"/>
      </w:pPr>
      <w:rPr>
        <w:rFonts w:cs="Times New Roman"/>
      </w:rPr>
    </w:lvl>
    <w:lvl w:ilvl="8" w:tplc="0415001B">
      <w:start w:val="1"/>
      <w:numFmt w:val="lowerRoman"/>
      <w:lvlText w:val="%9."/>
      <w:lvlJc w:val="right"/>
      <w:pPr>
        <w:ind w:left="6555" w:hanging="180"/>
      </w:pPr>
      <w:rPr>
        <w:rFonts w:cs="Times New Roman"/>
      </w:rPr>
    </w:lvl>
  </w:abstractNum>
  <w:abstractNum w:abstractNumId="96"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8" w15:restartNumberingAfterBreak="0">
    <w:nsid w:val="5EC3317A"/>
    <w:multiLevelType w:val="multilevel"/>
    <w:tmpl w:val="5608D9C4"/>
    <w:lvl w:ilvl="0">
      <w:start w:val="2"/>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99" w15:restartNumberingAfterBreak="0">
    <w:nsid w:val="617B049C"/>
    <w:multiLevelType w:val="hybridMultilevel"/>
    <w:tmpl w:val="A992EA98"/>
    <w:lvl w:ilvl="0" w:tplc="486E37C2">
      <w:start w:val="1"/>
      <w:numFmt w:val="decimal"/>
      <w:lvlText w:val="%1."/>
      <w:lvlJc w:val="left"/>
      <w:pPr>
        <w:ind w:left="720" w:hanging="360"/>
      </w:pPr>
      <w:rPr>
        <w:rFonts w:ascii="Open Sans" w:eastAsiaTheme="minorHAnsi" w:hAnsi="Open Sans" w:cs="Open Sans"/>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26C203D"/>
    <w:multiLevelType w:val="hybridMultilevel"/>
    <w:tmpl w:val="AC98C24E"/>
    <w:lvl w:ilvl="0" w:tplc="9E76955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51C1EED"/>
    <w:multiLevelType w:val="hybridMultilevel"/>
    <w:tmpl w:val="D7F8CCE2"/>
    <w:lvl w:ilvl="0" w:tplc="5DF866E4">
      <w:start w:val="1"/>
      <w:numFmt w:val="decimal"/>
      <w:lvlText w:val="%1)"/>
      <w:lvlJc w:val="left"/>
      <w:pPr>
        <w:ind w:left="1211" w:hanging="360"/>
      </w:pPr>
      <w:rPr>
        <w:rFonts w:hint="default"/>
        <w:b w:val="0"/>
        <w:u w:val="none"/>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2" w15:restartNumberingAfterBreak="0">
    <w:nsid w:val="65535DEC"/>
    <w:multiLevelType w:val="hybridMultilevel"/>
    <w:tmpl w:val="5E183188"/>
    <w:lvl w:ilvl="0" w:tplc="3036E674">
      <w:start w:val="1"/>
      <w:numFmt w:val="decimal"/>
      <w:lvlText w:val="%1)"/>
      <w:lvlJc w:val="left"/>
      <w:pPr>
        <w:ind w:left="2520" w:hanging="360"/>
      </w:pPr>
      <w:rPr>
        <w:rFonts w:hint="default"/>
      </w:rPr>
    </w:lvl>
    <w:lvl w:ilvl="1" w:tplc="9030FE28">
      <w:start w:val="1"/>
      <w:numFmt w:val="decimal"/>
      <w:lvlText w:val="%2)"/>
      <w:lvlJc w:val="left"/>
      <w:pPr>
        <w:ind w:left="3240" w:hanging="360"/>
      </w:pPr>
      <w:rPr>
        <w:rFonts w:ascii="Open Sans" w:eastAsia="Calibri" w:hAnsi="Open Sans" w:cs="Open Sans"/>
        <w:b w:val="0"/>
        <w:bCs w:val="0"/>
      </w:r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03" w15:restartNumberingAfterBreak="0">
    <w:nsid w:val="656522A1"/>
    <w:multiLevelType w:val="hybridMultilevel"/>
    <w:tmpl w:val="B9660A54"/>
    <w:lvl w:ilvl="0" w:tplc="BA701194">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657574E0"/>
    <w:multiLevelType w:val="hybridMultilevel"/>
    <w:tmpl w:val="106A038A"/>
    <w:lvl w:ilvl="0" w:tplc="09124DEA">
      <w:start w:val="1"/>
      <w:numFmt w:val="decimal"/>
      <w:lvlText w:val="%1)"/>
      <w:lvlJc w:val="left"/>
      <w:pPr>
        <w:ind w:left="1211" w:hanging="360"/>
      </w:pPr>
      <w:rPr>
        <w:rFonts w:hint="default"/>
        <w:b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5"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6" w15:restartNumberingAfterBreak="0">
    <w:nsid w:val="68C7764A"/>
    <w:multiLevelType w:val="hybridMultilevel"/>
    <w:tmpl w:val="9F7E3EA2"/>
    <w:lvl w:ilvl="0" w:tplc="281C2D18">
      <w:start w:val="1"/>
      <w:numFmt w:val="decimal"/>
      <w:lvlText w:val="%1)"/>
      <w:lvlJc w:val="left"/>
      <w:pPr>
        <w:ind w:left="876" w:hanging="450"/>
      </w:pPr>
      <w:rPr>
        <w:rFonts w:ascii="Open Sans" w:eastAsia="Times New Roman" w:hAnsi="Open Sans" w:cs="Open San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7" w15:restartNumberingAfterBreak="0">
    <w:nsid w:val="69540F53"/>
    <w:multiLevelType w:val="hybridMultilevel"/>
    <w:tmpl w:val="F058F8E2"/>
    <w:lvl w:ilvl="0" w:tplc="BF2A346C">
      <w:start w:val="1"/>
      <w:numFmt w:val="decimal"/>
      <w:lvlText w:val="%1)"/>
      <w:lvlJc w:val="left"/>
      <w:pPr>
        <w:ind w:left="1571" w:hanging="360"/>
      </w:pPr>
      <w:rPr>
        <w:rFonts w:ascii="Open Sans" w:eastAsia="Times New Roman" w:hAnsi="Open Sans" w:cs="Open Sans" w:hint="default"/>
        <w:sz w:val="20"/>
        <w:szCs w:val="20"/>
        <w:u w:val="none"/>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8" w15:restartNumberingAfterBreak="0">
    <w:nsid w:val="6C2A495B"/>
    <w:multiLevelType w:val="multilevel"/>
    <w:tmpl w:val="CE22636E"/>
    <w:lvl w:ilvl="0">
      <w:start w:val="1"/>
      <w:numFmt w:val="decimal"/>
      <w:lvlText w:val="%1."/>
      <w:lvlJc w:val="left"/>
      <w:pPr>
        <w:ind w:left="360" w:hanging="360"/>
      </w:pPr>
    </w:lvl>
    <w:lvl w:ilvl="1">
      <w:start w:val="5"/>
      <w:numFmt w:val="decimal"/>
      <w:lvlText w:val="%1.%2."/>
      <w:lvlJc w:val="left"/>
      <w:pPr>
        <w:ind w:left="1145" w:hanging="720"/>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109"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0" w15:restartNumberingAfterBreak="0">
    <w:nsid w:val="6CC51FD6"/>
    <w:multiLevelType w:val="hybridMultilevel"/>
    <w:tmpl w:val="26DAF69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1" w15:restartNumberingAfterBreak="0">
    <w:nsid w:val="70570893"/>
    <w:multiLevelType w:val="multilevel"/>
    <w:tmpl w:val="F2F8C77E"/>
    <w:lvl w:ilvl="0">
      <w:start w:val="6"/>
      <w:numFmt w:val="decimal"/>
      <w:lvlText w:val="%1."/>
      <w:lvlJc w:val="left"/>
      <w:pPr>
        <w:ind w:left="360" w:hanging="360"/>
      </w:pPr>
      <w:rPr>
        <w:color w:val="auto"/>
        <w:sz w:val="28"/>
        <w:szCs w:val="28"/>
      </w:rPr>
    </w:lvl>
    <w:lvl w:ilvl="1">
      <w:start w:val="1"/>
      <w:numFmt w:val="decimal"/>
      <w:lvlText w:val="%1.%2."/>
      <w:lvlJc w:val="left"/>
      <w:pPr>
        <w:ind w:left="1080" w:hanging="720"/>
      </w:pPr>
      <w:rPr>
        <w:b w:val="0"/>
        <w:bCs/>
        <w:sz w:val="24"/>
        <w:szCs w:val="24"/>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2" w15:restartNumberingAfterBreak="0">
    <w:nsid w:val="71E814BB"/>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3" w15:restartNumberingAfterBreak="0">
    <w:nsid w:val="726F4D61"/>
    <w:multiLevelType w:val="multilevel"/>
    <w:tmpl w:val="4F0AB306"/>
    <w:lvl w:ilvl="0">
      <w:start w:val="4"/>
      <w:numFmt w:val="decimal"/>
      <w:lvlText w:val="%1."/>
      <w:lvlJc w:val="left"/>
      <w:pPr>
        <w:ind w:left="408" w:hanging="408"/>
      </w:pPr>
      <w:rPr>
        <w:rFonts w:hint="default"/>
        <w:b/>
      </w:rPr>
    </w:lvl>
    <w:lvl w:ilvl="1">
      <w:start w:val="1"/>
      <w:numFmt w:val="decimal"/>
      <w:lvlText w:val="%1.%2."/>
      <w:lvlJc w:val="left"/>
      <w:pPr>
        <w:ind w:left="3164" w:hanging="720"/>
      </w:pPr>
      <w:rPr>
        <w:rFonts w:hint="default"/>
        <w:b/>
        <w:bCs/>
      </w:rPr>
    </w:lvl>
    <w:lvl w:ilvl="2">
      <w:start w:val="1"/>
      <w:numFmt w:val="decimal"/>
      <w:lvlText w:val="%1.%2.%3."/>
      <w:lvlJc w:val="left"/>
      <w:pPr>
        <w:ind w:left="5608" w:hanging="720"/>
      </w:pPr>
      <w:rPr>
        <w:rFonts w:hint="default"/>
        <w:b/>
      </w:rPr>
    </w:lvl>
    <w:lvl w:ilvl="3">
      <w:start w:val="1"/>
      <w:numFmt w:val="decimal"/>
      <w:lvlText w:val="%1.%2.%3.%4."/>
      <w:lvlJc w:val="left"/>
      <w:pPr>
        <w:ind w:left="8412" w:hanging="1080"/>
      </w:pPr>
      <w:rPr>
        <w:rFonts w:hint="default"/>
        <w:b/>
      </w:rPr>
    </w:lvl>
    <w:lvl w:ilvl="4">
      <w:start w:val="1"/>
      <w:numFmt w:val="decimal"/>
      <w:lvlText w:val="%1.%2.%3.%4.%5."/>
      <w:lvlJc w:val="left"/>
      <w:pPr>
        <w:ind w:left="10856" w:hanging="1080"/>
      </w:pPr>
      <w:rPr>
        <w:rFonts w:hint="default"/>
        <w:b/>
      </w:rPr>
    </w:lvl>
    <w:lvl w:ilvl="5">
      <w:start w:val="1"/>
      <w:numFmt w:val="decimal"/>
      <w:lvlText w:val="%1.%2.%3.%4.%5.%6."/>
      <w:lvlJc w:val="left"/>
      <w:pPr>
        <w:ind w:left="13660" w:hanging="1440"/>
      </w:pPr>
      <w:rPr>
        <w:rFonts w:hint="default"/>
        <w:b/>
      </w:rPr>
    </w:lvl>
    <w:lvl w:ilvl="6">
      <w:start w:val="1"/>
      <w:numFmt w:val="decimal"/>
      <w:lvlText w:val="%1.%2.%3.%4.%5.%6.%7."/>
      <w:lvlJc w:val="left"/>
      <w:pPr>
        <w:ind w:left="16104" w:hanging="1440"/>
      </w:pPr>
      <w:rPr>
        <w:rFonts w:hint="default"/>
        <w:b/>
      </w:rPr>
    </w:lvl>
    <w:lvl w:ilvl="7">
      <w:start w:val="1"/>
      <w:numFmt w:val="decimal"/>
      <w:lvlText w:val="%1.%2.%3.%4.%5.%6.%7.%8."/>
      <w:lvlJc w:val="left"/>
      <w:pPr>
        <w:ind w:left="18908" w:hanging="1800"/>
      </w:pPr>
      <w:rPr>
        <w:rFonts w:hint="default"/>
        <w:b/>
      </w:rPr>
    </w:lvl>
    <w:lvl w:ilvl="8">
      <w:start w:val="1"/>
      <w:numFmt w:val="decimal"/>
      <w:lvlText w:val="%1.%2.%3.%4.%5.%6.%7.%8.%9."/>
      <w:lvlJc w:val="left"/>
      <w:pPr>
        <w:ind w:left="21352" w:hanging="1800"/>
      </w:pPr>
      <w:rPr>
        <w:rFonts w:hint="default"/>
        <w:b/>
      </w:rPr>
    </w:lvl>
  </w:abstractNum>
  <w:abstractNum w:abstractNumId="114"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5" w15:restartNumberingAfterBreak="0">
    <w:nsid w:val="73DF03D6"/>
    <w:multiLevelType w:val="multilevel"/>
    <w:tmpl w:val="57BACC0C"/>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b/>
        <w:bCs/>
        <w:i w:val="0"/>
        <w:iCs w:val="0"/>
        <w:sz w:val="20"/>
        <w:szCs w:val="20"/>
      </w:rPr>
    </w:lvl>
    <w:lvl w:ilvl="2">
      <w:start w:val="1"/>
      <w:numFmt w:val="decimal"/>
      <w:lvlText w:val="%1.%2.%3."/>
      <w:lvlJc w:val="left"/>
      <w:pPr>
        <w:ind w:left="1648" w:hanging="1080"/>
      </w:pPr>
      <w:rPr>
        <w:rFonts w:hint="default"/>
      </w:rPr>
    </w:lvl>
    <w:lvl w:ilvl="3">
      <w:start w:val="1"/>
      <w:numFmt w:val="decimal"/>
      <w:lvlText w:val="%1.%2.%3.%4."/>
      <w:lvlJc w:val="left"/>
      <w:pPr>
        <w:ind w:left="2292" w:hanging="1440"/>
      </w:pPr>
      <w:rPr>
        <w:rFonts w:hint="default"/>
      </w:rPr>
    </w:lvl>
    <w:lvl w:ilvl="4">
      <w:start w:val="1"/>
      <w:numFmt w:val="decimal"/>
      <w:lvlText w:val="%1.%2.%3.%4.%5."/>
      <w:lvlJc w:val="left"/>
      <w:pPr>
        <w:ind w:left="2936" w:hanging="180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508" w:hanging="2520"/>
      </w:pPr>
      <w:rPr>
        <w:rFonts w:hint="default"/>
      </w:rPr>
    </w:lvl>
    <w:lvl w:ilvl="8">
      <w:start w:val="1"/>
      <w:numFmt w:val="decimal"/>
      <w:lvlText w:val="%1.%2.%3.%4.%5.%6.%7.%8.%9."/>
      <w:lvlJc w:val="left"/>
      <w:pPr>
        <w:ind w:left="5152" w:hanging="2880"/>
      </w:pPr>
      <w:rPr>
        <w:rFonts w:hint="default"/>
      </w:rPr>
    </w:lvl>
  </w:abstractNum>
  <w:abstractNum w:abstractNumId="116" w15:restartNumberingAfterBreak="0">
    <w:nsid w:val="73E322ED"/>
    <w:multiLevelType w:val="multilevel"/>
    <w:tmpl w:val="172C63DA"/>
    <w:lvl w:ilvl="0">
      <w:start w:val="1"/>
      <w:numFmt w:val="bullet"/>
      <w:lvlText w:val="-"/>
      <w:lvlJc w:val="left"/>
      <w:pPr>
        <w:tabs>
          <w:tab w:val="decimal" w:pos="360"/>
        </w:tabs>
        <w:ind w:left="720"/>
      </w:pPr>
      <w:rPr>
        <w:rFonts w:ascii="Symbol" w:hAnsi="Symbol"/>
        <w:strike w:val="0"/>
        <w:color w:val="000000"/>
        <w:spacing w:val="9"/>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7C91DCC"/>
    <w:multiLevelType w:val="multilevel"/>
    <w:tmpl w:val="B13E20E6"/>
    <w:lvl w:ilvl="0">
      <w:start w:val="1"/>
      <w:numFmt w:val="decimal"/>
      <w:lvlText w:val="%1)"/>
      <w:lvlJc w:val="left"/>
      <w:pPr>
        <w:tabs>
          <w:tab w:val="decimal" w:pos="504"/>
        </w:tabs>
        <w:ind w:left="720"/>
      </w:pPr>
      <w:rPr>
        <w:rFonts w:ascii="Tahoma" w:hAnsi="Tahoma"/>
        <w:strike w:val="0"/>
        <w:color w:val="000000"/>
        <w:spacing w:val="-1"/>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7D337DE"/>
    <w:multiLevelType w:val="multilevel"/>
    <w:tmpl w:val="A5624476"/>
    <w:lvl w:ilvl="0">
      <w:start w:val="5"/>
      <w:numFmt w:val="decimal"/>
      <w:lvlText w:val="%1."/>
      <w:lvlJc w:val="left"/>
      <w:pPr>
        <w:ind w:left="360" w:hanging="360"/>
      </w:pPr>
      <w:rPr>
        <w:rFonts w:hint="default"/>
        <w:b w:val="0"/>
        <w:u w:val="none"/>
      </w:rPr>
    </w:lvl>
    <w:lvl w:ilvl="1">
      <w:start w:val="1"/>
      <w:numFmt w:val="decimal"/>
      <w:lvlText w:val="%1.%2."/>
      <w:lvlJc w:val="left"/>
      <w:pPr>
        <w:ind w:left="1287" w:hanging="720"/>
      </w:pPr>
      <w:rPr>
        <w:rFonts w:hint="default"/>
        <w:b/>
        <w:bCs w:val="0"/>
        <w:u w:val="none"/>
      </w:rPr>
    </w:lvl>
    <w:lvl w:ilvl="2">
      <w:start w:val="1"/>
      <w:numFmt w:val="decimal"/>
      <w:lvlText w:val="%1.%2.%3."/>
      <w:lvlJc w:val="left"/>
      <w:pPr>
        <w:ind w:left="1854" w:hanging="720"/>
      </w:pPr>
      <w:rPr>
        <w:rFonts w:hint="default"/>
        <w:b w:val="0"/>
        <w:u w:val="none"/>
      </w:rPr>
    </w:lvl>
    <w:lvl w:ilvl="3">
      <w:start w:val="1"/>
      <w:numFmt w:val="decimal"/>
      <w:lvlText w:val="%1.%2.%3.%4."/>
      <w:lvlJc w:val="left"/>
      <w:pPr>
        <w:ind w:left="2781" w:hanging="1080"/>
      </w:pPr>
      <w:rPr>
        <w:rFonts w:hint="default"/>
        <w:b w:val="0"/>
        <w:u w:val="none"/>
      </w:rPr>
    </w:lvl>
    <w:lvl w:ilvl="4">
      <w:start w:val="1"/>
      <w:numFmt w:val="decimal"/>
      <w:lvlText w:val="%1.%2.%3.%4.%5."/>
      <w:lvlJc w:val="left"/>
      <w:pPr>
        <w:ind w:left="3348" w:hanging="1080"/>
      </w:pPr>
      <w:rPr>
        <w:rFonts w:hint="default"/>
        <w:b w:val="0"/>
        <w:u w:val="none"/>
      </w:rPr>
    </w:lvl>
    <w:lvl w:ilvl="5">
      <w:start w:val="1"/>
      <w:numFmt w:val="decimal"/>
      <w:lvlText w:val="%1.%2.%3.%4.%5.%6."/>
      <w:lvlJc w:val="left"/>
      <w:pPr>
        <w:ind w:left="4275" w:hanging="1440"/>
      </w:pPr>
      <w:rPr>
        <w:rFonts w:hint="default"/>
        <w:b w:val="0"/>
        <w:u w:val="none"/>
      </w:rPr>
    </w:lvl>
    <w:lvl w:ilvl="6">
      <w:start w:val="1"/>
      <w:numFmt w:val="decimal"/>
      <w:lvlText w:val="%1.%2.%3.%4.%5.%6.%7."/>
      <w:lvlJc w:val="left"/>
      <w:pPr>
        <w:ind w:left="5202" w:hanging="1800"/>
      </w:pPr>
      <w:rPr>
        <w:rFonts w:hint="default"/>
        <w:b w:val="0"/>
        <w:u w:val="none"/>
      </w:rPr>
    </w:lvl>
    <w:lvl w:ilvl="7">
      <w:start w:val="1"/>
      <w:numFmt w:val="decimal"/>
      <w:lvlText w:val="%1.%2.%3.%4.%5.%6.%7.%8."/>
      <w:lvlJc w:val="left"/>
      <w:pPr>
        <w:ind w:left="5769" w:hanging="1800"/>
      </w:pPr>
      <w:rPr>
        <w:rFonts w:hint="default"/>
        <w:b w:val="0"/>
        <w:u w:val="none"/>
      </w:rPr>
    </w:lvl>
    <w:lvl w:ilvl="8">
      <w:start w:val="1"/>
      <w:numFmt w:val="decimal"/>
      <w:lvlText w:val="%1.%2.%3.%4.%5.%6.%7.%8.%9."/>
      <w:lvlJc w:val="left"/>
      <w:pPr>
        <w:ind w:left="6696" w:hanging="2160"/>
      </w:pPr>
      <w:rPr>
        <w:rFonts w:hint="default"/>
        <w:b w:val="0"/>
        <w:u w:val="none"/>
      </w:rPr>
    </w:lvl>
  </w:abstractNum>
  <w:abstractNum w:abstractNumId="119" w15:restartNumberingAfterBreak="0">
    <w:nsid w:val="7B7C20CE"/>
    <w:multiLevelType w:val="hybridMultilevel"/>
    <w:tmpl w:val="CECC16F0"/>
    <w:lvl w:ilvl="0" w:tplc="79FC216E">
      <w:start w:val="1"/>
      <w:numFmt w:val="decimal"/>
      <w:lvlText w:val="%1)"/>
      <w:lvlJc w:val="left"/>
      <w:pPr>
        <w:ind w:left="1494" w:hanging="360"/>
      </w:pPr>
      <w:rPr>
        <w:rFonts w:ascii="Open Sans" w:eastAsia="Times New Roman" w:hAnsi="Open Sans" w:cs="Open Sans"/>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0" w15:restartNumberingAfterBreak="0">
    <w:nsid w:val="7D091DDC"/>
    <w:multiLevelType w:val="hybridMultilevel"/>
    <w:tmpl w:val="93F46F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7D8661C7"/>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2" w15:restartNumberingAfterBreak="0">
    <w:nsid w:val="7DB552CE"/>
    <w:multiLevelType w:val="hybridMultilevel"/>
    <w:tmpl w:val="42C25A60"/>
    <w:lvl w:ilvl="0" w:tplc="9126D08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4" w15:restartNumberingAfterBreak="0">
    <w:nsid w:val="7E3802D5"/>
    <w:multiLevelType w:val="hybridMultilevel"/>
    <w:tmpl w:val="F9943A82"/>
    <w:lvl w:ilvl="0" w:tplc="1D4C5DBE">
      <w:start w:val="1"/>
      <w:numFmt w:val="lowerLetter"/>
      <w:lvlText w:val="%1)"/>
      <w:lvlJc w:val="left"/>
      <w:pPr>
        <w:ind w:left="1494" w:hanging="360"/>
      </w:pPr>
      <w:rPr>
        <w:rFonts w:hint="default"/>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5" w15:restartNumberingAfterBreak="0">
    <w:nsid w:val="7E3A48E4"/>
    <w:multiLevelType w:val="hybridMultilevel"/>
    <w:tmpl w:val="D0F0FF00"/>
    <w:lvl w:ilvl="0" w:tplc="6D2EF1F4">
      <w:start w:val="1"/>
      <w:numFmt w:val="decimal"/>
      <w:lvlText w:val="%1."/>
      <w:lvlJc w:val="left"/>
      <w:pPr>
        <w:ind w:left="786" w:hanging="360"/>
      </w:pPr>
      <w:rPr>
        <w:color w:val="auto"/>
        <w:sz w:val="24"/>
        <w:szCs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6" w15:restartNumberingAfterBreak="0">
    <w:nsid w:val="7EBB2576"/>
    <w:multiLevelType w:val="hybridMultilevel"/>
    <w:tmpl w:val="93E67912"/>
    <w:lvl w:ilvl="0" w:tplc="83340B88">
      <w:start w:val="1"/>
      <w:numFmt w:val="decimal"/>
      <w:lvlText w:val="%1)"/>
      <w:lvlJc w:val="left"/>
      <w:pPr>
        <w:ind w:left="1800" w:hanging="360"/>
      </w:pPr>
      <w:rPr>
        <w:rFonts w:hint="default"/>
        <w:b w:val="0"/>
      </w:rPr>
    </w:lvl>
    <w:lvl w:ilvl="1" w:tplc="B3625A08">
      <w:start w:val="1"/>
      <w:numFmt w:val="decimal"/>
      <w:lvlText w:val="%2)"/>
      <w:lvlJc w:val="left"/>
      <w:pPr>
        <w:ind w:left="2520" w:hanging="360"/>
      </w:pPr>
      <w:rPr>
        <w:rFonts w:ascii="Open Sans" w:eastAsia="Calibri" w:hAnsi="Open Sans" w:cs="Open Sans"/>
        <w:b w:val="0"/>
        <w:bCs/>
      </w:rPr>
    </w:lvl>
    <w:lvl w:ilvl="2" w:tplc="3ECA5E48">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5"/>
  </w:num>
  <w:num w:numId="7">
    <w:abstractNumId w:val="1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6"/>
  </w:num>
  <w:num w:numId="11">
    <w:abstractNumId w:val="72"/>
  </w:num>
  <w:num w:numId="12">
    <w:abstractNumId w:val="96"/>
  </w:num>
  <w:num w:numId="13">
    <w:abstractNumId w:val="9"/>
  </w:num>
  <w:num w:numId="14">
    <w:abstractNumId w:val="36"/>
  </w:num>
  <w:num w:numId="15">
    <w:abstractNumId w:val="114"/>
  </w:num>
  <w:num w:numId="16">
    <w:abstractNumId w:val="13"/>
  </w:num>
  <w:num w:numId="17">
    <w:abstractNumId w:val="22"/>
  </w:num>
  <w:num w:numId="18">
    <w:abstractNumId w:val="29"/>
  </w:num>
  <w:num w:numId="19">
    <w:abstractNumId w:val="91"/>
  </w:num>
  <w:num w:numId="20">
    <w:abstractNumId w:val="39"/>
  </w:num>
  <w:num w:numId="21">
    <w:abstractNumId w:val="70"/>
  </w:num>
  <w:num w:numId="22">
    <w:abstractNumId w:val="77"/>
  </w:num>
  <w:num w:numId="23">
    <w:abstractNumId w:val="30"/>
  </w:num>
  <w:num w:numId="24">
    <w:abstractNumId w:val="71"/>
  </w:num>
  <w:num w:numId="25">
    <w:abstractNumId w:val="24"/>
  </w:num>
  <w:num w:numId="26">
    <w:abstractNumId w:val="34"/>
  </w:num>
  <w:num w:numId="27">
    <w:abstractNumId w:val="46"/>
  </w:num>
  <w:num w:numId="28">
    <w:abstractNumId w:val="83"/>
  </w:num>
  <w:num w:numId="29">
    <w:abstractNumId w:val="42"/>
  </w:num>
  <w:num w:numId="30">
    <w:abstractNumId w:val="97"/>
  </w:num>
  <w:num w:numId="31">
    <w:abstractNumId w:val="92"/>
  </w:num>
  <w:num w:numId="32">
    <w:abstractNumId w:val="59"/>
  </w:num>
  <w:num w:numId="33">
    <w:abstractNumId w:val="47"/>
  </w:num>
  <w:num w:numId="34">
    <w:abstractNumId w:val="63"/>
  </w:num>
  <w:num w:numId="3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num>
  <w:num w:numId="53">
    <w:abstractNumId w:val="117"/>
  </w:num>
  <w:num w:numId="54">
    <w:abstractNumId w:val="116"/>
  </w:num>
  <w:num w:numId="55">
    <w:abstractNumId w:val="74"/>
  </w:num>
  <w:num w:numId="56">
    <w:abstractNumId w:val="14"/>
  </w:num>
  <w:num w:numId="57">
    <w:abstractNumId w:val="86"/>
  </w:num>
  <w:num w:numId="58">
    <w:abstractNumId w:val="109"/>
  </w:num>
  <w:num w:numId="59">
    <w:abstractNumId w:val="68"/>
  </w:num>
  <w:num w:numId="60">
    <w:abstractNumId w:val="8"/>
  </w:num>
  <w:num w:numId="61">
    <w:abstractNumId w:val="21"/>
  </w:num>
  <w:num w:numId="62">
    <w:abstractNumId w:val="76"/>
  </w:num>
  <w:num w:numId="63">
    <w:abstractNumId w:val="0"/>
  </w:num>
  <w:num w:numId="64">
    <w:abstractNumId w:val="1"/>
  </w:num>
  <w:num w:numId="65">
    <w:abstractNumId w:val="45"/>
  </w:num>
  <w:num w:numId="66">
    <w:abstractNumId w:val="101"/>
  </w:num>
  <w:num w:numId="67">
    <w:abstractNumId w:val="18"/>
  </w:num>
  <w:num w:numId="68">
    <w:abstractNumId w:val="16"/>
  </w:num>
  <w:num w:numId="69">
    <w:abstractNumId w:val="44"/>
  </w:num>
  <w:num w:numId="70">
    <w:abstractNumId w:val="4"/>
  </w:num>
  <w:num w:numId="71">
    <w:abstractNumId w:val="104"/>
  </w:num>
  <w:num w:numId="72">
    <w:abstractNumId w:val="69"/>
  </w:num>
  <w:num w:numId="73">
    <w:abstractNumId w:val="106"/>
  </w:num>
  <w:num w:numId="74">
    <w:abstractNumId w:val="107"/>
  </w:num>
  <w:num w:numId="75">
    <w:abstractNumId w:val="87"/>
  </w:num>
  <w:num w:numId="76">
    <w:abstractNumId w:val="119"/>
  </w:num>
  <w:num w:numId="77">
    <w:abstractNumId w:val="124"/>
  </w:num>
  <w:num w:numId="78">
    <w:abstractNumId w:val="37"/>
  </w:num>
  <w:num w:numId="79">
    <w:abstractNumId w:val="51"/>
  </w:num>
  <w:num w:numId="80">
    <w:abstractNumId w:val="31"/>
  </w:num>
  <w:num w:numId="81">
    <w:abstractNumId w:val="81"/>
  </w:num>
  <w:num w:numId="82">
    <w:abstractNumId w:val="126"/>
  </w:num>
  <w:num w:numId="83">
    <w:abstractNumId w:val="102"/>
  </w:num>
  <w:num w:numId="84">
    <w:abstractNumId w:val="55"/>
  </w:num>
  <w:num w:numId="85">
    <w:abstractNumId w:val="94"/>
  </w:num>
  <w:num w:numId="86">
    <w:abstractNumId w:val="48"/>
  </w:num>
  <w:num w:numId="87">
    <w:abstractNumId w:val="60"/>
  </w:num>
  <w:num w:numId="88">
    <w:abstractNumId w:val="5"/>
  </w:num>
  <w:num w:numId="89">
    <w:abstractNumId w:val="122"/>
  </w:num>
  <w:num w:numId="90">
    <w:abstractNumId w:val="103"/>
  </w:num>
  <w:num w:numId="91">
    <w:abstractNumId w:val="40"/>
  </w:num>
  <w:num w:numId="92">
    <w:abstractNumId w:val="66"/>
  </w:num>
  <w:num w:numId="93">
    <w:abstractNumId w:val="118"/>
  </w:num>
  <w:num w:numId="94">
    <w:abstractNumId w:val="64"/>
  </w:num>
  <w:num w:numId="95">
    <w:abstractNumId w:val="57"/>
  </w:num>
  <w:num w:numId="96">
    <w:abstractNumId w:val="23"/>
  </w:num>
  <w:num w:numId="97">
    <w:abstractNumId w:val="32"/>
  </w:num>
  <w:num w:numId="98">
    <w:abstractNumId w:val="11"/>
  </w:num>
  <w:num w:numId="99">
    <w:abstractNumId w:val="3"/>
  </w:num>
  <w:num w:numId="100">
    <w:abstractNumId w:val="80"/>
  </w:num>
  <w:num w:numId="101">
    <w:abstractNumId w:val="78"/>
  </w:num>
  <w:num w:numId="102">
    <w:abstractNumId w:val="113"/>
  </w:num>
  <w:num w:numId="103">
    <w:abstractNumId w:val="17"/>
  </w:num>
  <w:num w:numId="104">
    <w:abstractNumId w:val="50"/>
  </w:num>
  <w:num w:numId="105">
    <w:abstractNumId w:val="89"/>
  </w:num>
  <w:num w:numId="106">
    <w:abstractNumId w:val="85"/>
  </w:num>
  <w:num w:numId="107">
    <w:abstractNumId w:val="26"/>
  </w:num>
  <w:num w:numId="108">
    <w:abstractNumId w:val="62"/>
  </w:num>
  <w:num w:numId="109">
    <w:abstractNumId w:val="20"/>
  </w:num>
  <w:num w:numId="110">
    <w:abstractNumId w:val="33"/>
  </w:num>
  <w:num w:numId="111">
    <w:abstractNumId w:val="41"/>
  </w:num>
  <w:num w:numId="112">
    <w:abstractNumId w:val="115"/>
  </w:num>
  <w:num w:numId="113">
    <w:abstractNumId w:val="61"/>
  </w:num>
  <w:num w:numId="114">
    <w:abstractNumId w:val="53"/>
  </w:num>
  <w:num w:numId="115">
    <w:abstractNumId w:val="54"/>
  </w:num>
  <w:num w:numId="116">
    <w:abstractNumId w:val="100"/>
  </w:num>
  <w:num w:numId="117">
    <w:abstractNumId w:val="111"/>
  </w:num>
  <w:num w:numId="118">
    <w:abstractNumId w:val="125"/>
  </w:num>
  <w:num w:numId="119">
    <w:abstractNumId w:val="79"/>
  </w:num>
  <w:num w:numId="120">
    <w:abstractNumId w:val="43"/>
  </w:num>
  <w:num w:numId="121">
    <w:abstractNumId w:val="67"/>
  </w:num>
  <w:num w:numId="122">
    <w:abstractNumId w:val="120"/>
  </w:num>
  <w:num w:numId="123">
    <w:abstractNumId w:val="38"/>
  </w:num>
  <w:num w:numId="124">
    <w:abstractNumId w:val="15"/>
  </w:num>
  <w:num w:numId="125">
    <w:abstractNumId w:val="99"/>
  </w:num>
  <w:num w:numId="126">
    <w:abstractNumId w:val="19"/>
  </w:num>
  <w:num w:numId="127">
    <w:abstractNumId w:val="10"/>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1061E"/>
    <w:rsid w:val="00032CE6"/>
    <w:rsid w:val="00044501"/>
    <w:rsid w:val="00045CA6"/>
    <w:rsid w:val="00056026"/>
    <w:rsid w:val="000843DA"/>
    <w:rsid w:val="00094310"/>
    <w:rsid w:val="00097115"/>
    <w:rsid w:val="000B4889"/>
    <w:rsid w:val="000E186C"/>
    <w:rsid w:val="000E2BD5"/>
    <w:rsid w:val="000E635E"/>
    <w:rsid w:val="0010773E"/>
    <w:rsid w:val="00110DF7"/>
    <w:rsid w:val="00136686"/>
    <w:rsid w:val="001618C4"/>
    <w:rsid w:val="0018241C"/>
    <w:rsid w:val="00182509"/>
    <w:rsid w:val="00184B1F"/>
    <w:rsid w:val="001929B0"/>
    <w:rsid w:val="001B49AE"/>
    <w:rsid w:val="001B75F9"/>
    <w:rsid w:val="0020430D"/>
    <w:rsid w:val="002212DC"/>
    <w:rsid w:val="00226C80"/>
    <w:rsid w:val="0025350E"/>
    <w:rsid w:val="0026045F"/>
    <w:rsid w:val="00265AC0"/>
    <w:rsid w:val="00273D01"/>
    <w:rsid w:val="00284588"/>
    <w:rsid w:val="00294274"/>
    <w:rsid w:val="002A2282"/>
    <w:rsid w:val="002A2CBE"/>
    <w:rsid w:val="002D4120"/>
    <w:rsid w:val="002D7273"/>
    <w:rsid w:val="002D7F0A"/>
    <w:rsid w:val="00300FD0"/>
    <w:rsid w:val="003062A7"/>
    <w:rsid w:val="00311AFE"/>
    <w:rsid w:val="0031321F"/>
    <w:rsid w:val="003255A6"/>
    <w:rsid w:val="0035623E"/>
    <w:rsid w:val="00356FEA"/>
    <w:rsid w:val="003763A7"/>
    <w:rsid w:val="003774F3"/>
    <w:rsid w:val="00383C7A"/>
    <w:rsid w:val="00386CB1"/>
    <w:rsid w:val="0038734A"/>
    <w:rsid w:val="00396C24"/>
    <w:rsid w:val="003A59DB"/>
    <w:rsid w:val="003B0630"/>
    <w:rsid w:val="003B4D48"/>
    <w:rsid w:val="003C4627"/>
    <w:rsid w:val="003E4CB6"/>
    <w:rsid w:val="003F130A"/>
    <w:rsid w:val="003F641D"/>
    <w:rsid w:val="00424528"/>
    <w:rsid w:val="00426F30"/>
    <w:rsid w:val="00436F96"/>
    <w:rsid w:val="004435DC"/>
    <w:rsid w:val="0044537A"/>
    <w:rsid w:val="004852E3"/>
    <w:rsid w:val="00494222"/>
    <w:rsid w:val="004A104D"/>
    <w:rsid w:val="004A5F6A"/>
    <w:rsid w:val="004B30FC"/>
    <w:rsid w:val="004C04AA"/>
    <w:rsid w:val="004C07BF"/>
    <w:rsid w:val="004C48CF"/>
    <w:rsid w:val="004C7A40"/>
    <w:rsid w:val="004D7D07"/>
    <w:rsid w:val="004E5807"/>
    <w:rsid w:val="00502F4A"/>
    <w:rsid w:val="0050366B"/>
    <w:rsid w:val="00535DD4"/>
    <w:rsid w:val="005446A3"/>
    <w:rsid w:val="0054506F"/>
    <w:rsid w:val="00554A36"/>
    <w:rsid w:val="005559E9"/>
    <w:rsid w:val="00575845"/>
    <w:rsid w:val="00575E18"/>
    <w:rsid w:val="00597900"/>
    <w:rsid w:val="005B26F2"/>
    <w:rsid w:val="005C4A41"/>
    <w:rsid w:val="005C4BDD"/>
    <w:rsid w:val="005D5C4A"/>
    <w:rsid w:val="005E21F7"/>
    <w:rsid w:val="005F1F42"/>
    <w:rsid w:val="005F6CEA"/>
    <w:rsid w:val="00612274"/>
    <w:rsid w:val="00645036"/>
    <w:rsid w:val="00664325"/>
    <w:rsid w:val="00664898"/>
    <w:rsid w:val="0067279C"/>
    <w:rsid w:val="0069691F"/>
    <w:rsid w:val="006D1EAE"/>
    <w:rsid w:val="006E06D6"/>
    <w:rsid w:val="006E3026"/>
    <w:rsid w:val="0070375A"/>
    <w:rsid w:val="007064D5"/>
    <w:rsid w:val="00713FB3"/>
    <w:rsid w:val="00736FA8"/>
    <w:rsid w:val="00772142"/>
    <w:rsid w:val="007757C1"/>
    <w:rsid w:val="00775ED0"/>
    <w:rsid w:val="007B4299"/>
    <w:rsid w:val="007B550D"/>
    <w:rsid w:val="007C0FED"/>
    <w:rsid w:val="007D5FE9"/>
    <w:rsid w:val="007D6157"/>
    <w:rsid w:val="007E19F4"/>
    <w:rsid w:val="007E28BF"/>
    <w:rsid w:val="007F6634"/>
    <w:rsid w:val="00815318"/>
    <w:rsid w:val="00815C4D"/>
    <w:rsid w:val="00815CA9"/>
    <w:rsid w:val="00817BF9"/>
    <w:rsid w:val="00832F09"/>
    <w:rsid w:val="008407C8"/>
    <w:rsid w:val="00841A92"/>
    <w:rsid w:val="0086089F"/>
    <w:rsid w:val="00871942"/>
    <w:rsid w:val="00871EC2"/>
    <w:rsid w:val="00884F35"/>
    <w:rsid w:val="00885906"/>
    <w:rsid w:val="00893D82"/>
    <w:rsid w:val="00895BB4"/>
    <w:rsid w:val="008A6CF7"/>
    <w:rsid w:val="008B15B1"/>
    <w:rsid w:val="008B5AB4"/>
    <w:rsid w:val="008C4DA9"/>
    <w:rsid w:val="008E2D44"/>
    <w:rsid w:val="008F48B5"/>
    <w:rsid w:val="00912FA1"/>
    <w:rsid w:val="009649F3"/>
    <w:rsid w:val="0098030C"/>
    <w:rsid w:val="00992AC4"/>
    <w:rsid w:val="00993D00"/>
    <w:rsid w:val="009A4675"/>
    <w:rsid w:val="009B03EE"/>
    <w:rsid w:val="009B48A9"/>
    <w:rsid w:val="009D0C21"/>
    <w:rsid w:val="009D7578"/>
    <w:rsid w:val="009E32B6"/>
    <w:rsid w:val="009F1D48"/>
    <w:rsid w:val="009F1E90"/>
    <w:rsid w:val="00A14CF8"/>
    <w:rsid w:val="00A17D9E"/>
    <w:rsid w:val="00A3475B"/>
    <w:rsid w:val="00A36FBF"/>
    <w:rsid w:val="00A42501"/>
    <w:rsid w:val="00A471F0"/>
    <w:rsid w:val="00A86D40"/>
    <w:rsid w:val="00A95010"/>
    <w:rsid w:val="00A96004"/>
    <w:rsid w:val="00AB16A7"/>
    <w:rsid w:val="00B00845"/>
    <w:rsid w:val="00B0172D"/>
    <w:rsid w:val="00B0798F"/>
    <w:rsid w:val="00B1713B"/>
    <w:rsid w:val="00B2012E"/>
    <w:rsid w:val="00B31D81"/>
    <w:rsid w:val="00B41184"/>
    <w:rsid w:val="00B447C8"/>
    <w:rsid w:val="00B46115"/>
    <w:rsid w:val="00B57D56"/>
    <w:rsid w:val="00B63520"/>
    <w:rsid w:val="00B7428F"/>
    <w:rsid w:val="00B878F0"/>
    <w:rsid w:val="00B91657"/>
    <w:rsid w:val="00BA14BB"/>
    <w:rsid w:val="00BB2EE5"/>
    <w:rsid w:val="00BD6D03"/>
    <w:rsid w:val="00BE21B8"/>
    <w:rsid w:val="00BE3EF3"/>
    <w:rsid w:val="00C10A8D"/>
    <w:rsid w:val="00C125AC"/>
    <w:rsid w:val="00C26A00"/>
    <w:rsid w:val="00C32E13"/>
    <w:rsid w:val="00C43409"/>
    <w:rsid w:val="00C60E28"/>
    <w:rsid w:val="00C64754"/>
    <w:rsid w:val="00C8786F"/>
    <w:rsid w:val="00C92567"/>
    <w:rsid w:val="00C94388"/>
    <w:rsid w:val="00CC0BD4"/>
    <w:rsid w:val="00CC2E13"/>
    <w:rsid w:val="00CC2F34"/>
    <w:rsid w:val="00CD7518"/>
    <w:rsid w:val="00CD7C7B"/>
    <w:rsid w:val="00CE1B6A"/>
    <w:rsid w:val="00CE3651"/>
    <w:rsid w:val="00CF26D5"/>
    <w:rsid w:val="00CF3C76"/>
    <w:rsid w:val="00D0150D"/>
    <w:rsid w:val="00D01566"/>
    <w:rsid w:val="00D041C2"/>
    <w:rsid w:val="00D04B37"/>
    <w:rsid w:val="00D248A2"/>
    <w:rsid w:val="00D366ED"/>
    <w:rsid w:val="00D71786"/>
    <w:rsid w:val="00D87E21"/>
    <w:rsid w:val="00DA206A"/>
    <w:rsid w:val="00DD3854"/>
    <w:rsid w:val="00DE20C7"/>
    <w:rsid w:val="00E01492"/>
    <w:rsid w:val="00E1048A"/>
    <w:rsid w:val="00E1243D"/>
    <w:rsid w:val="00E64DF3"/>
    <w:rsid w:val="00E66856"/>
    <w:rsid w:val="00E7058E"/>
    <w:rsid w:val="00E70ED5"/>
    <w:rsid w:val="00E71268"/>
    <w:rsid w:val="00E844E3"/>
    <w:rsid w:val="00EC775F"/>
    <w:rsid w:val="00ED5E39"/>
    <w:rsid w:val="00EE0AF5"/>
    <w:rsid w:val="00EE20EF"/>
    <w:rsid w:val="00F14A07"/>
    <w:rsid w:val="00F25728"/>
    <w:rsid w:val="00F3709B"/>
    <w:rsid w:val="00F47AC1"/>
    <w:rsid w:val="00F500D9"/>
    <w:rsid w:val="00F62695"/>
    <w:rsid w:val="00F65199"/>
    <w:rsid w:val="00F66DFC"/>
    <w:rsid w:val="00F80456"/>
    <w:rsid w:val="00FB13ED"/>
    <w:rsid w:val="00FD26A6"/>
    <w:rsid w:val="00FD2F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50D"/>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semiHidden/>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uiPriority w:val="99"/>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nhideWhenUsed/>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numbering" w:customStyle="1" w:styleId="Bezlisty1">
    <w:name w:val="Bez listy1"/>
    <w:next w:val="Bezlisty"/>
    <w:semiHidden/>
    <w:rsid w:val="003A59DB"/>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numbering" w:customStyle="1" w:styleId="Bezlisty2">
    <w:name w:val="Bez listy2"/>
    <w:next w:val="Bezlisty"/>
    <w:uiPriority w:val="99"/>
    <w:semiHidden/>
    <w:rsid w:val="004D7D07"/>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iPriority w:val="99"/>
    <w:semiHidden/>
    <w:unhideWhenUsed/>
    <w:rsid w:val="004D7D07"/>
    <w:rPr>
      <w:color w:val="808080"/>
      <w:shd w:val="clear" w:color="auto" w:fill="E6E6E6"/>
    </w:rPr>
  </w:style>
  <w:style w:type="character" w:styleId="Odwoanieprzypisukocowego">
    <w:name w:val="endnote reference"/>
    <w:rsid w:val="004D7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pd.uzp.gov.pl/" TargetMode="External"/><Relationship Id="rId18" Type="http://schemas.openxmlformats.org/officeDocument/2006/relationships/hyperlink" Target="mailto:anna.pienkowska@pgkkoszalin.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strona/1-regulamin"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s://platformazakupowa.pl/pn/pgk_koszalin/proceedings" TargetMode="External"/><Relationship Id="rId25" Type="http://schemas.openxmlformats.org/officeDocument/2006/relationships/hyperlink" Target="https://platformazakupowa.pl/strona/1-regulamin"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nna.pienkowska@pgkkoszalin.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pn/pgk_koszalin/proceedings" TargetMode="External"/><Relationship Id="rId32"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yperlink" Target="https://platformazakupowa.pl/pn/pgk_koszalin/proceedings"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pgk_koszalin/proceedings" TargetMode="External"/><Relationship Id="rId19" Type="http://schemas.openxmlformats.org/officeDocument/2006/relationships/hyperlink" Target="https://platformazakupowa.pl/pn/pgk_koszalin/proceedings" TargetMode="External"/><Relationship Id="rId31" Type="http://schemas.openxmlformats.org/officeDocument/2006/relationships/hyperlink" Target="https://platformazakupowa.pl/pn/pgk_koszalin/proceedings" TargetMode="External"/><Relationship Id="rId4" Type="http://schemas.openxmlformats.org/officeDocument/2006/relationships/webSettings" Target="webSettings.xml"/><Relationship Id="rId9" Type="http://schemas.openxmlformats.org/officeDocument/2006/relationships/hyperlink" Target="http://www.pgkkoszalin.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gk_koszalin/proceedings" TargetMode="External"/><Relationship Id="rId35" Type="http://schemas.openxmlformats.org/officeDocument/2006/relationships/theme" Target="theme/theme1.xml"/><Relationship Id="rId8" Type="http://schemas.openxmlformats.org/officeDocument/2006/relationships/hyperlink" Target="mailto:pgk@pgk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64</Pages>
  <Words>19325</Words>
  <Characters>115950</Characters>
  <Application>Microsoft Office Word</Application>
  <DocSecurity>0</DocSecurity>
  <Lines>966</Lines>
  <Paragraphs>270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83</cp:revision>
  <dcterms:created xsi:type="dcterms:W3CDTF">2021-09-19T17:34:00Z</dcterms:created>
  <dcterms:modified xsi:type="dcterms:W3CDTF">2021-09-24T14:28:00Z</dcterms:modified>
</cp:coreProperties>
</file>