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00" w:rsidRPr="00C6008C" w:rsidRDefault="00536761" w:rsidP="00C6008C">
      <w:pPr>
        <w:pStyle w:val="Tekstblokowy"/>
        <w:ind w:left="0"/>
        <w:jc w:val="center"/>
        <w:rPr>
          <w:rFonts w:ascii="Verdana" w:hAnsi="Verdana"/>
          <w:b/>
          <w:sz w:val="18"/>
          <w:szCs w:val="18"/>
        </w:rPr>
      </w:pPr>
      <w:r w:rsidRPr="00C6008C">
        <w:rPr>
          <w:rFonts w:ascii="Verdana" w:hAnsi="Verdana"/>
          <w:b/>
          <w:sz w:val="18"/>
          <w:szCs w:val="18"/>
        </w:rPr>
        <w:t>UMOWA</w:t>
      </w:r>
      <w:r w:rsidR="00403EE7" w:rsidRPr="00C6008C">
        <w:rPr>
          <w:rFonts w:ascii="Verdana" w:hAnsi="Verdana"/>
          <w:b/>
          <w:sz w:val="18"/>
          <w:szCs w:val="18"/>
        </w:rPr>
        <w:t xml:space="preserve"> </w:t>
      </w:r>
      <w:r w:rsidR="001764FD" w:rsidRPr="00C6008C">
        <w:rPr>
          <w:rFonts w:ascii="Verdana" w:hAnsi="Verdana"/>
          <w:b/>
          <w:sz w:val="18"/>
          <w:szCs w:val="18"/>
        </w:rPr>
        <w:t>ZP.262….20</w:t>
      </w:r>
      <w:r w:rsidR="004F090C" w:rsidRPr="00C6008C">
        <w:rPr>
          <w:rFonts w:ascii="Verdana" w:hAnsi="Verdana"/>
          <w:b/>
          <w:sz w:val="18"/>
          <w:szCs w:val="18"/>
        </w:rPr>
        <w:t>2</w:t>
      </w:r>
      <w:r w:rsidR="00995B2C">
        <w:rPr>
          <w:rFonts w:ascii="Verdana" w:hAnsi="Verdana"/>
          <w:b/>
          <w:sz w:val="18"/>
          <w:szCs w:val="18"/>
        </w:rPr>
        <w:t>2</w:t>
      </w:r>
      <w:r w:rsidR="001764FD" w:rsidRPr="00C6008C">
        <w:rPr>
          <w:rFonts w:ascii="Verdana" w:hAnsi="Verdana"/>
          <w:b/>
          <w:sz w:val="18"/>
          <w:szCs w:val="18"/>
        </w:rPr>
        <w:t>.</w:t>
      </w:r>
      <w:r w:rsidR="00C87EE3">
        <w:rPr>
          <w:rFonts w:ascii="Verdana" w:hAnsi="Verdana"/>
          <w:b/>
          <w:sz w:val="18"/>
          <w:szCs w:val="18"/>
        </w:rPr>
        <w:t>KM</w:t>
      </w:r>
    </w:p>
    <w:p w:rsidR="006C0C6A" w:rsidRPr="00C6008C" w:rsidRDefault="006C0C6A" w:rsidP="00C6008C">
      <w:pPr>
        <w:pStyle w:val="Tekstblokowy"/>
        <w:tabs>
          <w:tab w:val="left" w:pos="9072"/>
        </w:tabs>
        <w:ind w:left="0"/>
        <w:rPr>
          <w:rFonts w:ascii="Verdana" w:hAnsi="Verdana"/>
          <w:sz w:val="18"/>
          <w:szCs w:val="18"/>
        </w:rPr>
      </w:pPr>
    </w:p>
    <w:p w:rsidR="002C1300" w:rsidRPr="00C6008C" w:rsidRDefault="008253F4" w:rsidP="00C6008C">
      <w:pPr>
        <w:pStyle w:val="Tekstblokowy"/>
        <w:tabs>
          <w:tab w:val="left" w:pos="696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Zawarta </w:t>
      </w:r>
      <w:r w:rsidR="002C1300" w:rsidRPr="00C6008C">
        <w:rPr>
          <w:rFonts w:ascii="Verdana" w:hAnsi="Verdana"/>
          <w:sz w:val="18"/>
          <w:szCs w:val="18"/>
        </w:rPr>
        <w:t>pomiędzy:</w:t>
      </w:r>
      <w:r w:rsidR="001C55CC" w:rsidRPr="00C6008C">
        <w:rPr>
          <w:rFonts w:ascii="Verdana" w:hAnsi="Verdana"/>
          <w:sz w:val="18"/>
          <w:szCs w:val="18"/>
        </w:rPr>
        <w:tab/>
      </w:r>
    </w:p>
    <w:p w:rsidR="002C1300" w:rsidRPr="00C6008C" w:rsidRDefault="002C16FF" w:rsidP="00C6008C">
      <w:pPr>
        <w:pStyle w:val="Tekstblokowy"/>
        <w:tabs>
          <w:tab w:val="left" w:pos="9072"/>
        </w:tabs>
        <w:ind w:left="0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774B0B" w:rsidRPr="00C6008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2C1300" w:rsidRPr="00C6008C" w:rsidRDefault="002C1300" w:rsidP="00C6008C">
      <w:pPr>
        <w:pStyle w:val="Tekstblokowy"/>
        <w:tabs>
          <w:tab w:val="left" w:pos="9072"/>
        </w:tabs>
        <w:ind w:left="0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reprezentowaną przez:</w:t>
      </w:r>
    </w:p>
    <w:p w:rsidR="00905CBB" w:rsidRPr="00C6008C" w:rsidRDefault="00905CBB" w:rsidP="00C6008C">
      <w:pPr>
        <w:tabs>
          <w:tab w:val="left" w:pos="9072"/>
        </w:tabs>
        <w:ind w:right="284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……………………………………………………………..</w:t>
      </w:r>
    </w:p>
    <w:p w:rsidR="002C1300" w:rsidRPr="00C6008C" w:rsidRDefault="002C1300" w:rsidP="00C6008C">
      <w:pPr>
        <w:tabs>
          <w:tab w:val="left" w:pos="9072"/>
        </w:tabs>
        <w:ind w:right="284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zwan(ą)ym w dalszej części umowy Wykonawcą</w:t>
      </w:r>
    </w:p>
    <w:p w:rsidR="002C1300" w:rsidRPr="00C6008C" w:rsidRDefault="002C1300" w:rsidP="00C6008C">
      <w:pPr>
        <w:tabs>
          <w:tab w:val="left" w:pos="9072"/>
        </w:tabs>
        <w:ind w:right="284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a</w:t>
      </w:r>
    </w:p>
    <w:p w:rsidR="00774B0B" w:rsidRPr="00C6008C" w:rsidRDefault="002C1300" w:rsidP="0063669A">
      <w:pPr>
        <w:pStyle w:val="Zwykytekst1"/>
        <w:tabs>
          <w:tab w:val="left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 xml:space="preserve">Niepublicznym Zakładem Opieki Zdrowotnej Szpitalem Powiatowym w Dzierżoniowie </w:t>
      </w:r>
      <w:r w:rsidR="001206E1">
        <w:rPr>
          <w:rFonts w:ascii="Verdana" w:hAnsi="Verdana"/>
          <w:sz w:val="18"/>
          <w:szCs w:val="18"/>
        </w:rPr>
        <w:t>S</w:t>
      </w:r>
      <w:r w:rsidRPr="00C6008C">
        <w:rPr>
          <w:rFonts w:ascii="Verdana" w:hAnsi="Verdana"/>
          <w:sz w:val="18"/>
          <w:szCs w:val="18"/>
        </w:rPr>
        <w:t>p. z o.o.,</w:t>
      </w:r>
      <w:r w:rsidR="00541369" w:rsidRPr="00C6008C">
        <w:rPr>
          <w:rFonts w:ascii="Verdana" w:hAnsi="Verdana"/>
          <w:sz w:val="18"/>
          <w:szCs w:val="18"/>
        </w:rPr>
        <w:t xml:space="preserve"> </w:t>
      </w:r>
      <w:r w:rsidRPr="00C6008C">
        <w:rPr>
          <w:rFonts w:ascii="Verdana" w:hAnsi="Verdana"/>
          <w:sz w:val="18"/>
          <w:szCs w:val="18"/>
        </w:rPr>
        <w:t>ul. Cicha 1, 58-200 Dzierżoniów, NIP 8822052381, REGON 020680960, zarejestrowanym w Sądzie Rejonowym dla Wrocławia- Fabrycznej, IX Wydział Gospodarczy Krajowego Rejestru Sądowego pod</w:t>
      </w:r>
      <w:r w:rsidR="00774B0B" w:rsidRPr="00C6008C">
        <w:rPr>
          <w:rFonts w:ascii="Verdana" w:hAnsi="Verdana"/>
          <w:sz w:val="18"/>
          <w:szCs w:val="18"/>
        </w:rPr>
        <w:t xml:space="preserve"> </w:t>
      </w:r>
      <w:r w:rsidRPr="00C6008C">
        <w:rPr>
          <w:rFonts w:ascii="Verdana" w:hAnsi="Verdana"/>
          <w:sz w:val="18"/>
          <w:szCs w:val="18"/>
        </w:rPr>
        <w:t>nr 0000300119,</w:t>
      </w:r>
      <w:r w:rsidR="001206E1">
        <w:rPr>
          <w:rFonts w:ascii="Verdana" w:hAnsi="Verdana"/>
          <w:sz w:val="18"/>
          <w:szCs w:val="18"/>
        </w:rPr>
        <w:t xml:space="preserve"> o kapitale zakładowym w wysokości 2</w:t>
      </w:r>
      <w:r w:rsidR="0006429A">
        <w:rPr>
          <w:rFonts w:ascii="Verdana" w:hAnsi="Verdana"/>
          <w:sz w:val="18"/>
          <w:szCs w:val="18"/>
        </w:rPr>
        <w:t>5</w:t>
      </w:r>
      <w:r w:rsidR="001206E1">
        <w:rPr>
          <w:rFonts w:ascii="Verdana" w:hAnsi="Verdana"/>
          <w:sz w:val="18"/>
          <w:szCs w:val="18"/>
        </w:rPr>
        <w:t> </w:t>
      </w:r>
      <w:r w:rsidR="0006429A">
        <w:rPr>
          <w:rFonts w:ascii="Verdana" w:hAnsi="Verdana"/>
          <w:sz w:val="18"/>
          <w:szCs w:val="18"/>
        </w:rPr>
        <w:t>2</w:t>
      </w:r>
      <w:r w:rsidR="001206E1">
        <w:rPr>
          <w:rFonts w:ascii="Verdana" w:hAnsi="Verdana"/>
          <w:sz w:val="18"/>
          <w:szCs w:val="18"/>
        </w:rPr>
        <w:t>13 000 zł</w:t>
      </w:r>
    </w:p>
    <w:p w:rsidR="002C1300" w:rsidRPr="00C6008C" w:rsidRDefault="002C1300" w:rsidP="0063669A">
      <w:pPr>
        <w:pStyle w:val="Zwykytekst1"/>
        <w:tabs>
          <w:tab w:val="left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reprezentowanym przez:</w:t>
      </w:r>
    </w:p>
    <w:p w:rsidR="00774B0B" w:rsidRDefault="0066662D" w:rsidP="0063669A">
      <w:pPr>
        <w:pStyle w:val="Tekstblokowy"/>
        <w:tabs>
          <w:tab w:val="left" w:pos="9072"/>
        </w:tabs>
        <w:spacing w:line="276" w:lineRule="auto"/>
        <w:ind w:left="0" w:right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Macieja Smolarza – Prezesa Zarządu</w:t>
      </w:r>
    </w:p>
    <w:p w:rsidR="0066662D" w:rsidRPr="00C6008C" w:rsidRDefault="0066662D" w:rsidP="0063669A">
      <w:pPr>
        <w:pStyle w:val="Tekstblokowy"/>
        <w:tabs>
          <w:tab w:val="left" w:pos="9072"/>
        </w:tabs>
        <w:spacing w:line="276" w:lineRule="auto"/>
        <w:ind w:left="0" w:right="48"/>
        <w:rPr>
          <w:rFonts w:ascii="Verdana" w:hAnsi="Verdana"/>
          <w:sz w:val="18"/>
          <w:szCs w:val="18"/>
        </w:rPr>
      </w:pPr>
    </w:p>
    <w:p w:rsidR="002C1300" w:rsidRPr="00C6008C" w:rsidRDefault="002C1300" w:rsidP="0063669A">
      <w:pPr>
        <w:tabs>
          <w:tab w:val="left" w:pos="9072"/>
        </w:tabs>
        <w:spacing w:line="276" w:lineRule="auto"/>
        <w:ind w:right="284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zwanym w da</w:t>
      </w:r>
      <w:r w:rsidR="00985AF4" w:rsidRPr="00C6008C">
        <w:rPr>
          <w:rFonts w:ascii="Verdana" w:hAnsi="Verdana"/>
          <w:sz w:val="18"/>
          <w:szCs w:val="18"/>
        </w:rPr>
        <w:t>lszej części umowy Zamawiającym</w:t>
      </w:r>
    </w:p>
    <w:p w:rsidR="008E2241" w:rsidRPr="00C6008C" w:rsidRDefault="002C1300" w:rsidP="0063669A">
      <w:pPr>
        <w:tabs>
          <w:tab w:val="left" w:pos="9072"/>
        </w:tabs>
        <w:spacing w:line="276" w:lineRule="auto"/>
        <w:ind w:right="284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>zwanych łącznie Stronami</w:t>
      </w:r>
    </w:p>
    <w:p w:rsidR="004F090C" w:rsidRPr="00C6008C" w:rsidRDefault="009D7107" w:rsidP="0063669A">
      <w:pPr>
        <w:spacing w:line="276" w:lineRule="auto"/>
        <w:ind w:right="42"/>
        <w:jc w:val="both"/>
        <w:rPr>
          <w:rFonts w:ascii="Verdana" w:hAnsi="Verdana"/>
          <w:sz w:val="18"/>
          <w:szCs w:val="18"/>
        </w:rPr>
      </w:pPr>
      <w:r w:rsidRPr="00C6008C">
        <w:rPr>
          <w:rFonts w:ascii="Verdana" w:hAnsi="Verdana"/>
          <w:sz w:val="18"/>
          <w:szCs w:val="18"/>
        </w:rPr>
        <w:t xml:space="preserve">Umowa zawarta </w:t>
      </w:r>
      <w:r w:rsidR="002C1300" w:rsidRPr="00C6008C">
        <w:rPr>
          <w:rFonts w:ascii="Verdana" w:hAnsi="Verdana"/>
          <w:sz w:val="18"/>
          <w:szCs w:val="18"/>
        </w:rPr>
        <w:t>w wy</w:t>
      </w:r>
      <w:r w:rsidR="00E71DF7" w:rsidRPr="00C6008C">
        <w:rPr>
          <w:rFonts w:ascii="Verdana" w:hAnsi="Verdana"/>
          <w:sz w:val="18"/>
          <w:szCs w:val="18"/>
        </w:rPr>
        <w:t xml:space="preserve">niku </w:t>
      </w:r>
      <w:r w:rsidR="00D95900">
        <w:rPr>
          <w:rFonts w:ascii="Verdana" w:hAnsi="Verdana"/>
          <w:sz w:val="18"/>
          <w:szCs w:val="18"/>
        </w:rPr>
        <w:t xml:space="preserve">postępowania </w:t>
      </w:r>
      <w:r w:rsidR="00E71DF7" w:rsidRPr="00C6008C">
        <w:rPr>
          <w:rFonts w:ascii="Verdana" w:hAnsi="Verdana"/>
          <w:sz w:val="18"/>
          <w:szCs w:val="18"/>
        </w:rPr>
        <w:t xml:space="preserve">przeprowadzonego </w:t>
      </w:r>
      <w:r w:rsidR="00D95900">
        <w:rPr>
          <w:rFonts w:ascii="Verdana" w:hAnsi="Verdana"/>
          <w:sz w:val="18"/>
          <w:szCs w:val="18"/>
        </w:rPr>
        <w:t xml:space="preserve">w trybie podstawowym </w:t>
      </w:r>
      <w:r w:rsidR="00F660FA" w:rsidRPr="00C6008C">
        <w:rPr>
          <w:rFonts w:ascii="Verdana" w:hAnsi="Verdana"/>
          <w:sz w:val="18"/>
          <w:szCs w:val="18"/>
        </w:rPr>
        <w:t>pn</w:t>
      </w:r>
      <w:r w:rsidR="00950ED0" w:rsidRPr="00C6008C">
        <w:rPr>
          <w:rFonts w:ascii="Verdana" w:hAnsi="Verdana"/>
          <w:sz w:val="18"/>
          <w:szCs w:val="18"/>
        </w:rPr>
        <w:t xml:space="preserve">. </w:t>
      </w:r>
      <w:r w:rsidR="00F306C4">
        <w:rPr>
          <w:rFonts w:ascii="Verdana" w:hAnsi="Verdana"/>
          <w:b/>
          <w:sz w:val="18"/>
          <w:szCs w:val="18"/>
        </w:rPr>
        <w:t>„DOSTAWA PRODUKTÓW LECZNICZYCH</w:t>
      </w:r>
      <w:r w:rsidR="00784F4F">
        <w:rPr>
          <w:rFonts w:ascii="Verdana" w:hAnsi="Verdana"/>
          <w:b/>
          <w:sz w:val="18"/>
          <w:szCs w:val="18"/>
        </w:rPr>
        <w:t xml:space="preserve"> W RAMACH PROGRAMU</w:t>
      </w:r>
      <w:r w:rsidR="003335CD">
        <w:rPr>
          <w:rFonts w:ascii="Verdana" w:hAnsi="Verdana"/>
          <w:b/>
          <w:sz w:val="18"/>
          <w:szCs w:val="18"/>
        </w:rPr>
        <w:t xml:space="preserve"> LEKOWEGO</w:t>
      </w:r>
      <w:r w:rsidR="00D52AE4" w:rsidRPr="00C6008C">
        <w:rPr>
          <w:rFonts w:ascii="Verdana" w:hAnsi="Verdana"/>
          <w:b/>
          <w:sz w:val="18"/>
          <w:szCs w:val="18"/>
        </w:rPr>
        <w:t>”</w:t>
      </w:r>
      <w:r w:rsidR="00403EE7" w:rsidRPr="00C6008C">
        <w:rPr>
          <w:rFonts w:ascii="Verdana" w:hAnsi="Verdana"/>
          <w:sz w:val="18"/>
          <w:szCs w:val="18"/>
        </w:rPr>
        <w:t xml:space="preserve"> </w:t>
      </w:r>
      <w:r w:rsidR="00D95900">
        <w:rPr>
          <w:rFonts w:ascii="Verdana" w:hAnsi="Verdana"/>
          <w:sz w:val="18"/>
          <w:szCs w:val="18"/>
        </w:rPr>
        <w:t>z</w:t>
      </w:r>
      <w:r w:rsidR="00CD5287" w:rsidRPr="00C6008C">
        <w:rPr>
          <w:rFonts w:ascii="Verdana" w:hAnsi="Verdana"/>
          <w:sz w:val="18"/>
          <w:szCs w:val="18"/>
        </w:rPr>
        <w:t>nak sprawy ZP.261.</w:t>
      </w:r>
      <w:r w:rsidR="00DE4FEC">
        <w:rPr>
          <w:rFonts w:ascii="Verdana" w:hAnsi="Verdana"/>
          <w:sz w:val="18"/>
          <w:szCs w:val="18"/>
        </w:rPr>
        <w:t>1</w:t>
      </w:r>
      <w:r w:rsidR="00CD5287" w:rsidRPr="00C6008C">
        <w:rPr>
          <w:rFonts w:ascii="Verdana" w:hAnsi="Verdana"/>
          <w:sz w:val="18"/>
          <w:szCs w:val="18"/>
        </w:rPr>
        <w:t>.20</w:t>
      </w:r>
      <w:r w:rsidR="00EB6B08" w:rsidRPr="00C6008C">
        <w:rPr>
          <w:rFonts w:ascii="Verdana" w:hAnsi="Verdana"/>
          <w:sz w:val="18"/>
          <w:szCs w:val="18"/>
        </w:rPr>
        <w:t>2</w:t>
      </w:r>
      <w:r w:rsidR="00DE4FEC">
        <w:rPr>
          <w:rFonts w:ascii="Verdana" w:hAnsi="Verdana"/>
          <w:sz w:val="18"/>
          <w:szCs w:val="18"/>
        </w:rPr>
        <w:t>2</w:t>
      </w:r>
      <w:r w:rsidR="00CD5287" w:rsidRPr="00C6008C">
        <w:rPr>
          <w:rFonts w:ascii="Verdana" w:hAnsi="Verdana"/>
          <w:sz w:val="18"/>
          <w:szCs w:val="18"/>
        </w:rPr>
        <w:t>.</w:t>
      </w:r>
      <w:r w:rsidR="00FE3A46">
        <w:rPr>
          <w:rFonts w:ascii="Verdana" w:hAnsi="Verdana"/>
          <w:sz w:val="18"/>
          <w:szCs w:val="18"/>
        </w:rPr>
        <w:t>KM</w:t>
      </w:r>
      <w:r w:rsidR="00CD5287" w:rsidRPr="00C6008C">
        <w:rPr>
          <w:rFonts w:ascii="Verdana" w:hAnsi="Verdana"/>
          <w:sz w:val="18"/>
          <w:szCs w:val="18"/>
        </w:rPr>
        <w:t xml:space="preserve">, </w:t>
      </w:r>
      <w:r w:rsidR="00D95900" w:rsidRPr="00B47FCD">
        <w:rPr>
          <w:rFonts w:ascii="Verdana" w:hAnsi="Verdana"/>
          <w:iCs/>
          <w:sz w:val="18"/>
          <w:szCs w:val="18"/>
        </w:rPr>
        <w:t xml:space="preserve">zgodnie z </w:t>
      </w:r>
      <w:r w:rsidR="00D95900" w:rsidRPr="00B47FCD">
        <w:rPr>
          <w:rFonts w:ascii="Verdana" w:hAnsi="Verdana"/>
          <w:iCs/>
          <w:sz w:val="18"/>
          <w:szCs w:val="18"/>
          <w:lang w:val="de-DE"/>
        </w:rPr>
        <w:t xml:space="preserve">ustawą z dnia </w:t>
      </w:r>
      <w:r w:rsidR="00D95900" w:rsidRPr="00B47FCD">
        <w:rPr>
          <w:rFonts w:ascii="Verdana" w:hAnsi="Verdana"/>
          <w:sz w:val="18"/>
          <w:szCs w:val="18"/>
        </w:rPr>
        <w:t>11 września 2019 r. Prawo zamówie</w:t>
      </w:r>
      <w:r w:rsidR="00967DAB">
        <w:rPr>
          <w:rFonts w:ascii="Verdana" w:hAnsi="Verdana"/>
          <w:sz w:val="18"/>
          <w:szCs w:val="18"/>
        </w:rPr>
        <w:t>ń publicznych (Dz. U. z 2021.</w:t>
      </w:r>
      <w:r w:rsidR="004913D9">
        <w:rPr>
          <w:rFonts w:ascii="Verdana" w:hAnsi="Verdana"/>
          <w:sz w:val="18"/>
          <w:szCs w:val="18"/>
        </w:rPr>
        <w:t>1129</w:t>
      </w:r>
      <w:r w:rsidR="00D95900" w:rsidRPr="00B47FCD">
        <w:rPr>
          <w:rFonts w:ascii="Verdana" w:hAnsi="Verdana"/>
          <w:sz w:val="18"/>
          <w:szCs w:val="18"/>
        </w:rPr>
        <w:t>)</w:t>
      </w:r>
      <w:r w:rsidR="00D95900" w:rsidRPr="00B47FCD">
        <w:rPr>
          <w:rFonts w:ascii="Verdana" w:hAnsi="Verdana"/>
          <w:iCs/>
          <w:sz w:val="18"/>
          <w:szCs w:val="18"/>
          <w:lang w:val="de-DE"/>
        </w:rPr>
        <w:t xml:space="preserve"> </w:t>
      </w:r>
      <w:r w:rsidR="00D95900" w:rsidRPr="00B47FCD">
        <w:rPr>
          <w:rFonts w:ascii="Verdana" w:hAnsi="Verdana"/>
          <w:iCs/>
          <w:sz w:val="18"/>
          <w:szCs w:val="18"/>
        </w:rPr>
        <w:t>i wymogami określonymi w SWZ oraz przyjętą ofertą Wykonawcy, stanowiącymi integralną część niniejszej umowy</w:t>
      </w:r>
      <w:r w:rsidR="00D95900">
        <w:rPr>
          <w:rFonts w:ascii="Verdana" w:hAnsi="Verdana"/>
          <w:iCs/>
          <w:sz w:val="18"/>
          <w:szCs w:val="18"/>
        </w:rPr>
        <w:t xml:space="preserve"> </w:t>
      </w:r>
      <w:r w:rsidR="002C1300" w:rsidRPr="00C6008C">
        <w:rPr>
          <w:rFonts w:ascii="Verdana" w:hAnsi="Verdana"/>
          <w:sz w:val="18"/>
          <w:szCs w:val="18"/>
        </w:rPr>
        <w:t>o następującej treści:</w:t>
      </w:r>
    </w:p>
    <w:p w:rsidR="00550C08" w:rsidRDefault="00550C08" w:rsidP="0063669A">
      <w:pPr>
        <w:spacing w:line="276" w:lineRule="auto"/>
        <w:ind w:right="72"/>
        <w:jc w:val="center"/>
        <w:rPr>
          <w:rFonts w:ascii="Verdana" w:hAnsi="Verdana"/>
          <w:sz w:val="18"/>
          <w:szCs w:val="18"/>
        </w:rPr>
      </w:pPr>
    </w:p>
    <w:p w:rsidR="00AA5EA6" w:rsidRPr="00F87844" w:rsidRDefault="00AA5EA6" w:rsidP="0063669A">
      <w:pPr>
        <w:spacing w:line="276" w:lineRule="auto"/>
        <w:ind w:right="72"/>
        <w:jc w:val="center"/>
        <w:rPr>
          <w:rFonts w:ascii="Verdana" w:hAnsi="Verdana"/>
          <w:sz w:val="18"/>
          <w:szCs w:val="18"/>
        </w:rPr>
      </w:pPr>
      <w:r w:rsidRPr="00F87844">
        <w:rPr>
          <w:rFonts w:ascii="Verdana" w:hAnsi="Verdana"/>
          <w:sz w:val="18"/>
          <w:szCs w:val="18"/>
        </w:rPr>
        <w:t>PRZEDMIOT UMOWY</w:t>
      </w:r>
    </w:p>
    <w:p w:rsidR="00AA5EA6" w:rsidRPr="002E6BAA" w:rsidRDefault="00AA5EA6" w:rsidP="0063669A">
      <w:pPr>
        <w:spacing w:line="276" w:lineRule="auto"/>
        <w:ind w:right="72"/>
        <w:jc w:val="center"/>
        <w:rPr>
          <w:rFonts w:ascii="Verdana" w:hAnsi="Verdana"/>
          <w:b/>
          <w:sz w:val="18"/>
          <w:szCs w:val="18"/>
        </w:rPr>
      </w:pPr>
      <w:r w:rsidRPr="002E6BAA">
        <w:rPr>
          <w:rFonts w:ascii="Verdana" w:hAnsi="Verdana"/>
          <w:b/>
          <w:sz w:val="18"/>
          <w:szCs w:val="18"/>
        </w:rPr>
        <w:t>§ 1</w:t>
      </w:r>
    </w:p>
    <w:p w:rsidR="00AA5EA6" w:rsidRPr="00F87844" w:rsidRDefault="00AA5EA6" w:rsidP="0063669A">
      <w:pPr>
        <w:pStyle w:val="western"/>
        <w:numPr>
          <w:ilvl w:val="0"/>
          <w:numId w:val="31"/>
        </w:numPr>
        <w:spacing w:before="0" w:beforeAutospacing="0" w:after="0" w:line="276" w:lineRule="auto"/>
        <w:ind w:right="4"/>
        <w:jc w:val="both"/>
        <w:rPr>
          <w:rFonts w:ascii="Calibri" w:hAnsi="Calibri" w:cs="Arial"/>
          <w:color w:val="auto"/>
          <w:sz w:val="24"/>
          <w:szCs w:val="24"/>
        </w:rPr>
      </w:pPr>
      <w:r w:rsidRPr="00F87844">
        <w:rPr>
          <w:rFonts w:cs="Arial"/>
          <w:color w:val="auto"/>
        </w:rPr>
        <w:t>Przedmiotem umowy jest dostawa obejmująca sukcesywną sprzedaż produktów szczegółowo opisanych w ofercie wykonawcy (stanowiącej załącznik umowy</w:t>
      </w:r>
      <w:r w:rsidR="00AF317E">
        <w:rPr>
          <w:color w:val="auto"/>
        </w:rPr>
        <w:t xml:space="preserve"> CZĘŚĆ</w:t>
      </w:r>
      <w:r w:rsidRPr="00F87844">
        <w:rPr>
          <w:color w:val="auto"/>
        </w:rPr>
        <w:t>......)</w:t>
      </w:r>
      <w:r w:rsidRPr="00F87844">
        <w:rPr>
          <w:rFonts w:cs="Arial"/>
          <w:color w:val="auto"/>
        </w:rPr>
        <w:t xml:space="preserve"> zwanych dalej produktami.  </w:t>
      </w:r>
    </w:p>
    <w:p w:rsidR="00AA5EA6" w:rsidRPr="00F87844" w:rsidRDefault="00AA5EA6" w:rsidP="0063669A">
      <w:pPr>
        <w:pStyle w:val="western"/>
        <w:numPr>
          <w:ilvl w:val="0"/>
          <w:numId w:val="31"/>
        </w:numPr>
        <w:spacing w:before="0" w:beforeAutospacing="0" w:after="0" w:line="276" w:lineRule="auto"/>
        <w:ind w:right="4"/>
        <w:jc w:val="both"/>
        <w:rPr>
          <w:rFonts w:cs="Arial"/>
          <w:color w:val="auto"/>
        </w:rPr>
      </w:pPr>
      <w:r w:rsidRPr="00F87844">
        <w:rPr>
          <w:rFonts w:cs="Arial"/>
          <w:color w:val="auto"/>
        </w:rPr>
        <w:t xml:space="preserve">Wykonawca zapewnia, że produkty są nowe, wolne od wad fizycznych i prawnych oraz mogą być </w:t>
      </w:r>
      <w:r w:rsidRPr="0063669A">
        <w:rPr>
          <w:rFonts w:cs="Arial"/>
          <w:color w:val="auto"/>
        </w:rPr>
        <w:t>uży</w:t>
      </w:r>
      <w:r w:rsidR="00CC0070" w:rsidRPr="0063669A">
        <w:rPr>
          <w:rFonts w:cs="Arial"/>
          <w:color w:val="auto"/>
        </w:rPr>
        <w:t>w</w:t>
      </w:r>
      <w:r w:rsidRPr="0063669A">
        <w:rPr>
          <w:rFonts w:cs="Arial"/>
          <w:color w:val="auto"/>
        </w:rPr>
        <w:t>ane</w:t>
      </w:r>
      <w:r w:rsidRPr="00F87844">
        <w:rPr>
          <w:rFonts w:cs="Arial"/>
          <w:color w:val="auto"/>
        </w:rPr>
        <w:t xml:space="preserve"> zgodnie z ich przeznaczeniem.</w:t>
      </w:r>
    </w:p>
    <w:p w:rsidR="00AA5EA6" w:rsidRPr="00F87844" w:rsidRDefault="00AA5EA6" w:rsidP="0063669A">
      <w:pPr>
        <w:widowControl/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AA5EA6" w:rsidRPr="00F87844" w:rsidRDefault="00AA5EA6" w:rsidP="00AA5EA6">
      <w:pPr>
        <w:ind w:right="74"/>
        <w:jc w:val="center"/>
        <w:rPr>
          <w:rFonts w:ascii="Verdana" w:hAnsi="Verdana" w:cs="Arial"/>
          <w:sz w:val="18"/>
          <w:szCs w:val="18"/>
        </w:rPr>
      </w:pPr>
      <w:r w:rsidRPr="00F87844">
        <w:rPr>
          <w:rFonts w:ascii="Verdana" w:hAnsi="Verdana"/>
          <w:sz w:val="18"/>
          <w:szCs w:val="18"/>
        </w:rPr>
        <w:t>TERMIN OBOWIĄZYWANIA UMOWY</w:t>
      </w:r>
    </w:p>
    <w:p w:rsidR="00AA5EA6" w:rsidRPr="002E6BAA" w:rsidRDefault="00AA5EA6" w:rsidP="00D95900">
      <w:pPr>
        <w:widowControl/>
        <w:spacing w:line="276" w:lineRule="auto"/>
        <w:jc w:val="center"/>
        <w:rPr>
          <w:rFonts w:ascii="Verdana" w:eastAsia="Calibri" w:hAnsi="Verdana"/>
          <w:b/>
          <w:sz w:val="18"/>
          <w:szCs w:val="18"/>
        </w:rPr>
      </w:pPr>
      <w:r w:rsidRPr="00EE6726">
        <w:rPr>
          <w:rFonts w:ascii="Verdana" w:eastAsia="Calibri" w:hAnsi="Verdana"/>
          <w:b/>
          <w:sz w:val="18"/>
          <w:szCs w:val="18"/>
        </w:rPr>
        <w:t>§ 2</w:t>
      </w:r>
    </w:p>
    <w:p w:rsidR="00AA5EA6" w:rsidRPr="00BC684A" w:rsidRDefault="00AA5EA6" w:rsidP="00AA5EA6">
      <w:pPr>
        <w:widowControl/>
        <w:numPr>
          <w:ilvl w:val="0"/>
          <w:numId w:val="33"/>
        </w:numPr>
        <w:spacing w:line="276" w:lineRule="auto"/>
        <w:jc w:val="both"/>
        <w:rPr>
          <w:rFonts w:ascii="Verdana" w:eastAsia="Calibri" w:hAnsi="Verdana"/>
          <w:sz w:val="18"/>
          <w:szCs w:val="18"/>
        </w:rPr>
      </w:pPr>
      <w:r w:rsidRPr="00BC684A">
        <w:rPr>
          <w:rFonts w:ascii="Verdana" w:eastAsia="Calibri" w:hAnsi="Verdana"/>
          <w:sz w:val="18"/>
          <w:szCs w:val="18"/>
        </w:rPr>
        <w:t>Umowa zo</w:t>
      </w:r>
      <w:r w:rsidR="00157243" w:rsidRPr="00BC684A">
        <w:rPr>
          <w:rFonts w:ascii="Verdana" w:eastAsia="Calibri" w:hAnsi="Verdana"/>
          <w:sz w:val="18"/>
          <w:szCs w:val="18"/>
        </w:rPr>
        <w:t xml:space="preserve">staje zawarta na okres </w:t>
      </w:r>
      <w:r w:rsidRPr="00BC684A">
        <w:rPr>
          <w:rFonts w:ascii="Verdana" w:eastAsia="Calibri" w:hAnsi="Verdana"/>
          <w:sz w:val="18"/>
          <w:szCs w:val="18"/>
        </w:rPr>
        <w:t xml:space="preserve">od dnia................... do dnia </w:t>
      </w:r>
      <w:r w:rsidR="0059435D" w:rsidRPr="00BC684A">
        <w:rPr>
          <w:rFonts w:ascii="Verdana" w:eastAsia="Calibri" w:hAnsi="Verdana"/>
          <w:sz w:val="18"/>
          <w:szCs w:val="18"/>
        </w:rPr>
        <w:t>……………………….</w:t>
      </w:r>
      <w:r w:rsidR="0063499A" w:rsidRPr="00BC684A">
        <w:rPr>
          <w:rFonts w:ascii="Verdana" w:eastAsia="Calibri" w:hAnsi="Verdana"/>
          <w:sz w:val="18"/>
          <w:szCs w:val="18"/>
        </w:rPr>
        <w:t>.</w:t>
      </w:r>
      <w:r w:rsidRPr="00BC684A">
        <w:rPr>
          <w:rFonts w:ascii="Verdana" w:eastAsia="Calibri" w:hAnsi="Verdana"/>
          <w:sz w:val="18"/>
          <w:szCs w:val="18"/>
        </w:rPr>
        <w:t xml:space="preserve">    </w:t>
      </w:r>
    </w:p>
    <w:p w:rsidR="00AA5EA6" w:rsidRPr="00571F6D" w:rsidRDefault="00AA5EA6" w:rsidP="00AA5EA6">
      <w:pPr>
        <w:widowControl/>
        <w:numPr>
          <w:ilvl w:val="0"/>
          <w:numId w:val="33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571F6D">
        <w:rPr>
          <w:rFonts w:ascii="Verdana" w:eastAsia="Calibri" w:hAnsi="Verdana"/>
          <w:sz w:val="18"/>
          <w:szCs w:val="18"/>
        </w:rPr>
        <w:t xml:space="preserve">Umowa może zostać przedłużona do czasu </w:t>
      </w:r>
      <w:r w:rsidRPr="00571F6D">
        <w:rPr>
          <w:rFonts w:ascii="Verdana" w:eastAsiaTheme="minorHAnsi" w:hAnsi="Verdana" w:cstheme="minorBidi"/>
          <w:sz w:val="18"/>
          <w:szCs w:val="18"/>
          <w:lang w:eastAsia="en-US"/>
        </w:rPr>
        <w:t>wykorzystania jej wartości, nie dłużej jednak niż o 6 miesięcy.</w:t>
      </w:r>
    </w:p>
    <w:p w:rsidR="008431E8" w:rsidRDefault="00AA5EA6" w:rsidP="008431E8">
      <w:pPr>
        <w:widowControl/>
        <w:numPr>
          <w:ilvl w:val="0"/>
          <w:numId w:val="33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7A54D6">
        <w:rPr>
          <w:rFonts w:ascii="Verdana" w:eastAsiaTheme="minorHAnsi" w:hAnsi="Verdana" w:cstheme="minorBidi"/>
          <w:sz w:val="18"/>
          <w:szCs w:val="18"/>
          <w:lang w:eastAsia="en-US"/>
        </w:rPr>
        <w:t>Zamawiającemu przysługuje prawo rozwiązania umowy za 3</w:t>
      </w:r>
      <w:r w:rsidRPr="00F87844">
        <w:rPr>
          <w:rFonts w:ascii="Verdana" w:eastAsiaTheme="minorHAnsi" w:hAnsi="Verdana" w:cstheme="minorBidi"/>
          <w:sz w:val="18"/>
          <w:szCs w:val="18"/>
          <w:lang w:eastAsia="en-US"/>
        </w:rPr>
        <w:t>0-dniowym okresem wypowiedzenia, ze skutkiem na koniec</w:t>
      </w:r>
      <w:r w:rsidRPr="00F87844">
        <w:rPr>
          <w:rFonts w:ascii="Verdana" w:eastAsia="Calibri" w:hAnsi="Verdana"/>
          <w:sz w:val="18"/>
          <w:szCs w:val="18"/>
        </w:rPr>
        <w:t xml:space="preserve"> </w:t>
      </w:r>
      <w:r w:rsidRPr="00F87844">
        <w:rPr>
          <w:rFonts w:ascii="Verdana" w:eastAsiaTheme="minorHAnsi" w:hAnsi="Verdana" w:cstheme="minorBidi"/>
          <w:sz w:val="18"/>
          <w:szCs w:val="18"/>
          <w:lang w:eastAsia="en-US"/>
        </w:rPr>
        <w:t xml:space="preserve">miesiąca, </w:t>
      </w:r>
      <w:r w:rsidRPr="007A54D6">
        <w:rPr>
          <w:rFonts w:ascii="Verdana" w:eastAsiaTheme="minorHAnsi" w:hAnsi="Verdana" w:cstheme="minorBidi"/>
          <w:sz w:val="18"/>
          <w:szCs w:val="18"/>
          <w:lang w:eastAsia="en-US"/>
        </w:rPr>
        <w:t xml:space="preserve">w przypadku zaistnienia okoliczności leżących po stronie zamawiającego, w szczególności spowodowanych: sytuacją finansową Zamawiającego, </w:t>
      </w:r>
      <w:r w:rsidRPr="00AC3B0F">
        <w:rPr>
          <w:rFonts w:ascii="Verdana" w:eastAsiaTheme="minorHAnsi" w:hAnsi="Verdana" w:cstheme="minorBidi"/>
          <w:sz w:val="18"/>
          <w:szCs w:val="18"/>
          <w:lang w:eastAsia="en-US"/>
        </w:rPr>
        <w:t>w tym</w:t>
      </w:r>
      <w:r w:rsidRPr="002B77F9">
        <w:rPr>
          <w:rFonts w:ascii="Verdana" w:eastAsiaTheme="minorHAnsi" w:hAnsi="Verdana" w:cstheme="minorBidi"/>
          <w:strike/>
          <w:color w:val="FF0000"/>
          <w:sz w:val="18"/>
          <w:szCs w:val="18"/>
          <w:lang w:eastAsia="en-US"/>
        </w:rPr>
        <w:t xml:space="preserve"> </w:t>
      </w:r>
      <w:r w:rsidR="00AC3B0F" w:rsidRPr="00F825AF">
        <w:rPr>
          <w:rFonts w:ascii="Verdana" w:eastAsiaTheme="minorHAnsi" w:hAnsi="Verdana" w:cstheme="minorBidi"/>
          <w:sz w:val="18"/>
          <w:szCs w:val="18"/>
          <w:lang w:eastAsia="en-US"/>
        </w:rPr>
        <w:t>rozwiązaniem  przez NFZ „umowy o udzielanie świadczeń opieki zdrowotnej – leczenie szpitalne – programy lekowe”,</w:t>
      </w:r>
      <w:r w:rsidRPr="00F825AF">
        <w:rPr>
          <w:rFonts w:ascii="Verdana" w:eastAsiaTheme="minorHAnsi" w:hAnsi="Verdana" w:cstheme="minorBidi"/>
          <w:sz w:val="18"/>
          <w:szCs w:val="18"/>
          <w:lang w:eastAsia="en-US"/>
        </w:rPr>
        <w:t xml:space="preserve"> zmianami warunków orga</w:t>
      </w:r>
      <w:r w:rsidRPr="007A54D6">
        <w:rPr>
          <w:rFonts w:ascii="Verdana" w:eastAsiaTheme="minorHAnsi" w:hAnsi="Verdana" w:cstheme="minorBidi"/>
          <w:sz w:val="18"/>
          <w:szCs w:val="18"/>
          <w:lang w:eastAsia="en-US"/>
        </w:rPr>
        <w:t>nizacyjnych lub innymi okolicznościami, które nie były możliwe do przewidzenia w chwili zawarcia umowy.</w:t>
      </w:r>
    </w:p>
    <w:p w:rsidR="008431E8" w:rsidRPr="00F825AF" w:rsidRDefault="00AA5EA6" w:rsidP="008431E8">
      <w:pPr>
        <w:widowControl/>
        <w:numPr>
          <w:ilvl w:val="0"/>
          <w:numId w:val="33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8431E8">
        <w:rPr>
          <w:rFonts w:ascii="Verdana" w:eastAsia="Calibri" w:hAnsi="Verdana"/>
          <w:sz w:val="18"/>
          <w:szCs w:val="18"/>
        </w:rPr>
        <w:t xml:space="preserve">Zamawiający może rozwiązać umowę w trybie natychmiastowym w przypadku niewykonania lub nienależytego wykonania jej postanowień przez Wykonawcę, w szczególności gdy skutkować to będzie brakiem </w:t>
      </w:r>
      <w:r w:rsidRPr="00F825AF">
        <w:rPr>
          <w:rFonts w:ascii="Verdana" w:eastAsia="Calibri" w:hAnsi="Verdana"/>
          <w:sz w:val="18"/>
          <w:szCs w:val="18"/>
        </w:rPr>
        <w:t xml:space="preserve">możliwości </w:t>
      </w:r>
      <w:r w:rsidR="006A7152" w:rsidRPr="00F825AF">
        <w:rPr>
          <w:rFonts w:ascii="Verdana" w:eastAsia="Calibri" w:hAnsi="Verdana"/>
          <w:sz w:val="18"/>
          <w:szCs w:val="18"/>
        </w:rPr>
        <w:t>zapewnienia, ciągłości udzielania świadczeń świadczeniobiorcom leczonym w ramach programów lekowych.</w:t>
      </w:r>
    </w:p>
    <w:p w:rsidR="00AA5EA6" w:rsidRPr="008431E8" w:rsidRDefault="00AA5EA6" w:rsidP="008431E8">
      <w:pPr>
        <w:widowControl/>
        <w:numPr>
          <w:ilvl w:val="0"/>
          <w:numId w:val="33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8431E8">
        <w:rPr>
          <w:rFonts w:ascii="Verdana" w:eastAsia="Calibri" w:hAnsi="Verdana"/>
          <w:sz w:val="18"/>
          <w:szCs w:val="18"/>
        </w:rPr>
        <w:t xml:space="preserve">Wykonawcy przysługuje prawo do rozwiązania umowy za </w:t>
      </w:r>
      <w:r w:rsidR="00352530" w:rsidRPr="008431E8">
        <w:rPr>
          <w:rFonts w:ascii="Verdana" w:eastAsia="Calibri" w:hAnsi="Verdana"/>
          <w:sz w:val="18"/>
          <w:szCs w:val="18"/>
        </w:rPr>
        <w:t>30 dniowym okresem wypowiedzenia</w:t>
      </w:r>
      <w:r w:rsidRPr="008431E8">
        <w:rPr>
          <w:rFonts w:ascii="Verdana" w:eastAsia="Calibri" w:hAnsi="Verdana"/>
          <w:sz w:val="18"/>
          <w:szCs w:val="18"/>
        </w:rPr>
        <w:t xml:space="preserve">, ze skutkiem na koniec miesiąca, w przypadku zalegania przez zamawiającego za 3 pełne okresy płatności. </w:t>
      </w:r>
    </w:p>
    <w:p w:rsidR="00AA5EA6" w:rsidRDefault="00AA5EA6" w:rsidP="00AA5EA6">
      <w:pPr>
        <w:widowControl/>
        <w:spacing w:line="276" w:lineRule="auto"/>
        <w:jc w:val="center"/>
        <w:rPr>
          <w:rFonts w:ascii="Verdana" w:hAnsi="Verdana"/>
          <w:color w:val="FF0000"/>
          <w:sz w:val="18"/>
          <w:szCs w:val="18"/>
        </w:rPr>
      </w:pPr>
    </w:p>
    <w:p w:rsidR="002B77F9" w:rsidRPr="00C65786" w:rsidRDefault="002B77F9" w:rsidP="00AA5EA6">
      <w:pPr>
        <w:widowControl/>
        <w:spacing w:line="276" w:lineRule="auto"/>
        <w:jc w:val="center"/>
        <w:rPr>
          <w:rFonts w:ascii="Verdana" w:hAnsi="Verdana"/>
          <w:color w:val="FF0000"/>
          <w:sz w:val="18"/>
          <w:szCs w:val="18"/>
        </w:rPr>
      </w:pPr>
    </w:p>
    <w:p w:rsidR="00AA5EA6" w:rsidRPr="00CC0070" w:rsidRDefault="004A5E82" w:rsidP="00AA5EA6">
      <w:pPr>
        <w:widowControl/>
        <w:spacing w:line="276" w:lineRule="auto"/>
        <w:jc w:val="center"/>
        <w:rPr>
          <w:rFonts w:ascii="Verdana" w:hAnsi="Verdana"/>
          <w:sz w:val="18"/>
          <w:szCs w:val="18"/>
        </w:rPr>
      </w:pPr>
      <w:r w:rsidRPr="00CC0070">
        <w:rPr>
          <w:rFonts w:ascii="Verdana" w:hAnsi="Verdana"/>
          <w:sz w:val="18"/>
          <w:szCs w:val="18"/>
        </w:rPr>
        <w:t>WARTOŚĆ UMOWY</w:t>
      </w:r>
    </w:p>
    <w:p w:rsidR="00AA5EA6" w:rsidRPr="0082571B" w:rsidRDefault="00AA5EA6" w:rsidP="00AA5EA6">
      <w:pPr>
        <w:widowControl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2571B">
        <w:rPr>
          <w:rFonts w:ascii="Verdana" w:hAnsi="Verdana"/>
          <w:b/>
          <w:sz w:val="18"/>
          <w:szCs w:val="18"/>
        </w:rPr>
        <w:t>§ 3</w:t>
      </w:r>
    </w:p>
    <w:p w:rsidR="00AA5EA6" w:rsidRPr="0082571B" w:rsidRDefault="00AA5EA6" w:rsidP="00AA5EA6">
      <w:pPr>
        <w:pStyle w:val="western"/>
        <w:numPr>
          <w:ilvl w:val="0"/>
          <w:numId w:val="32"/>
        </w:numPr>
        <w:spacing w:before="0" w:beforeAutospacing="0" w:after="0" w:line="240" w:lineRule="auto"/>
        <w:ind w:right="4"/>
        <w:jc w:val="both"/>
        <w:rPr>
          <w:rFonts w:cs="Arial"/>
          <w:color w:val="auto"/>
        </w:rPr>
      </w:pPr>
      <w:r w:rsidRPr="0082571B">
        <w:rPr>
          <w:rFonts w:cs="Arial"/>
          <w:color w:val="auto"/>
        </w:rPr>
        <w:t>Całkowita wartość umowy zgodnie ze złożoną ofertą wynosi……………………………., w tym:</w:t>
      </w:r>
    </w:p>
    <w:p w:rsidR="00AA5EA6" w:rsidRPr="0082571B" w:rsidRDefault="00AA5EA6" w:rsidP="00AA5EA6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>CZĘŚĆ ......</w:t>
      </w:r>
    </w:p>
    <w:p w:rsidR="00AA5EA6" w:rsidRPr="0082571B" w:rsidRDefault="00AA5EA6" w:rsidP="00AA5EA6">
      <w:pPr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>netto ................................. zł</w:t>
      </w:r>
    </w:p>
    <w:p w:rsidR="00AA5EA6" w:rsidRPr="0082571B" w:rsidRDefault="00AA5EA6" w:rsidP="00AA5EA6">
      <w:pPr>
        <w:spacing w:line="276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 xml:space="preserve">brutto ....................................... zł </w:t>
      </w:r>
    </w:p>
    <w:p w:rsidR="00AA5EA6" w:rsidRPr="0082571B" w:rsidRDefault="00AA5EA6" w:rsidP="00AA5EA6">
      <w:pPr>
        <w:spacing w:line="276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>(słownie:…………………………………………………………….)</w:t>
      </w:r>
    </w:p>
    <w:p w:rsidR="00AA5EA6" w:rsidRPr="0082571B" w:rsidRDefault="00AA5EA6" w:rsidP="00AA5EA6">
      <w:pPr>
        <w:widowControl/>
        <w:spacing w:line="276" w:lineRule="auto"/>
        <w:ind w:left="786"/>
        <w:contextualSpacing/>
        <w:jc w:val="both"/>
        <w:rPr>
          <w:rFonts w:ascii="Verdana" w:hAnsi="Verdana"/>
          <w:sz w:val="18"/>
          <w:szCs w:val="18"/>
        </w:rPr>
      </w:pPr>
    </w:p>
    <w:p w:rsidR="00AA5EA6" w:rsidRPr="0082571B" w:rsidRDefault="00AA5EA6" w:rsidP="00AA5EA6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>CZĘŚĆ ......</w:t>
      </w:r>
    </w:p>
    <w:p w:rsidR="00AA5EA6" w:rsidRPr="0082571B" w:rsidRDefault="00AA5EA6" w:rsidP="00AA5EA6">
      <w:pPr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>netto ................................. zł</w:t>
      </w:r>
    </w:p>
    <w:p w:rsidR="00AA5EA6" w:rsidRPr="0082571B" w:rsidRDefault="00AA5EA6" w:rsidP="00AA5EA6">
      <w:pPr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 xml:space="preserve">brutto ....................................... zł </w:t>
      </w:r>
    </w:p>
    <w:p w:rsidR="00AA5EA6" w:rsidRPr="0082571B" w:rsidRDefault="00AA5EA6" w:rsidP="00AA5EA6">
      <w:pPr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82571B">
        <w:rPr>
          <w:rFonts w:ascii="Verdana" w:hAnsi="Verdana"/>
          <w:sz w:val="18"/>
          <w:szCs w:val="18"/>
        </w:rPr>
        <w:t>(słownie:………………………….……………………………….)</w:t>
      </w:r>
    </w:p>
    <w:p w:rsidR="00572D12" w:rsidRDefault="00572D12" w:rsidP="00572D12">
      <w:pPr>
        <w:pStyle w:val="western"/>
        <w:spacing w:before="0" w:beforeAutospacing="0" w:after="0" w:line="240" w:lineRule="auto"/>
        <w:ind w:left="0" w:right="4"/>
        <w:jc w:val="center"/>
        <w:rPr>
          <w:rFonts w:cs="Arial"/>
          <w:color w:val="auto"/>
        </w:rPr>
      </w:pPr>
    </w:p>
    <w:p w:rsidR="00572D12" w:rsidRPr="00CD1254" w:rsidRDefault="00572D12" w:rsidP="00572D12">
      <w:pPr>
        <w:pStyle w:val="western"/>
        <w:spacing w:before="0" w:beforeAutospacing="0" w:after="0" w:line="240" w:lineRule="auto"/>
        <w:ind w:left="0" w:right="4"/>
        <w:jc w:val="center"/>
        <w:rPr>
          <w:rFonts w:cs="Arial"/>
          <w:b/>
          <w:color w:val="auto"/>
        </w:rPr>
      </w:pPr>
      <w:r w:rsidRPr="00CD1254">
        <w:rPr>
          <w:rFonts w:cs="Arial"/>
          <w:b/>
          <w:color w:val="auto"/>
        </w:rPr>
        <w:t>§ 4</w:t>
      </w:r>
    </w:p>
    <w:p w:rsidR="00572D12" w:rsidRDefault="00572D12" w:rsidP="00572D12">
      <w:pPr>
        <w:pStyle w:val="western"/>
        <w:spacing w:before="0" w:beforeAutospacing="0" w:after="0" w:line="240" w:lineRule="auto"/>
        <w:ind w:left="0" w:right="4"/>
        <w:jc w:val="center"/>
        <w:rPr>
          <w:rFonts w:cs="Arial"/>
          <w:color w:val="auto"/>
        </w:rPr>
      </w:pPr>
    </w:p>
    <w:p w:rsidR="00AA5EA6" w:rsidRPr="00853D5B" w:rsidRDefault="00AA5EA6" w:rsidP="0063669A">
      <w:pPr>
        <w:pStyle w:val="western"/>
        <w:numPr>
          <w:ilvl w:val="0"/>
          <w:numId w:val="40"/>
        </w:numPr>
        <w:tabs>
          <w:tab w:val="clear" w:pos="786"/>
          <w:tab w:val="num" w:pos="284"/>
        </w:tabs>
        <w:spacing w:before="0" w:beforeAutospacing="0" w:after="0" w:line="276" w:lineRule="auto"/>
        <w:ind w:left="284" w:right="4" w:hanging="284"/>
        <w:jc w:val="both"/>
        <w:rPr>
          <w:rFonts w:cs="Arial"/>
          <w:color w:val="auto"/>
        </w:rPr>
      </w:pPr>
      <w:r w:rsidRPr="00853D5B">
        <w:rPr>
          <w:rFonts w:cs="Arial"/>
          <w:color w:val="auto"/>
        </w:rPr>
        <w:t xml:space="preserve">Strony ustalają, że wartość umowy nie może przekroczyć wartości wskazanej w ofercie. </w:t>
      </w:r>
    </w:p>
    <w:p w:rsidR="00AA5EA6" w:rsidRPr="00572D12" w:rsidRDefault="00AA5EA6" w:rsidP="0063669A">
      <w:pPr>
        <w:pStyle w:val="western"/>
        <w:numPr>
          <w:ilvl w:val="0"/>
          <w:numId w:val="40"/>
        </w:numPr>
        <w:tabs>
          <w:tab w:val="clear" w:pos="786"/>
          <w:tab w:val="num" w:pos="284"/>
        </w:tabs>
        <w:spacing w:before="0" w:beforeAutospacing="0" w:after="0" w:line="276" w:lineRule="auto"/>
        <w:ind w:left="284" w:right="4" w:hanging="284"/>
        <w:jc w:val="both"/>
        <w:rPr>
          <w:rFonts w:cs="Arial"/>
          <w:color w:val="auto"/>
        </w:rPr>
      </w:pPr>
      <w:r w:rsidRPr="00572D12">
        <w:rPr>
          <w:rFonts w:cs="Arial"/>
          <w:color w:val="auto"/>
        </w:rPr>
        <w:t xml:space="preserve">Zamawiający zastrzega sobie prawo do zmniejszenia wielkości zamówienia maksymalnie o </w:t>
      </w:r>
      <w:r w:rsidRPr="0063669A">
        <w:rPr>
          <w:rFonts w:cs="Arial"/>
          <w:color w:val="auto"/>
        </w:rPr>
        <w:t>30%</w:t>
      </w:r>
      <w:r w:rsidRPr="00572D12">
        <w:rPr>
          <w:rFonts w:cs="Arial"/>
          <w:color w:val="auto"/>
        </w:rPr>
        <w:t>.</w:t>
      </w:r>
    </w:p>
    <w:p w:rsidR="009D71ED" w:rsidRPr="0063669A" w:rsidRDefault="009D71ED" w:rsidP="0063669A">
      <w:pPr>
        <w:pStyle w:val="Akapitzlist"/>
        <w:numPr>
          <w:ilvl w:val="0"/>
          <w:numId w:val="40"/>
        </w:numPr>
        <w:tabs>
          <w:tab w:val="clear" w:pos="786"/>
          <w:tab w:val="num" w:pos="284"/>
          <w:tab w:val="left" w:pos="840"/>
          <w:tab w:val="left" w:pos="9072"/>
          <w:tab w:val="left" w:pos="9356"/>
        </w:tabs>
        <w:spacing w:line="276" w:lineRule="auto"/>
        <w:ind w:left="284" w:right="48" w:hanging="284"/>
        <w:jc w:val="both"/>
        <w:rPr>
          <w:rFonts w:ascii="Verdana" w:hAnsi="Verdana" w:cs="Verdana"/>
          <w:sz w:val="18"/>
          <w:szCs w:val="18"/>
        </w:rPr>
      </w:pPr>
      <w:r w:rsidRPr="0063669A">
        <w:rPr>
          <w:rFonts w:ascii="Verdana" w:hAnsi="Verdana" w:cs="Verdana"/>
          <w:sz w:val="18"/>
          <w:szCs w:val="18"/>
        </w:rPr>
        <w:t xml:space="preserve">Wykonawca zobowiązuje się do utrzymania cen </w:t>
      </w:r>
      <w:r w:rsidR="00151FDD" w:rsidRPr="0063669A">
        <w:rPr>
          <w:rFonts w:ascii="Verdana" w:hAnsi="Verdana" w:cs="Verdana"/>
          <w:sz w:val="18"/>
          <w:szCs w:val="18"/>
        </w:rPr>
        <w:t xml:space="preserve">netto </w:t>
      </w:r>
      <w:r w:rsidRPr="0063669A">
        <w:rPr>
          <w:rFonts w:ascii="Verdana" w:hAnsi="Verdana" w:cs="Verdana"/>
          <w:sz w:val="18"/>
          <w:szCs w:val="18"/>
        </w:rPr>
        <w:t xml:space="preserve">przez okres obowiązywania umowy. </w:t>
      </w:r>
    </w:p>
    <w:p w:rsidR="00151FDD" w:rsidRDefault="00151FDD" w:rsidP="00714013">
      <w:pPr>
        <w:tabs>
          <w:tab w:val="left" w:pos="-284"/>
          <w:tab w:val="left" w:pos="9214"/>
        </w:tabs>
        <w:ind w:right="42"/>
        <w:jc w:val="center"/>
        <w:rPr>
          <w:rFonts w:ascii="Verdana" w:hAnsi="Verdana"/>
          <w:b/>
          <w:sz w:val="18"/>
          <w:szCs w:val="18"/>
        </w:rPr>
      </w:pPr>
    </w:p>
    <w:p w:rsidR="00C715A9" w:rsidRPr="0066662D" w:rsidRDefault="009D71ED" w:rsidP="00714013">
      <w:pPr>
        <w:tabs>
          <w:tab w:val="left" w:pos="-284"/>
          <w:tab w:val="left" w:pos="9214"/>
        </w:tabs>
        <w:ind w:right="42"/>
        <w:jc w:val="center"/>
        <w:rPr>
          <w:rFonts w:ascii="Verdana" w:hAnsi="Verdana"/>
          <w:b/>
          <w:sz w:val="18"/>
          <w:szCs w:val="18"/>
        </w:rPr>
      </w:pPr>
      <w:r w:rsidRPr="0066662D">
        <w:rPr>
          <w:rFonts w:ascii="Verdana" w:hAnsi="Verdana"/>
          <w:b/>
          <w:sz w:val="18"/>
          <w:szCs w:val="18"/>
        </w:rPr>
        <w:t>§ 5</w:t>
      </w:r>
    </w:p>
    <w:p w:rsidR="009D71ED" w:rsidRPr="0066662D" w:rsidRDefault="009D71ED" w:rsidP="0063669A">
      <w:pPr>
        <w:widowControl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 przedmiocie sukcesywnej sprzedaży produk</w:t>
      </w:r>
      <w:r w:rsidR="00425B34">
        <w:rPr>
          <w:rFonts w:ascii="Verdana" w:hAnsi="Verdana"/>
          <w:sz w:val="18"/>
          <w:szCs w:val="18"/>
        </w:rPr>
        <w:t>tów, o których mowa w § 1 ust. 1</w:t>
      </w:r>
      <w:r w:rsidRPr="0066662D">
        <w:rPr>
          <w:rFonts w:ascii="Verdana" w:hAnsi="Verdana"/>
          <w:sz w:val="18"/>
          <w:szCs w:val="18"/>
        </w:rPr>
        <w:t xml:space="preserve"> Wykonawca zobowiązany jest do:</w:t>
      </w:r>
    </w:p>
    <w:p w:rsidR="009D71ED" w:rsidRPr="0066662D" w:rsidRDefault="009D71ED" w:rsidP="0063669A">
      <w:pPr>
        <w:widowControl/>
        <w:numPr>
          <w:ilvl w:val="0"/>
          <w:numId w:val="27"/>
        </w:numPr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66662D">
        <w:rPr>
          <w:rFonts w:ascii="Verdana" w:eastAsia="Calibri" w:hAnsi="Verdana" w:cs="Arial"/>
          <w:color w:val="000000"/>
          <w:sz w:val="18"/>
          <w:szCs w:val="18"/>
        </w:rPr>
        <w:t>dostarczania oferowanych produktów zgodnie ze składanymi sukcesywnie zamówieniami, w ramach of</w:t>
      </w:r>
      <w:r w:rsidR="00A8696C">
        <w:rPr>
          <w:rFonts w:ascii="Verdana" w:eastAsia="Calibri" w:hAnsi="Verdana" w:cs="Arial"/>
          <w:color w:val="000000"/>
          <w:sz w:val="18"/>
          <w:szCs w:val="18"/>
        </w:rPr>
        <w:t>erty stanowiącej załącznik nr 1</w:t>
      </w:r>
      <w:r w:rsidRPr="0066662D">
        <w:rPr>
          <w:rFonts w:ascii="Verdana" w:eastAsia="Calibri" w:hAnsi="Verdana" w:cs="Arial"/>
          <w:color w:val="000000"/>
          <w:sz w:val="18"/>
          <w:szCs w:val="18"/>
        </w:rPr>
        <w:t xml:space="preserve"> do umowy.</w:t>
      </w:r>
    </w:p>
    <w:p w:rsidR="009D71ED" w:rsidRPr="0066662D" w:rsidRDefault="009D71ED" w:rsidP="0063669A">
      <w:pPr>
        <w:widowControl/>
        <w:numPr>
          <w:ilvl w:val="0"/>
          <w:numId w:val="27"/>
        </w:numPr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66662D">
        <w:rPr>
          <w:rFonts w:ascii="Verdana" w:eastAsia="Calibri" w:hAnsi="Verdana" w:cs="Arial"/>
          <w:color w:val="000000"/>
          <w:sz w:val="18"/>
          <w:szCs w:val="18"/>
        </w:rPr>
        <w:t xml:space="preserve">dostarczania tylko takich produktów, których okres ważności w dniu dostawy nie będzie krótszy </w:t>
      </w:r>
      <w:r w:rsidRPr="005E5F10">
        <w:rPr>
          <w:rFonts w:ascii="Verdana" w:eastAsia="Calibri" w:hAnsi="Verdana" w:cs="Arial"/>
          <w:color w:val="000000"/>
          <w:sz w:val="18"/>
          <w:szCs w:val="18"/>
        </w:rPr>
        <w:t xml:space="preserve">niż </w:t>
      </w:r>
      <w:r w:rsidR="00930AD2" w:rsidRPr="005E5F10">
        <w:rPr>
          <w:rFonts w:ascii="Verdana" w:eastAsia="Calibri" w:hAnsi="Verdana" w:cs="Arial"/>
          <w:color w:val="000000"/>
          <w:sz w:val="18"/>
          <w:szCs w:val="18"/>
        </w:rPr>
        <w:t>6</w:t>
      </w:r>
      <w:r w:rsidRPr="005E5F10">
        <w:rPr>
          <w:rFonts w:ascii="Verdana" w:eastAsia="Calibri" w:hAnsi="Verdana" w:cs="Arial"/>
          <w:color w:val="000000"/>
          <w:sz w:val="18"/>
          <w:szCs w:val="18"/>
        </w:rPr>
        <w:t xml:space="preserve"> miesięcy.</w:t>
      </w:r>
      <w:r w:rsidRPr="0036224B">
        <w:rPr>
          <w:rFonts w:ascii="Verdana" w:eastAsia="Calibri" w:hAnsi="Verdana" w:cs="Arial"/>
          <w:color w:val="000000"/>
          <w:sz w:val="18"/>
          <w:szCs w:val="18"/>
        </w:rPr>
        <w:t xml:space="preserve"> W</w:t>
      </w:r>
      <w:r w:rsidRPr="001572B3">
        <w:rPr>
          <w:rFonts w:ascii="Verdana" w:eastAsia="Calibri" w:hAnsi="Verdana" w:cs="Arial"/>
          <w:color w:val="000000"/>
          <w:sz w:val="18"/>
          <w:szCs w:val="18"/>
        </w:rPr>
        <w:t xml:space="preserve"> p</w:t>
      </w:r>
      <w:r w:rsidRPr="001572B3">
        <w:rPr>
          <w:rFonts w:ascii="Verdana" w:eastAsia="Calibri" w:hAnsi="Verdana" w:cs="Tahoma"/>
          <w:color w:val="000000"/>
          <w:sz w:val="18"/>
          <w:szCs w:val="18"/>
        </w:rPr>
        <w:t>rzypadku krótszego okresu ważności produktu, dostawę</w:t>
      </w:r>
      <w:r w:rsidRPr="0066662D">
        <w:rPr>
          <w:rFonts w:ascii="Verdana" w:eastAsia="Calibri" w:hAnsi="Verdana" w:cs="Tahoma"/>
          <w:color w:val="000000"/>
          <w:sz w:val="18"/>
          <w:szCs w:val="18"/>
        </w:rPr>
        <w:t xml:space="preserve"> należy uzgodnić z Zamawiającym.</w:t>
      </w:r>
      <w:r w:rsidRPr="0066662D">
        <w:rPr>
          <w:rFonts w:ascii="Verdana" w:eastAsia="Calibri" w:hAnsi="Verdana" w:cs="Arial"/>
          <w:color w:val="000000"/>
          <w:sz w:val="18"/>
          <w:szCs w:val="18"/>
        </w:rPr>
        <w:t xml:space="preserve">  </w:t>
      </w:r>
    </w:p>
    <w:p w:rsidR="0066662D" w:rsidRPr="00B8720C" w:rsidRDefault="009D71ED" w:rsidP="0063669A">
      <w:pPr>
        <w:widowControl/>
        <w:numPr>
          <w:ilvl w:val="0"/>
          <w:numId w:val="27"/>
        </w:numPr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eastAsia="Calibri" w:hAnsi="Verdana" w:cs="Arial"/>
          <w:color w:val="000000"/>
          <w:sz w:val="18"/>
          <w:szCs w:val="18"/>
        </w:rPr>
        <w:t xml:space="preserve">dostarczania </w:t>
      </w:r>
      <w:r w:rsidR="007C5664" w:rsidRPr="0066662D">
        <w:rPr>
          <w:rFonts w:ascii="Verdana" w:eastAsia="Calibri" w:hAnsi="Verdana" w:cs="Arial"/>
          <w:color w:val="000000"/>
          <w:sz w:val="18"/>
          <w:szCs w:val="18"/>
        </w:rPr>
        <w:t xml:space="preserve"> wyłącznie produktów, </w:t>
      </w:r>
      <w:r w:rsidR="007C5664" w:rsidRPr="0066662D">
        <w:rPr>
          <w:rFonts w:ascii="Verdana" w:hAnsi="Verdana" w:cs="Verdana"/>
          <w:sz w:val="18"/>
          <w:szCs w:val="18"/>
        </w:rPr>
        <w:t>posiadają</w:t>
      </w:r>
      <w:r w:rsidR="0039065A" w:rsidRPr="0066662D">
        <w:rPr>
          <w:rFonts w:ascii="Verdana" w:hAnsi="Verdana" w:cs="Verdana"/>
          <w:sz w:val="18"/>
          <w:szCs w:val="18"/>
        </w:rPr>
        <w:t>cych</w:t>
      </w:r>
      <w:r w:rsidR="007C5664" w:rsidRPr="0066662D">
        <w:rPr>
          <w:rFonts w:ascii="Verdana" w:hAnsi="Verdana" w:cs="Verdana"/>
          <w:sz w:val="18"/>
          <w:szCs w:val="18"/>
        </w:rPr>
        <w:t xml:space="preserve"> etykietę </w:t>
      </w:r>
      <w:r w:rsidR="0066662D" w:rsidRPr="0066662D">
        <w:rPr>
          <w:rFonts w:ascii="Verdana" w:hAnsi="Verdana" w:cs="Verdana"/>
          <w:sz w:val="18"/>
          <w:szCs w:val="18"/>
        </w:rPr>
        <w:t xml:space="preserve">(etykieta nie może być uszkodzona) </w:t>
      </w:r>
      <w:r w:rsidR="007C5664" w:rsidRPr="0066662D">
        <w:rPr>
          <w:rFonts w:ascii="Verdana" w:hAnsi="Verdana" w:cs="Verdana"/>
          <w:sz w:val="18"/>
          <w:szCs w:val="18"/>
        </w:rPr>
        <w:t>w języku polskim</w:t>
      </w:r>
      <w:r w:rsidR="0066662D" w:rsidRPr="0066662D">
        <w:rPr>
          <w:rFonts w:ascii="Verdana" w:hAnsi="Verdana" w:cs="Verdana"/>
          <w:sz w:val="18"/>
          <w:szCs w:val="18"/>
        </w:rPr>
        <w:t xml:space="preserve"> </w:t>
      </w:r>
      <w:r w:rsidR="00EF69AA">
        <w:rPr>
          <w:rFonts w:ascii="Verdana" w:hAnsi="Verdana"/>
          <w:sz w:val="18"/>
          <w:szCs w:val="18"/>
        </w:rPr>
        <w:t>zawierającą opis produktu,</w:t>
      </w:r>
      <w:r w:rsidR="00EE6726">
        <w:rPr>
          <w:rFonts w:ascii="Verdana" w:hAnsi="Verdana"/>
          <w:sz w:val="18"/>
          <w:szCs w:val="18"/>
        </w:rPr>
        <w:t xml:space="preserve"> serię, termin ważności, w opakowaniu zbiorczym </w:t>
      </w:r>
      <w:r w:rsidR="0066662D" w:rsidRPr="0066662D">
        <w:rPr>
          <w:rFonts w:ascii="Verdana" w:hAnsi="Verdana"/>
          <w:sz w:val="18"/>
          <w:szCs w:val="18"/>
        </w:rPr>
        <w:t xml:space="preserve"> szczegółowo opisan</w:t>
      </w:r>
      <w:r w:rsidR="00EE6726">
        <w:rPr>
          <w:rFonts w:ascii="Verdana" w:hAnsi="Verdana"/>
          <w:sz w:val="18"/>
          <w:szCs w:val="18"/>
        </w:rPr>
        <w:t>ym</w:t>
      </w:r>
      <w:r w:rsidR="0066662D" w:rsidRPr="0066662D">
        <w:rPr>
          <w:rFonts w:ascii="Verdana" w:hAnsi="Verdana"/>
          <w:sz w:val="18"/>
          <w:szCs w:val="18"/>
        </w:rPr>
        <w:t xml:space="preserve"> w sposób umożliwiający identyfikację towaru bez konieczności otwierania opakowań zbiorczych w momencie dostawy (nazwa produktu, wielkość opakowania, seria, data ważności). </w:t>
      </w:r>
    </w:p>
    <w:p w:rsidR="0036224B" w:rsidRPr="0036224B" w:rsidRDefault="00214B2E" w:rsidP="0036224B">
      <w:pPr>
        <w:pStyle w:val="Akapitzlist"/>
        <w:widowControl/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357" w:right="74" w:hanging="357"/>
        <w:contextualSpacing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BC684A" w:rsidRPr="0036224B">
        <w:rPr>
          <w:rFonts w:ascii="Verdana" w:hAnsi="Verdana"/>
          <w:sz w:val="18"/>
          <w:szCs w:val="18"/>
        </w:rPr>
        <w:t>ostarczenia p</w:t>
      </w:r>
      <w:r w:rsidR="00B8720C" w:rsidRPr="0036224B">
        <w:rPr>
          <w:rFonts w:ascii="Verdana" w:hAnsi="Verdana"/>
          <w:sz w:val="18"/>
          <w:szCs w:val="18"/>
        </w:rPr>
        <w:t>rzy pierwsz</w:t>
      </w:r>
      <w:r w:rsidR="00BC684A" w:rsidRPr="0036224B">
        <w:rPr>
          <w:rFonts w:ascii="Verdana" w:hAnsi="Verdana"/>
          <w:sz w:val="18"/>
          <w:szCs w:val="18"/>
        </w:rPr>
        <w:t xml:space="preserve">ej dostawie </w:t>
      </w:r>
      <w:r w:rsidR="00B8720C" w:rsidRPr="0036224B">
        <w:rPr>
          <w:rFonts w:ascii="Verdana" w:hAnsi="Verdana"/>
          <w:sz w:val="18"/>
          <w:szCs w:val="18"/>
        </w:rPr>
        <w:t>wraz z produk</w:t>
      </w:r>
      <w:r w:rsidR="008A6EAD">
        <w:rPr>
          <w:rFonts w:ascii="Verdana" w:hAnsi="Verdana"/>
          <w:sz w:val="18"/>
          <w:szCs w:val="18"/>
        </w:rPr>
        <w:t>tem materiałów informacyjnych</w:t>
      </w:r>
      <w:r w:rsidR="00BC684A" w:rsidRPr="0036224B">
        <w:rPr>
          <w:rFonts w:ascii="Verdana" w:hAnsi="Verdana"/>
          <w:sz w:val="18"/>
          <w:szCs w:val="18"/>
        </w:rPr>
        <w:t xml:space="preserve"> np. </w:t>
      </w:r>
      <w:r w:rsidR="00B8720C" w:rsidRPr="0036224B">
        <w:rPr>
          <w:rFonts w:ascii="Verdana" w:hAnsi="Verdana"/>
          <w:sz w:val="18"/>
          <w:szCs w:val="18"/>
        </w:rPr>
        <w:t>ulotki</w:t>
      </w:r>
      <w:r w:rsidR="00BC684A" w:rsidRPr="0036224B">
        <w:rPr>
          <w:rFonts w:ascii="Verdana" w:hAnsi="Verdana"/>
          <w:sz w:val="18"/>
          <w:szCs w:val="18"/>
        </w:rPr>
        <w:t xml:space="preserve"> informacyjne</w:t>
      </w:r>
      <w:r w:rsidR="00B8720C" w:rsidRPr="0036224B">
        <w:rPr>
          <w:rFonts w:ascii="Verdana" w:hAnsi="Verdana"/>
          <w:sz w:val="18"/>
          <w:szCs w:val="18"/>
        </w:rPr>
        <w:t xml:space="preserve">, katalogi producenta produktu w </w:t>
      </w:r>
      <w:r w:rsidR="00B8720C" w:rsidRPr="0036224B">
        <w:rPr>
          <w:rFonts w:ascii="Verdana" w:hAnsi="Verdana" w:cs="Verdana"/>
          <w:sz w:val="18"/>
          <w:szCs w:val="18"/>
        </w:rPr>
        <w:t xml:space="preserve"> języku polskim</w:t>
      </w:r>
      <w:r w:rsidR="00B8720C" w:rsidRPr="0036224B">
        <w:rPr>
          <w:rFonts w:ascii="Verdana" w:hAnsi="Verdana" w:cs="Tahoma"/>
          <w:sz w:val="18"/>
          <w:szCs w:val="18"/>
        </w:rPr>
        <w:t xml:space="preserve">, przynajmniej po jednym egzemplarzu do opakowania zbiorczego. </w:t>
      </w:r>
    </w:p>
    <w:p w:rsidR="006D0E50" w:rsidRPr="0036224B" w:rsidRDefault="006D0E50" w:rsidP="0036224B">
      <w:pPr>
        <w:pStyle w:val="Akapitzlist"/>
        <w:widowControl/>
        <w:tabs>
          <w:tab w:val="left" w:pos="426"/>
        </w:tabs>
        <w:suppressAutoHyphens/>
        <w:spacing w:line="276" w:lineRule="auto"/>
        <w:ind w:left="360" w:right="-1"/>
        <w:contextualSpacing/>
        <w:jc w:val="both"/>
        <w:rPr>
          <w:rFonts w:ascii="Verdana" w:hAnsi="Verdana" w:cs="Verdana"/>
          <w:sz w:val="18"/>
          <w:szCs w:val="18"/>
        </w:rPr>
      </w:pPr>
    </w:p>
    <w:p w:rsidR="002C1300" w:rsidRPr="00D3220D" w:rsidRDefault="002C1300" w:rsidP="00C6008C">
      <w:pPr>
        <w:tabs>
          <w:tab w:val="left" w:pos="9072"/>
        </w:tabs>
        <w:ind w:right="42"/>
        <w:jc w:val="center"/>
        <w:rPr>
          <w:rFonts w:ascii="Verdana" w:hAnsi="Verdana"/>
          <w:b/>
          <w:sz w:val="18"/>
          <w:szCs w:val="18"/>
        </w:rPr>
      </w:pPr>
      <w:r w:rsidRPr="00D3220D">
        <w:rPr>
          <w:rFonts w:ascii="Verdana" w:hAnsi="Verdana"/>
          <w:b/>
          <w:sz w:val="18"/>
          <w:szCs w:val="18"/>
        </w:rPr>
        <w:t xml:space="preserve">§ </w:t>
      </w:r>
      <w:r w:rsidR="00657C69" w:rsidRPr="00D3220D">
        <w:rPr>
          <w:rFonts w:ascii="Verdana" w:hAnsi="Verdana"/>
          <w:b/>
          <w:sz w:val="18"/>
          <w:szCs w:val="18"/>
        </w:rPr>
        <w:t>6</w:t>
      </w:r>
    </w:p>
    <w:p w:rsidR="00F42D09" w:rsidRPr="0066662D" w:rsidRDefault="00F42D09" w:rsidP="0063669A">
      <w:pPr>
        <w:numPr>
          <w:ilvl w:val="0"/>
          <w:numId w:val="14"/>
        </w:numPr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>Dostawa realizowana będzie sukcesywnie na podstawie zamówień składanych przez Zamawiającego.</w:t>
      </w:r>
    </w:p>
    <w:p w:rsidR="00F42D09" w:rsidRPr="0066662D" w:rsidRDefault="00F42D09" w:rsidP="0063669A">
      <w:pPr>
        <w:numPr>
          <w:ilvl w:val="0"/>
          <w:numId w:val="14"/>
        </w:numPr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 xml:space="preserve">Zamówienie składają osoby posiadające </w:t>
      </w:r>
      <w:r w:rsidR="00CC0070">
        <w:rPr>
          <w:rFonts w:ascii="Verdana" w:hAnsi="Verdana" w:cs="Verdana"/>
          <w:sz w:val="18"/>
          <w:szCs w:val="18"/>
        </w:rPr>
        <w:t>upoważnienie</w:t>
      </w:r>
      <w:r w:rsidRPr="0066662D">
        <w:rPr>
          <w:rFonts w:ascii="Verdana" w:hAnsi="Verdana" w:cs="Verdana"/>
          <w:sz w:val="18"/>
          <w:szCs w:val="18"/>
        </w:rPr>
        <w:t xml:space="preserve"> do dokonywania zamówień </w:t>
      </w:r>
      <w:r w:rsidRPr="0066662D">
        <w:rPr>
          <w:rFonts w:ascii="Verdana" w:hAnsi="Verdana" w:cs="Verdana"/>
          <w:sz w:val="18"/>
          <w:szCs w:val="18"/>
        </w:rPr>
        <w:br/>
        <w:t>w imieniu Zamawiającego:.......................................................</w:t>
      </w:r>
    </w:p>
    <w:p w:rsidR="00F42D09" w:rsidRPr="00554EB5" w:rsidRDefault="00F42D09" w:rsidP="0063669A">
      <w:pPr>
        <w:pStyle w:val="western"/>
        <w:numPr>
          <w:ilvl w:val="0"/>
          <w:numId w:val="14"/>
        </w:numPr>
        <w:spacing w:before="0" w:beforeAutospacing="0" w:after="0" w:line="276" w:lineRule="auto"/>
        <w:jc w:val="both"/>
        <w:rPr>
          <w:rFonts w:cs="Arial"/>
        </w:rPr>
      </w:pPr>
      <w:r w:rsidRPr="00554EB5">
        <w:rPr>
          <w:rFonts w:cs="Arial"/>
        </w:rPr>
        <w:t>Zamówienia będą składane drogą elektroniczną za pośrednictwem poczty e-mail na adres ……………….</w:t>
      </w:r>
    </w:p>
    <w:p w:rsidR="00F42D09" w:rsidRPr="0066662D" w:rsidRDefault="00F42D09" w:rsidP="0063669A">
      <w:pPr>
        <w:pStyle w:val="western"/>
        <w:numPr>
          <w:ilvl w:val="0"/>
          <w:numId w:val="14"/>
        </w:numPr>
        <w:spacing w:before="0" w:beforeAutospacing="0" w:after="0" w:line="276" w:lineRule="auto"/>
        <w:jc w:val="both"/>
        <w:rPr>
          <w:rFonts w:cs="Arial"/>
        </w:rPr>
      </w:pPr>
      <w:r w:rsidRPr="0066662D">
        <w:rPr>
          <w:rFonts w:cs="Arial"/>
        </w:rPr>
        <w:t>Zamówienie składane przez Zamawiającego powinno zawierać dokładnie opisane produkt</w:t>
      </w:r>
      <w:r w:rsidR="00E50142">
        <w:rPr>
          <w:rFonts w:cs="Arial"/>
        </w:rPr>
        <w:t>y oraz ich</w:t>
      </w:r>
      <w:r w:rsidR="006219D0">
        <w:rPr>
          <w:rFonts w:cs="Arial"/>
        </w:rPr>
        <w:t xml:space="preserve"> ilość</w:t>
      </w:r>
      <w:r w:rsidRPr="0066662D">
        <w:rPr>
          <w:rFonts w:cs="Arial"/>
        </w:rPr>
        <w:t xml:space="preserve">. </w:t>
      </w:r>
    </w:p>
    <w:p w:rsidR="0088082B" w:rsidRDefault="00F42D09" w:rsidP="0088082B">
      <w:pPr>
        <w:pStyle w:val="western"/>
        <w:numPr>
          <w:ilvl w:val="0"/>
          <w:numId w:val="14"/>
        </w:numPr>
        <w:spacing w:before="0" w:beforeAutospacing="0" w:after="0" w:line="276" w:lineRule="auto"/>
        <w:jc w:val="both"/>
        <w:rPr>
          <w:rFonts w:cs="Arial"/>
        </w:rPr>
      </w:pPr>
      <w:r w:rsidRPr="0066662D">
        <w:rPr>
          <w:rFonts w:cs="Arial"/>
        </w:rPr>
        <w:t>Wykonawca nie jest uprawniony do dokonywania bez zgody Zamawiającego zmian w przyjętym do realizacji zamówieniu.</w:t>
      </w:r>
    </w:p>
    <w:p w:rsidR="0088082B" w:rsidRPr="00F327F2" w:rsidRDefault="0088082B" w:rsidP="0088082B">
      <w:pPr>
        <w:pStyle w:val="western"/>
        <w:numPr>
          <w:ilvl w:val="0"/>
          <w:numId w:val="14"/>
        </w:numPr>
        <w:spacing w:before="0" w:beforeAutospacing="0" w:after="0" w:line="276" w:lineRule="auto"/>
        <w:jc w:val="both"/>
        <w:rPr>
          <w:rFonts w:cs="Arial"/>
        </w:rPr>
      </w:pPr>
      <w:r w:rsidRPr="00F327F2">
        <w:t xml:space="preserve">Wykonawca zobowiązuje się niezwłocznie powiadomić o </w:t>
      </w:r>
      <w:r w:rsidRPr="00F327F2">
        <w:rPr>
          <w:rFonts w:cs="Verdana"/>
        </w:rPr>
        <w:t xml:space="preserve">braku możliwości dostarczenia jakiegokolwiek produktu ze złożonego </w:t>
      </w:r>
      <w:proofErr w:type="spellStart"/>
      <w:r w:rsidRPr="00F327F2">
        <w:rPr>
          <w:rFonts w:cs="Verdana"/>
        </w:rPr>
        <w:t>zamówienia</w:t>
      </w:r>
      <w:proofErr w:type="spellEnd"/>
      <w:r w:rsidRPr="00F327F2">
        <w:rPr>
          <w:rFonts w:cs="Verdana"/>
        </w:rPr>
        <w:t xml:space="preserve"> lub </w:t>
      </w:r>
      <w:r w:rsidRPr="00F327F2">
        <w:t xml:space="preserve">potwierdzić złożone </w:t>
      </w:r>
      <w:proofErr w:type="spellStart"/>
      <w:r w:rsidRPr="00F327F2">
        <w:t>zamówienie</w:t>
      </w:r>
      <w:proofErr w:type="spellEnd"/>
      <w:r w:rsidR="00B41768" w:rsidRPr="00F327F2">
        <w:t xml:space="preserve">. Powiadomienie dokonane będzie </w:t>
      </w:r>
      <w:r w:rsidRPr="00F327F2">
        <w:t xml:space="preserve">drogą elektroniczną za pośrednictwem poczty e-mail, najpóźniej w pierwszym dniu roboczym od wysłania </w:t>
      </w:r>
      <w:proofErr w:type="spellStart"/>
      <w:r w:rsidRPr="00F327F2">
        <w:t>zamówienia</w:t>
      </w:r>
      <w:proofErr w:type="spellEnd"/>
      <w:r w:rsidRPr="00F327F2">
        <w:t xml:space="preserve"> przez Zamawiającego i musi zawierać jednocześnie informację o dostępności ilościowej i asortymentowej produktów wskazanych w zamówieniu. </w:t>
      </w:r>
    </w:p>
    <w:p w:rsidR="009172F1" w:rsidRPr="0088082B" w:rsidRDefault="009172F1" w:rsidP="0088082B">
      <w:pPr>
        <w:pStyle w:val="Akapitzlist"/>
        <w:tabs>
          <w:tab w:val="left" w:pos="-142"/>
          <w:tab w:val="left" w:pos="9072"/>
        </w:tabs>
        <w:spacing w:line="276" w:lineRule="auto"/>
        <w:ind w:left="360" w:right="42"/>
        <w:jc w:val="both"/>
        <w:rPr>
          <w:rFonts w:ascii="Verdana" w:hAnsi="Verdana"/>
          <w:b/>
          <w:sz w:val="18"/>
          <w:szCs w:val="18"/>
        </w:rPr>
      </w:pPr>
    </w:p>
    <w:p w:rsidR="009172F1" w:rsidRDefault="009172F1" w:rsidP="0076007E">
      <w:pPr>
        <w:tabs>
          <w:tab w:val="left" w:pos="-142"/>
          <w:tab w:val="left" w:pos="9072"/>
        </w:tabs>
        <w:ind w:right="42"/>
        <w:jc w:val="center"/>
        <w:rPr>
          <w:rFonts w:ascii="Verdana" w:hAnsi="Verdana"/>
          <w:b/>
          <w:sz w:val="18"/>
          <w:szCs w:val="18"/>
        </w:rPr>
      </w:pPr>
    </w:p>
    <w:p w:rsidR="00273DB4" w:rsidRPr="00BB5BB7" w:rsidRDefault="00BB5BB7" w:rsidP="00BB5BB7">
      <w:pPr>
        <w:widowControl/>
        <w:suppressAutoHyphens/>
        <w:ind w:right="-1"/>
        <w:jc w:val="center"/>
        <w:rPr>
          <w:rFonts w:ascii="Verdana" w:hAnsi="Verdana" w:cs="Verdana"/>
          <w:b/>
          <w:sz w:val="18"/>
          <w:szCs w:val="18"/>
        </w:rPr>
      </w:pPr>
      <w:r w:rsidRPr="00BB5BB7">
        <w:rPr>
          <w:rFonts w:ascii="Verdana" w:hAnsi="Verdana" w:cs="Verdana"/>
          <w:b/>
          <w:sz w:val="18"/>
          <w:szCs w:val="18"/>
        </w:rPr>
        <w:t>§</w:t>
      </w:r>
      <w:r w:rsidR="004A5E82">
        <w:rPr>
          <w:rFonts w:ascii="Verdana" w:hAnsi="Verdana" w:cs="Verdana"/>
          <w:b/>
          <w:sz w:val="18"/>
          <w:szCs w:val="18"/>
        </w:rPr>
        <w:t xml:space="preserve"> 7</w:t>
      </w:r>
    </w:p>
    <w:p w:rsidR="002B5C07" w:rsidRPr="0066662D" w:rsidRDefault="00F26E93" w:rsidP="0063669A">
      <w:pPr>
        <w:widowControl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Termin dostawy wynosi </w:t>
      </w:r>
      <w:r w:rsidRPr="00C8318F">
        <w:rPr>
          <w:rFonts w:ascii="Verdana" w:hAnsi="Verdana"/>
          <w:sz w:val="18"/>
          <w:szCs w:val="18"/>
        </w:rPr>
        <w:t>do 2 dni</w:t>
      </w:r>
      <w:r w:rsidRPr="001572B3">
        <w:rPr>
          <w:rFonts w:ascii="Verdana" w:hAnsi="Verdana"/>
          <w:sz w:val="18"/>
          <w:szCs w:val="18"/>
        </w:rPr>
        <w:t xml:space="preserve"> roboczych</w:t>
      </w:r>
      <w:r w:rsidRPr="0066662D">
        <w:rPr>
          <w:rFonts w:ascii="Verdana" w:hAnsi="Verdana"/>
          <w:sz w:val="18"/>
          <w:szCs w:val="18"/>
        </w:rPr>
        <w:t xml:space="preserve"> od złożenia </w:t>
      </w:r>
      <w:r w:rsidR="00CE268E">
        <w:rPr>
          <w:rFonts w:ascii="Verdana" w:hAnsi="Verdana"/>
          <w:sz w:val="18"/>
          <w:szCs w:val="18"/>
        </w:rPr>
        <w:t>Zamówienia</w:t>
      </w:r>
      <w:r w:rsidR="00C8318F">
        <w:rPr>
          <w:rFonts w:ascii="Verdana" w:hAnsi="Verdana"/>
          <w:sz w:val="18"/>
          <w:szCs w:val="18"/>
        </w:rPr>
        <w:t xml:space="preserve">. </w:t>
      </w:r>
      <w:r w:rsidRPr="0066662D">
        <w:rPr>
          <w:rFonts w:ascii="Verdana" w:hAnsi="Verdana" w:cs="Verdana"/>
          <w:sz w:val="18"/>
          <w:szCs w:val="18"/>
        </w:rPr>
        <w:t xml:space="preserve">W przypadku, gdy dostawa wypada w dniu wolnym od pracy dostawa nastąpi w pierwszym dniu roboczym po wyznaczonym terminie. </w:t>
      </w:r>
    </w:p>
    <w:p w:rsidR="0066662D" w:rsidRPr="00C8318F" w:rsidRDefault="0066662D" w:rsidP="0063669A">
      <w:pPr>
        <w:pStyle w:val="Akapitzlist"/>
        <w:numPr>
          <w:ilvl w:val="0"/>
          <w:numId w:val="5"/>
        </w:numPr>
        <w:tabs>
          <w:tab w:val="left" w:pos="-840"/>
          <w:tab w:val="left" w:pos="360"/>
          <w:tab w:val="left" w:pos="480"/>
        </w:tabs>
        <w:spacing w:line="276" w:lineRule="auto"/>
        <w:ind w:right="-1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Wykonawca zobowiązuje się do dostarczenia do </w:t>
      </w:r>
      <w:r w:rsidR="00CE268E">
        <w:rPr>
          <w:rFonts w:ascii="Verdana" w:hAnsi="Verdana"/>
          <w:sz w:val="18"/>
          <w:szCs w:val="18"/>
        </w:rPr>
        <w:t>Apteki Szpitalnej</w:t>
      </w:r>
      <w:r w:rsidRPr="0066662D">
        <w:rPr>
          <w:rFonts w:ascii="Verdana" w:hAnsi="Verdana"/>
          <w:sz w:val="18"/>
          <w:szCs w:val="18"/>
        </w:rPr>
        <w:t xml:space="preserve"> i wniesienia do pomieszczeń wskazanych przez Zamawiającego produktów w ilości zgodnej ze złożonym zamówieniem w godzinach </w:t>
      </w:r>
      <w:r w:rsidRPr="00C8318F">
        <w:rPr>
          <w:rFonts w:ascii="Verdana" w:hAnsi="Verdana"/>
          <w:sz w:val="18"/>
          <w:szCs w:val="18"/>
        </w:rPr>
        <w:t xml:space="preserve">7 </w:t>
      </w:r>
      <w:r w:rsidR="00CE268E" w:rsidRPr="00C8318F">
        <w:rPr>
          <w:rFonts w:ascii="Verdana" w:hAnsi="Verdana"/>
          <w:sz w:val="18"/>
          <w:szCs w:val="18"/>
          <w:vertAlign w:val="superscript"/>
        </w:rPr>
        <w:t>0</w:t>
      </w:r>
      <w:r w:rsidRPr="00C8318F">
        <w:rPr>
          <w:rFonts w:ascii="Verdana" w:hAnsi="Verdana"/>
          <w:sz w:val="18"/>
          <w:szCs w:val="18"/>
          <w:vertAlign w:val="superscript"/>
        </w:rPr>
        <w:t xml:space="preserve">0. </w:t>
      </w:r>
      <w:r w:rsidRPr="00C8318F">
        <w:rPr>
          <w:rFonts w:ascii="Verdana" w:hAnsi="Verdana"/>
          <w:sz w:val="18"/>
          <w:szCs w:val="18"/>
        </w:rPr>
        <w:t xml:space="preserve">–14 </w:t>
      </w:r>
      <w:r w:rsidR="00CE268E" w:rsidRPr="00C8318F">
        <w:rPr>
          <w:rFonts w:ascii="Verdana" w:hAnsi="Verdana"/>
          <w:sz w:val="18"/>
          <w:szCs w:val="18"/>
          <w:vertAlign w:val="superscript"/>
        </w:rPr>
        <w:t>0</w:t>
      </w:r>
      <w:r w:rsidRPr="00C8318F">
        <w:rPr>
          <w:rFonts w:ascii="Verdana" w:hAnsi="Verdana"/>
          <w:sz w:val="18"/>
          <w:szCs w:val="18"/>
          <w:vertAlign w:val="superscript"/>
        </w:rPr>
        <w:t>0.</w:t>
      </w:r>
    </w:p>
    <w:p w:rsidR="0066662D" w:rsidRPr="0066662D" w:rsidRDefault="006972BB" w:rsidP="0063669A">
      <w:pPr>
        <w:numPr>
          <w:ilvl w:val="0"/>
          <w:numId w:val="5"/>
        </w:numPr>
        <w:tabs>
          <w:tab w:val="left" w:pos="-840"/>
          <w:tab w:val="left" w:pos="360"/>
          <w:tab w:val="left" w:pos="480"/>
        </w:tabs>
        <w:spacing w:line="276" w:lineRule="auto"/>
        <w:ind w:right="-1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Wykonawca ponosi koszty </w:t>
      </w:r>
      <w:r w:rsidRPr="00990AB9">
        <w:rPr>
          <w:rFonts w:ascii="Verdana" w:hAnsi="Verdana"/>
          <w:sz w:val="18"/>
          <w:szCs w:val="18"/>
        </w:rPr>
        <w:t xml:space="preserve">transportu </w:t>
      </w:r>
      <w:r w:rsidR="00EF69AA" w:rsidRPr="00990AB9">
        <w:rPr>
          <w:rFonts w:ascii="Verdana" w:hAnsi="Verdana"/>
          <w:sz w:val="18"/>
          <w:szCs w:val="18"/>
        </w:rPr>
        <w:t>(transport towaru w odpowiednich dla przedmiotu Zamówienia warunkach)</w:t>
      </w:r>
      <w:r w:rsidR="00EF69AA">
        <w:rPr>
          <w:rFonts w:ascii="Verdana" w:hAnsi="Verdana"/>
          <w:sz w:val="18"/>
          <w:szCs w:val="18"/>
        </w:rPr>
        <w:t xml:space="preserve"> </w:t>
      </w:r>
      <w:r w:rsidRPr="0066662D">
        <w:rPr>
          <w:rFonts w:ascii="Verdana" w:hAnsi="Verdana"/>
          <w:sz w:val="18"/>
          <w:szCs w:val="18"/>
        </w:rPr>
        <w:t xml:space="preserve">oraz odpowiada za stan produktów do czasu dostarczenia do miejsca </w:t>
      </w:r>
      <w:r w:rsidRPr="0066662D">
        <w:rPr>
          <w:rFonts w:ascii="Verdana" w:hAnsi="Verdana"/>
          <w:sz w:val="18"/>
          <w:szCs w:val="18"/>
        </w:rPr>
        <w:lastRenderedPageBreak/>
        <w:t>wskazanego przez zamawiającego.</w:t>
      </w:r>
      <w:r w:rsidR="0066662D" w:rsidRPr="0066662D">
        <w:rPr>
          <w:rFonts w:ascii="Verdana" w:hAnsi="Verdana"/>
          <w:sz w:val="18"/>
          <w:szCs w:val="18"/>
        </w:rPr>
        <w:t xml:space="preserve"> </w:t>
      </w:r>
    </w:p>
    <w:p w:rsidR="00BE70AA" w:rsidRPr="0066662D" w:rsidRDefault="00793269" w:rsidP="0063669A">
      <w:pPr>
        <w:numPr>
          <w:ilvl w:val="0"/>
          <w:numId w:val="5"/>
        </w:numPr>
        <w:tabs>
          <w:tab w:val="left" w:pos="-840"/>
          <w:tab w:val="left" w:pos="0"/>
          <w:tab w:val="left" w:pos="360"/>
        </w:tabs>
        <w:spacing w:line="276" w:lineRule="auto"/>
        <w:ind w:right="-1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 okresie trwania umowy, Wykonawca jest obowiązany do dostarczania przedmiotu zamówienia zgodnie z nazwą podaną w zło</w:t>
      </w:r>
      <w:r w:rsidR="00930AD2">
        <w:rPr>
          <w:rFonts w:ascii="Verdana" w:hAnsi="Verdana"/>
          <w:sz w:val="18"/>
          <w:szCs w:val="18"/>
        </w:rPr>
        <w:t xml:space="preserve">żonej ofercie, </w:t>
      </w:r>
      <w:r w:rsidR="003D514A">
        <w:rPr>
          <w:rFonts w:ascii="Verdana" w:hAnsi="Verdana"/>
          <w:sz w:val="18"/>
          <w:szCs w:val="18"/>
        </w:rPr>
        <w:t>będącej załącznikiem do umowy.</w:t>
      </w:r>
    </w:p>
    <w:p w:rsidR="0008096C" w:rsidRDefault="00AC1F50" w:rsidP="0063669A">
      <w:pPr>
        <w:numPr>
          <w:ilvl w:val="0"/>
          <w:numId w:val="5"/>
        </w:numPr>
        <w:tabs>
          <w:tab w:val="left" w:pos="-840"/>
          <w:tab w:val="left" w:pos="0"/>
          <w:tab w:val="left" w:pos="360"/>
        </w:tabs>
        <w:spacing w:line="276" w:lineRule="auto"/>
        <w:ind w:right="-1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</w:t>
      </w:r>
      <w:r w:rsidR="00FF18D3" w:rsidRPr="0066662D">
        <w:rPr>
          <w:rFonts w:ascii="Verdana" w:hAnsi="Verdana"/>
          <w:sz w:val="18"/>
          <w:szCs w:val="18"/>
        </w:rPr>
        <w:t xml:space="preserve"> przypadku wykonania zamówienia w części dotyczącej transportu prz</w:t>
      </w:r>
      <w:r w:rsidRPr="0066662D">
        <w:rPr>
          <w:rFonts w:ascii="Verdana" w:hAnsi="Verdana"/>
          <w:sz w:val="18"/>
          <w:szCs w:val="18"/>
        </w:rPr>
        <w:t>ez podwykonawcę</w:t>
      </w:r>
      <w:r w:rsidR="00FF18D3" w:rsidRPr="0066662D">
        <w:rPr>
          <w:rFonts w:ascii="Verdana" w:hAnsi="Verdana"/>
          <w:sz w:val="18"/>
          <w:szCs w:val="18"/>
        </w:rPr>
        <w:t>, Wykonawca odpowiada za działania, uchybienia i zaniedbania podwykonawcy tak, jak za własne działania, uchybienia i zaniedbania</w:t>
      </w:r>
      <w:r w:rsidR="00D30ACF" w:rsidRPr="0066662D">
        <w:rPr>
          <w:rFonts w:ascii="Verdana" w:hAnsi="Verdana"/>
          <w:sz w:val="18"/>
          <w:szCs w:val="18"/>
        </w:rPr>
        <w:t>.</w:t>
      </w:r>
    </w:p>
    <w:p w:rsidR="00CC0070" w:rsidRDefault="00CC0070" w:rsidP="00BB5BB7">
      <w:pPr>
        <w:tabs>
          <w:tab w:val="left" w:pos="-142"/>
          <w:tab w:val="left" w:pos="9072"/>
        </w:tabs>
        <w:ind w:right="42"/>
        <w:jc w:val="center"/>
        <w:rPr>
          <w:rFonts w:ascii="Verdana" w:hAnsi="Verdana"/>
          <w:b/>
          <w:sz w:val="18"/>
          <w:szCs w:val="18"/>
        </w:rPr>
      </w:pPr>
    </w:p>
    <w:p w:rsidR="00BB5BB7" w:rsidRPr="00D3220D" w:rsidRDefault="00BB5BB7" w:rsidP="00BB5BB7">
      <w:pPr>
        <w:tabs>
          <w:tab w:val="left" w:pos="-142"/>
          <w:tab w:val="left" w:pos="9072"/>
        </w:tabs>
        <w:ind w:right="42"/>
        <w:jc w:val="center"/>
        <w:rPr>
          <w:rFonts w:ascii="Verdana" w:hAnsi="Verdana"/>
          <w:b/>
          <w:sz w:val="18"/>
          <w:szCs w:val="18"/>
        </w:rPr>
      </w:pPr>
      <w:r w:rsidRPr="00D3220D">
        <w:rPr>
          <w:rFonts w:ascii="Verdana" w:hAnsi="Verdana"/>
          <w:b/>
          <w:sz w:val="18"/>
          <w:szCs w:val="18"/>
        </w:rPr>
        <w:t xml:space="preserve">§ </w:t>
      </w:r>
      <w:r w:rsidR="004A5E82">
        <w:rPr>
          <w:rFonts w:ascii="Verdana" w:hAnsi="Verdana"/>
          <w:b/>
          <w:sz w:val="18"/>
          <w:szCs w:val="18"/>
        </w:rPr>
        <w:t>8</w:t>
      </w:r>
    </w:p>
    <w:p w:rsidR="00BF5D61" w:rsidRPr="00F327F2" w:rsidRDefault="00BB5BB7" w:rsidP="007576F3">
      <w:pPr>
        <w:pStyle w:val="Akapitzlist"/>
        <w:widowControl/>
        <w:numPr>
          <w:ilvl w:val="6"/>
          <w:numId w:val="14"/>
        </w:numPr>
        <w:tabs>
          <w:tab w:val="clear" w:pos="2520"/>
          <w:tab w:val="num" w:pos="426"/>
        </w:tabs>
        <w:suppressAutoHyphens/>
        <w:spacing w:line="276" w:lineRule="auto"/>
        <w:ind w:left="425" w:right="42" w:hanging="357"/>
        <w:jc w:val="both"/>
        <w:rPr>
          <w:rFonts w:ascii="Verdana" w:hAnsi="Verdana" w:cs="Verdana"/>
          <w:sz w:val="18"/>
          <w:szCs w:val="18"/>
        </w:rPr>
      </w:pPr>
      <w:r w:rsidRPr="00F327F2">
        <w:rPr>
          <w:rFonts w:ascii="Verdana" w:hAnsi="Verdana" w:cs="Verdana"/>
          <w:sz w:val="18"/>
          <w:szCs w:val="18"/>
        </w:rPr>
        <w:t>W przypadku braku możliwości dostarczenia towaru, Wykonawca anuluje zamówienie w tej części i nie będzie go realizował w późniejszym terminie</w:t>
      </w:r>
      <w:r w:rsidR="00BF5D61" w:rsidRPr="00F327F2">
        <w:rPr>
          <w:rFonts w:ascii="Verdana" w:hAnsi="Verdana" w:cs="Verdana"/>
          <w:sz w:val="18"/>
          <w:szCs w:val="18"/>
        </w:rPr>
        <w:t xml:space="preserve">, chyba że </w:t>
      </w:r>
      <w:r w:rsidR="007576F3" w:rsidRPr="00F327F2">
        <w:rPr>
          <w:rFonts w:ascii="Verdana" w:hAnsi="Verdana" w:cs="Verdana"/>
          <w:sz w:val="18"/>
          <w:szCs w:val="18"/>
        </w:rPr>
        <w:t xml:space="preserve">uzgodniono z Zamawiającym późniejszy termin dostarczenia towaru. </w:t>
      </w:r>
      <w:r w:rsidR="00BF5D61" w:rsidRPr="00F327F2">
        <w:rPr>
          <w:rFonts w:ascii="Verdana" w:hAnsi="Verdana" w:cs="Verdana"/>
          <w:sz w:val="18"/>
          <w:szCs w:val="18"/>
        </w:rPr>
        <w:t xml:space="preserve"> </w:t>
      </w:r>
    </w:p>
    <w:p w:rsidR="00BB5BB7" w:rsidRPr="0063669A" w:rsidRDefault="00BB5BB7" w:rsidP="003B5F9C">
      <w:pPr>
        <w:pStyle w:val="Akapitzlist"/>
        <w:widowControl/>
        <w:numPr>
          <w:ilvl w:val="6"/>
          <w:numId w:val="14"/>
        </w:numPr>
        <w:tabs>
          <w:tab w:val="clear" w:pos="2520"/>
          <w:tab w:val="num" w:pos="426"/>
        </w:tabs>
        <w:suppressAutoHyphens/>
        <w:spacing w:line="276" w:lineRule="auto"/>
        <w:ind w:left="425" w:right="-1" w:hanging="357"/>
        <w:jc w:val="both"/>
        <w:rPr>
          <w:rFonts w:ascii="Verdana" w:hAnsi="Verdana" w:cs="Verdana"/>
          <w:sz w:val="18"/>
          <w:szCs w:val="18"/>
        </w:rPr>
      </w:pPr>
      <w:r w:rsidRPr="0063669A">
        <w:rPr>
          <w:rFonts w:ascii="Verdana" w:hAnsi="Verdana" w:cs="Verdana"/>
          <w:sz w:val="18"/>
          <w:szCs w:val="18"/>
        </w:rPr>
        <w:t>W razie niewywiązania się Wykonawcy z dostarczenia złożonego zamówienia, lub  poinformowania o braku możliwości dostarczenia produktu, Zamawiający może dokonać zakupu w innej firmie, a różnicą poniesionych kosztów zakupu obciążyć Wykonawcę.</w:t>
      </w:r>
    </w:p>
    <w:p w:rsidR="00BB5BB7" w:rsidRDefault="00BB5BB7" w:rsidP="00BB5BB7">
      <w:pPr>
        <w:tabs>
          <w:tab w:val="left" w:pos="-840"/>
          <w:tab w:val="left" w:pos="0"/>
          <w:tab w:val="left" w:pos="360"/>
        </w:tabs>
        <w:ind w:right="-1"/>
        <w:jc w:val="both"/>
        <w:rPr>
          <w:rFonts w:ascii="Verdana" w:hAnsi="Verdana"/>
          <w:sz w:val="18"/>
          <w:szCs w:val="18"/>
        </w:rPr>
      </w:pPr>
    </w:p>
    <w:p w:rsidR="00BB5BB7" w:rsidRDefault="00BB5BB7" w:rsidP="00BB5BB7">
      <w:pPr>
        <w:tabs>
          <w:tab w:val="left" w:pos="-840"/>
          <w:tab w:val="left" w:pos="0"/>
          <w:tab w:val="left" w:pos="360"/>
        </w:tabs>
        <w:ind w:right="-1"/>
        <w:jc w:val="center"/>
        <w:rPr>
          <w:rFonts w:ascii="Verdana" w:hAnsi="Verdana"/>
          <w:b/>
          <w:sz w:val="18"/>
          <w:szCs w:val="18"/>
        </w:rPr>
      </w:pPr>
      <w:r w:rsidRPr="00BB5BB7">
        <w:rPr>
          <w:rFonts w:ascii="Verdana" w:hAnsi="Verdana"/>
          <w:b/>
          <w:sz w:val="18"/>
          <w:szCs w:val="18"/>
        </w:rPr>
        <w:t>§</w:t>
      </w:r>
      <w:r w:rsidR="004A5E82">
        <w:rPr>
          <w:rFonts w:ascii="Verdana" w:hAnsi="Verdana"/>
          <w:b/>
          <w:sz w:val="18"/>
          <w:szCs w:val="18"/>
        </w:rPr>
        <w:t xml:space="preserve"> 9</w:t>
      </w:r>
    </w:p>
    <w:p w:rsidR="0063669A" w:rsidRPr="00BB5BB7" w:rsidRDefault="0063669A" w:rsidP="00BB5BB7">
      <w:pPr>
        <w:tabs>
          <w:tab w:val="left" w:pos="-840"/>
          <w:tab w:val="left" w:pos="0"/>
          <w:tab w:val="left" w:pos="360"/>
        </w:tabs>
        <w:ind w:right="-1"/>
        <w:jc w:val="center"/>
        <w:rPr>
          <w:rFonts w:ascii="Verdana" w:hAnsi="Verdana"/>
          <w:b/>
          <w:sz w:val="18"/>
          <w:szCs w:val="18"/>
        </w:rPr>
      </w:pPr>
    </w:p>
    <w:p w:rsidR="0063669A" w:rsidRDefault="0008096C" w:rsidP="0063669A">
      <w:pPr>
        <w:pStyle w:val="Akapitzlist"/>
        <w:numPr>
          <w:ilvl w:val="6"/>
          <w:numId w:val="42"/>
        </w:numPr>
        <w:tabs>
          <w:tab w:val="clear" w:pos="2520"/>
          <w:tab w:val="left" w:pos="-840"/>
          <w:tab w:val="left" w:pos="0"/>
          <w:tab w:val="left" w:pos="360"/>
          <w:tab w:val="num" w:pos="426"/>
        </w:tabs>
        <w:spacing w:line="276" w:lineRule="auto"/>
        <w:ind w:left="426" w:right="-1"/>
        <w:jc w:val="both"/>
        <w:rPr>
          <w:rFonts w:ascii="Verdana" w:hAnsi="Verdana"/>
          <w:sz w:val="18"/>
          <w:szCs w:val="18"/>
        </w:rPr>
      </w:pPr>
      <w:r w:rsidRPr="0063669A">
        <w:rPr>
          <w:rFonts w:ascii="Verdana" w:hAnsi="Verdana"/>
          <w:sz w:val="18"/>
          <w:szCs w:val="18"/>
        </w:rPr>
        <w:t xml:space="preserve">Na czas trwania umowy z Zamawiającym, Wykonawca zobowiązany jest posiadać umowę/polisę ubezpieczenia od odpowiedzialności cywilnej w zakresie prowadzonej działalności gospodarczej na kwotę nie mniejszą </w:t>
      </w:r>
      <w:r w:rsidRPr="00F327F2">
        <w:rPr>
          <w:rFonts w:ascii="Verdana" w:hAnsi="Verdana"/>
          <w:sz w:val="18"/>
          <w:szCs w:val="18"/>
        </w:rPr>
        <w:t xml:space="preserve">niż 200 tys. zł. </w:t>
      </w:r>
      <w:r w:rsidR="00681704" w:rsidRPr="00F327F2">
        <w:rPr>
          <w:rFonts w:ascii="Verdana" w:hAnsi="Verdana"/>
          <w:sz w:val="18"/>
          <w:szCs w:val="18"/>
        </w:rPr>
        <w:t>Kopię</w:t>
      </w:r>
      <w:r w:rsidRPr="0063669A">
        <w:rPr>
          <w:rFonts w:ascii="Verdana" w:hAnsi="Verdana"/>
          <w:sz w:val="18"/>
          <w:szCs w:val="18"/>
        </w:rPr>
        <w:t xml:space="preserve"> dokumentu potwierdzającego opłacenie składki na ubezpieczenie od odpowiedzialności cywilnej Wykonawca dostarczy Zamawiającemu w dniu podpisania umowy. W przypadku wygaśnięcia umowy/polisy ubezpieczeniowej w okresie obowiązywania umowy z Zamawiającym, Wykonawca zobowiązuje się kontynuować ubezpieczenie, </w:t>
      </w:r>
      <w:r w:rsidR="00F3466E" w:rsidRPr="0063669A">
        <w:rPr>
          <w:rFonts w:ascii="Verdana" w:hAnsi="Verdana"/>
          <w:sz w:val="18"/>
          <w:szCs w:val="18"/>
        </w:rPr>
        <w:t>a kopie dokumentu potwierdzającego kontynuację ubezpieczenia</w:t>
      </w:r>
      <w:r w:rsidRPr="0063669A">
        <w:rPr>
          <w:rFonts w:ascii="Verdana" w:hAnsi="Verdana"/>
          <w:sz w:val="18"/>
          <w:szCs w:val="18"/>
        </w:rPr>
        <w:t xml:space="preserve"> każdorazowo dostarczy</w:t>
      </w:r>
      <w:r w:rsidR="00F3466E" w:rsidRPr="0063669A">
        <w:rPr>
          <w:rFonts w:ascii="Verdana" w:hAnsi="Verdana"/>
          <w:sz w:val="18"/>
          <w:szCs w:val="18"/>
        </w:rPr>
        <w:t>ć</w:t>
      </w:r>
      <w:r w:rsidRPr="0063669A">
        <w:rPr>
          <w:rFonts w:ascii="Verdana" w:hAnsi="Verdana"/>
          <w:sz w:val="18"/>
          <w:szCs w:val="18"/>
        </w:rPr>
        <w:t xml:space="preserve"> Zamawiającemu w terminie 3 dni od daty zawarcia nowego ubezpieczenia. </w:t>
      </w:r>
    </w:p>
    <w:p w:rsidR="009F706A" w:rsidRPr="0063669A" w:rsidRDefault="009F706A" w:rsidP="0063669A">
      <w:pPr>
        <w:pStyle w:val="Akapitzlist"/>
        <w:numPr>
          <w:ilvl w:val="6"/>
          <w:numId w:val="42"/>
        </w:numPr>
        <w:tabs>
          <w:tab w:val="clear" w:pos="2520"/>
          <w:tab w:val="left" w:pos="-840"/>
          <w:tab w:val="left" w:pos="0"/>
          <w:tab w:val="left" w:pos="360"/>
          <w:tab w:val="num" w:pos="426"/>
        </w:tabs>
        <w:spacing w:line="276" w:lineRule="auto"/>
        <w:ind w:left="426" w:right="-1"/>
        <w:jc w:val="both"/>
        <w:rPr>
          <w:rFonts w:ascii="Verdana" w:hAnsi="Verdana"/>
          <w:sz w:val="18"/>
          <w:szCs w:val="18"/>
        </w:rPr>
      </w:pPr>
      <w:r w:rsidRPr="0063669A">
        <w:rPr>
          <w:rFonts w:ascii="Verdana" w:hAnsi="Verdana" w:cs="Verdana"/>
          <w:sz w:val="18"/>
          <w:szCs w:val="18"/>
        </w:rPr>
        <w:t>Wykonawca zobowiązany jest do powiadomienia Zamawiającego o:</w:t>
      </w:r>
    </w:p>
    <w:p w:rsidR="009F706A" w:rsidRPr="0066662D" w:rsidRDefault="009F706A" w:rsidP="0063669A">
      <w:pPr>
        <w:numPr>
          <w:ilvl w:val="0"/>
          <w:numId w:val="26"/>
        </w:numPr>
        <w:spacing w:line="276" w:lineRule="auto"/>
        <w:ind w:left="709" w:right="284" w:hanging="283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 xml:space="preserve">zmianie osób </w:t>
      </w:r>
      <w:r w:rsidRPr="0063669A">
        <w:rPr>
          <w:rFonts w:ascii="Verdana" w:hAnsi="Verdana" w:cs="Verdana"/>
          <w:sz w:val="18"/>
          <w:szCs w:val="18"/>
        </w:rPr>
        <w:t>odpowiedzialnych</w:t>
      </w:r>
      <w:r w:rsidRPr="0066662D">
        <w:rPr>
          <w:rFonts w:ascii="Verdana" w:hAnsi="Verdana" w:cs="Verdana"/>
          <w:sz w:val="18"/>
          <w:szCs w:val="18"/>
        </w:rPr>
        <w:t xml:space="preserve"> za realizację umowy</w:t>
      </w:r>
    </w:p>
    <w:p w:rsidR="009F706A" w:rsidRPr="0066662D" w:rsidRDefault="009F706A" w:rsidP="0063669A">
      <w:pPr>
        <w:numPr>
          <w:ilvl w:val="0"/>
          <w:numId w:val="26"/>
        </w:numPr>
        <w:spacing w:line="276" w:lineRule="auto"/>
        <w:ind w:left="709" w:right="284" w:hanging="283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>zmianie danych adresowych wskazanych w nagłówku umowy,</w:t>
      </w:r>
    </w:p>
    <w:p w:rsidR="009F706A" w:rsidRPr="0066662D" w:rsidRDefault="009F706A" w:rsidP="0063669A">
      <w:pPr>
        <w:numPr>
          <w:ilvl w:val="0"/>
          <w:numId w:val="26"/>
        </w:numPr>
        <w:spacing w:line="276" w:lineRule="auto"/>
        <w:ind w:left="709" w:right="284" w:hanging="283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 xml:space="preserve">zmiany numeru katalogowego produktu. </w:t>
      </w:r>
    </w:p>
    <w:p w:rsidR="009F706A" w:rsidRPr="0066662D" w:rsidRDefault="009F706A" w:rsidP="0063669A">
      <w:pPr>
        <w:numPr>
          <w:ilvl w:val="0"/>
          <w:numId w:val="26"/>
        </w:numPr>
        <w:spacing w:line="276" w:lineRule="auto"/>
        <w:ind w:left="709" w:right="284" w:hanging="283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>zmiany nazwy handlowej oferowanego produktu.</w:t>
      </w:r>
    </w:p>
    <w:p w:rsidR="009F706A" w:rsidRPr="0066662D" w:rsidRDefault="009F706A" w:rsidP="0063669A">
      <w:pPr>
        <w:numPr>
          <w:ilvl w:val="0"/>
          <w:numId w:val="26"/>
        </w:numPr>
        <w:spacing w:line="276" w:lineRule="auto"/>
        <w:ind w:left="709" w:right="-1" w:hanging="283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>zaprzestaniu produkcji lub przejściowego braku produktu z przyczyn leżących po stronie producenta</w:t>
      </w:r>
      <w:r w:rsidR="005D7DF0" w:rsidRPr="0066662D">
        <w:rPr>
          <w:rFonts w:ascii="Verdana" w:hAnsi="Verdana" w:cs="Verdana"/>
          <w:sz w:val="18"/>
          <w:szCs w:val="18"/>
        </w:rPr>
        <w:t>.</w:t>
      </w:r>
    </w:p>
    <w:p w:rsidR="00E958A3" w:rsidRPr="0066662D" w:rsidRDefault="004A5E82" w:rsidP="0063669A">
      <w:pPr>
        <w:pStyle w:val="western"/>
        <w:spacing w:after="0" w:line="276" w:lineRule="auto"/>
        <w:ind w:left="0"/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§ 10</w:t>
      </w:r>
    </w:p>
    <w:p w:rsidR="00E958A3" w:rsidRPr="00F3466E" w:rsidRDefault="00E958A3" w:rsidP="00E21D1F">
      <w:pPr>
        <w:pStyle w:val="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3466E">
        <w:rPr>
          <w:rFonts w:ascii="Verdana" w:hAnsi="Verdana"/>
          <w:sz w:val="18"/>
          <w:szCs w:val="18"/>
        </w:rPr>
        <w:t>Wykonawca jest zobowiązany do wystawiania faktury za dostarczony towar</w:t>
      </w:r>
      <w:r w:rsidR="00F3466E" w:rsidRPr="00F3466E">
        <w:rPr>
          <w:rFonts w:ascii="Verdana" w:hAnsi="Verdana"/>
          <w:sz w:val="18"/>
          <w:szCs w:val="18"/>
        </w:rPr>
        <w:t xml:space="preserve">, przy czym </w:t>
      </w:r>
      <w:r w:rsidR="00F3466E">
        <w:rPr>
          <w:rFonts w:ascii="Verdana" w:hAnsi="Verdana"/>
          <w:sz w:val="18"/>
          <w:szCs w:val="18"/>
        </w:rPr>
        <w:t>j</w:t>
      </w:r>
      <w:r w:rsidR="00C92C27" w:rsidRPr="00F3466E">
        <w:rPr>
          <w:rFonts w:ascii="Verdana" w:hAnsi="Verdana"/>
          <w:sz w:val="18"/>
          <w:szCs w:val="18"/>
        </w:rPr>
        <w:t>edna faktura powinna odpowiadać co najmniej jednemu zamówieniu. Niedopuszczalne jest wystawienie kilku faktur do jednego złożonego zamówienia</w:t>
      </w:r>
      <w:r w:rsidRPr="00F3466E">
        <w:rPr>
          <w:rFonts w:ascii="Verdana" w:hAnsi="Verdana"/>
          <w:sz w:val="18"/>
          <w:szCs w:val="18"/>
        </w:rPr>
        <w:t xml:space="preserve"> </w:t>
      </w:r>
    </w:p>
    <w:p w:rsidR="00E958A3" w:rsidRPr="0066662D" w:rsidRDefault="00E958A3" w:rsidP="00E21D1F">
      <w:pPr>
        <w:pStyle w:val="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Za dzień doręczenia faktury uznaje się dzień doręczenia prawidłowo sporządzonej faktury, niewymagającej korekty. W przypadku konieczności wystawienia korekty za dzień doręczenia faktury strony uznają dzień otrzymania prawidłowo wystawionej korekty faktury.</w:t>
      </w:r>
    </w:p>
    <w:p w:rsidR="00E958A3" w:rsidRPr="0066662D" w:rsidRDefault="00E958A3" w:rsidP="00E21D1F">
      <w:pPr>
        <w:pStyle w:val="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Należności przysługujące Wykonawcy, Zamawiający zapłaci w terminie do 30 dni od daty doręczenia faktury, na rachunek Wykonawcy wskazany w fakturze.</w:t>
      </w:r>
    </w:p>
    <w:p w:rsidR="00E958A3" w:rsidRPr="0066662D" w:rsidRDefault="00E958A3" w:rsidP="00E21D1F">
      <w:pPr>
        <w:pStyle w:val="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Za dzień zapłaty uznaje się dzień obciążenia rachunku Zamawiającego. </w:t>
      </w:r>
    </w:p>
    <w:p w:rsidR="00E958A3" w:rsidRPr="0066662D" w:rsidRDefault="00E958A3" w:rsidP="00E21D1F">
      <w:pPr>
        <w:pStyle w:val="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Zamawiający, w przypadku płatności przelewem, zobowiązany jest realizować płatności w terminie i według wymagalności, tzn. począwszy od najstarszej wymagalnej faktury.</w:t>
      </w:r>
    </w:p>
    <w:p w:rsidR="00E958A3" w:rsidRDefault="00E958A3" w:rsidP="00E21D1F">
      <w:pPr>
        <w:pStyle w:val="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Wykonawca wyraża zgodę na potrącenie kar umownych i należności, o których </w:t>
      </w:r>
      <w:r w:rsidRPr="004869F4">
        <w:rPr>
          <w:rFonts w:ascii="Verdana" w:hAnsi="Verdana"/>
          <w:sz w:val="18"/>
          <w:szCs w:val="18"/>
        </w:rPr>
        <w:t xml:space="preserve">mowa w </w:t>
      </w:r>
      <w:r w:rsidRPr="0063669A">
        <w:rPr>
          <w:rFonts w:ascii="Verdana" w:hAnsi="Verdana"/>
          <w:sz w:val="18"/>
          <w:szCs w:val="18"/>
        </w:rPr>
        <w:t>§ </w:t>
      </w:r>
      <w:r w:rsidR="00D95900" w:rsidRPr="0063669A">
        <w:rPr>
          <w:rFonts w:ascii="Verdana" w:hAnsi="Verdana"/>
          <w:sz w:val="18"/>
          <w:szCs w:val="18"/>
        </w:rPr>
        <w:t>8</w:t>
      </w:r>
      <w:r w:rsidR="004869F4" w:rsidRPr="0063669A">
        <w:rPr>
          <w:rFonts w:ascii="Verdana" w:hAnsi="Verdana"/>
          <w:sz w:val="18"/>
          <w:szCs w:val="18"/>
        </w:rPr>
        <w:t xml:space="preserve"> ust. </w:t>
      </w:r>
      <w:r w:rsidR="00E6492A">
        <w:rPr>
          <w:rFonts w:ascii="Verdana" w:hAnsi="Verdana"/>
          <w:sz w:val="18"/>
          <w:szCs w:val="18"/>
        </w:rPr>
        <w:t>2</w:t>
      </w:r>
      <w:r w:rsidRPr="0063669A">
        <w:rPr>
          <w:rFonts w:ascii="Verdana" w:hAnsi="Verdana"/>
          <w:sz w:val="18"/>
          <w:szCs w:val="18"/>
        </w:rPr>
        <w:t xml:space="preserve"> u</w:t>
      </w:r>
      <w:r w:rsidRPr="004869F4">
        <w:rPr>
          <w:rFonts w:ascii="Verdana" w:hAnsi="Verdana"/>
          <w:sz w:val="18"/>
          <w:szCs w:val="18"/>
        </w:rPr>
        <w:t>mowy z  wierzytelności Wykonawcy przysługującym od Zamawiającego, w terminie</w:t>
      </w:r>
      <w:r w:rsidRPr="0066662D">
        <w:rPr>
          <w:rFonts w:ascii="Verdana" w:hAnsi="Verdana"/>
          <w:sz w:val="18"/>
          <w:szCs w:val="18"/>
        </w:rPr>
        <w:t xml:space="preserve"> 7 dni  od wystawienia noty obciążeniowej. </w:t>
      </w:r>
    </w:p>
    <w:p w:rsidR="00182108" w:rsidRPr="0066662D" w:rsidRDefault="00182108" w:rsidP="00182108">
      <w:pPr>
        <w:pStyle w:val="Lista"/>
        <w:spacing w:line="276" w:lineRule="auto"/>
        <w:ind w:left="360" w:firstLine="0"/>
        <w:jc w:val="both"/>
        <w:rPr>
          <w:rFonts w:ascii="Verdana" w:hAnsi="Verdana"/>
          <w:sz w:val="18"/>
          <w:szCs w:val="18"/>
        </w:rPr>
      </w:pPr>
    </w:p>
    <w:p w:rsidR="00C952C2" w:rsidRDefault="002C1300" w:rsidP="00C952C2">
      <w:pPr>
        <w:tabs>
          <w:tab w:val="left" w:pos="9072"/>
        </w:tabs>
        <w:ind w:right="42"/>
        <w:jc w:val="center"/>
        <w:rPr>
          <w:rFonts w:ascii="Verdana" w:hAnsi="Verdana"/>
          <w:b/>
          <w:sz w:val="18"/>
          <w:szCs w:val="18"/>
        </w:rPr>
      </w:pPr>
      <w:r w:rsidRPr="0066662D">
        <w:rPr>
          <w:rFonts w:ascii="Verdana" w:hAnsi="Verdana"/>
          <w:b/>
          <w:sz w:val="18"/>
          <w:szCs w:val="18"/>
        </w:rPr>
        <w:t xml:space="preserve">§ </w:t>
      </w:r>
      <w:r w:rsidR="004A5E82">
        <w:rPr>
          <w:rFonts w:ascii="Verdana" w:hAnsi="Verdana"/>
          <w:b/>
          <w:sz w:val="18"/>
          <w:szCs w:val="18"/>
        </w:rPr>
        <w:t>11</w:t>
      </w:r>
    </w:p>
    <w:p w:rsidR="00C952C2" w:rsidRPr="004869F4" w:rsidRDefault="00C952C2" w:rsidP="009F37E7">
      <w:pPr>
        <w:pStyle w:val="Akapitzlist"/>
        <w:numPr>
          <w:ilvl w:val="1"/>
          <w:numId w:val="7"/>
        </w:numPr>
        <w:tabs>
          <w:tab w:val="clear" w:pos="1080"/>
          <w:tab w:val="left" w:pos="9072"/>
          <w:tab w:val="left" w:pos="9356"/>
        </w:tabs>
        <w:suppressAutoHyphens/>
        <w:spacing w:line="276" w:lineRule="auto"/>
        <w:ind w:left="360" w:right="48"/>
        <w:jc w:val="both"/>
        <w:rPr>
          <w:rFonts w:ascii="Verdana" w:hAnsi="Verdana" w:cs="Verdana"/>
          <w:sz w:val="18"/>
          <w:szCs w:val="18"/>
        </w:rPr>
      </w:pPr>
      <w:r w:rsidRPr="004869F4">
        <w:rPr>
          <w:rFonts w:ascii="Verdana" w:hAnsi="Verdana" w:cs="Verdana"/>
          <w:sz w:val="18"/>
          <w:szCs w:val="18"/>
        </w:rPr>
        <w:t>Zamawiający zobowiązany jest do odbioru dostawy realizowanej zgodnie z zamówieniem.</w:t>
      </w:r>
    </w:p>
    <w:p w:rsidR="003265E6" w:rsidRDefault="003E5E1D" w:rsidP="003265E6">
      <w:pPr>
        <w:pStyle w:val="Akapitzlist"/>
        <w:numPr>
          <w:ilvl w:val="1"/>
          <w:numId w:val="7"/>
        </w:numPr>
        <w:tabs>
          <w:tab w:val="clear" w:pos="1080"/>
          <w:tab w:val="left" w:pos="9072"/>
          <w:tab w:val="left" w:pos="9356"/>
        </w:tabs>
        <w:suppressAutoHyphens/>
        <w:spacing w:line="276" w:lineRule="auto"/>
        <w:ind w:left="360" w:right="48"/>
        <w:jc w:val="both"/>
        <w:rPr>
          <w:rFonts w:ascii="Verdana" w:hAnsi="Verdana" w:cs="Verdana"/>
          <w:sz w:val="18"/>
          <w:szCs w:val="18"/>
        </w:rPr>
      </w:pPr>
      <w:r w:rsidRPr="0066662D">
        <w:rPr>
          <w:rFonts w:ascii="Verdana" w:hAnsi="Verdana" w:cs="Verdana"/>
          <w:sz w:val="18"/>
          <w:szCs w:val="18"/>
        </w:rPr>
        <w:t>Po dokonaniu odbioru Zamawiający przejmuje odpowiedzialność za otrzymany towar</w:t>
      </w:r>
      <w:r w:rsidR="0066662D" w:rsidRPr="0066662D">
        <w:rPr>
          <w:rFonts w:ascii="Verdana" w:hAnsi="Verdana" w:cs="Verdana"/>
          <w:sz w:val="18"/>
          <w:szCs w:val="18"/>
        </w:rPr>
        <w:t xml:space="preserve"> </w:t>
      </w:r>
      <w:r w:rsidRPr="0066662D">
        <w:rPr>
          <w:rFonts w:ascii="Verdana" w:hAnsi="Verdana" w:cs="Verdana"/>
          <w:sz w:val="18"/>
          <w:szCs w:val="18"/>
        </w:rPr>
        <w:t>i zobowiązuje się do przechowywania zgodnie z oznakowaniem producenta.</w:t>
      </w:r>
    </w:p>
    <w:p w:rsidR="003265E6" w:rsidRPr="003265E6" w:rsidRDefault="00297D67" w:rsidP="003265E6">
      <w:pPr>
        <w:pStyle w:val="Akapitzlist"/>
        <w:numPr>
          <w:ilvl w:val="1"/>
          <w:numId w:val="7"/>
        </w:numPr>
        <w:tabs>
          <w:tab w:val="clear" w:pos="1080"/>
          <w:tab w:val="left" w:pos="9072"/>
          <w:tab w:val="left" w:pos="9356"/>
        </w:tabs>
        <w:suppressAutoHyphens/>
        <w:spacing w:line="276" w:lineRule="auto"/>
        <w:ind w:left="360" w:right="48"/>
        <w:jc w:val="both"/>
        <w:rPr>
          <w:rFonts w:ascii="Verdana" w:hAnsi="Verdana" w:cs="Verdana"/>
          <w:sz w:val="18"/>
          <w:szCs w:val="18"/>
        </w:rPr>
      </w:pPr>
      <w:r w:rsidRPr="003265E6">
        <w:rPr>
          <w:rFonts w:ascii="Verdana" w:hAnsi="Verdana" w:cs="Verdana"/>
          <w:sz w:val="18"/>
          <w:szCs w:val="18"/>
        </w:rPr>
        <w:t>Odbiór towaru następuje na podstawie</w:t>
      </w:r>
      <w:r w:rsidR="00874DD6" w:rsidRPr="003265E6">
        <w:rPr>
          <w:rFonts w:ascii="Verdana" w:hAnsi="Verdana" w:cs="Verdana"/>
          <w:sz w:val="18"/>
          <w:szCs w:val="18"/>
        </w:rPr>
        <w:t xml:space="preserve"> dostarczonej przy każdej dostawie, </w:t>
      </w:r>
      <w:r w:rsidR="00A76D55" w:rsidRPr="003265E6">
        <w:rPr>
          <w:rFonts w:ascii="Verdana" w:hAnsi="Verdana" w:cs="Verdana"/>
          <w:sz w:val="18"/>
          <w:szCs w:val="18"/>
        </w:rPr>
        <w:t>faktury (wersja papierowa lub elektroniczna)</w:t>
      </w:r>
      <w:r w:rsidR="00874DD6" w:rsidRPr="003265E6">
        <w:rPr>
          <w:rFonts w:ascii="Verdana" w:hAnsi="Verdana" w:cs="Verdana"/>
          <w:sz w:val="18"/>
          <w:szCs w:val="18"/>
        </w:rPr>
        <w:t xml:space="preserve">, a w przypadku przesłania </w:t>
      </w:r>
      <w:r w:rsidR="0064736B" w:rsidRPr="003265E6">
        <w:rPr>
          <w:rFonts w:ascii="Verdana" w:hAnsi="Verdana" w:cs="Verdana"/>
          <w:sz w:val="18"/>
          <w:szCs w:val="18"/>
        </w:rPr>
        <w:t xml:space="preserve">ustrukturyzowanej </w:t>
      </w:r>
      <w:r w:rsidR="00874DD6" w:rsidRPr="003265E6">
        <w:rPr>
          <w:rFonts w:ascii="Verdana" w:hAnsi="Verdana" w:cs="Verdana"/>
          <w:sz w:val="18"/>
          <w:szCs w:val="18"/>
        </w:rPr>
        <w:t xml:space="preserve">faktury </w:t>
      </w:r>
      <w:r w:rsidR="0064736B" w:rsidRPr="003265E6">
        <w:rPr>
          <w:rFonts w:ascii="Verdana" w:hAnsi="Verdana" w:cs="Verdana"/>
          <w:sz w:val="18"/>
          <w:szCs w:val="18"/>
        </w:rPr>
        <w:t xml:space="preserve">elektronicznej zgodnie z ustawą z dnia 9 listopada 2018r.  </w:t>
      </w:r>
      <w:r w:rsidR="00F75151" w:rsidRPr="003265E6">
        <w:rPr>
          <w:rFonts w:ascii="Verdana" w:hAnsi="Verdana" w:cs="Verdana"/>
          <w:sz w:val="18"/>
          <w:szCs w:val="18"/>
        </w:rPr>
        <w:t>„</w:t>
      </w:r>
      <w:r w:rsidR="0064736B" w:rsidRPr="003265E6">
        <w:rPr>
          <w:rFonts w:ascii="Verdana" w:hAnsi="Verdana" w:cs="Verdana"/>
          <w:bCs/>
          <w:sz w:val="18"/>
          <w:szCs w:val="18"/>
        </w:rPr>
        <w:t xml:space="preserve">o elektronicznym fakturowaniu w zamówieniach publicznych, koncesjach na roboty budowlane lub usługi oraz partnerstwie </w:t>
      </w:r>
      <w:r w:rsidR="0064736B" w:rsidRPr="003265E6">
        <w:rPr>
          <w:rFonts w:ascii="Verdana" w:hAnsi="Verdana" w:cs="Verdana"/>
          <w:bCs/>
          <w:sz w:val="18"/>
          <w:szCs w:val="18"/>
        </w:rPr>
        <w:lastRenderedPageBreak/>
        <w:t>publiczno-prywatnym</w:t>
      </w:r>
      <w:r w:rsidR="00F75151" w:rsidRPr="003265E6">
        <w:rPr>
          <w:rFonts w:ascii="Verdana" w:hAnsi="Verdana" w:cs="Verdana"/>
          <w:bCs/>
          <w:sz w:val="18"/>
          <w:szCs w:val="18"/>
        </w:rPr>
        <w:t>”</w:t>
      </w:r>
      <w:r w:rsidR="0064736B" w:rsidRPr="003265E6">
        <w:rPr>
          <w:rFonts w:ascii="Verdana" w:hAnsi="Verdana" w:cs="Verdana"/>
          <w:bCs/>
          <w:sz w:val="18"/>
          <w:szCs w:val="18"/>
        </w:rPr>
        <w:t>,</w:t>
      </w:r>
      <w:r w:rsidR="0064736B" w:rsidRPr="003265E6">
        <w:rPr>
          <w:rFonts w:ascii="Verdana" w:hAnsi="Verdana" w:cs="Verdana"/>
          <w:sz w:val="18"/>
          <w:szCs w:val="18"/>
        </w:rPr>
        <w:t xml:space="preserve"> </w:t>
      </w:r>
      <w:r w:rsidR="00874DD6" w:rsidRPr="003265E6">
        <w:rPr>
          <w:rFonts w:ascii="Verdana" w:hAnsi="Verdana" w:cs="Verdana"/>
          <w:sz w:val="18"/>
          <w:szCs w:val="18"/>
        </w:rPr>
        <w:t>na podstawie dokumentu WZ, zawierającego następujące dane:</w:t>
      </w:r>
      <w:r w:rsidR="00A81263" w:rsidRPr="003265E6">
        <w:rPr>
          <w:rFonts w:ascii="Verdana" w:hAnsi="Verdana" w:cs="Verdana"/>
          <w:sz w:val="18"/>
          <w:szCs w:val="18"/>
        </w:rPr>
        <w:t xml:space="preserve"> </w:t>
      </w:r>
      <w:r w:rsidR="00A81263" w:rsidRPr="003265E6">
        <w:rPr>
          <w:rFonts w:ascii="Verdana" w:hAnsi="Verdana"/>
          <w:sz w:val="18"/>
          <w:szCs w:val="18"/>
        </w:rPr>
        <w:t>nazwa produktu, ilość, seria, data ważności</w:t>
      </w:r>
      <w:r w:rsidR="005277A1" w:rsidRPr="003265E6">
        <w:rPr>
          <w:rFonts w:ascii="Verdana" w:hAnsi="Verdana"/>
          <w:sz w:val="18"/>
          <w:szCs w:val="18"/>
        </w:rPr>
        <w:t>.</w:t>
      </w:r>
    </w:p>
    <w:p w:rsidR="003E5E1D" w:rsidRPr="003265E6" w:rsidRDefault="004F001A" w:rsidP="003265E6">
      <w:pPr>
        <w:pStyle w:val="Akapitzlist"/>
        <w:numPr>
          <w:ilvl w:val="1"/>
          <w:numId w:val="7"/>
        </w:numPr>
        <w:tabs>
          <w:tab w:val="clear" w:pos="1080"/>
          <w:tab w:val="left" w:pos="9072"/>
          <w:tab w:val="left" w:pos="9356"/>
        </w:tabs>
        <w:suppressAutoHyphens/>
        <w:spacing w:line="276" w:lineRule="auto"/>
        <w:ind w:left="360" w:right="48"/>
        <w:jc w:val="both"/>
        <w:rPr>
          <w:rFonts w:ascii="Verdana" w:hAnsi="Verdana" w:cs="Verdana"/>
          <w:sz w:val="18"/>
          <w:szCs w:val="18"/>
        </w:rPr>
      </w:pPr>
      <w:r w:rsidRPr="003265E6">
        <w:rPr>
          <w:rFonts w:ascii="Verdana" w:hAnsi="Verdana" w:cs="Verdana"/>
          <w:sz w:val="18"/>
          <w:szCs w:val="18"/>
        </w:rPr>
        <w:t>D</w:t>
      </w:r>
      <w:r w:rsidR="00A22C12" w:rsidRPr="003265E6">
        <w:rPr>
          <w:rFonts w:ascii="Verdana" w:hAnsi="Verdana" w:cs="Verdana"/>
          <w:sz w:val="18"/>
          <w:szCs w:val="18"/>
        </w:rPr>
        <w:t>ostarczane produkty</w:t>
      </w:r>
      <w:r w:rsidR="00544927" w:rsidRPr="003265E6">
        <w:rPr>
          <w:rFonts w:ascii="Verdana" w:hAnsi="Verdana" w:cs="Verdana"/>
          <w:sz w:val="18"/>
          <w:szCs w:val="18"/>
        </w:rPr>
        <w:t xml:space="preserve"> </w:t>
      </w:r>
      <w:r w:rsidR="003E5E1D" w:rsidRPr="003265E6">
        <w:rPr>
          <w:rFonts w:ascii="Verdana" w:hAnsi="Verdana" w:cs="Verdana"/>
          <w:sz w:val="18"/>
          <w:szCs w:val="18"/>
        </w:rPr>
        <w:t>posiada</w:t>
      </w:r>
      <w:r w:rsidR="00A22C12" w:rsidRPr="003265E6">
        <w:rPr>
          <w:rFonts w:ascii="Verdana" w:hAnsi="Verdana" w:cs="Verdana"/>
          <w:sz w:val="18"/>
          <w:szCs w:val="18"/>
        </w:rPr>
        <w:t>ją</w:t>
      </w:r>
      <w:r w:rsidR="003E5E1D" w:rsidRPr="003265E6">
        <w:rPr>
          <w:rFonts w:ascii="Verdana" w:hAnsi="Verdana" w:cs="Verdana"/>
          <w:sz w:val="18"/>
          <w:szCs w:val="18"/>
        </w:rPr>
        <w:t xml:space="preserve"> </w:t>
      </w:r>
      <w:r w:rsidR="00544927" w:rsidRPr="003265E6">
        <w:rPr>
          <w:rFonts w:ascii="Verdana" w:hAnsi="Verdana" w:cs="Verdana"/>
          <w:sz w:val="18"/>
          <w:szCs w:val="18"/>
        </w:rPr>
        <w:t xml:space="preserve">wszystkie niezbędne dokumenty uprawniające do stosowania na terenie Rzeczpospolitej Polskiej oraz spełniają </w:t>
      </w:r>
      <w:r w:rsidR="00544927" w:rsidRPr="003265E6">
        <w:rPr>
          <w:rFonts w:ascii="Verdana" w:hAnsi="Verdana"/>
          <w:sz w:val="18"/>
          <w:szCs w:val="18"/>
        </w:rPr>
        <w:t>wymagania przewidziane przepisami prawa.</w:t>
      </w:r>
    </w:p>
    <w:p w:rsidR="009A1D2D" w:rsidRDefault="009A1D2D" w:rsidP="00C6008C">
      <w:pPr>
        <w:tabs>
          <w:tab w:val="left" w:pos="9072"/>
          <w:tab w:val="left" w:pos="9356"/>
        </w:tabs>
        <w:ind w:right="48"/>
        <w:jc w:val="center"/>
        <w:rPr>
          <w:rFonts w:ascii="Verdana" w:hAnsi="Verdana"/>
          <w:b/>
          <w:sz w:val="18"/>
          <w:szCs w:val="18"/>
        </w:rPr>
      </w:pPr>
    </w:p>
    <w:p w:rsidR="002C1300" w:rsidRPr="00A92BB1" w:rsidRDefault="00724CE0" w:rsidP="00C6008C">
      <w:pPr>
        <w:tabs>
          <w:tab w:val="left" w:pos="9072"/>
          <w:tab w:val="left" w:pos="9356"/>
        </w:tabs>
        <w:ind w:right="48"/>
        <w:jc w:val="center"/>
        <w:rPr>
          <w:rFonts w:ascii="Verdana" w:hAnsi="Verdana"/>
          <w:b/>
          <w:sz w:val="18"/>
          <w:szCs w:val="18"/>
        </w:rPr>
      </w:pPr>
      <w:r w:rsidRPr="00A92BB1">
        <w:rPr>
          <w:rFonts w:ascii="Verdana" w:hAnsi="Verdana"/>
          <w:b/>
          <w:sz w:val="18"/>
          <w:szCs w:val="18"/>
        </w:rPr>
        <w:t xml:space="preserve">§ </w:t>
      </w:r>
      <w:r w:rsidR="004A5E82">
        <w:rPr>
          <w:rFonts w:ascii="Verdana" w:hAnsi="Verdana"/>
          <w:b/>
          <w:sz w:val="18"/>
          <w:szCs w:val="18"/>
        </w:rPr>
        <w:t>12</w:t>
      </w:r>
    </w:p>
    <w:p w:rsidR="008A0AA8" w:rsidRPr="00A92BB1" w:rsidRDefault="008A0AA8" w:rsidP="00C6008C">
      <w:pPr>
        <w:tabs>
          <w:tab w:val="left" w:pos="9072"/>
          <w:tab w:val="left" w:pos="9356"/>
        </w:tabs>
        <w:ind w:right="48"/>
        <w:jc w:val="center"/>
        <w:rPr>
          <w:rFonts w:ascii="Verdana" w:hAnsi="Verdana"/>
          <w:b/>
          <w:sz w:val="18"/>
          <w:szCs w:val="18"/>
        </w:rPr>
      </w:pPr>
    </w:p>
    <w:p w:rsidR="003E5E1D" w:rsidRPr="00A92BB1" w:rsidRDefault="003E5E1D" w:rsidP="0084263A">
      <w:pPr>
        <w:numPr>
          <w:ilvl w:val="0"/>
          <w:numId w:val="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92BB1">
        <w:rPr>
          <w:rFonts w:ascii="Verdana" w:hAnsi="Verdana" w:cs="Verdana"/>
          <w:sz w:val="18"/>
          <w:szCs w:val="18"/>
        </w:rPr>
        <w:t xml:space="preserve">W dniu dostawy produktów Zamawiający dokonuje, w miejscu jego przekazania, odbioru ilościowego oraz informuje </w:t>
      </w:r>
      <w:r w:rsidR="00410D3A">
        <w:rPr>
          <w:rFonts w:ascii="Verdana" w:hAnsi="Verdana" w:cs="Verdana"/>
          <w:sz w:val="18"/>
          <w:szCs w:val="18"/>
        </w:rPr>
        <w:t xml:space="preserve">Wykonawcę </w:t>
      </w:r>
      <w:r w:rsidR="0084263A" w:rsidRPr="0084263A">
        <w:rPr>
          <w:rFonts w:ascii="Verdana" w:hAnsi="Verdana" w:cs="Verdana"/>
          <w:sz w:val="18"/>
          <w:szCs w:val="18"/>
        </w:rPr>
        <w:t>drogą elektroniczną za pośrednictwem poczty e-mail</w:t>
      </w:r>
      <w:r w:rsidR="00410D3A">
        <w:rPr>
          <w:rFonts w:ascii="Verdana" w:hAnsi="Verdana" w:cs="Verdana"/>
          <w:sz w:val="18"/>
          <w:szCs w:val="18"/>
        </w:rPr>
        <w:t xml:space="preserve">, </w:t>
      </w:r>
      <w:r w:rsidRPr="00A92BB1">
        <w:rPr>
          <w:rFonts w:ascii="Verdana" w:hAnsi="Verdana" w:cs="Verdana"/>
          <w:sz w:val="18"/>
          <w:szCs w:val="18"/>
        </w:rPr>
        <w:t>o wystąpieniu ewentualnych nieprawidłowości w ciągu jednego dnia roboczego. Brak takiej informacji zwalnia Wykonawcę z obowiązku p</w:t>
      </w:r>
      <w:r w:rsidR="00905CBB" w:rsidRPr="00A92BB1">
        <w:rPr>
          <w:rFonts w:ascii="Verdana" w:hAnsi="Verdana" w:cs="Verdana"/>
          <w:sz w:val="18"/>
          <w:szCs w:val="18"/>
        </w:rPr>
        <w:t xml:space="preserve">rzyjęcia reklamacji ilościowej </w:t>
      </w:r>
      <w:r w:rsidRPr="00A92BB1">
        <w:rPr>
          <w:rFonts w:ascii="Verdana" w:hAnsi="Verdana" w:cs="Verdana"/>
          <w:sz w:val="18"/>
          <w:szCs w:val="18"/>
        </w:rPr>
        <w:t xml:space="preserve">chyba, że braki wystąpią w oryginalnych opakowaniach zbiorowych. </w:t>
      </w:r>
    </w:p>
    <w:p w:rsidR="003E5E1D" w:rsidRPr="00A92BB1" w:rsidRDefault="003E5E1D" w:rsidP="009F37E7">
      <w:pPr>
        <w:numPr>
          <w:ilvl w:val="0"/>
          <w:numId w:val="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92BB1">
        <w:rPr>
          <w:rFonts w:ascii="Verdana" w:hAnsi="Verdana" w:cs="Verdana"/>
          <w:sz w:val="18"/>
          <w:szCs w:val="18"/>
        </w:rPr>
        <w:t>Reklamacje dotyczące stanu opakowania przesyłki lub też szkód w jej zawartości, muszą być zgłaszane nie później niż w terminie 2 dni roboczych od daty dostawy. Zgłoszenie winno zawierać pisemny opis wady lub uszkodzenia.</w:t>
      </w:r>
    </w:p>
    <w:p w:rsidR="003E5E1D" w:rsidRPr="00A92BB1" w:rsidRDefault="003E5E1D" w:rsidP="009F37E7">
      <w:pPr>
        <w:numPr>
          <w:ilvl w:val="0"/>
          <w:numId w:val="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92BB1">
        <w:rPr>
          <w:rFonts w:ascii="Verdana" w:hAnsi="Verdana" w:cs="Verdana"/>
          <w:sz w:val="18"/>
          <w:szCs w:val="18"/>
        </w:rPr>
        <w:t>Reklamacje dotyczące wad ukrytych, w szczególności dotyczące technicznych parametrów produktu, tj. wad, których Zamawiający nie mógł ujawnić w dniu dostawy produktu, muszą być zgłaszane Wykonawcy pisemnie niezwłocznie po ujawnieniu. Wszelkie reklamacje powinny być zgłaszane tylko w formie pisemnej z opisem rodzaju reklamacji.</w:t>
      </w:r>
    </w:p>
    <w:p w:rsidR="003E5E1D" w:rsidRPr="00A92BB1" w:rsidRDefault="003E5E1D" w:rsidP="009F37E7">
      <w:pPr>
        <w:numPr>
          <w:ilvl w:val="0"/>
          <w:numId w:val="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92BB1">
        <w:rPr>
          <w:rFonts w:ascii="Verdana" w:hAnsi="Verdana" w:cs="Verdana"/>
          <w:sz w:val="18"/>
          <w:szCs w:val="18"/>
        </w:rPr>
        <w:t>Wykonawca odpowiada jedynie za wady, które uwidoczniły się w warunkach normalnego używania produktu oraz przy właściwym, zgodnym z załączoną instrukcją, wykorzystywaniu produktu.</w:t>
      </w:r>
    </w:p>
    <w:p w:rsidR="00A67E50" w:rsidRPr="00A92BB1" w:rsidRDefault="00A67E50" w:rsidP="009F37E7">
      <w:pPr>
        <w:numPr>
          <w:ilvl w:val="0"/>
          <w:numId w:val="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92BB1">
        <w:rPr>
          <w:rFonts w:ascii="Verdana" w:hAnsi="Verdana" w:cs="Verdana"/>
          <w:sz w:val="18"/>
          <w:szCs w:val="18"/>
        </w:rPr>
        <w:t xml:space="preserve">Wykonawca zobowiązany jest do dostarczenia produktów - w zamian za produkty dotknięte wadami lub produktów brakujących - w terminie 3 dni roboczych od dnia zgłoszenia reklamacji.  </w:t>
      </w:r>
    </w:p>
    <w:p w:rsidR="00D3220D" w:rsidRDefault="00D3220D" w:rsidP="00C6008C">
      <w:pPr>
        <w:pStyle w:val="Tekstpodstawowy"/>
        <w:jc w:val="center"/>
        <w:rPr>
          <w:rFonts w:ascii="Verdana" w:hAnsi="Verdana"/>
          <w:b/>
          <w:sz w:val="18"/>
          <w:szCs w:val="18"/>
        </w:rPr>
      </w:pPr>
    </w:p>
    <w:p w:rsidR="008A0AA8" w:rsidRPr="00A86EFC" w:rsidRDefault="008A0AA8" w:rsidP="008A0AA8">
      <w:pPr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A86EFC">
        <w:rPr>
          <w:rFonts w:ascii="Verdana" w:eastAsiaTheme="minorHAnsi" w:hAnsi="Verdana" w:cstheme="minorBidi"/>
          <w:sz w:val="18"/>
          <w:szCs w:val="18"/>
          <w:lang w:eastAsia="en-US"/>
        </w:rPr>
        <w:t>KARY UMOWNE</w:t>
      </w:r>
    </w:p>
    <w:p w:rsidR="008A0AA8" w:rsidRPr="004A5E82" w:rsidRDefault="004A5E82" w:rsidP="004A5E82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66662D">
        <w:rPr>
          <w:rFonts w:ascii="Verdana" w:hAnsi="Verdana"/>
          <w:b/>
          <w:sz w:val="18"/>
          <w:szCs w:val="18"/>
        </w:rPr>
        <w:t>§ 1</w:t>
      </w:r>
      <w:r>
        <w:rPr>
          <w:rFonts w:ascii="Verdana" w:hAnsi="Verdana"/>
          <w:b/>
          <w:sz w:val="18"/>
          <w:szCs w:val="18"/>
        </w:rPr>
        <w:t>3</w:t>
      </w:r>
    </w:p>
    <w:p w:rsidR="00AA091A" w:rsidRDefault="00AA091A" w:rsidP="009F37E7">
      <w:pPr>
        <w:pStyle w:val="Lista"/>
        <w:numPr>
          <w:ilvl w:val="6"/>
          <w:numId w:val="16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 przypadku niewykonania bądź nienależytego wykonania umowy Wykonawca zobowiązany jest do zapłaty Zamawiającemu kary umownej w wysokości:</w:t>
      </w:r>
    </w:p>
    <w:p w:rsidR="009869C7" w:rsidRPr="009869C7" w:rsidRDefault="009869C7" w:rsidP="009F37E7">
      <w:pPr>
        <w:widowControl/>
        <w:numPr>
          <w:ilvl w:val="1"/>
          <w:numId w:val="35"/>
        </w:numPr>
        <w:tabs>
          <w:tab w:val="num" w:pos="851"/>
        </w:tabs>
        <w:spacing w:line="276" w:lineRule="auto"/>
        <w:ind w:left="709" w:hanging="425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69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10 % wartości brutto umowy, w przypadku </w:t>
      </w:r>
      <w:r w:rsidR="00E37FBC" w:rsidRPr="00403C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nieuzasadnionego </w:t>
      </w:r>
      <w:r w:rsidRPr="00403C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rozwiązania </w:t>
      </w:r>
      <w:r w:rsidR="00CA2F85" w:rsidRPr="00403C3A">
        <w:rPr>
          <w:rFonts w:ascii="Verdana" w:eastAsiaTheme="minorHAnsi" w:hAnsi="Verdana" w:cstheme="minorBidi"/>
          <w:sz w:val="18"/>
          <w:szCs w:val="18"/>
          <w:lang w:eastAsia="en-US"/>
        </w:rPr>
        <w:t xml:space="preserve">lub </w:t>
      </w:r>
      <w:r w:rsidRPr="00403C3A">
        <w:rPr>
          <w:rFonts w:ascii="Verdana" w:eastAsiaTheme="minorHAnsi" w:hAnsi="Verdana" w:cstheme="minorBidi"/>
          <w:sz w:val="18"/>
          <w:szCs w:val="18"/>
          <w:lang w:eastAsia="en-US"/>
        </w:rPr>
        <w:t>odstąpienia</w:t>
      </w:r>
      <w:r w:rsidRPr="00571F6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wykonawcy</w:t>
      </w:r>
      <w:r w:rsidRPr="005551C2">
        <w:rPr>
          <w:rFonts w:ascii="Verdana" w:eastAsiaTheme="minorHAnsi" w:hAnsi="Verdana" w:cstheme="minorBidi"/>
          <w:sz w:val="18"/>
          <w:szCs w:val="18"/>
          <w:lang w:eastAsia="en-US"/>
        </w:rPr>
        <w:t xml:space="preserve"> od</w:t>
      </w:r>
      <w:r w:rsidRPr="009869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umowy bądź rozwiązania lub odstąpienia od umowy przez zamawiającego z przyczyn dotyczących wykonawcy, </w:t>
      </w:r>
    </w:p>
    <w:p w:rsidR="009869C7" w:rsidRPr="00F327F2" w:rsidRDefault="00F327F2" w:rsidP="009F37E7">
      <w:pPr>
        <w:widowControl/>
        <w:numPr>
          <w:ilvl w:val="1"/>
          <w:numId w:val="35"/>
        </w:numPr>
        <w:tabs>
          <w:tab w:val="num" w:pos="851"/>
        </w:tabs>
        <w:spacing w:line="276" w:lineRule="auto"/>
        <w:ind w:left="709" w:hanging="425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F327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100 zł </w:t>
      </w:r>
      <w:r w:rsidR="0032066E" w:rsidRPr="00F327F2">
        <w:rPr>
          <w:rFonts w:ascii="Verdana" w:eastAsiaTheme="minorHAnsi" w:hAnsi="Verdana" w:cstheme="minorBidi"/>
          <w:sz w:val="18"/>
          <w:szCs w:val="18"/>
          <w:lang w:eastAsia="en-US"/>
        </w:rPr>
        <w:t>-  za każdy dzień zwłoki</w:t>
      </w:r>
      <w:r w:rsidR="005335BC" w:rsidRPr="00F327F2">
        <w:rPr>
          <w:rFonts w:ascii="Verdana" w:eastAsiaTheme="minorHAnsi" w:hAnsi="Verdana" w:cstheme="minorBidi"/>
          <w:sz w:val="18"/>
          <w:szCs w:val="18"/>
          <w:lang w:eastAsia="en-US"/>
        </w:rPr>
        <w:t xml:space="preserve"> w dostawie.</w:t>
      </w:r>
    </w:p>
    <w:p w:rsidR="009869C7" w:rsidRPr="009869C7" w:rsidRDefault="009869C7" w:rsidP="009F37E7">
      <w:pPr>
        <w:widowControl/>
        <w:numPr>
          <w:ilvl w:val="1"/>
          <w:numId w:val="35"/>
        </w:numPr>
        <w:tabs>
          <w:tab w:val="num" w:pos="851"/>
        </w:tabs>
        <w:spacing w:line="276" w:lineRule="auto"/>
        <w:ind w:left="709" w:hanging="425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869C7">
        <w:rPr>
          <w:rFonts w:ascii="Verdana" w:eastAsiaTheme="minorHAnsi" w:hAnsi="Verdana" w:cstheme="minorBidi"/>
          <w:sz w:val="18"/>
          <w:szCs w:val="18"/>
          <w:lang w:eastAsia="en-US"/>
        </w:rPr>
        <w:t>50 zł w przypadku</w:t>
      </w:r>
      <w:r w:rsidR="009509A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9869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niepoinformowania Zamawiającego o braku dostępności towaru u Wykonawcy zgodnie z </w:t>
      </w:r>
      <w:r w:rsidRPr="0063669A">
        <w:rPr>
          <w:rFonts w:ascii="Verdana" w:eastAsiaTheme="minorHAnsi" w:hAnsi="Verdana" w:cstheme="minorBidi"/>
          <w:sz w:val="18"/>
          <w:szCs w:val="18"/>
          <w:lang w:eastAsia="en-US"/>
        </w:rPr>
        <w:t>§ 6 pkt 6.</w:t>
      </w:r>
    </w:p>
    <w:p w:rsidR="008A0AA8" w:rsidRPr="00342722" w:rsidRDefault="008A0AA8" w:rsidP="009F37E7">
      <w:pPr>
        <w:widowControl/>
        <w:numPr>
          <w:ilvl w:val="0"/>
          <w:numId w:val="37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342722">
        <w:rPr>
          <w:rFonts w:ascii="Verdana" w:eastAsiaTheme="minorHAnsi" w:hAnsi="Verdana" w:cstheme="minorBidi"/>
          <w:sz w:val="18"/>
          <w:szCs w:val="18"/>
          <w:lang w:eastAsia="en-US"/>
        </w:rPr>
        <w:t xml:space="preserve">Łączna wysokość kar umownych nie może przekroczyć </w:t>
      </w:r>
      <w:r w:rsidR="007E02D4">
        <w:rPr>
          <w:rFonts w:ascii="Verdana" w:eastAsiaTheme="minorHAnsi" w:hAnsi="Verdana" w:cstheme="minorBidi"/>
          <w:sz w:val="18"/>
          <w:szCs w:val="18"/>
          <w:lang w:eastAsia="en-US"/>
        </w:rPr>
        <w:t>20</w:t>
      </w:r>
      <w:r w:rsidRPr="0063669A">
        <w:rPr>
          <w:rFonts w:ascii="Verdana" w:eastAsiaTheme="minorHAnsi" w:hAnsi="Verdana" w:cstheme="minorBidi"/>
          <w:sz w:val="18"/>
          <w:szCs w:val="18"/>
          <w:lang w:eastAsia="en-US"/>
        </w:rPr>
        <w:t>% wartości</w:t>
      </w:r>
      <w:r w:rsidRPr="00342722">
        <w:rPr>
          <w:rFonts w:ascii="Verdana" w:eastAsiaTheme="minorHAnsi" w:hAnsi="Verdana" w:cstheme="minorBidi"/>
          <w:sz w:val="18"/>
          <w:szCs w:val="18"/>
          <w:lang w:eastAsia="en-US"/>
        </w:rPr>
        <w:t xml:space="preserve"> brutto przedmiotu umowy</w:t>
      </w:r>
      <w:r w:rsidR="007966DE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</w:p>
    <w:p w:rsidR="008A0AA8" w:rsidRPr="00CF25B0" w:rsidRDefault="008A0AA8" w:rsidP="009F37E7">
      <w:pPr>
        <w:widowControl/>
        <w:numPr>
          <w:ilvl w:val="0"/>
          <w:numId w:val="37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CF25B0">
        <w:rPr>
          <w:rFonts w:ascii="Verdana" w:eastAsiaTheme="minorHAnsi" w:hAnsi="Verdana" w:cstheme="minorBidi"/>
          <w:sz w:val="18"/>
          <w:szCs w:val="18"/>
          <w:lang w:eastAsia="en-US"/>
        </w:rPr>
        <w:t>Za szkody powstałe z innych przyczyn niż wymienione w ust. 1 Wykonawca odpowiada na zasadach ogólnych.</w:t>
      </w:r>
    </w:p>
    <w:p w:rsidR="008A0AA8" w:rsidRPr="00342722" w:rsidRDefault="008A0AA8" w:rsidP="009F37E7">
      <w:pPr>
        <w:widowControl/>
        <w:numPr>
          <w:ilvl w:val="0"/>
          <w:numId w:val="37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342722">
        <w:rPr>
          <w:rFonts w:ascii="Verdana" w:eastAsiaTheme="minorHAnsi" w:hAnsi="Verdana" w:cstheme="minorBidi"/>
          <w:sz w:val="18"/>
          <w:szCs w:val="18"/>
          <w:lang w:eastAsia="en-US"/>
        </w:rPr>
        <w:t>W przypadku powstania szkody z powodu niewykonania lub nienależytego wykonania umowy, której wartość przewyższa wysokość kar umownych, stronom przysługuje dochodzenie odszkodowania na zasadach ogólnych.</w:t>
      </w:r>
    </w:p>
    <w:p w:rsidR="008A0AA8" w:rsidRPr="00342722" w:rsidRDefault="008A0AA8" w:rsidP="009F37E7">
      <w:pPr>
        <w:widowControl/>
        <w:numPr>
          <w:ilvl w:val="0"/>
          <w:numId w:val="37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342722">
        <w:rPr>
          <w:rFonts w:ascii="Verdana" w:eastAsiaTheme="minorHAnsi" w:hAnsi="Verdana" w:cstheme="minorBidi"/>
          <w:sz w:val="18"/>
          <w:szCs w:val="18"/>
          <w:lang w:eastAsia="en-US"/>
        </w:rPr>
        <w:t xml:space="preserve">Zapłata lub potrącenie kar umownych nie zwalnia Wykonawcy z realizacji umowy.  </w:t>
      </w:r>
    </w:p>
    <w:p w:rsidR="008A0AA8" w:rsidRPr="00342722" w:rsidRDefault="008A0AA8" w:rsidP="009F37E7">
      <w:pPr>
        <w:widowControl/>
        <w:numPr>
          <w:ilvl w:val="0"/>
          <w:numId w:val="37"/>
        </w:num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342722">
        <w:rPr>
          <w:rFonts w:ascii="Verdana" w:eastAsiaTheme="minorHAnsi" w:hAnsi="Verdana" w:cstheme="minorBidi"/>
          <w:sz w:val="18"/>
          <w:szCs w:val="18"/>
          <w:lang w:eastAsia="en-US"/>
        </w:rPr>
        <w:t xml:space="preserve">Odstąpienie od umowy nie ma wpływu na obowiązek zapłaty naliczonych kar umownych. </w:t>
      </w:r>
    </w:p>
    <w:p w:rsidR="00C8078C" w:rsidRDefault="00C8078C" w:rsidP="009F37E7">
      <w:pPr>
        <w:pStyle w:val="Tekstpodstawowy"/>
        <w:spacing w:after="0" w:line="276" w:lineRule="auto"/>
        <w:jc w:val="center"/>
        <w:rPr>
          <w:rFonts w:ascii="Verdana" w:eastAsia="Calibri" w:hAnsi="Verdana"/>
          <w:b/>
          <w:sz w:val="18"/>
          <w:szCs w:val="18"/>
        </w:rPr>
      </w:pPr>
    </w:p>
    <w:p w:rsidR="005726DD" w:rsidRPr="00D3220D" w:rsidRDefault="004A5E82" w:rsidP="00D3220D">
      <w:pPr>
        <w:pStyle w:val="Tekstpodstawowy"/>
        <w:spacing w:after="0"/>
        <w:jc w:val="center"/>
        <w:rPr>
          <w:rFonts w:ascii="Verdana" w:eastAsia="Calibri" w:hAnsi="Verdana"/>
          <w:b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</w:rPr>
        <w:t>§ 14</w:t>
      </w:r>
    </w:p>
    <w:p w:rsidR="005726DD" w:rsidRPr="0066662D" w:rsidRDefault="005726DD" w:rsidP="00D95900">
      <w:pPr>
        <w:pStyle w:val="Lista"/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Zmiany umowy nie wymagają: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Zmiany danych adresow</w:t>
      </w:r>
      <w:r w:rsidR="00742A08">
        <w:rPr>
          <w:rFonts w:ascii="Verdana" w:hAnsi="Verdana"/>
          <w:sz w:val="18"/>
          <w:szCs w:val="18"/>
        </w:rPr>
        <w:t>ych wskazanych w nagłówku umowy,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Zmiany dany</w:t>
      </w:r>
      <w:r w:rsidR="00742A08">
        <w:rPr>
          <w:rFonts w:ascii="Verdana" w:hAnsi="Verdana"/>
          <w:sz w:val="18"/>
          <w:szCs w:val="18"/>
        </w:rPr>
        <w:t>ch osób reprezentujących strony,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Zmiany ustawowej stawki VAT, 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Zmiany numeru katalogowego produktu,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Zmiany nazwy produktu przy zachowaniu jego parametrów,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Zmiany sposobu konfekcjonowania, </w:t>
      </w:r>
    </w:p>
    <w:p w:rsidR="005726DD" w:rsidRPr="0066662D" w:rsidRDefault="005726DD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zmiany organizacji pracy </w:t>
      </w:r>
      <w:r w:rsidR="009340BD">
        <w:rPr>
          <w:rFonts w:ascii="Verdana" w:hAnsi="Verdana"/>
          <w:sz w:val="18"/>
          <w:szCs w:val="18"/>
        </w:rPr>
        <w:t>Apteki szpitalnej</w:t>
      </w:r>
      <w:r w:rsidRPr="0066662D">
        <w:rPr>
          <w:rFonts w:ascii="Verdana" w:hAnsi="Verdana"/>
          <w:sz w:val="18"/>
          <w:szCs w:val="18"/>
        </w:rPr>
        <w:t xml:space="preserve"> Zamawiającego,</w:t>
      </w:r>
    </w:p>
    <w:p w:rsidR="005726DD" w:rsidRPr="003F34E6" w:rsidRDefault="00861FFB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04FA">
        <w:rPr>
          <w:rFonts w:ascii="Verdana" w:hAnsi="Verdana"/>
          <w:sz w:val="18"/>
          <w:szCs w:val="18"/>
        </w:rPr>
        <w:t>zmiany dotyczące</w:t>
      </w:r>
      <w:r w:rsidR="004704FA">
        <w:rPr>
          <w:rFonts w:ascii="Verdana" w:hAnsi="Verdana"/>
          <w:sz w:val="18"/>
          <w:szCs w:val="18"/>
        </w:rPr>
        <w:t xml:space="preserve"> </w:t>
      </w:r>
      <w:r w:rsidR="005726DD" w:rsidRPr="003F34E6">
        <w:rPr>
          <w:rFonts w:ascii="Verdana" w:hAnsi="Verdana"/>
          <w:sz w:val="18"/>
          <w:szCs w:val="18"/>
          <w:u w:val="single"/>
        </w:rPr>
        <w:t>wycofani</w:t>
      </w:r>
      <w:r>
        <w:rPr>
          <w:rFonts w:ascii="Verdana" w:hAnsi="Verdana"/>
          <w:sz w:val="18"/>
          <w:szCs w:val="18"/>
          <w:u w:val="single"/>
        </w:rPr>
        <w:t>a</w:t>
      </w:r>
      <w:r w:rsidR="005726DD" w:rsidRPr="003F34E6">
        <w:rPr>
          <w:rFonts w:ascii="Verdana" w:hAnsi="Verdana"/>
          <w:sz w:val="18"/>
          <w:szCs w:val="18"/>
        </w:rPr>
        <w:t xml:space="preserve"> produktu z rynku, Zamawiający </w:t>
      </w:r>
      <w:r w:rsidR="005726DD" w:rsidRPr="0063669A">
        <w:rPr>
          <w:rFonts w:ascii="Verdana" w:hAnsi="Verdana"/>
          <w:sz w:val="18"/>
          <w:szCs w:val="18"/>
        </w:rPr>
        <w:t>dopuszcza zmianę</w:t>
      </w:r>
      <w:r w:rsidR="005726DD" w:rsidRPr="003F34E6">
        <w:rPr>
          <w:rFonts w:ascii="Verdana" w:hAnsi="Verdana"/>
          <w:sz w:val="18"/>
          <w:szCs w:val="18"/>
        </w:rPr>
        <w:t xml:space="preserve"> produkt</w:t>
      </w:r>
      <w:r w:rsidR="00DA7477">
        <w:rPr>
          <w:rFonts w:ascii="Verdana" w:hAnsi="Verdana"/>
          <w:sz w:val="18"/>
          <w:szCs w:val="18"/>
        </w:rPr>
        <w:t>u dostarczanego zgodnie z umową</w:t>
      </w:r>
      <w:r w:rsidR="005726DD" w:rsidRPr="003F34E6">
        <w:rPr>
          <w:rFonts w:ascii="Verdana" w:hAnsi="Verdana"/>
          <w:sz w:val="18"/>
          <w:szCs w:val="18"/>
        </w:rPr>
        <w:t xml:space="preserve"> na produkt równoważny o parametrach nie gorszych niż będący przedmiotem umowy,</w:t>
      </w:r>
      <w:r w:rsidR="001D70F1">
        <w:rPr>
          <w:rFonts w:ascii="Verdana" w:hAnsi="Verdana"/>
          <w:sz w:val="18"/>
          <w:szCs w:val="18"/>
        </w:rPr>
        <w:t xml:space="preserve"> za zgodą zamawiającego</w:t>
      </w:r>
      <w:r w:rsidR="00742A08">
        <w:rPr>
          <w:rFonts w:ascii="Verdana" w:hAnsi="Verdana"/>
          <w:sz w:val="18"/>
          <w:szCs w:val="18"/>
        </w:rPr>
        <w:t>,</w:t>
      </w:r>
    </w:p>
    <w:p w:rsidR="005726DD" w:rsidRPr="003F34E6" w:rsidRDefault="004704FA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04FA">
        <w:rPr>
          <w:rFonts w:ascii="Verdana" w:hAnsi="Verdana"/>
          <w:sz w:val="18"/>
          <w:szCs w:val="18"/>
        </w:rPr>
        <w:lastRenderedPageBreak/>
        <w:t>zmiany dotyczące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wstrzymania</w:t>
      </w:r>
      <w:r w:rsidR="00C249BC">
        <w:rPr>
          <w:rFonts w:ascii="Verdana" w:hAnsi="Verdana"/>
          <w:sz w:val="18"/>
          <w:szCs w:val="18"/>
          <w:u w:val="single"/>
        </w:rPr>
        <w:t xml:space="preserve"> produktu w</w:t>
      </w:r>
      <w:r w:rsidR="005726DD" w:rsidRPr="003F34E6">
        <w:rPr>
          <w:rFonts w:ascii="Verdana" w:hAnsi="Verdana"/>
          <w:sz w:val="18"/>
          <w:szCs w:val="18"/>
          <w:u w:val="single"/>
        </w:rPr>
        <w:t xml:space="preserve"> obro</w:t>
      </w:r>
      <w:r w:rsidR="00C249BC">
        <w:rPr>
          <w:rFonts w:ascii="Verdana" w:hAnsi="Verdana"/>
          <w:sz w:val="18"/>
          <w:szCs w:val="18"/>
          <w:u w:val="single"/>
        </w:rPr>
        <w:t>cie</w:t>
      </w:r>
      <w:r w:rsidR="005726DD" w:rsidRPr="003F34E6">
        <w:rPr>
          <w:rFonts w:ascii="Verdana" w:hAnsi="Verdana"/>
          <w:sz w:val="18"/>
          <w:szCs w:val="18"/>
        </w:rPr>
        <w:t xml:space="preserve">, Zamawiający </w:t>
      </w:r>
      <w:r w:rsidR="005726DD" w:rsidRPr="0063669A">
        <w:rPr>
          <w:rFonts w:ascii="Verdana" w:hAnsi="Verdana"/>
          <w:sz w:val="18"/>
          <w:szCs w:val="18"/>
        </w:rPr>
        <w:t>dopuszcza z</w:t>
      </w:r>
      <w:r w:rsidR="005726DD" w:rsidRPr="003F34E6">
        <w:rPr>
          <w:rFonts w:ascii="Verdana" w:hAnsi="Verdana"/>
          <w:sz w:val="18"/>
          <w:szCs w:val="18"/>
        </w:rPr>
        <w:t>mianę produktu dostarczanego zgodnie z umową  na produkt równoważny o parametrach nie gorszych niż będący przedmiotem umowy,</w:t>
      </w:r>
      <w:r w:rsidR="001D70F1" w:rsidRPr="001D70F1">
        <w:rPr>
          <w:rFonts w:ascii="Verdana" w:hAnsi="Verdana"/>
          <w:sz w:val="18"/>
          <w:szCs w:val="18"/>
        </w:rPr>
        <w:t xml:space="preserve"> </w:t>
      </w:r>
      <w:r w:rsidR="001D70F1">
        <w:rPr>
          <w:rFonts w:ascii="Verdana" w:hAnsi="Verdana"/>
          <w:sz w:val="18"/>
          <w:szCs w:val="18"/>
        </w:rPr>
        <w:t>za zgodą zamawiającego</w:t>
      </w:r>
      <w:r w:rsidR="00742A08">
        <w:rPr>
          <w:rFonts w:ascii="Verdana" w:hAnsi="Verdana"/>
          <w:sz w:val="18"/>
          <w:szCs w:val="18"/>
        </w:rPr>
        <w:t>,</w:t>
      </w:r>
    </w:p>
    <w:p w:rsidR="005726DD" w:rsidRPr="0063669A" w:rsidRDefault="009C14F0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04FA">
        <w:rPr>
          <w:rFonts w:ascii="Verdana" w:hAnsi="Verdana"/>
          <w:sz w:val="18"/>
          <w:szCs w:val="18"/>
        </w:rPr>
        <w:t>zmiany dotyczące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przejściowego</w:t>
      </w:r>
      <w:r w:rsidR="005726DD" w:rsidRPr="003F34E6">
        <w:rPr>
          <w:rFonts w:ascii="Verdana" w:hAnsi="Verdana"/>
          <w:sz w:val="18"/>
          <w:szCs w:val="18"/>
          <w:u w:val="single"/>
        </w:rPr>
        <w:t xml:space="preserve"> brak</w:t>
      </w:r>
      <w:r>
        <w:rPr>
          <w:rFonts w:ascii="Verdana" w:hAnsi="Verdana"/>
          <w:sz w:val="18"/>
          <w:szCs w:val="18"/>
          <w:u w:val="single"/>
        </w:rPr>
        <w:t>u</w:t>
      </w:r>
      <w:r w:rsidR="005726DD" w:rsidRPr="003F34E6">
        <w:rPr>
          <w:rFonts w:ascii="Verdana" w:hAnsi="Verdana"/>
          <w:sz w:val="18"/>
          <w:szCs w:val="18"/>
          <w:u w:val="single"/>
        </w:rPr>
        <w:t xml:space="preserve"> produktu</w:t>
      </w:r>
      <w:r w:rsidR="005726DD" w:rsidRPr="003F34E6">
        <w:rPr>
          <w:rFonts w:ascii="Verdana" w:hAnsi="Verdana"/>
          <w:sz w:val="18"/>
          <w:szCs w:val="18"/>
        </w:rPr>
        <w:t xml:space="preserve"> z przyczyn leżących po stronie producenta </w:t>
      </w:r>
      <w:r w:rsidR="005726DD" w:rsidRPr="0063669A">
        <w:rPr>
          <w:rFonts w:ascii="Verdana" w:hAnsi="Verdana"/>
          <w:sz w:val="18"/>
          <w:szCs w:val="18"/>
        </w:rPr>
        <w:t>przy jednoczesnym dostarczeniu produktu zamiennego o parametrach nie gorszych od produktu objętego umową,</w:t>
      </w:r>
      <w:r w:rsidR="001D70F1">
        <w:rPr>
          <w:rFonts w:ascii="Verdana" w:hAnsi="Verdana"/>
          <w:sz w:val="18"/>
          <w:szCs w:val="18"/>
        </w:rPr>
        <w:t xml:space="preserve"> za zgodą zamawiającego</w:t>
      </w:r>
      <w:r w:rsidR="00742A08">
        <w:rPr>
          <w:rFonts w:ascii="Verdana" w:hAnsi="Verdana"/>
          <w:sz w:val="18"/>
          <w:szCs w:val="18"/>
        </w:rPr>
        <w:t>,</w:t>
      </w:r>
    </w:p>
    <w:p w:rsidR="005726DD" w:rsidRPr="003F34E6" w:rsidRDefault="00C46967" w:rsidP="00D95900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04FA">
        <w:rPr>
          <w:rFonts w:ascii="Verdana" w:hAnsi="Verdana"/>
          <w:sz w:val="18"/>
          <w:szCs w:val="18"/>
        </w:rPr>
        <w:t>zmiany dotyczące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="005726DD" w:rsidRPr="0063669A">
        <w:rPr>
          <w:rFonts w:ascii="Verdana" w:hAnsi="Verdana"/>
          <w:sz w:val="18"/>
          <w:szCs w:val="18"/>
          <w:u w:val="single"/>
        </w:rPr>
        <w:t>zaprzestania w okresie obowiązywania umowy jego produkcji</w:t>
      </w:r>
      <w:r w:rsidR="005726DD" w:rsidRPr="0063669A">
        <w:rPr>
          <w:rFonts w:ascii="Verdana" w:hAnsi="Verdana"/>
          <w:sz w:val="18"/>
          <w:szCs w:val="18"/>
        </w:rPr>
        <w:t>, Zamawiający dopuszcza</w:t>
      </w:r>
      <w:r w:rsidR="005726DD" w:rsidRPr="003F34E6">
        <w:rPr>
          <w:rFonts w:ascii="Verdana" w:hAnsi="Verdana"/>
          <w:sz w:val="18"/>
          <w:szCs w:val="18"/>
        </w:rPr>
        <w:t xml:space="preserve"> zmianę produktu dostarczanego zgodnie z umową  na produkt równoważny o parametrach nie gorszych niż będący przedmiotem umowy,</w:t>
      </w:r>
      <w:r w:rsidR="001D70F1">
        <w:rPr>
          <w:rFonts w:ascii="Verdana" w:hAnsi="Verdana"/>
          <w:sz w:val="18"/>
          <w:szCs w:val="18"/>
        </w:rPr>
        <w:t xml:space="preserve"> za zgodą zamawiającego</w:t>
      </w:r>
      <w:r w:rsidR="00742A08">
        <w:rPr>
          <w:rFonts w:ascii="Verdana" w:hAnsi="Verdana"/>
          <w:sz w:val="18"/>
          <w:szCs w:val="18"/>
        </w:rPr>
        <w:t>,</w:t>
      </w:r>
    </w:p>
    <w:p w:rsidR="00E31028" w:rsidRDefault="005726DD" w:rsidP="00E31028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zmiany powszechnie obowiązujących przepisów prawa, mających wpływ na realizację przedmiotu umowy bez zmiany ceny. Do Wykonawcy należy obowiązek udowo</w:t>
      </w:r>
      <w:r w:rsidR="001D70F1">
        <w:rPr>
          <w:rFonts w:ascii="Verdana" w:hAnsi="Verdana"/>
          <w:sz w:val="18"/>
          <w:szCs w:val="18"/>
        </w:rPr>
        <w:t>dnienia równoważności produktu</w:t>
      </w:r>
      <w:r w:rsidR="00742A08">
        <w:rPr>
          <w:rFonts w:ascii="Verdana" w:hAnsi="Verdana"/>
          <w:sz w:val="18"/>
          <w:szCs w:val="18"/>
        </w:rPr>
        <w:t>,</w:t>
      </w:r>
    </w:p>
    <w:p w:rsidR="005726DD" w:rsidRPr="00E31028" w:rsidRDefault="00B66A38" w:rsidP="00E31028">
      <w:pPr>
        <w:pStyle w:val="Lista2"/>
        <w:numPr>
          <w:ilvl w:val="1"/>
          <w:numId w:val="19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okresowe promocje cenowe</w:t>
      </w:r>
      <w:r w:rsidR="005726DD" w:rsidRPr="00E31028">
        <w:rPr>
          <w:rFonts w:ascii="Verdana" w:hAnsi="Verdana"/>
          <w:sz w:val="18"/>
          <w:szCs w:val="18"/>
        </w:rPr>
        <w:t xml:space="preserve"> stosowan</w:t>
      </w:r>
      <w:r>
        <w:rPr>
          <w:rFonts w:ascii="Verdana" w:hAnsi="Verdana"/>
          <w:sz w:val="18"/>
          <w:szCs w:val="18"/>
        </w:rPr>
        <w:t>e</w:t>
      </w:r>
      <w:r w:rsidR="005726DD" w:rsidRPr="00E31028">
        <w:rPr>
          <w:rFonts w:ascii="Verdana" w:hAnsi="Verdana"/>
          <w:sz w:val="18"/>
          <w:szCs w:val="18"/>
        </w:rPr>
        <w:t xml:space="preserve"> przez producentów</w:t>
      </w:r>
      <w:r w:rsidR="008114C7" w:rsidRPr="00E31028">
        <w:rPr>
          <w:rFonts w:ascii="Verdana" w:hAnsi="Verdana"/>
          <w:sz w:val="18"/>
          <w:szCs w:val="18"/>
        </w:rPr>
        <w:t xml:space="preserve">. </w:t>
      </w:r>
      <w:r w:rsidR="005726DD" w:rsidRPr="00E31028">
        <w:rPr>
          <w:rFonts w:ascii="Verdana" w:hAnsi="Verdana"/>
          <w:sz w:val="18"/>
          <w:szCs w:val="18"/>
        </w:rPr>
        <w:t>Zamawiający dopuszcza dostawy po cenach niższych niż w umowie z zastrzeżeniem warunków dotyczących jakośc</w:t>
      </w:r>
      <w:r w:rsidR="00742A08">
        <w:rPr>
          <w:rFonts w:ascii="Verdana" w:hAnsi="Verdana"/>
          <w:sz w:val="18"/>
          <w:szCs w:val="18"/>
        </w:rPr>
        <w:t>i określonych w SWZ i w umowie,</w:t>
      </w:r>
    </w:p>
    <w:p w:rsidR="00D3220D" w:rsidRDefault="00D3220D" w:rsidP="00D95900">
      <w:pPr>
        <w:pStyle w:val="Tekstpodstawowy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26DD" w:rsidRPr="0066662D" w:rsidRDefault="004A5E82" w:rsidP="00D95900">
      <w:pPr>
        <w:pStyle w:val="Tekstpodstawowy"/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15</w:t>
      </w:r>
    </w:p>
    <w:p w:rsidR="005726DD" w:rsidRPr="0066662D" w:rsidRDefault="005726DD" w:rsidP="00D95900">
      <w:pPr>
        <w:pStyle w:val="Tekstpodstawowy"/>
        <w:widowControl/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5726DD" w:rsidRPr="0066662D" w:rsidRDefault="00662DF9" w:rsidP="00D3220D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16</w:t>
      </w:r>
    </w:p>
    <w:p w:rsidR="005726DD" w:rsidRPr="0066662D" w:rsidRDefault="005726DD" w:rsidP="00C6008C">
      <w:pPr>
        <w:pStyle w:val="Lista"/>
        <w:numPr>
          <w:ilvl w:val="0"/>
          <w:numId w:val="1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Ze strony Zamawiającego osobą </w:t>
      </w:r>
      <w:r w:rsidRPr="0063669A">
        <w:rPr>
          <w:rFonts w:ascii="Verdana" w:hAnsi="Verdana"/>
          <w:sz w:val="18"/>
          <w:szCs w:val="18"/>
        </w:rPr>
        <w:t>upoważnioną i odpowiedzialną</w:t>
      </w:r>
      <w:r w:rsidRPr="0066662D">
        <w:rPr>
          <w:rFonts w:ascii="Verdana" w:hAnsi="Verdana"/>
          <w:sz w:val="18"/>
          <w:szCs w:val="18"/>
        </w:rPr>
        <w:t xml:space="preserve"> za realizację umowy jest </w:t>
      </w:r>
      <w:r w:rsidR="004F090C" w:rsidRPr="0066662D">
        <w:rPr>
          <w:rFonts w:ascii="Verdana" w:hAnsi="Verdana"/>
          <w:sz w:val="18"/>
          <w:szCs w:val="18"/>
        </w:rPr>
        <w:t>………………………………………………..</w:t>
      </w:r>
      <w:r w:rsidRPr="0066662D">
        <w:rPr>
          <w:rFonts w:ascii="Verdana" w:hAnsi="Verdana"/>
          <w:sz w:val="18"/>
          <w:szCs w:val="18"/>
        </w:rPr>
        <w:t xml:space="preserve">, </w:t>
      </w:r>
      <w:r w:rsidR="004F090C" w:rsidRPr="0066662D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66662D">
        <w:rPr>
          <w:rFonts w:ascii="Verdana" w:hAnsi="Verdana"/>
          <w:sz w:val="18"/>
          <w:szCs w:val="18"/>
        </w:rPr>
        <w:t xml:space="preserve"> lub osoba ją zastępująca. </w:t>
      </w:r>
    </w:p>
    <w:p w:rsidR="005726DD" w:rsidRPr="0066662D" w:rsidRDefault="005726DD" w:rsidP="00C6008C">
      <w:pPr>
        <w:pStyle w:val="Lista"/>
        <w:numPr>
          <w:ilvl w:val="0"/>
          <w:numId w:val="18"/>
        </w:numPr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Ze strony Wykonawcy osobą upoważnioną i odpowiedzialną za realizację umowy jest: …………………………………………………………………..stanowisko.............................................tel. …………..…,  e-mail .......................................</w:t>
      </w:r>
    </w:p>
    <w:p w:rsidR="00D3220D" w:rsidRDefault="00D3220D" w:rsidP="00C6008C">
      <w:pPr>
        <w:pStyle w:val="Tekstpodstawowy"/>
        <w:jc w:val="center"/>
        <w:rPr>
          <w:rFonts w:ascii="Verdana" w:hAnsi="Verdana"/>
          <w:b/>
          <w:sz w:val="18"/>
          <w:szCs w:val="18"/>
        </w:rPr>
      </w:pPr>
    </w:p>
    <w:p w:rsidR="005726DD" w:rsidRPr="0066662D" w:rsidRDefault="00662DF9" w:rsidP="00D3220D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  <w:r w:rsidR="0059435D">
        <w:rPr>
          <w:rFonts w:ascii="Verdana" w:hAnsi="Verdana"/>
          <w:b/>
          <w:sz w:val="18"/>
          <w:szCs w:val="18"/>
        </w:rPr>
        <w:t>7</w:t>
      </w:r>
    </w:p>
    <w:p w:rsidR="00B75507" w:rsidRPr="0066662D" w:rsidRDefault="005726DD" w:rsidP="0059435D">
      <w:pPr>
        <w:pStyle w:val="List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Wszelkie zmiany umowy wymagają formy pisemnej pod rygorem nieważności. </w:t>
      </w:r>
    </w:p>
    <w:p w:rsidR="005726DD" w:rsidRPr="0066662D" w:rsidRDefault="005726DD" w:rsidP="0059435D">
      <w:pPr>
        <w:pStyle w:val="List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Wszelkie zawiadomienia dotyczące niniejszej umowy mogą być dokonywane za pośrednictwem listów poleconych, przy czym pismo dwukrotnie awizowane i nie podjęte w terminie uznaje się za doręczone.</w:t>
      </w:r>
    </w:p>
    <w:p w:rsidR="005726DD" w:rsidRPr="0066662D" w:rsidRDefault="008F38C1" w:rsidP="0059435D">
      <w:pPr>
        <w:pStyle w:val="List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sprawach nie</w:t>
      </w:r>
      <w:r w:rsidR="005726DD" w:rsidRPr="0066662D">
        <w:rPr>
          <w:rFonts w:ascii="Verdana" w:hAnsi="Verdana"/>
          <w:sz w:val="18"/>
          <w:szCs w:val="18"/>
        </w:rPr>
        <w:t xml:space="preserve">uregulowanych w niniejszej umowie zastosowanie mają przepisy ustawy Prawo zamówień publicznych oraz KC oraz powszechnie obowiązujące przepisy prawa w tym zakresie. </w:t>
      </w:r>
    </w:p>
    <w:p w:rsidR="00AF6946" w:rsidRDefault="005726DD" w:rsidP="00AF6946">
      <w:pPr>
        <w:pStyle w:val="List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Ewentualne spory wynikłe na tle wykonania postanowień niniejszej umowy strony poddają rozstrzygnięciu Sądu właściwego dla siedziby Zamawiającego.</w:t>
      </w:r>
    </w:p>
    <w:p w:rsidR="00AF6946" w:rsidRPr="002D6D68" w:rsidRDefault="00AF6946" w:rsidP="00AF6946">
      <w:pPr>
        <w:pStyle w:val="List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D6D68">
        <w:rPr>
          <w:rFonts w:ascii="Verdana" w:hAnsi="Verdana"/>
          <w:sz w:val="18"/>
          <w:szCs w:val="18"/>
        </w:rPr>
        <w:t>Zamawiający oświadcza, że posiada status dużego przedsiębiorcy, w rozumieniu ustawy z dnia 8 marca 2013 r. o przeciwdziałaniu nadmiernym opóźnieniom w transakcjach handlowych (t.j Dz.U.2021.424 ).</w:t>
      </w:r>
    </w:p>
    <w:p w:rsidR="005726DD" w:rsidRPr="0066662D" w:rsidRDefault="005726DD" w:rsidP="0059435D">
      <w:pPr>
        <w:pStyle w:val="List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:rsidR="001F4802" w:rsidRDefault="001F4802" w:rsidP="00F36DB8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6222D" w:rsidRPr="0066662D" w:rsidRDefault="00662DF9" w:rsidP="0059435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  <w:r w:rsidR="0059435D">
        <w:rPr>
          <w:rFonts w:ascii="Verdana" w:hAnsi="Verdana"/>
          <w:b/>
          <w:sz w:val="18"/>
          <w:szCs w:val="18"/>
        </w:rPr>
        <w:t>8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Strony obowiązane są do niezwłocznego i wzajemnego informowania się o wpływie okoliczności związanych z wystąpieniem COVID-19 na: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2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 należyte wykonanie umowy, 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2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lastRenderedPageBreak/>
        <w:t>zasadność ustalenia i dochodzenia kar umownych lub odszkodowań z tytułu odpowiedzialności za niewykonanie lub nienależyte wykonanie umowy  z powodu oznaczonych w  umowie okoliczności, lub ich wysokość.</w:t>
      </w:r>
    </w:p>
    <w:p w:rsidR="0046222D" w:rsidRPr="0066662D" w:rsidRDefault="0046222D" w:rsidP="0059435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o ile taki wpływ wystąpił lub może wystąpić. 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Informację potwierdzającą ten wpływ należy przedłożyć w formie pisemnej, w załączeniu przedkładając oświadczenia lub dokumenty, dotyczące: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nieobecności pracowników lub osób świadczących pracę za wynagrodzeniem na innej podstawie niż stosunek pracy, które uczestniczą lub mogłyby uczestniczyć w realizacji zamówienia;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poleceń lub decyzji wydanych przez ministra właściwego do spraw zdrowia lub Prezesa Rady Ministrów, związanych z przeciwdziałaniem COVID-19,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wstrzymania dostaw produktów, komponentów produktu lub materiałów, trudności w dostępie do sprzętu lub trudności w realizacji usług transportowych;</w:t>
      </w:r>
    </w:p>
    <w:p w:rsidR="0046222D" w:rsidRPr="0066662D" w:rsidRDefault="0046222D" w:rsidP="0059435D">
      <w:pPr>
        <w:pStyle w:val="Akapitzlist"/>
        <w:widowControl/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innych okoliczności, które uniemożliwiają bądź w istotnym stopniu ograniczają możliwość wykonania umowy;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Wykonawcy mający siedzibę lub wykonujący działalność związaną z realizacją umowy poza terytorium Rzeczpospolitej Polskiej, składają dokumenty o których mowa w ust. 2 wydane przez odpowiednie instytucje w tych krajach lub oświadczenia wykonawców.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Każda ze stron może żądać przedstawienia dodatkowych oświadczeń lub dokumentów potwierdzających wpływ okoliczności związanych z wystąpieniem COVID-19 na należyte wykonanie tej umowy.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Wykonawca lub zamawiający po otrzymaniu informacji, o której mowa w ust. 1, na podstawie otrzymanych dokumentów i oświadczeń, o których mowa w ust. 2 i 3, przekazuje drugiej stronie swoje stanowisko w przedmiotowej sprawie.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Stanowisko wraz z uzasadniłem przekazuje się drugiej stronie w terminie 14 dni liczonych od dnia otrzymania informacji, o której mowa w ust. 1. 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Jeżeli strona umowy otrzymała kolejne oświadczenia lub dokumenty, termin liczony jest od dnia ich otrzymania.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Zamawiający, po stwierdzeniu, że okoliczności związane z wystąpieniem COVID-19 wpływają na należyte wykonanie umowy, uzgodnieniu z wykonawcą dokonuje zmiany umowy, w szczególności przez: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zmianę terminu wykonania umowy lub jej części, lub czasowe zawieszenie wykonywania umowy lub jej części,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 xml:space="preserve">zmianę sposobu wykonywania dostaw, 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zmianę zakresu świadczenia wykonawcy i odpowiadającą jej zmianę wynagrodzenia lub sposobu rozliczenia wynagrodzenia wykonawcy,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Wyłączenie stosowanie odpowiednich kar umownych, oraz odstąpienia od umowy przez Zamawiającego lub Wykonawcę.</w:t>
      </w:r>
    </w:p>
    <w:p w:rsidR="0046222D" w:rsidRPr="0066662D" w:rsidRDefault="0046222D" w:rsidP="0059435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- o ile wzrost wynagrodzenia spowodowany każdą kolejną zmianą nie przekroczy 50% wartości pierwotnej umowy.</w:t>
      </w:r>
    </w:p>
    <w:p w:rsidR="0046222D" w:rsidRPr="0066662D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709" w:hanging="709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W przypadku stwierdzenia, że okoliczności związane z wystąpieniem COVID-19, mogą wpłynąć na należyte wykonanie umowy,  zamawiający, w uzgodnieniu z wykonawcą, może dokonać zmiany umowy zgodnie z ust. 8.</w:t>
      </w:r>
    </w:p>
    <w:p w:rsidR="0046222D" w:rsidRPr="00C6008C" w:rsidRDefault="0046222D" w:rsidP="0059435D">
      <w:pPr>
        <w:pStyle w:val="Akapitzlist"/>
        <w:widowControl/>
        <w:numPr>
          <w:ilvl w:val="0"/>
          <w:numId w:val="22"/>
        </w:numPr>
        <w:spacing w:line="276" w:lineRule="auto"/>
        <w:ind w:left="709" w:hanging="709"/>
        <w:contextualSpacing/>
        <w:jc w:val="both"/>
        <w:rPr>
          <w:rFonts w:ascii="Verdana" w:hAnsi="Verdana"/>
          <w:sz w:val="18"/>
          <w:szCs w:val="18"/>
        </w:rPr>
      </w:pPr>
      <w:r w:rsidRPr="0066662D">
        <w:rPr>
          <w:rFonts w:ascii="Verdana" w:hAnsi="Verdana"/>
          <w:sz w:val="18"/>
          <w:szCs w:val="18"/>
        </w:rPr>
        <w:t>Z upływem 90 dni od odwołania stanu epidemii i stanu zagrożenia epidemicznego ogłoszonego na terenie RP z powodu COVID-19 strony zobowiązują się do stosowania</w:t>
      </w:r>
      <w:r w:rsidRPr="00C6008C">
        <w:rPr>
          <w:rFonts w:ascii="Verdana" w:hAnsi="Verdana"/>
          <w:sz w:val="18"/>
          <w:szCs w:val="18"/>
        </w:rPr>
        <w:t xml:space="preserve"> pierwotnych warunków umowy</w:t>
      </w:r>
      <w:r w:rsidR="00C03C3E" w:rsidRPr="00C6008C">
        <w:rPr>
          <w:rFonts w:ascii="Verdana" w:hAnsi="Verdana"/>
          <w:sz w:val="18"/>
          <w:szCs w:val="18"/>
        </w:rPr>
        <w:t>.</w:t>
      </w:r>
    </w:p>
    <w:p w:rsidR="00DA2A9A" w:rsidRPr="00C6008C" w:rsidRDefault="00DA2A9A" w:rsidP="0059435D">
      <w:pPr>
        <w:tabs>
          <w:tab w:val="left" w:pos="9072"/>
        </w:tabs>
        <w:spacing w:line="276" w:lineRule="auto"/>
        <w:ind w:right="-94"/>
        <w:jc w:val="both"/>
        <w:rPr>
          <w:rFonts w:ascii="Verdana" w:hAnsi="Verdana"/>
          <w:sz w:val="18"/>
          <w:szCs w:val="18"/>
        </w:rPr>
      </w:pPr>
    </w:p>
    <w:p w:rsidR="00AC7E1C" w:rsidRPr="00C6008C" w:rsidRDefault="001206E1" w:rsidP="00C6008C">
      <w:pPr>
        <w:tabs>
          <w:tab w:val="left" w:pos="9072"/>
        </w:tabs>
        <w:ind w:left="720" w:right="-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2C1300" w:rsidRPr="00C6008C">
        <w:rPr>
          <w:rFonts w:ascii="Verdana" w:hAnsi="Verdana"/>
          <w:sz w:val="18"/>
          <w:szCs w:val="18"/>
        </w:rPr>
        <w:t xml:space="preserve">Wykonawca                               </w:t>
      </w:r>
      <w:r>
        <w:rPr>
          <w:rFonts w:ascii="Verdana" w:hAnsi="Verdana"/>
          <w:sz w:val="18"/>
          <w:szCs w:val="18"/>
        </w:rPr>
        <w:t xml:space="preserve">                </w:t>
      </w:r>
      <w:r w:rsidR="002C1300" w:rsidRPr="00C6008C">
        <w:rPr>
          <w:rFonts w:ascii="Verdana" w:hAnsi="Verdana"/>
          <w:sz w:val="18"/>
          <w:szCs w:val="18"/>
        </w:rPr>
        <w:t xml:space="preserve">                   Zamawiający</w:t>
      </w:r>
    </w:p>
    <w:sectPr w:rsidR="00AC7E1C" w:rsidRPr="00C6008C" w:rsidSect="00554EB5">
      <w:headerReference w:type="default" r:id="rId8"/>
      <w:footerReference w:type="even" r:id="rId9"/>
      <w:footerReference w:type="default" r:id="rId10"/>
      <w:pgSz w:w="11906" w:h="16838"/>
      <w:pgMar w:top="719" w:right="1417" w:bottom="993" w:left="1276" w:header="709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88" w:rsidRDefault="00E82288">
      <w:r>
        <w:separator/>
      </w:r>
    </w:p>
  </w:endnote>
  <w:endnote w:type="continuationSeparator" w:id="0">
    <w:p w:rsidR="00E82288" w:rsidRDefault="00E8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88" w:rsidRDefault="00E82288" w:rsidP="00487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288" w:rsidRDefault="00E82288" w:rsidP="00F661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88" w:rsidRDefault="00E82288" w:rsidP="004877ED">
    <w:pPr>
      <w:pStyle w:val="Stopka"/>
      <w:framePr w:wrap="around" w:vAnchor="text" w:hAnchor="margin" w:xAlign="right" w:y="1"/>
      <w:rPr>
        <w:rStyle w:val="Numerstrony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104"/>
    </w:tblGrid>
    <w:tr w:rsidR="00E82288" w:rsidRPr="00286B44" w:rsidTr="000607B8">
      <w:trPr>
        <w:jc w:val="center"/>
      </w:trPr>
      <w:tc>
        <w:tcPr>
          <w:tcW w:w="9104" w:type="dxa"/>
        </w:tcPr>
        <w:p w:rsidR="00E82288" w:rsidRPr="00233F86" w:rsidRDefault="00E82288" w:rsidP="000607B8">
          <w:pPr>
            <w:pStyle w:val="Stopka"/>
            <w:jc w:val="center"/>
            <w:rPr>
              <w:rFonts w:ascii="Verdana" w:hAnsi="Verdana" w:cs="Calibri"/>
              <w:sz w:val="16"/>
              <w:szCs w:val="16"/>
            </w:rPr>
          </w:pPr>
          <w:r w:rsidRPr="00233F86">
            <w:rPr>
              <w:rFonts w:ascii="Verdana" w:hAnsi="Verdana" w:cs="Calibri"/>
              <w:sz w:val="16"/>
              <w:szCs w:val="16"/>
            </w:rPr>
            <w:t xml:space="preserve">Strona </w:t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fldChar w:fldCharType="begin"/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instrText xml:space="preserve"> PAGE </w:instrText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fldChar w:fldCharType="separate"/>
          </w:r>
          <w:r w:rsidR="00AF1FCB">
            <w:rPr>
              <w:rStyle w:val="Numerstrony"/>
              <w:rFonts w:ascii="Verdana" w:hAnsi="Verdana" w:cs="Calibri"/>
              <w:noProof/>
              <w:sz w:val="16"/>
              <w:szCs w:val="16"/>
            </w:rPr>
            <w:t>6</w:t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fldChar w:fldCharType="end"/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t xml:space="preserve"> z </w:t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fldChar w:fldCharType="begin"/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instrText xml:space="preserve"> NUMPAGES </w:instrText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fldChar w:fldCharType="separate"/>
          </w:r>
          <w:r w:rsidR="00AF1FCB">
            <w:rPr>
              <w:rStyle w:val="Numerstrony"/>
              <w:rFonts w:ascii="Verdana" w:hAnsi="Verdana" w:cs="Calibri"/>
              <w:noProof/>
              <w:sz w:val="16"/>
              <w:szCs w:val="16"/>
            </w:rPr>
            <w:t>6</w:t>
          </w:r>
          <w:r w:rsidRPr="00233F86">
            <w:rPr>
              <w:rStyle w:val="Numerstrony"/>
              <w:rFonts w:ascii="Verdana" w:hAnsi="Verdana" w:cs="Calibri"/>
              <w:sz w:val="16"/>
              <w:szCs w:val="16"/>
            </w:rPr>
            <w:fldChar w:fldCharType="end"/>
          </w:r>
        </w:p>
      </w:tc>
    </w:tr>
  </w:tbl>
  <w:p w:rsidR="00E82288" w:rsidRDefault="00E82288" w:rsidP="00733B2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88" w:rsidRDefault="00E82288">
      <w:r>
        <w:separator/>
      </w:r>
    </w:p>
  </w:footnote>
  <w:footnote w:type="continuationSeparator" w:id="0">
    <w:p w:rsidR="00E82288" w:rsidRDefault="00E8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88" w:rsidRDefault="00E82288" w:rsidP="00453C13">
    <w:pPr>
      <w:pStyle w:val="Nagwek"/>
      <w:tabs>
        <w:tab w:val="clear" w:pos="9072"/>
      </w:tabs>
      <w:ind w:right="42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B0197B">
      <w:rPr>
        <w:rFonts w:ascii="Verdana" w:hAnsi="Verdana"/>
        <w:sz w:val="18"/>
        <w:szCs w:val="18"/>
      </w:rPr>
      <w:t xml:space="preserve">PROJEKT  </w:t>
    </w:r>
  </w:p>
  <w:p w:rsidR="00E82288" w:rsidRDefault="00E82288" w:rsidP="00453C13">
    <w:pPr>
      <w:pStyle w:val="Nagwek"/>
      <w:tabs>
        <w:tab w:val="clear" w:pos="9072"/>
      </w:tabs>
      <w:ind w:right="42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6"/>
        <w:szCs w:val="16"/>
      </w:rPr>
      <w:t xml:space="preserve">SWZ Załącznik nr 2 </w:t>
    </w:r>
  </w:p>
  <w:p w:rsidR="00E82288" w:rsidRDefault="00E82288" w:rsidP="00453C13">
    <w:pPr>
      <w:pStyle w:val="Nagwek"/>
      <w:tabs>
        <w:tab w:val="clear" w:pos="9072"/>
      </w:tabs>
      <w:ind w:right="42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Znak sprawy ZP.261.1.2022.KM</w:t>
    </w:r>
  </w:p>
  <w:p w:rsidR="00E82288" w:rsidRPr="00B0197B" w:rsidRDefault="00E82288" w:rsidP="005E4E6A">
    <w:pPr>
      <w:pStyle w:val="Nagwek"/>
      <w:ind w:right="-671"/>
      <w:rPr>
        <w:rFonts w:ascii="Verdana" w:hAnsi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44"/>
        </w:tabs>
        <w:ind w:left="1224" w:hanging="340"/>
      </w:pPr>
      <w:rPr>
        <w:rFonts w:ascii="Verdana" w:hAnsi="Verdana" w:cs="Verdana" w:hint="default"/>
        <w:b w:val="0"/>
        <w:i w:val="0"/>
        <w:sz w:val="20"/>
        <w:szCs w:val="18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  <w:lang w:eastAsia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84"/>
        </w:tabs>
        <w:ind w:left="864" w:hanging="340"/>
      </w:pPr>
      <w:rPr>
        <w:rFonts w:ascii="Verdana" w:hAnsi="Verdana" w:cs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ascii="Verdana" w:hAnsi="Verdana" w:cs="Verdana" w:hint="default"/>
        <w:b w:val="0"/>
        <w:i w:val="0"/>
        <w:sz w:val="20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  <w:b w:val="0"/>
        <w:i w:val="0"/>
        <w:sz w:val="20"/>
        <w:szCs w:val="1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Verdana" w:hAnsi="Verdana" w:cs="Arial"/>
        <w:sz w:val="18"/>
        <w:szCs w:val="18"/>
      </w:rPr>
    </w:lvl>
  </w:abstractNum>
  <w:abstractNum w:abstractNumId="6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b w:val="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884"/>
        </w:tabs>
        <w:ind w:left="864" w:hanging="340"/>
      </w:pPr>
      <w:rPr>
        <w:rFonts w:ascii="Verdana" w:hAnsi="Verdana" w:cs="Verdana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Verdana" w:hAnsi="Verdana" w:cs="Verdan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4B7867"/>
    <w:multiLevelType w:val="hybridMultilevel"/>
    <w:tmpl w:val="0A02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02669"/>
    <w:multiLevelType w:val="hybridMultilevel"/>
    <w:tmpl w:val="A516C59E"/>
    <w:lvl w:ilvl="0" w:tplc="988239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E95140"/>
    <w:multiLevelType w:val="multilevel"/>
    <w:tmpl w:val="D7E8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9E11EA5"/>
    <w:multiLevelType w:val="multilevel"/>
    <w:tmpl w:val="68341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1664236A"/>
    <w:multiLevelType w:val="hybridMultilevel"/>
    <w:tmpl w:val="C2D04C5A"/>
    <w:lvl w:ilvl="0" w:tplc="988239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013FFC"/>
    <w:multiLevelType w:val="hybridMultilevel"/>
    <w:tmpl w:val="BDCCC7FC"/>
    <w:lvl w:ilvl="0" w:tplc="F8404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14E56"/>
    <w:multiLevelType w:val="hybridMultilevel"/>
    <w:tmpl w:val="22DA4624"/>
    <w:lvl w:ilvl="0" w:tplc="DDBE7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BA750B"/>
    <w:multiLevelType w:val="hybridMultilevel"/>
    <w:tmpl w:val="97FE9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EC219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85406"/>
    <w:multiLevelType w:val="hybridMultilevel"/>
    <w:tmpl w:val="54A23A3C"/>
    <w:lvl w:ilvl="0" w:tplc="830A9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41A89"/>
    <w:multiLevelType w:val="hybridMultilevel"/>
    <w:tmpl w:val="E1D69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6F542E2"/>
    <w:multiLevelType w:val="hybridMultilevel"/>
    <w:tmpl w:val="C9E4C5A4"/>
    <w:lvl w:ilvl="0" w:tplc="A0544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DB3C3FD8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6C652D"/>
    <w:multiLevelType w:val="multilevel"/>
    <w:tmpl w:val="CD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2A7502DB"/>
    <w:multiLevelType w:val="hybridMultilevel"/>
    <w:tmpl w:val="534A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D4257E"/>
    <w:multiLevelType w:val="hybridMultilevel"/>
    <w:tmpl w:val="2408CE06"/>
    <w:lvl w:ilvl="0" w:tplc="A9CA3E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2B0B87"/>
    <w:multiLevelType w:val="hybridMultilevel"/>
    <w:tmpl w:val="CA247B0C"/>
    <w:lvl w:ilvl="0" w:tplc="988239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94A16"/>
    <w:multiLevelType w:val="hybridMultilevel"/>
    <w:tmpl w:val="0A02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0D09A2"/>
    <w:multiLevelType w:val="multilevel"/>
    <w:tmpl w:val="9ED2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4805DE0"/>
    <w:multiLevelType w:val="multilevel"/>
    <w:tmpl w:val="CD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37421869"/>
    <w:multiLevelType w:val="hybridMultilevel"/>
    <w:tmpl w:val="468AA240"/>
    <w:lvl w:ilvl="0" w:tplc="DDBE711A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5B5D46"/>
    <w:multiLevelType w:val="multilevel"/>
    <w:tmpl w:val="CD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38CB72CB"/>
    <w:multiLevelType w:val="multilevel"/>
    <w:tmpl w:val="3FD417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CC757A8"/>
    <w:multiLevelType w:val="hybridMultilevel"/>
    <w:tmpl w:val="436CF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03295D"/>
    <w:multiLevelType w:val="multilevel"/>
    <w:tmpl w:val="9ED2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1E95908"/>
    <w:multiLevelType w:val="hybridMultilevel"/>
    <w:tmpl w:val="8DB00C5A"/>
    <w:lvl w:ilvl="0" w:tplc="AAE6BC3C">
      <w:start w:val="1"/>
      <w:numFmt w:val="bullet"/>
      <w:pStyle w:val="tr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F8548E"/>
    <w:multiLevelType w:val="hybridMultilevel"/>
    <w:tmpl w:val="C1BA8CBA"/>
    <w:lvl w:ilvl="0" w:tplc="5CD6F37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EA52CEA8">
      <w:start w:val="8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4A596A1E"/>
    <w:multiLevelType w:val="hybridMultilevel"/>
    <w:tmpl w:val="ABC2CE46"/>
    <w:lvl w:ilvl="0" w:tplc="9F84185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91A60C3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Verdana" w:hAnsi="Verdana" w:hint="default"/>
        <w:b w:val="0"/>
        <w:i w:val="0"/>
        <w:sz w:val="18"/>
        <w:szCs w:val="18"/>
      </w:rPr>
    </w:lvl>
    <w:lvl w:ilvl="2" w:tplc="A580AD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873B86"/>
    <w:multiLevelType w:val="hybridMultilevel"/>
    <w:tmpl w:val="7FCE607A"/>
    <w:lvl w:ilvl="0" w:tplc="A6A0C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A10D27"/>
    <w:multiLevelType w:val="multilevel"/>
    <w:tmpl w:val="A01A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55043D7F"/>
    <w:multiLevelType w:val="multilevel"/>
    <w:tmpl w:val="FE26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B146830"/>
    <w:multiLevelType w:val="hybridMultilevel"/>
    <w:tmpl w:val="B4F48ACA"/>
    <w:lvl w:ilvl="0" w:tplc="25A69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D320568"/>
    <w:multiLevelType w:val="hybridMultilevel"/>
    <w:tmpl w:val="2ED04E4A"/>
    <w:lvl w:ilvl="0" w:tplc="F8404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FCC23900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F60EB"/>
    <w:multiLevelType w:val="multilevel"/>
    <w:tmpl w:val="749AA27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Arial" w:hAnsi="Verdana" w:cs="Arial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3340A10"/>
    <w:multiLevelType w:val="hybridMultilevel"/>
    <w:tmpl w:val="79D8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72448"/>
    <w:multiLevelType w:val="hybridMultilevel"/>
    <w:tmpl w:val="22CE8D32"/>
    <w:lvl w:ilvl="0" w:tplc="C3228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3E6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984517"/>
    <w:multiLevelType w:val="hybridMultilevel"/>
    <w:tmpl w:val="254E8B38"/>
    <w:lvl w:ilvl="0" w:tplc="9F84185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3E1AB4CC">
      <w:start w:val="1"/>
      <w:numFmt w:val="decimal"/>
      <w:lvlText w:val="%2.)"/>
      <w:lvlJc w:val="left"/>
      <w:pPr>
        <w:tabs>
          <w:tab w:val="num" w:pos="938"/>
        </w:tabs>
        <w:ind w:left="938" w:hanging="360"/>
      </w:pPr>
      <w:rPr>
        <w:b w:val="0"/>
        <w:i w:val="0"/>
        <w:sz w:val="20"/>
        <w:szCs w:val="20"/>
      </w:rPr>
    </w:lvl>
    <w:lvl w:ilvl="2" w:tplc="A580AD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E34349"/>
    <w:multiLevelType w:val="hybridMultilevel"/>
    <w:tmpl w:val="EE141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21B41F4"/>
    <w:multiLevelType w:val="singleLevel"/>
    <w:tmpl w:val="09AC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52">
    <w:nsid w:val="7310034A"/>
    <w:multiLevelType w:val="multilevel"/>
    <w:tmpl w:val="95B0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73B009BE"/>
    <w:multiLevelType w:val="multilevel"/>
    <w:tmpl w:val="CD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7454020B"/>
    <w:multiLevelType w:val="hybridMultilevel"/>
    <w:tmpl w:val="00C0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077C4"/>
    <w:multiLevelType w:val="hybridMultilevel"/>
    <w:tmpl w:val="E81619E0"/>
    <w:lvl w:ilvl="0" w:tplc="91A60C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423AB2"/>
    <w:multiLevelType w:val="multilevel"/>
    <w:tmpl w:val="1F509C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>
      <w:start w:val="14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abstractNum w:abstractNumId="57">
    <w:nsid w:val="7E6826F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8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</w:num>
  <w:num w:numId="4">
    <w:abstractNumId w:val="24"/>
  </w:num>
  <w:num w:numId="5">
    <w:abstractNumId w:val="41"/>
  </w:num>
  <w:num w:numId="6">
    <w:abstractNumId w:val="8"/>
  </w:num>
  <w:num w:numId="7">
    <w:abstractNumId w:val="11"/>
  </w:num>
  <w:num w:numId="8">
    <w:abstractNumId w:val="33"/>
  </w:num>
  <w:num w:numId="9">
    <w:abstractNumId w:val="27"/>
  </w:num>
  <w:num w:numId="10">
    <w:abstractNumId w:val="54"/>
  </w:num>
  <w:num w:numId="11">
    <w:abstractNumId w:val="53"/>
  </w:num>
  <w:num w:numId="12">
    <w:abstractNumId w:val="44"/>
  </w:num>
  <w:num w:numId="13">
    <w:abstractNumId w:val="35"/>
  </w:num>
  <w:num w:numId="14">
    <w:abstractNumId w:val="31"/>
  </w:num>
  <w:num w:numId="15">
    <w:abstractNumId w:val="17"/>
  </w:num>
  <w:num w:numId="16">
    <w:abstractNumId w:val="57"/>
  </w:num>
  <w:num w:numId="17">
    <w:abstractNumId w:val="22"/>
  </w:num>
  <w:num w:numId="18">
    <w:abstractNumId w:val="30"/>
  </w:num>
  <w:num w:numId="19">
    <w:abstractNumId w:val="47"/>
  </w:num>
  <w:num w:numId="20">
    <w:abstractNumId w:val="15"/>
  </w:num>
  <w:num w:numId="21">
    <w:abstractNumId w:val="37"/>
  </w:num>
  <w:num w:numId="22">
    <w:abstractNumId w:val="45"/>
  </w:num>
  <w:num w:numId="23">
    <w:abstractNumId w:val="20"/>
  </w:num>
  <w:num w:numId="24">
    <w:abstractNumId w:val="50"/>
  </w:num>
  <w:num w:numId="25">
    <w:abstractNumId w:val="36"/>
  </w:num>
  <w:num w:numId="26">
    <w:abstractNumId w:val="28"/>
  </w:num>
  <w:num w:numId="27">
    <w:abstractNumId w:val="42"/>
  </w:num>
  <w:num w:numId="28">
    <w:abstractNumId w:val="39"/>
  </w:num>
  <w:num w:numId="29">
    <w:abstractNumId w:val="56"/>
  </w:num>
  <w:num w:numId="30">
    <w:abstractNumId w:val="21"/>
  </w:num>
  <w:num w:numId="31">
    <w:abstractNumId w:val="18"/>
  </w:num>
  <w:num w:numId="32">
    <w:abstractNumId w:val="26"/>
  </w:num>
  <w:num w:numId="33">
    <w:abstractNumId w:val="32"/>
  </w:num>
  <w:num w:numId="34">
    <w:abstractNumId w:val="49"/>
  </w:num>
  <w:num w:numId="35">
    <w:abstractNumId w:val="40"/>
  </w:num>
  <w:num w:numId="36">
    <w:abstractNumId w:val="55"/>
  </w:num>
  <w:num w:numId="37">
    <w:abstractNumId w:val="19"/>
  </w:num>
  <w:num w:numId="38">
    <w:abstractNumId w:val="16"/>
  </w:num>
  <w:num w:numId="39">
    <w:abstractNumId w:val="29"/>
  </w:num>
  <w:num w:numId="40">
    <w:abstractNumId w:val="23"/>
  </w:num>
  <w:num w:numId="41">
    <w:abstractNumId w:val="25"/>
  </w:num>
  <w:num w:numId="42">
    <w:abstractNumId w:val="52"/>
  </w:num>
  <w:num w:numId="43">
    <w:abstractNumId w:val="43"/>
  </w:num>
  <w:num w:numId="44">
    <w:abstractNumId w:val="34"/>
  </w:num>
  <w:num w:numId="45">
    <w:abstractNumId w:val="4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FD4"/>
    <w:rsid w:val="00001876"/>
    <w:rsid w:val="00002D81"/>
    <w:rsid w:val="00007613"/>
    <w:rsid w:val="00010E1F"/>
    <w:rsid w:val="0001127F"/>
    <w:rsid w:val="00013561"/>
    <w:rsid w:val="000135D7"/>
    <w:rsid w:val="00015CA2"/>
    <w:rsid w:val="0002074B"/>
    <w:rsid w:val="00021E92"/>
    <w:rsid w:val="00022E13"/>
    <w:rsid w:val="000258AC"/>
    <w:rsid w:val="00025C29"/>
    <w:rsid w:val="00026D3C"/>
    <w:rsid w:val="00031D0B"/>
    <w:rsid w:val="0003412E"/>
    <w:rsid w:val="00041641"/>
    <w:rsid w:val="00041F86"/>
    <w:rsid w:val="00042A55"/>
    <w:rsid w:val="00042ACB"/>
    <w:rsid w:val="00043CB7"/>
    <w:rsid w:val="00045796"/>
    <w:rsid w:val="000607B8"/>
    <w:rsid w:val="0006429A"/>
    <w:rsid w:val="0006633B"/>
    <w:rsid w:val="000717AB"/>
    <w:rsid w:val="00071E63"/>
    <w:rsid w:val="00074089"/>
    <w:rsid w:val="0008096C"/>
    <w:rsid w:val="00081232"/>
    <w:rsid w:val="00081905"/>
    <w:rsid w:val="00087E8E"/>
    <w:rsid w:val="000967B6"/>
    <w:rsid w:val="00096ECF"/>
    <w:rsid w:val="000970D6"/>
    <w:rsid w:val="000971E5"/>
    <w:rsid w:val="000A2DC0"/>
    <w:rsid w:val="000A4CD8"/>
    <w:rsid w:val="000A4EA3"/>
    <w:rsid w:val="000A4FE4"/>
    <w:rsid w:val="000A6043"/>
    <w:rsid w:val="000A67BE"/>
    <w:rsid w:val="000B2081"/>
    <w:rsid w:val="000B5025"/>
    <w:rsid w:val="000B5236"/>
    <w:rsid w:val="000C10CE"/>
    <w:rsid w:val="000D03E6"/>
    <w:rsid w:val="000D0809"/>
    <w:rsid w:val="000D1395"/>
    <w:rsid w:val="000D1652"/>
    <w:rsid w:val="000D521C"/>
    <w:rsid w:val="000D5D37"/>
    <w:rsid w:val="000E01D7"/>
    <w:rsid w:val="000E26B8"/>
    <w:rsid w:val="000E5E36"/>
    <w:rsid w:val="000E67CD"/>
    <w:rsid w:val="000E6F0B"/>
    <w:rsid w:val="000E7220"/>
    <w:rsid w:val="000E7C95"/>
    <w:rsid w:val="000F189D"/>
    <w:rsid w:val="000F33F4"/>
    <w:rsid w:val="000F4C05"/>
    <w:rsid w:val="000F5CD9"/>
    <w:rsid w:val="000F6257"/>
    <w:rsid w:val="000F76B6"/>
    <w:rsid w:val="00100474"/>
    <w:rsid w:val="00101E0A"/>
    <w:rsid w:val="001043B4"/>
    <w:rsid w:val="00106350"/>
    <w:rsid w:val="00107B9F"/>
    <w:rsid w:val="00111864"/>
    <w:rsid w:val="00111DB7"/>
    <w:rsid w:val="00114BAA"/>
    <w:rsid w:val="00114F4D"/>
    <w:rsid w:val="001158E2"/>
    <w:rsid w:val="00117367"/>
    <w:rsid w:val="0011736D"/>
    <w:rsid w:val="001206E1"/>
    <w:rsid w:val="001227A8"/>
    <w:rsid w:val="001240E4"/>
    <w:rsid w:val="00124A3F"/>
    <w:rsid w:val="00124A58"/>
    <w:rsid w:val="00124D58"/>
    <w:rsid w:val="00125016"/>
    <w:rsid w:val="0012672E"/>
    <w:rsid w:val="00126A65"/>
    <w:rsid w:val="001308E5"/>
    <w:rsid w:val="00131BE6"/>
    <w:rsid w:val="00133FD4"/>
    <w:rsid w:val="00134E7D"/>
    <w:rsid w:val="00142F3F"/>
    <w:rsid w:val="00143DF7"/>
    <w:rsid w:val="00151259"/>
    <w:rsid w:val="00151FDD"/>
    <w:rsid w:val="0015498B"/>
    <w:rsid w:val="0015522B"/>
    <w:rsid w:val="001565ED"/>
    <w:rsid w:val="00157243"/>
    <w:rsid w:val="001572B3"/>
    <w:rsid w:val="00160102"/>
    <w:rsid w:val="00165A1C"/>
    <w:rsid w:val="00167953"/>
    <w:rsid w:val="00170721"/>
    <w:rsid w:val="00170BDE"/>
    <w:rsid w:val="00172394"/>
    <w:rsid w:val="00172E68"/>
    <w:rsid w:val="001764FD"/>
    <w:rsid w:val="0017747E"/>
    <w:rsid w:val="00180D3E"/>
    <w:rsid w:val="001812B9"/>
    <w:rsid w:val="00182108"/>
    <w:rsid w:val="001824D8"/>
    <w:rsid w:val="00182C4E"/>
    <w:rsid w:val="00187504"/>
    <w:rsid w:val="00187DA0"/>
    <w:rsid w:val="00192465"/>
    <w:rsid w:val="001927DC"/>
    <w:rsid w:val="00193F8B"/>
    <w:rsid w:val="00194309"/>
    <w:rsid w:val="001954F1"/>
    <w:rsid w:val="001A0EB0"/>
    <w:rsid w:val="001A13D4"/>
    <w:rsid w:val="001A25B4"/>
    <w:rsid w:val="001A26C9"/>
    <w:rsid w:val="001A31BA"/>
    <w:rsid w:val="001A6812"/>
    <w:rsid w:val="001A735C"/>
    <w:rsid w:val="001B0776"/>
    <w:rsid w:val="001B3A52"/>
    <w:rsid w:val="001C231D"/>
    <w:rsid w:val="001C55CC"/>
    <w:rsid w:val="001C5CBC"/>
    <w:rsid w:val="001C5F5A"/>
    <w:rsid w:val="001C72D7"/>
    <w:rsid w:val="001D4FF0"/>
    <w:rsid w:val="001D5BED"/>
    <w:rsid w:val="001D5FF0"/>
    <w:rsid w:val="001D670E"/>
    <w:rsid w:val="001D70F1"/>
    <w:rsid w:val="001E3880"/>
    <w:rsid w:val="001E74E1"/>
    <w:rsid w:val="001E7C62"/>
    <w:rsid w:val="001F07F5"/>
    <w:rsid w:val="001F0D91"/>
    <w:rsid w:val="001F1934"/>
    <w:rsid w:val="001F2BB6"/>
    <w:rsid w:val="001F399D"/>
    <w:rsid w:val="001F459B"/>
    <w:rsid w:val="001F4802"/>
    <w:rsid w:val="001F59EF"/>
    <w:rsid w:val="001F65A5"/>
    <w:rsid w:val="001F6838"/>
    <w:rsid w:val="001F79F9"/>
    <w:rsid w:val="001F7CD2"/>
    <w:rsid w:val="0020584B"/>
    <w:rsid w:val="002109F4"/>
    <w:rsid w:val="00210E3D"/>
    <w:rsid w:val="002113E5"/>
    <w:rsid w:val="002123E7"/>
    <w:rsid w:val="0021355F"/>
    <w:rsid w:val="00214A34"/>
    <w:rsid w:val="00214B2E"/>
    <w:rsid w:val="00216B26"/>
    <w:rsid w:val="00217174"/>
    <w:rsid w:val="0021769E"/>
    <w:rsid w:val="002222A5"/>
    <w:rsid w:val="00222AFD"/>
    <w:rsid w:val="00223E55"/>
    <w:rsid w:val="0023164F"/>
    <w:rsid w:val="00233F86"/>
    <w:rsid w:val="00234474"/>
    <w:rsid w:val="00237548"/>
    <w:rsid w:val="0024301C"/>
    <w:rsid w:val="002430EA"/>
    <w:rsid w:val="0024526B"/>
    <w:rsid w:val="00245569"/>
    <w:rsid w:val="002455EC"/>
    <w:rsid w:val="0025323C"/>
    <w:rsid w:val="00254E99"/>
    <w:rsid w:val="002557BA"/>
    <w:rsid w:val="00257936"/>
    <w:rsid w:val="002612B8"/>
    <w:rsid w:val="00263EC5"/>
    <w:rsid w:val="00266A74"/>
    <w:rsid w:val="00267C9F"/>
    <w:rsid w:val="00272052"/>
    <w:rsid w:val="002723A4"/>
    <w:rsid w:val="00273DB4"/>
    <w:rsid w:val="00274514"/>
    <w:rsid w:val="00275E29"/>
    <w:rsid w:val="002826A6"/>
    <w:rsid w:val="00283CA1"/>
    <w:rsid w:val="00284492"/>
    <w:rsid w:val="00285228"/>
    <w:rsid w:val="00292C2B"/>
    <w:rsid w:val="00293517"/>
    <w:rsid w:val="00294306"/>
    <w:rsid w:val="002950D4"/>
    <w:rsid w:val="002975BD"/>
    <w:rsid w:val="002977FE"/>
    <w:rsid w:val="00297CB4"/>
    <w:rsid w:val="00297D67"/>
    <w:rsid w:val="002A0A5B"/>
    <w:rsid w:val="002A0AD0"/>
    <w:rsid w:val="002A4350"/>
    <w:rsid w:val="002A46B5"/>
    <w:rsid w:val="002A4B30"/>
    <w:rsid w:val="002A694A"/>
    <w:rsid w:val="002B2F90"/>
    <w:rsid w:val="002B5C07"/>
    <w:rsid w:val="002B669C"/>
    <w:rsid w:val="002B6F45"/>
    <w:rsid w:val="002B77F9"/>
    <w:rsid w:val="002C1300"/>
    <w:rsid w:val="002C145F"/>
    <w:rsid w:val="002C162C"/>
    <w:rsid w:val="002C16FF"/>
    <w:rsid w:val="002C2370"/>
    <w:rsid w:val="002C26D3"/>
    <w:rsid w:val="002C3CFD"/>
    <w:rsid w:val="002C7D42"/>
    <w:rsid w:val="002D0F37"/>
    <w:rsid w:val="002D4955"/>
    <w:rsid w:val="002D64ED"/>
    <w:rsid w:val="002D6D68"/>
    <w:rsid w:val="002E21AA"/>
    <w:rsid w:val="002E63DB"/>
    <w:rsid w:val="002E6BAA"/>
    <w:rsid w:val="002E6E6B"/>
    <w:rsid w:val="002F29FB"/>
    <w:rsid w:val="002F2BAD"/>
    <w:rsid w:val="002F5BBE"/>
    <w:rsid w:val="002F716F"/>
    <w:rsid w:val="003030DF"/>
    <w:rsid w:val="003042F9"/>
    <w:rsid w:val="00305143"/>
    <w:rsid w:val="003055A3"/>
    <w:rsid w:val="003055B6"/>
    <w:rsid w:val="003070F6"/>
    <w:rsid w:val="0031274C"/>
    <w:rsid w:val="00312F8B"/>
    <w:rsid w:val="00313C56"/>
    <w:rsid w:val="0032066E"/>
    <w:rsid w:val="0032110F"/>
    <w:rsid w:val="0032642C"/>
    <w:rsid w:val="003265E6"/>
    <w:rsid w:val="00332F70"/>
    <w:rsid w:val="00333541"/>
    <w:rsid w:val="003335CD"/>
    <w:rsid w:val="00335302"/>
    <w:rsid w:val="00335A5E"/>
    <w:rsid w:val="00336135"/>
    <w:rsid w:val="00337239"/>
    <w:rsid w:val="0034035C"/>
    <w:rsid w:val="00340D0E"/>
    <w:rsid w:val="0034104C"/>
    <w:rsid w:val="003429F7"/>
    <w:rsid w:val="0034499E"/>
    <w:rsid w:val="003503AA"/>
    <w:rsid w:val="00352530"/>
    <w:rsid w:val="00354B08"/>
    <w:rsid w:val="00356314"/>
    <w:rsid w:val="00356697"/>
    <w:rsid w:val="0036224B"/>
    <w:rsid w:val="00362B51"/>
    <w:rsid w:val="00363D04"/>
    <w:rsid w:val="0036424F"/>
    <w:rsid w:val="003644C0"/>
    <w:rsid w:val="003669DB"/>
    <w:rsid w:val="00367178"/>
    <w:rsid w:val="003708E8"/>
    <w:rsid w:val="00370EF0"/>
    <w:rsid w:val="00373C16"/>
    <w:rsid w:val="00373C39"/>
    <w:rsid w:val="00384B05"/>
    <w:rsid w:val="00385E59"/>
    <w:rsid w:val="00387655"/>
    <w:rsid w:val="0039065A"/>
    <w:rsid w:val="00391733"/>
    <w:rsid w:val="00392872"/>
    <w:rsid w:val="003928E7"/>
    <w:rsid w:val="00393663"/>
    <w:rsid w:val="003946A5"/>
    <w:rsid w:val="003954B4"/>
    <w:rsid w:val="00397E0B"/>
    <w:rsid w:val="003A27F8"/>
    <w:rsid w:val="003A6031"/>
    <w:rsid w:val="003A63DF"/>
    <w:rsid w:val="003A7E2E"/>
    <w:rsid w:val="003B11E1"/>
    <w:rsid w:val="003B1672"/>
    <w:rsid w:val="003B5938"/>
    <w:rsid w:val="003B5F9C"/>
    <w:rsid w:val="003C3567"/>
    <w:rsid w:val="003C72BF"/>
    <w:rsid w:val="003D2197"/>
    <w:rsid w:val="003D2CD0"/>
    <w:rsid w:val="003D514A"/>
    <w:rsid w:val="003D74A0"/>
    <w:rsid w:val="003E3581"/>
    <w:rsid w:val="003E3B95"/>
    <w:rsid w:val="003E417D"/>
    <w:rsid w:val="003E5E1D"/>
    <w:rsid w:val="003F34E6"/>
    <w:rsid w:val="003F3B95"/>
    <w:rsid w:val="003F798F"/>
    <w:rsid w:val="00401772"/>
    <w:rsid w:val="0040180D"/>
    <w:rsid w:val="0040182E"/>
    <w:rsid w:val="00401DDE"/>
    <w:rsid w:val="00401EFF"/>
    <w:rsid w:val="00403C3A"/>
    <w:rsid w:val="00403EE7"/>
    <w:rsid w:val="00404A06"/>
    <w:rsid w:val="00404DAE"/>
    <w:rsid w:val="00407475"/>
    <w:rsid w:val="00410199"/>
    <w:rsid w:val="00410D3A"/>
    <w:rsid w:val="004127E4"/>
    <w:rsid w:val="00415A5E"/>
    <w:rsid w:val="004168ED"/>
    <w:rsid w:val="0042223E"/>
    <w:rsid w:val="004229D4"/>
    <w:rsid w:val="00424F7C"/>
    <w:rsid w:val="0042524E"/>
    <w:rsid w:val="00425B34"/>
    <w:rsid w:val="00425F46"/>
    <w:rsid w:val="004271AC"/>
    <w:rsid w:val="00427991"/>
    <w:rsid w:val="00427B77"/>
    <w:rsid w:val="00430FC0"/>
    <w:rsid w:val="00436762"/>
    <w:rsid w:val="00445734"/>
    <w:rsid w:val="00445A1E"/>
    <w:rsid w:val="00445A7C"/>
    <w:rsid w:val="0044672A"/>
    <w:rsid w:val="00450687"/>
    <w:rsid w:val="00450B4D"/>
    <w:rsid w:val="00452EE9"/>
    <w:rsid w:val="00453C13"/>
    <w:rsid w:val="0046065F"/>
    <w:rsid w:val="0046222D"/>
    <w:rsid w:val="0046230E"/>
    <w:rsid w:val="004647B7"/>
    <w:rsid w:val="00465AE9"/>
    <w:rsid w:val="004704FA"/>
    <w:rsid w:val="00473327"/>
    <w:rsid w:val="00473F33"/>
    <w:rsid w:val="00483161"/>
    <w:rsid w:val="00485BAE"/>
    <w:rsid w:val="004869F4"/>
    <w:rsid w:val="00486F20"/>
    <w:rsid w:val="004877ED"/>
    <w:rsid w:val="004913D9"/>
    <w:rsid w:val="00491D15"/>
    <w:rsid w:val="00492EAE"/>
    <w:rsid w:val="00493A0D"/>
    <w:rsid w:val="00494429"/>
    <w:rsid w:val="00494B8F"/>
    <w:rsid w:val="00496CEE"/>
    <w:rsid w:val="00497474"/>
    <w:rsid w:val="004A4109"/>
    <w:rsid w:val="004A562E"/>
    <w:rsid w:val="004A5E82"/>
    <w:rsid w:val="004B1F8C"/>
    <w:rsid w:val="004B75C3"/>
    <w:rsid w:val="004C17CD"/>
    <w:rsid w:val="004C1D67"/>
    <w:rsid w:val="004C4677"/>
    <w:rsid w:val="004C602A"/>
    <w:rsid w:val="004D1757"/>
    <w:rsid w:val="004D1F4B"/>
    <w:rsid w:val="004D43C8"/>
    <w:rsid w:val="004D4FAB"/>
    <w:rsid w:val="004D50E3"/>
    <w:rsid w:val="004D5CD8"/>
    <w:rsid w:val="004D6976"/>
    <w:rsid w:val="004E0919"/>
    <w:rsid w:val="004E4A00"/>
    <w:rsid w:val="004E7B98"/>
    <w:rsid w:val="004F001A"/>
    <w:rsid w:val="004F090C"/>
    <w:rsid w:val="004F1471"/>
    <w:rsid w:val="004F19D2"/>
    <w:rsid w:val="004F21C7"/>
    <w:rsid w:val="004F2B38"/>
    <w:rsid w:val="004F3307"/>
    <w:rsid w:val="004F398A"/>
    <w:rsid w:val="004F3EC5"/>
    <w:rsid w:val="004F6E00"/>
    <w:rsid w:val="00500396"/>
    <w:rsid w:val="00501A41"/>
    <w:rsid w:val="0050214E"/>
    <w:rsid w:val="00503B09"/>
    <w:rsid w:val="00504E17"/>
    <w:rsid w:val="00505655"/>
    <w:rsid w:val="00507530"/>
    <w:rsid w:val="005126EC"/>
    <w:rsid w:val="00520268"/>
    <w:rsid w:val="00520BA9"/>
    <w:rsid w:val="005213AA"/>
    <w:rsid w:val="00522ED2"/>
    <w:rsid w:val="00524C7C"/>
    <w:rsid w:val="005277A1"/>
    <w:rsid w:val="00527C81"/>
    <w:rsid w:val="00530762"/>
    <w:rsid w:val="005314EF"/>
    <w:rsid w:val="005335BC"/>
    <w:rsid w:val="005361CC"/>
    <w:rsid w:val="00536761"/>
    <w:rsid w:val="00541369"/>
    <w:rsid w:val="0054218A"/>
    <w:rsid w:val="00542D69"/>
    <w:rsid w:val="00542DF0"/>
    <w:rsid w:val="005430E7"/>
    <w:rsid w:val="00544927"/>
    <w:rsid w:val="00544D5D"/>
    <w:rsid w:val="00544EA7"/>
    <w:rsid w:val="00546B80"/>
    <w:rsid w:val="00550C08"/>
    <w:rsid w:val="00552C81"/>
    <w:rsid w:val="00554EB5"/>
    <w:rsid w:val="005551C2"/>
    <w:rsid w:val="00556B4B"/>
    <w:rsid w:val="00561FC0"/>
    <w:rsid w:val="005623DE"/>
    <w:rsid w:val="0056283F"/>
    <w:rsid w:val="0057121E"/>
    <w:rsid w:val="00571B23"/>
    <w:rsid w:val="00571DD7"/>
    <w:rsid w:val="00571F6D"/>
    <w:rsid w:val="005723AB"/>
    <w:rsid w:val="005726DD"/>
    <w:rsid w:val="00572D12"/>
    <w:rsid w:val="00577CAB"/>
    <w:rsid w:val="00582566"/>
    <w:rsid w:val="00582D8F"/>
    <w:rsid w:val="00587987"/>
    <w:rsid w:val="005927B1"/>
    <w:rsid w:val="005939D5"/>
    <w:rsid w:val="00594307"/>
    <w:rsid w:val="0059435D"/>
    <w:rsid w:val="005A204F"/>
    <w:rsid w:val="005A264C"/>
    <w:rsid w:val="005A5607"/>
    <w:rsid w:val="005A644F"/>
    <w:rsid w:val="005B187C"/>
    <w:rsid w:val="005B390A"/>
    <w:rsid w:val="005B3A86"/>
    <w:rsid w:val="005B42E4"/>
    <w:rsid w:val="005B657A"/>
    <w:rsid w:val="005C0837"/>
    <w:rsid w:val="005C2583"/>
    <w:rsid w:val="005C2CFC"/>
    <w:rsid w:val="005C7558"/>
    <w:rsid w:val="005D379D"/>
    <w:rsid w:val="005D3DDE"/>
    <w:rsid w:val="005D45F0"/>
    <w:rsid w:val="005D4902"/>
    <w:rsid w:val="005D78F9"/>
    <w:rsid w:val="005D7DF0"/>
    <w:rsid w:val="005E3DFE"/>
    <w:rsid w:val="005E4996"/>
    <w:rsid w:val="005E4E6A"/>
    <w:rsid w:val="005E5F10"/>
    <w:rsid w:val="005E6574"/>
    <w:rsid w:val="005F073A"/>
    <w:rsid w:val="005F11E2"/>
    <w:rsid w:val="005F3532"/>
    <w:rsid w:val="005F4401"/>
    <w:rsid w:val="005F61B4"/>
    <w:rsid w:val="00602938"/>
    <w:rsid w:val="00602DFA"/>
    <w:rsid w:val="006030F7"/>
    <w:rsid w:val="006077D6"/>
    <w:rsid w:val="00612BB2"/>
    <w:rsid w:val="00613D02"/>
    <w:rsid w:val="0061494F"/>
    <w:rsid w:val="006169EC"/>
    <w:rsid w:val="00616A2F"/>
    <w:rsid w:val="0062178E"/>
    <w:rsid w:val="006219D0"/>
    <w:rsid w:val="0062492F"/>
    <w:rsid w:val="00624D38"/>
    <w:rsid w:val="00630DCF"/>
    <w:rsid w:val="0063499A"/>
    <w:rsid w:val="00635CBA"/>
    <w:rsid w:val="0063669A"/>
    <w:rsid w:val="00637A60"/>
    <w:rsid w:val="006405DF"/>
    <w:rsid w:val="00641638"/>
    <w:rsid w:val="00642D53"/>
    <w:rsid w:val="006444A5"/>
    <w:rsid w:val="006445F0"/>
    <w:rsid w:val="006465A2"/>
    <w:rsid w:val="0064736B"/>
    <w:rsid w:val="0065656F"/>
    <w:rsid w:val="006579A0"/>
    <w:rsid w:val="00657C69"/>
    <w:rsid w:val="00662DF9"/>
    <w:rsid w:val="0066662D"/>
    <w:rsid w:val="00674273"/>
    <w:rsid w:val="00677188"/>
    <w:rsid w:val="00680CDB"/>
    <w:rsid w:val="00681704"/>
    <w:rsid w:val="006835B4"/>
    <w:rsid w:val="00690BC1"/>
    <w:rsid w:val="006927C2"/>
    <w:rsid w:val="0069373A"/>
    <w:rsid w:val="00694403"/>
    <w:rsid w:val="00696956"/>
    <w:rsid w:val="00696A8F"/>
    <w:rsid w:val="006972BB"/>
    <w:rsid w:val="006A2C39"/>
    <w:rsid w:val="006A4D69"/>
    <w:rsid w:val="006A6995"/>
    <w:rsid w:val="006A7152"/>
    <w:rsid w:val="006A724B"/>
    <w:rsid w:val="006B2D6B"/>
    <w:rsid w:val="006B6088"/>
    <w:rsid w:val="006B654C"/>
    <w:rsid w:val="006C0C6A"/>
    <w:rsid w:val="006C478F"/>
    <w:rsid w:val="006C5AD6"/>
    <w:rsid w:val="006C7D27"/>
    <w:rsid w:val="006D0E50"/>
    <w:rsid w:val="006D1135"/>
    <w:rsid w:val="006D4516"/>
    <w:rsid w:val="006D5026"/>
    <w:rsid w:val="006D5531"/>
    <w:rsid w:val="006D681D"/>
    <w:rsid w:val="006E5A53"/>
    <w:rsid w:val="006E611B"/>
    <w:rsid w:val="006E79AF"/>
    <w:rsid w:val="006E7DCF"/>
    <w:rsid w:val="006F0DA1"/>
    <w:rsid w:val="006F101D"/>
    <w:rsid w:val="006F3885"/>
    <w:rsid w:val="006F4511"/>
    <w:rsid w:val="006F4DC8"/>
    <w:rsid w:val="006F54EF"/>
    <w:rsid w:val="006F5628"/>
    <w:rsid w:val="006F7398"/>
    <w:rsid w:val="0070088D"/>
    <w:rsid w:val="0070341F"/>
    <w:rsid w:val="00707772"/>
    <w:rsid w:val="00707EC0"/>
    <w:rsid w:val="00710203"/>
    <w:rsid w:val="00710ED9"/>
    <w:rsid w:val="00714013"/>
    <w:rsid w:val="0071610C"/>
    <w:rsid w:val="00720773"/>
    <w:rsid w:val="0072108D"/>
    <w:rsid w:val="007216A0"/>
    <w:rsid w:val="00724B03"/>
    <w:rsid w:val="00724CE0"/>
    <w:rsid w:val="00731B04"/>
    <w:rsid w:val="007324A5"/>
    <w:rsid w:val="00733B22"/>
    <w:rsid w:val="007369B9"/>
    <w:rsid w:val="00741EF1"/>
    <w:rsid w:val="00742614"/>
    <w:rsid w:val="00742A08"/>
    <w:rsid w:val="00743118"/>
    <w:rsid w:val="007440C9"/>
    <w:rsid w:val="00745516"/>
    <w:rsid w:val="0074739F"/>
    <w:rsid w:val="00750B0B"/>
    <w:rsid w:val="007576F3"/>
    <w:rsid w:val="0076007E"/>
    <w:rsid w:val="00761A2C"/>
    <w:rsid w:val="00761E20"/>
    <w:rsid w:val="00763BE7"/>
    <w:rsid w:val="007645AD"/>
    <w:rsid w:val="00764B66"/>
    <w:rsid w:val="00766731"/>
    <w:rsid w:val="00766CB0"/>
    <w:rsid w:val="00767342"/>
    <w:rsid w:val="00771BE8"/>
    <w:rsid w:val="00771E3D"/>
    <w:rsid w:val="007730CC"/>
    <w:rsid w:val="00774350"/>
    <w:rsid w:val="00774B0B"/>
    <w:rsid w:val="00781C5A"/>
    <w:rsid w:val="0078354A"/>
    <w:rsid w:val="00784F4F"/>
    <w:rsid w:val="00785B98"/>
    <w:rsid w:val="00786360"/>
    <w:rsid w:val="00786E67"/>
    <w:rsid w:val="00787214"/>
    <w:rsid w:val="00793269"/>
    <w:rsid w:val="0079527E"/>
    <w:rsid w:val="007965E9"/>
    <w:rsid w:val="007966DE"/>
    <w:rsid w:val="00797A59"/>
    <w:rsid w:val="007A234B"/>
    <w:rsid w:val="007A28D9"/>
    <w:rsid w:val="007A2F2F"/>
    <w:rsid w:val="007A3161"/>
    <w:rsid w:val="007A35BE"/>
    <w:rsid w:val="007A49EB"/>
    <w:rsid w:val="007A773E"/>
    <w:rsid w:val="007B094C"/>
    <w:rsid w:val="007B6ED6"/>
    <w:rsid w:val="007B7B14"/>
    <w:rsid w:val="007C2078"/>
    <w:rsid w:val="007C2499"/>
    <w:rsid w:val="007C2D69"/>
    <w:rsid w:val="007C2F8E"/>
    <w:rsid w:val="007C46F4"/>
    <w:rsid w:val="007C5200"/>
    <w:rsid w:val="007C5664"/>
    <w:rsid w:val="007D16C5"/>
    <w:rsid w:val="007D21F6"/>
    <w:rsid w:val="007D60C3"/>
    <w:rsid w:val="007D6650"/>
    <w:rsid w:val="007E0174"/>
    <w:rsid w:val="007E02D4"/>
    <w:rsid w:val="007E2F75"/>
    <w:rsid w:val="007E310F"/>
    <w:rsid w:val="007F032E"/>
    <w:rsid w:val="007F5F45"/>
    <w:rsid w:val="008005D7"/>
    <w:rsid w:val="00800CCE"/>
    <w:rsid w:val="008025C6"/>
    <w:rsid w:val="00804D91"/>
    <w:rsid w:val="008060CB"/>
    <w:rsid w:val="00806673"/>
    <w:rsid w:val="00811261"/>
    <w:rsid w:val="008114C7"/>
    <w:rsid w:val="00811899"/>
    <w:rsid w:val="00813191"/>
    <w:rsid w:val="00814FB3"/>
    <w:rsid w:val="00816AFB"/>
    <w:rsid w:val="008210C0"/>
    <w:rsid w:val="00821E19"/>
    <w:rsid w:val="00823585"/>
    <w:rsid w:val="008253F4"/>
    <w:rsid w:val="00825908"/>
    <w:rsid w:val="00825FD5"/>
    <w:rsid w:val="0083437B"/>
    <w:rsid w:val="00834C91"/>
    <w:rsid w:val="00841E56"/>
    <w:rsid w:val="0084263A"/>
    <w:rsid w:val="008431E8"/>
    <w:rsid w:val="00843FC6"/>
    <w:rsid w:val="00844C43"/>
    <w:rsid w:val="00845FF2"/>
    <w:rsid w:val="00847D33"/>
    <w:rsid w:val="00851576"/>
    <w:rsid w:val="00852727"/>
    <w:rsid w:val="00852947"/>
    <w:rsid w:val="00860B30"/>
    <w:rsid w:val="00861FFB"/>
    <w:rsid w:val="008633FF"/>
    <w:rsid w:val="008658DF"/>
    <w:rsid w:val="00874DD6"/>
    <w:rsid w:val="008767A3"/>
    <w:rsid w:val="0087737C"/>
    <w:rsid w:val="0088082B"/>
    <w:rsid w:val="008808F8"/>
    <w:rsid w:val="00880EB9"/>
    <w:rsid w:val="008831ED"/>
    <w:rsid w:val="008856C9"/>
    <w:rsid w:val="00886DFF"/>
    <w:rsid w:val="0088733B"/>
    <w:rsid w:val="00894FC7"/>
    <w:rsid w:val="00895E0A"/>
    <w:rsid w:val="00896A5A"/>
    <w:rsid w:val="00896E43"/>
    <w:rsid w:val="008A0AA8"/>
    <w:rsid w:val="008A2D45"/>
    <w:rsid w:val="008A3636"/>
    <w:rsid w:val="008A4004"/>
    <w:rsid w:val="008A4A4D"/>
    <w:rsid w:val="008A5090"/>
    <w:rsid w:val="008A55E2"/>
    <w:rsid w:val="008A5F21"/>
    <w:rsid w:val="008A65A5"/>
    <w:rsid w:val="008A6EAD"/>
    <w:rsid w:val="008A7E5A"/>
    <w:rsid w:val="008B2B24"/>
    <w:rsid w:val="008B5863"/>
    <w:rsid w:val="008B6614"/>
    <w:rsid w:val="008B6ACA"/>
    <w:rsid w:val="008B7B8A"/>
    <w:rsid w:val="008C6743"/>
    <w:rsid w:val="008D46BC"/>
    <w:rsid w:val="008D6868"/>
    <w:rsid w:val="008D6AB9"/>
    <w:rsid w:val="008E032C"/>
    <w:rsid w:val="008E2241"/>
    <w:rsid w:val="008E3D75"/>
    <w:rsid w:val="008E6A24"/>
    <w:rsid w:val="008E757A"/>
    <w:rsid w:val="008E7A0A"/>
    <w:rsid w:val="008E7F62"/>
    <w:rsid w:val="008F0AD3"/>
    <w:rsid w:val="008F1F7E"/>
    <w:rsid w:val="008F2671"/>
    <w:rsid w:val="008F2D1C"/>
    <w:rsid w:val="008F38C1"/>
    <w:rsid w:val="008F5AF8"/>
    <w:rsid w:val="008F66D0"/>
    <w:rsid w:val="008F69D8"/>
    <w:rsid w:val="008F6AF2"/>
    <w:rsid w:val="008F710F"/>
    <w:rsid w:val="008F7C61"/>
    <w:rsid w:val="0090164A"/>
    <w:rsid w:val="00905CBB"/>
    <w:rsid w:val="00907764"/>
    <w:rsid w:val="00907C78"/>
    <w:rsid w:val="009125FA"/>
    <w:rsid w:val="00914C14"/>
    <w:rsid w:val="00915F27"/>
    <w:rsid w:val="00916DD2"/>
    <w:rsid w:val="009172F1"/>
    <w:rsid w:val="00921185"/>
    <w:rsid w:val="00923450"/>
    <w:rsid w:val="00924B56"/>
    <w:rsid w:val="00925E10"/>
    <w:rsid w:val="00927023"/>
    <w:rsid w:val="00930495"/>
    <w:rsid w:val="00930AD2"/>
    <w:rsid w:val="009340BD"/>
    <w:rsid w:val="00934390"/>
    <w:rsid w:val="0093582C"/>
    <w:rsid w:val="00944893"/>
    <w:rsid w:val="00945F97"/>
    <w:rsid w:val="0094664A"/>
    <w:rsid w:val="009509AB"/>
    <w:rsid w:val="00950ED0"/>
    <w:rsid w:val="00952B83"/>
    <w:rsid w:val="00953B2D"/>
    <w:rsid w:val="0095529E"/>
    <w:rsid w:val="00955722"/>
    <w:rsid w:val="00956B06"/>
    <w:rsid w:val="0095799D"/>
    <w:rsid w:val="00960CDD"/>
    <w:rsid w:val="00962487"/>
    <w:rsid w:val="0096418E"/>
    <w:rsid w:val="00967CE9"/>
    <w:rsid w:val="00967DAB"/>
    <w:rsid w:val="009704EA"/>
    <w:rsid w:val="00975A88"/>
    <w:rsid w:val="0098072F"/>
    <w:rsid w:val="00981A4A"/>
    <w:rsid w:val="00981EC2"/>
    <w:rsid w:val="00985AF4"/>
    <w:rsid w:val="00985F9A"/>
    <w:rsid w:val="009869C7"/>
    <w:rsid w:val="00986C61"/>
    <w:rsid w:val="00987778"/>
    <w:rsid w:val="00990AB9"/>
    <w:rsid w:val="00990FA3"/>
    <w:rsid w:val="009925EB"/>
    <w:rsid w:val="00995B2C"/>
    <w:rsid w:val="009975E2"/>
    <w:rsid w:val="00997C10"/>
    <w:rsid w:val="009A0D61"/>
    <w:rsid w:val="009A195F"/>
    <w:rsid w:val="009A1993"/>
    <w:rsid w:val="009A19E7"/>
    <w:rsid w:val="009A1D2D"/>
    <w:rsid w:val="009A44ED"/>
    <w:rsid w:val="009A5A43"/>
    <w:rsid w:val="009A66C5"/>
    <w:rsid w:val="009A7946"/>
    <w:rsid w:val="009B0F6D"/>
    <w:rsid w:val="009B1982"/>
    <w:rsid w:val="009B229C"/>
    <w:rsid w:val="009B2711"/>
    <w:rsid w:val="009B384E"/>
    <w:rsid w:val="009B3F1E"/>
    <w:rsid w:val="009B7D4C"/>
    <w:rsid w:val="009C14F0"/>
    <w:rsid w:val="009C2282"/>
    <w:rsid w:val="009C6A02"/>
    <w:rsid w:val="009C73C5"/>
    <w:rsid w:val="009C7986"/>
    <w:rsid w:val="009D0070"/>
    <w:rsid w:val="009D2904"/>
    <w:rsid w:val="009D4AE6"/>
    <w:rsid w:val="009D7107"/>
    <w:rsid w:val="009D71ED"/>
    <w:rsid w:val="009E02D8"/>
    <w:rsid w:val="009F070E"/>
    <w:rsid w:val="009F0AD3"/>
    <w:rsid w:val="009F1F25"/>
    <w:rsid w:val="009F37E7"/>
    <w:rsid w:val="009F5516"/>
    <w:rsid w:val="009F706A"/>
    <w:rsid w:val="009F7A64"/>
    <w:rsid w:val="009F7C29"/>
    <w:rsid w:val="00A0282E"/>
    <w:rsid w:val="00A0722E"/>
    <w:rsid w:val="00A12D37"/>
    <w:rsid w:val="00A203F9"/>
    <w:rsid w:val="00A22C12"/>
    <w:rsid w:val="00A37069"/>
    <w:rsid w:val="00A37FC7"/>
    <w:rsid w:val="00A40748"/>
    <w:rsid w:val="00A40EEA"/>
    <w:rsid w:val="00A452E3"/>
    <w:rsid w:val="00A46144"/>
    <w:rsid w:val="00A46DA5"/>
    <w:rsid w:val="00A4764A"/>
    <w:rsid w:val="00A5670E"/>
    <w:rsid w:val="00A57871"/>
    <w:rsid w:val="00A60C3A"/>
    <w:rsid w:val="00A61246"/>
    <w:rsid w:val="00A65E65"/>
    <w:rsid w:val="00A669BC"/>
    <w:rsid w:val="00A670B3"/>
    <w:rsid w:val="00A67E50"/>
    <w:rsid w:val="00A704BC"/>
    <w:rsid w:val="00A70C28"/>
    <w:rsid w:val="00A72C59"/>
    <w:rsid w:val="00A75CDD"/>
    <w:rsid w:val="00A76600"/>
    <w:rsid w:val="00A76D55"/>
    <w:rsid w:val="00A76F8D"/>
    <w:rsid w:val="00A77683"/>
    <w:rsid w:val="00A81263"/>
    <w:rsid w:val="00A83043"/>
    <w:rsid w:val="00A8377A"/>
    <w:rsid w:val="00A8696C"/>
    <w:rsid w:val="00A90229"/>
    <w:rsid w:val="00A92BB1"/>
    <w:rsid w:val="00A93249"/>
    <w:rsid w:val="00AA091A"/>
    <w:rsid w:val="00AA1220"/>
    <w:rsid w:val="00AA1B02"/>
    <w:rsid w:val="00AA285A"/>
    <w:rsid w:val="00AA5EA6"/>
    <w:rsid w:val="00AA7A5E"/>
    <w:rsid w:val="00AB018F"/>
    <w:rsid w:val="00AB4D58"/>
    <w:rsid w:val="00AB6C50"/>
    <w:rsid w:val="00AC1B84"/>
    <w:rsid w:val="00AC1F50"/>
    <w:rsid w:val="00AC23AB"/>
    <w:rsid w:val="00AC3806"/>
    <w:rsid w:val="00AC3B0F"/>
    <w:rsid w:val="00AC4805"/>
    <w:rsid w:val="00AC771C"/>
    <w:rsid w:val="00AC7E1C"/>
    <w:rsid w:val="00AD221B"/>
    <w:rsid w:val="00AE22E4"/>
    <w:rsid w:val="00AE292D"/>
    <w:rsid w:val="00AE2AB1"/>
    <w:rsid w:val="00AE53AE"/>
    <w:rsid w:val="00AE59FB"/>
    <w:rsid w:val="00AF1FCB"/>
    <w:rsid w:val="00AF2C05"/>
    <w:rsid w:val="00AF317E"/>
    <w:rsid w:val="00AF6454"/>
    <w:rsid w:val="00AF6946"/>
    <w:rsid w:val="00B00E8E"/>
    <w:rsid w:val="00B0197B"/>
    <w:rsid w:val="00B021E5"/>
    <w:rsid w:val="00B03892"/>
    <w:rsid w:val="00B05511"/>
    <w:rsid w:val="00B05B36"/>
    <w:rsid w:val="00B066D8"/>
    <w:rsid w:val="00B1193A"/>
    <w:rsid w:val="00B1483D"/>
    <w:rsid w:val="00B213B8"/>
    <w:rsid w:val="00B2566B"/>
    <w:rsid w:val="00B302E2"/>
    <w:rsid w:val="00B31F02"/>
    <w:rsid w:val="00B32585"/>
    <w:rsid w:val="00B34E98"/>
    <w:rsid w:val="00B3609D"/>
    <w:rsid w:val="00B41768"/>
    <w:rsid w:val="00B56789"/>
    <w:rsid w:val="00B61016"/>
    <w:rsid w:val="00B638EA"/>
    <w:rsid w:val="00B647A1"/>
    <w:rsid w:val="00B66A38"/>
    <w:rsid w:val="00B7080B"/>
    <w:rsid w:val="00B70CB9"/>
    <w:rsid w:val="00B75507"/>
    <w:rsid w:val="00B75863"/>
    <w:rsid w:val="00B833BE"/>
    <w:rsid w:val="00B84283"/>
    <w:rsid w:val="00B8552F"/>
    <w:rsid w:val="00B86A29"/>
    <w:rsid w:val="00B86A68"/>
    <w:rsid w:val="00B8720C"/>
    <w:rsid w:val="00B87753"/>
    <w:rsid w:val="00B93ACF"/>
    <w:rsid w:val="00B962C8"/>
    <w:rsid w:val="00BA7B55"/>
    <w:rsid w:val="00BB2446"/>
    <w:rsid w:val="00BB5BB7"/>
    <w:rsid w:val="00BB6D9D"/>
    <w:rsid w:val="00BC18B6"/>
    <w:rsid w:val="00BC3A01"/>
    <w:rsid w:val="00BC50D8"/>
    <w:rsid w:val="00BC684A"/>
    <w:rsid w:val="00BC68E6"/>
    <w:rsid w:val="00BD142F"/>
    <w:rsid w:val="00BD3026"/>
    <w:rsid w:val="00BD31B9"/>
    <w:rsid w:val="00BD3DFA"/>
    <w:rsid w:val="00BE01BD"/>
    <w:rsid w:val="00BE3429"/>
    <w:rsid w:val="00BE43AC"/>
    <w:rsid w:val="00BE70AA"/>
    <w:rsid w:val="00BF1030"/>
    <w:rsid w:val="00BF221F"/>
    <w:rsid w:val="00BF311C"/>
    <w:rsid w:val="00BF5D61"/>
    <w:rsid w:val="00C005CC"/>
    <w:rsid w:val="00C01034"/>
    <w:rsid w:val="00C0252B"/>
    <w:rsid w:val="00C028CC"/>
    <w:rsid w:val="00C0384F"/>
    <w:rsid w:val="00C03C3E"/>
    <w:rsid w:val="00C05B3D"/>
    <w:rsid w:val="00C0705C"/>
    <w:rsid w:val="00C117FE"/>
    <w:rsid w:val="00C1198A"/>
    <w:rsid w:val="00C164BA"/>
    <w:rsid w:val="00C16A55"/>
    <w:rsid w:val="00C16ED4"/>
    <w:rsid w:val="00C223CB"/>
    <w:rsid w:val="00C234D3"/>
    <w:rsid w:val="00C249BC"/>
    <w:rsid w:val="00C26536"/>
    <w:rsid w:val="00C300B5"/>
    <w:rsid w:val="00C36500"/>
    <w:rsid w:val="00C40008"/>
    <w:rsid w:val="00C461B1"/>
    <w:rsid w:val="00C46252"/>
    <w:rsid w:val="00C46967"/>
    <w:rsid w:val="00C53006"/>
    <w:rsid w:val="00C53024"/>
    <w:rsid w:val="00C55329"/>
    <w:rsid w:val="00C5755B"/>
    <w:rsid w:val="00C57889"/>
    <w:rsid w:val="00C6008C"/>
    <w:rsid w:val="00C60455"/>
    <w:rsid w:val="00C628F4"/>
    <w:rsid w:val="00C63506"/>
    <w:rsid w:val="00C636B8"/>
    <w:rsid w:val="00C6677A"/>
    <w:rsid w:val="00C70DDE"/>
    <w:rsid w:val="00C715A9"/>
    <w:rsid w:val="00C7370D"/>
    <w:rsid w:val="00C76763"/>
    <w:rsid w:val="00C77A10"/>
    <w:rsid w:val="00C77D8D"/>
    <w:rsid w:val="00C80523"/>
    <w:rsid w:val="00C8078C"/>
    <w:rsid w:val="00C8318F"/>
    <w:rsid w:val="00C87ABA"/>
    <w:rsid w:val="00C87EE3"/>
    <w:rsid w:val="00C92C27"/>
    <w:rsid w:val="00C92FA6"/>
    <w:rsid w:val="00C94A5D"/>
    <w:rsid w:val="00C952C2"/>
    <w:rsid w:val="00CA2F85"/>
    <w:rsid w:val="00CA3835"/>
    <w:rsid w:val="00CA3D95"/>
    <w:rsid w:val="00CA5012"/>
    <w:rsid w:val="00CB2491"/>
    <w:rsid w:val="00CB3191"/>
    <w:rsid w:val="00CC0070"/>
    <w:rsid w:val="00CC3D1A"/>
    <w:rsid w:val="00CC4064"/>
    <w:rsid w:val="00CC753B"/>
    <w:rsid w:val="00CD1085"/>
    <w:rsid w:val="00CD1254"/>
    <w:rsid w:val="00CD3768"/>
    <w:rsid w:val="00CD42D3"/>
    <w:rsid w:val="00CD5287"/>
    <w:rsid w:val="00CD5A06"/>
    <w:rsid w:val="00CD65B8"/>
    <w:rsid w:val="00CD7828"/>
    <w:rsid w:val="00CE268E"/>
    <w:rsid w:val="00CE32E7"/>
    <w:rsid w:val="00CF2671"/>
    <w:rsid w:val="00CF48AE"/>
    <w:rsid w:val="00D008DE"/>
    <w:rsid w:val="00D02942"/>
    <w:rsid w:val="00D04C9B"/>
    <w:rsid w:val="00D05653"/>
    <w:rsid w:val="00D0645F"/>
    <w:rsid w:val="00D209FC"/>
    <w:rsid w:val="00D2176C"/>
    <w:rsid w:val="00D2668B"/>
    <w:rsid w:val="00D303A0"/>
    <w:rsid w:val="00D30ACF"/>
    <w:rsid w:val="00D3220D"/>
    <w:rsid w:val="00D32A05"/>
    <w:rsid w:val="00D377D8"/>
    <w:rsid w:val="00D41486"/>
    <w:rsid w:val="00D41509"/>
    <w:rsid w:val="00D44482"/>
    <w:rsid w:val="00D50866"/>
    <w:rsid w:val="00D50D67"/>
    <w:rsid w:val="00D52AE4"/>
    <w:rsid w:val="00D538F1"/>
    <w:rsid w:val="00D56ADE"/>
    <w:rsid w:val="00D63205"/>
    <w:rsid w:val="00D66C76"/>
    <w:rsid w:val="00D67850"/>
    <w:rsid w:val="00D7085C"/>
    <w:rsid w:val="00D7190C"/>
    <w:rsid w:val="00D71CC4"/>
    <w:rsid w:val="00D73E66"/>
    <w:rsid w:val="00D74044"/>
    <w:rsid w:val="00D76F8F"/>
    <w:rsid w:val="00D80256"/>
    <w:rsid w:val="00D81920"/>
    <w:rsid w:val="00D82B21"/>
    <w:rsid w:val="00D85155"/>
    <w:rsid w:val="00D85FB8"/>
    <w:rsid w:val="00D8736E"/>
    <w:rsid w:val="00D87E03"/>
    <w:rsid w:val="00D87F17"/>
    <w:rsid w:val="00D87FB5"/>
    <w:rsid w:val="00D903A4"/>
    <w:rsid w:val="00D92306"/>
    <w:rsid w:val="00D95900"/>
    <w:rsid w:val="00D95B6C"/>
    <w:rsid w:val="00D9630A"/>
    <w:rsid w:val="00D96978"/>
    <w:rsid w:val="00D96AA8"/>
    <w:rsid w:val="00D97025"/>
    <w:rsid w:val="00DA2A9A"/>
    <w:rsid w:val="00DA2EF1"/>
    <w:rsid w:val="00DA3D24"/>
    <w:rsid w:val="00DA4288"/>
    <w:rsid w:val="00DA6A9E"/>
    <w:rsid w:val="00DA7477"/>
    <w:rsid w:val="00DB28DF"/>
    <w:rsid w:val="00DB41D6"/>
    <w:rsid w:val="00DB5846"/>
    <w:rsid w:val="00DB6E39"/>
    <w:rsid w:val="00DC027F"/>
    <w:rsid w:val="00DC3E90"/>
    <w:rsid w:val="00DC4031"/>
    <w:rsid w:val="00DC4251"/>
    <w:rsid w:val="00DC4653"/>
    <w:rsid w:val="00DC4CBE"/>
    <w:rsid w:val="00DC5494"/>
    <w:rsid w:val="00DC7418"/>
    <w:rsid w:val="00DD039F"/>
    <w:rsid w:val="00DD1E1D"/>
    <w:rsid w:val="00DD2F81"/>
    <w:rsid w:val="00DD3E28"/>
    <w:rsid w:val="00DD4072"/>
    <w:rsid w:val="00DE1259"/>
    <w:rsid w:val="00DE4FEC"/>
    <w:rsid w:val="00DF3DE1"/>
    <w:rsid w:val="00DF6BD0"/>
    <w:rsid w:val="00DF7B54"/>
    <w:rsid w:val="00E0048C"/>
    <w:rsid w:val="00E00EFA"/>
    <w:rsid w:val="00E03869"/>
    <w:rsid w:val="00E0393F"/>
    <w:rsid w:val="00E053DB"/>
    <w:rsid w:val="00E105C3"/>
    <w:rsid w:val="00E21D1F"/>
    <w:rsid w:val="00E22BEE"/>
    <w:rsid w:val="00E231A8"/>
    <w:rsid w:val="00E25359"/>
    <w:rsid w:val="00E31028"/>
    <w:rsid w:val="00E31237"/>
    <w:rsid w:val="00E31BA4"/>
    <w:rsid w:val="00E37319"/>
    <w:rsid w:val="00E37FBC"/>
    <w:rsid w:val="00E4191F"/>
    <w:rsid w:val="00E46A64"/>
    <w:rsid w:val="00E46C1A"/>
    <w:rsid w:val="00E47820"/>
    <w:rsid w:val="00E50142"/>
    <w:rsid w:val="00E55BA5"/>
    <w:rsid w:val="00E563B1"/>
    <w:rsid w:val="00E603E3"/>
    <w:rsid w:val="00E6198C"/>
    <w:rsid w:val="00E6492A"/>
    <w:rsid w:val="00E668BA"/>
    <w:rsid w:val="00E71DF7"/>
    <w:rsid w:val="00E75D6F"/>
    <w:rsid w:val="00E77DFA"/>
    <w:rsid w:val="00E804E4"/>
    <w:rsid w:val="00E814CA"/>
    <w:rsid w:val="00E82288"/>
    <w:rsid w:val="00E8277C"/>
    <w:rsid w:val="00E8633A"/>
    <w:rsid w:val="00E86ED8"/>
    <w:rsid w:val="00E870F3"/>
    <w:rsid w:val="00E958A3"/>
    <w:rsid w:val="00E9698F"/>
    <w:rsid w:val="00EA18CA"/>
    <w:rsid w:val="00EA18E9"/>
    <w:rsid w:val="00EA4768"/>
    <w:rsid w:val="00EA4DF2"/>
    <w:rsid w:val="00EA6B6E"/>
    <w:rsid w:val="00EB1D6C"/>
    <w:rsid w:val="00EB240C"/>
    <w:rsid w:val="00EB6B08"/>
    <w:rsid w:val="00EB705A"/>
    <w:rsid w:val="00EC1884"/>
    <w:rsid w:val="00EC255C"/>
    <w:rsid w:val="00EC51EB"/>
    <w:rsid w:val="00EC5215"/>
    <w:rsid w:val="00ED5FF7"/>
    <w:rsid w:val="00ED694E"/>
    <w:rsid w:val="00ED750C"/>
    <w:rsid w:val="00EE0BAC"/>
    <w:rsid w:val="00EE4678"/>
    <w:rsid w:val="00EE524F"/>
    <w:rsid w:val="00EE58D9"/>
    <w:rsid w:val="00EE5CD6"/>
    <w:rsid w:val="00EE6726"/>
    <w:rsid w:val="00EE6FB1"/>
    <w:rsid w:val="00EE78AA"/>
    <w:rsid w:val="00EE7DCA"/>
    <w:rsid w:val="00EF0AEC"/>
    <w:rsid w:val="00EF69AA"/>
    <w:rsid w:val="00EF76AD"/>
    <w:rsid w:val="00F002E3"/>
    <w:rsid w:val="00F00CA7"/>
    <w:rsid w:val="00F10CA9"/>
    <w:rsid w:val="00F113A4"/>
    <w:rsid w:val="00F12796"/>
    <w:rsid w:val="00F13A01"/>
    <w:rsid w:val="00F147C8"/>
    <w:rsid w:val="00F15D90"/>
    <w:rsid w:val="00F1717D"/>
    <w:rsid w:val="00F20164"/>
    <w:rsid w:val="00F21E0B"/>
    <w:rsid w:val="00F22AD1"/>
    <w:rsid w:val="00F23C5E"/>
    <w:rsid w:val="00F24743"/>
    <w:rsid w:val="00F2550B"/>
    <w:rsid w:val="00F26E93"/>
    <w:rsid w:val="00F306C4"/>
    <w:rsid w:val="00F319DC"/>
    <w:rsid w:val="00F327F2"/>
    <w:rsid w:val="00F341B8"/>
    <w:rsid w:val="00F3466E"/>
    <w:rsid w:val="00F36DB8"/>
    <w:rsid w:val="00F41C1F"/>
    <w:rsid w:val="00F42926"/>
    <w:rsid w:val="00F42D09"/>
    <w:rsid w:val="00F45B90"/>
    <w:rsid w:val="00F46A62"/>
    <w:rsid w:val="00F540C0"/>
    <w:rsid w:val="00F608D5"/>
    <w:rsid w:val="00F6204D"/>
    <w:rsid w:val="00F63602"/>
    <w:rsid w:val="00F64156"/>
    <w:rsid w:val="00F660FA"/>
    <w:rsid w:val="00F6616C"/>
    <w:rsid w:val="00F67786"/>
    <w:rsid w:val="00F71B41"/>
    <w:rsid w:val="00F733C7"/>
    <w:rsid w:val="00F73C89"/>
    <w:rsid w:val="00F75151"/>
    <w:rsid w:val="00F7764E"/>
    <w:rsid w:val="00F825AF"/>
    <w:rsid w:val="00F837B5"/>
    <w:rsid w:val="00F86925"/>
    <w:rsid w:val="00F87BC8"/>
    <w:rsid w:val="00F87D46"/>
    <w:rsid w:val="00F93429"/>
    <w:rsid w:val="00FA1F07"/>
    <w:rsid w:val="00FA2F0F"/>
    <w:rsid w:val="00FA46D2"/>
    <w:rsid w:val="00FA7564"/>
    <w:rsid w:val="00FA7808"/>
    <w:rsid w:val="00FB0866"/>
    <w:rsid w:val="00FB0BED"/>
    <w:rsid w:val="00FB1949"/>
    <w:rsid w:val="00FB4B3A"/>
    <w:rsid w:val="00FC384C"/>
    <w:rsid w:val="00FD0BCA"/>
    <w:rsid w:val="00FD2EA2"/>
    <w:rsid w:val="00FD6D54"/>
    <w:rsid w:val="00FD7E45"/>
    <w:rsid w:val="00FE1625"/>
    <w:rsid w:val="00FE21B2"/>
    <w:rsid w:val="00FE3A46"/>
    <w:rsid w:val="00FE5309"/>
    <w:rsid w:val="00FE53BB"/>
    <w:rsid w:val="00FE5EA8"/>
    <w:rsid w:val="00FE692E"/>
    <w:rsid w:val="00FF03C2"/>
    <w:rsid w:val="00FF18D3"/>
    <w:rsid w:val="00FF2902"/>
    <w:rsid w:val="00FF325C"/>
    <w:rsid w:val="00FF3365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6AF2"/>
    <w:pPr>
      <w:widowControl w:val="0"/>
    </w:pPr>
  </w:style>
  <w:style w:type="paragraph" w:styleId="Nagwek1">
    <w:name w:val="heading 1"/>
    <w:basedOn w:val="Normalny"/>
    <w:next w:val="Normalny"/>
    <w:qFormat/>
    <w:rsid w:val="00766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6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33FD4"/>
    <w:pPr>
      <w:keepNext/>
      <w:ind w:right="284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ki">
    <w:name w:val="bloki"/>
    <w:basedOn w:val="Normalny"/>
    <w:autoRedefine/>
    <w:rsid w:val="0070088D"/>
    <w:rPr>
      <w:rFonts w:ascii="Trebuchet MS" w:hAnsi="Trebuchet MS"/>
      <w:sz w:val="28"/>
    </w:rPr>
  </w:style>
  <w:style w:type="paragraph" w:customStyle="1" w:styleId="Styl1">
    <w:name w:val="Styl1"/>
    <w:basedOn w:val="Normalny"/>
    <w:autoRedefine/>
    <w:rsid w:val="0070088D"/>
    <w:rPr>
      <w:rFonts w:ascii="Trebuchet MS" w:hAnsi="Trebuchet MS"/>
    </w:rPr>
  </w:style>
  <w:style w:type="table" w:customStyle="1" w:styleId="Styltabeli1">
    <w:name w:val="Styl tabeli1"/>
    <w:basedOn w:val="Standardowy"/>
    <w:rsid w:val="006C478F"/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</w:style>
  <w:style w:type="table" w:customStyle="1" w:styleId="Styltabeli2">
    <w:name w:val="Styl tabeli2"/>
    <w:basedOn w:val="Tabela-SieWeb3"/>
    <w:rsid w:val="00F15D9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F15D9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rsid w:val="00133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33FD4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133FD4"/>
    <w:rPr>
      <w:rFonts w:ascii="Arial" w:hAnsi="Arial" w:cs="Arial"/>
    </w:rPr>
  </w:style>
  <w:style w:type="paragraph" w:styleId="Lista">
    <w:name w:val="List"/>
    <w:basedOn w:val="Normalny"/>
    <w:rsid w:val="00133FD4"/>
    <w:pPr>
      <w:ind w:left="283" w:hanging="283"/>
    </w:pPr>
    <w:rPr>
      <w:sz w:val="24"/>
    </w:rPr>
  </w:style>
  <w:style w:type="paragraph" w:styleId="Tekstpodstawowy">
    <w:name w:val="Body Text"/>
    <w:basedOn w:val="Normalny"/>
    <w:rsid w:val="00133FD4"/>
    <w:pPr>
      <w:spacing w:after="120"/>
    </w:pPr>
    <w:rPr>
      <w:sz w:val="24"/>
    </w:rPr>
  </w:style>
  <w:style w:type="paragraph" w:styleId="Tekstpodstawowywcity2">
    <w:name w:val="Body Text Indent 2"/>
    <w:basedOn w:val="Normalny"/>
    <w:rsid w:val="00133FD4"/>
    <w:pPr>
      <w:tabs>
        <w:tab w:val="left" w:pos="720"/>
      </w:tabs>
      <w:ind w:left="720" w:hanging="360"/>
      <w:jc w:val="both"/>
    </w:pPr>
    <w:rPr>
      <w:rFonts w:ascii="Arial Narrow" w:hAnsi="Arial Narrow"/>
      <w:sz w:val="24"/>
    </w:rPr>
  </w:style>
  <w:style w:type="paragraph" w:styleId="Tekstblokowy">
    <w:name w:val="Block Text"/>
    <w:basedOn w:val="Normalny"/>
    <w:rsid w:val="00133FD4"/>
    <w:pPr>
      <w:ind w:left="284" w:right="284"/>
      <w:jc w:val="both"/>
    </w:pPr>
    <w:rPr>
      <w:rFonts w:ascii="Arial Narrow" w:hAnsi="Arial Narrow"/>
      <w:sz w:val="24"/>
    </w:rPr>
  </w:style>
  <w:style w:type="paragraph" w:customStyle="1" w:styleId="tre">
    <w:name w:val="treść"/>
    <w:basedOn w:val="Normalny"/>
    <w:rsid w:val="00133FD4"/>
    <w:pPr>
      <w:numPr>
        <w:numId w:val="1"/>
      </w:numPr>
    </w:pPr>
  </w:style>
  <w:style w:type="paragraph" w:customStyle="1" w:styleId="Zwykytekst1">
    <w:name w:val="Zwykły tekst1"/>
    <w:basedOn w:val="Normalny"/>
    <w:rsid w:val="00133FD4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F6616C"/>
  </w:style>
  <w:style w:type="paragraph" w:styleId="Tekstpodstawowywcity">
    <w:name w:val="Body Text Indent"/>
    <w:basedOn w:val="Normalny"/>
    <w:rsid w:val="00766CB0"/>
    <w:pPr>
      <w:spacing w:after="120"/>
      <w:ind w:left="283"/>
    </w:pPr>
  </w:style>
  <w:style w:type="paragraph" w:styleId="Tekstpodstawowy2">
    <w:name w:val="Body Text 2"/>
    <w:basedOn w:val="Normalny"/>
    <w:rsid w:val="00766CB0"/>
    <w:pPr>
      <w:spacing w:after="120" w:line="480" w:lineRule="auto"/>
    </w:pPr>
  </w:style>
  <w:style w:type="paragraph" w:styleId="Tekstdymka">
    <w:name w:val="Balloon Text"/>
    <w:basedOn w:val="Normalny"/>
    <w:semiHidden/>
    <w:rsid w:val="00571DD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C1300"/>
    <w:pPr>
      <w:widowControl/>
      <w:jc w:val="center"/>
    </w:pPr>
    <w:rPr>
      <w:b/>
      <w:sz w:val="28"/>
      <w:u w:val="single"/>
    </w:rPr>
  </w:style>
  <w:style w:type="paragraph" w:styleId="Zwykytekst">
    <w:name w:val="Plain Text"/>
    <w:basedOn w:val="Normalny"/>
    <w:rsid w:val="002C1300"/>
    <w:pPr>
      <w:widowControl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entrbold">
    <w:name w:val="Centr bold"/>
    <w:basedOn w:val="Normalny"/>
    <w:rsid w:val="002C1300"/>
    <w:pPr>
      <w:widowControl/>
      <w:jc w:val="center"/>
    </w:pPr>
    <w:rPr>
      <w:rFonts w:ascii="Verdana" w:hAnsi="Verdana" w:cs="Calibri"/>
      <w:b/>
      <w:bCs/>
      <w:sz w:val="18"/>
      <w:szCs w:val="18"/>
    </w:rPr>
  </w:style>
  <w:style w:type="paragraph" w:customStyle="1" w:styleId="ZnakZnakZnakZnak">
    <w:name w:val="Znak Znak Znak Znak"/>
    <w:basedOn w:val="Normalny"/>
    <w:rsid w:val="002557BA"/>
    <w:pPr>
      <w:widowControl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B4B3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locked/>
    <w:rsid w:val="00733B22"/>
    <w:rPr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3E5E1D"/>
    <w:pPr>
      <w:tabs>
        <w:tab w:val="left" w:pos="720"/>
      </w:tabs>
      <w:suppressAutoHyphens/>
      <w:ind w:left="720" w:hanging="360"/>
      <w:jc w:val="both"/>
    </w:pPr>
    <w:rPr>
      <w:rFonts w:ascii="Arial Narrow" w:hAnsi="Arial Narrow" w:cs="Arial Narrow"/>
      <w:sz w:val="24"/>
      <w:lang w:eastAsia="zh-CN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EE5CD6"/>
    <w:pPr>
      <w:ind w:left="708"/>
    </w:pPr>
  </w:style>
  <w:style w:type="character" w:customStyle="1" w:styleId="NagwekZnak">
    <w:name w:val="Nagłówek Znak"/>
    <w:basedOn w:val="Domylnaczcionkaakapitu"/>
    <w:link w:val="Nagwek"/>
    <w:rsid w:val="005E4E6A"/>
  </w:style>
  <w:style w:type="paragraph" w:customStyle="1" w:styleId="western">
    <w:name w:val="western"/>
    <w:basedOn w:val="Normalny"/>
    <w:rsid w:val="00C715A9"/>
    <w:pPr>
      <w:widowControl/>
      <w:spacing w:before="100" w:beforeAutospacing="1" w:after="119" w:line="360" w:lineRule="auto"/>
      <w:ind w:left="363"/>
    </w:pPr>
    <w:rPr>
      <w:rFonts w:ascii="Verdana" w:eastAsia="Calibri" w:hAnsi="Verdana"/>
      <w:color w:val="000000"/>
      <w:sz w:val="18"/>
      <w:szCs w:val="18"/>
    </w:rPr>
  </w:style>
  <w:style w:type="paragraph" w:styleId="Lista2">
    <w:name w:val="List 2"/>
    <w:basedOn w:val="Normalny"/>
    <w:rsid w:val="00C715A9"/>
    <w:pPr>
      <w:widowControl/>
      <w:ind w:left="566" w:hanging="283"/>
      <w:contextualSpacing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locked/>
    <w:rsid w:val="00C8078C"/>
  </w:style>
  <w:style w:type="character" w:customStyle="1" w:styleId="Nagwek3Znak">
    <w:name w:val="Nagłówek 3 Znak"/>
    <w:basedOn w:val="Domylnaczcionkaakapitu"/>
    <w:link w:val="Nagwek3"/>
    <w:semiHidden/>
    <w:rsid w:val="00AF69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6AF2"/>
    <w:pPr>
      <w:widowControl w:val="0"/>
    </w:pPr>
  </w:style>
  <w:style w:type="paragraph" w:styleId="Nagwek1">
    <w:name w:val="heading 1"/>
    <w:basedOn w:val="Normalny"/>
    <w:next w:val="Normalny"/>
    <w:qFormat/>
    <w:rsid w:val="00766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6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33FD4"/>
    <w:pPr>
      <w:keepNext/>
      <w:ind w:right="284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ki">
    <w:name w:val="bloki"/>
    <w:basedOn w:val="Normalny"/>
    <w:autoRedefine/>
    <w:rsid w:val="0070088D"/>
    <w:rPr>
      <w:rFonts w:ascii="Trebuchet MS" w:hAnsi="Trebuchet MS"/>
      <w:sz w:val="28"/>
    </w:rPr>
  </w:style>
  <w:style w:type="paragraph" w:customStyle="1" w:styleId="Styl1">
    <w:name w:val="Styl1"/>
    <w:basedOn w:val="Normalny"/>
    <w:autoRedefine/>
    <w:rsid w:val="0070088D"/>
    <w:rPr>
      <w:rFonts w:ascii="Trebuchet MS" w:hAnsi="Trebuchet MS"/>
    </w:rPr>
  </w:style>
  <w:style w:type="table" w:customStyle="1" w:styleId="Styltabeli1">
    <w:name w:val="Styl tabeli1"/>
    <w:basedOn w:val="Standardowy"/>
    <w:rsid w:val="006C478F"/>
    <w:tblPr>
      <w:tblCellSpacing w:w="11" w:type="dxa"/>
    </w:tblPr>
    <w:trPr>
      <w:tblCellSpacing w:w="11" w:type="dxa"/>
    </w:trPr>
  </w:style>
  <w:style w:type="table" w:customStyle="1" w:styleId="Styltabeli2">
    <w:name w:val="Styl tabeli2"/>
    <w:basedOn w:val="Tabela-SieWeb3"/>
    <w:rsid w:val="00F15D9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F15D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rsid w:val="00133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33FD4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133FD4"/>
    <w:rPr>
      <w:rFonts w:ascii="Arial" w:hAnsi="Arial" w:cs="Arial"/>
    </w:rPr>
  </w:style>
  <w:style w:type="paragraph" w:styleId="Lista">
    <w:name w:val="List"/>
    <w:basedOn w:val="Normalny"/>
    <w:rsid w:val="00133FD4"/>
    <w:pPr>
      <w:ind w:left="283" w:hanging="283"/>
    </w:pPr>
    <w:rPr>
      <w:sz w:val="24"/>
    </w:rPr>
  </w:style>
  <w:style w:type="paragraph" w:styleId="Tekstpodstawowy">
    <w:name w:val="Body Text"/>
    <w:basedOn w:val="Normalny"/>
    <w:rsid w:val="00133FD4"/>
    <w:pPr>
      <w:spacing w:after="120"/>
    </w:pPr>
    <w:rPr>
      <w:sz w:val="24"/>
    </w:rPr>
  </w:style>
  <w:style w:type="paragraph" w:styleId="Tekstpodstawowywcity2">
    <w:name w:val="Body Text Indent 2"/>
    <w:basedOn w:val="Normalny"/>
    <w:rsid w:val="00133FD4"/>
    <w:pPr>
      <w:tabs>
        <w:tab w:val="left" w:pos="720"/>
      </w:tabs>
      <w:ind w:left="720" w:hanging="360"/>
      <w:jc w:val="both"/>
    </w:pPr>
    <w:rPr>
      <w:rFonts w:ascii="Arial Narrow" w:hAnsi="Arial Narrow"/>
      <w:sz w:val="24"/>
    </w:rPr>
  </w:style>
  <w:style w:type="paragraph" w:styleId="Tekstblokowy">
    <w:name w:val="Block Text"/>
    <w:basedOn w:val="Normalny"/>
    <w:rsid w:val="00133FD4"/>
    <w:pPr>
      <w:ind w:left="284" w:right="284"/>
      <w:jc w:val="both"/>
    </w:pPr>
    <w:rPr>
      <w:rFonts w:ascii="Arial Narrow" w:hAnsi="Arial Narrow"/>
      <w:sz w:val="24"/>
    </w:rPr>
  </w:style>
  <w:style w:type="paragraph" w:customStyle="1" w:styleId="tre">
    <w:name w:val="treść"/>
    <w:basedOn w:val="Normalny"/>
    <w:rsid w:val="00133FD4"/>
    <w:pPr>
      <w:numPr>
        <w:numId w:val="1"/>
      </w:numPr>
    </w:pPr>
  </w:style>
  <w:style w:type="paragraph" w:customStyle="1" w:styleId="Zwykytekst1">
    <w:name w:val="Zwykły tekst1"/>
    <w:basedOn w:val="Normalny"/>
    <w:rsid w:val="00133FD4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F6616C"/>
  </w:style>
  <w:style w:type="paragraph" w:styleId="Tekstpodstawowywcity">
    <w:name w:val="Body Text Indent"/>
    <w:basedOn w:val="Normalny"/>
    <w:rsid w:val="00766CB0"/>
    <w:pPr>
      <w:spacing w:after="120"/>
      <w:ind w:left="283"/>
    </w:pPr>
  </w:style>
  <w:style w:type="paragraph" w:styleId="Tekstpodstawowy2">
    <w:name w:val="Body Text 2"/>
    <w:basedOn w:val="Normalny"/>
    <w:rsid w:val="00766CB0"/>
    <w:pPr>
      <w:spacing w:after="120" w:line="480" w:lineRule="auto"/>
    </w:pPr>
  </w:style>
  <w:style w:type="paragraph" w:styleId="Tekstdymka">
    <w:name w:val="Balloon Text"/>
    <w:basedOn w:val="Normalny"/>
    <w:semiHidden/>
    <w:rsid w:val="00571DD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C1300"/>
    <w:pPr>
      <w:widowControl/>
      <w:jc w:val="center"/>
    </w:pPr>
    <w:rPr>
      <w:b/>
      <w:sz w:val="28"/>
      <w:u w:val="single"/>
    </w:rPr>
  </w:style>
  <w:style w:type="paragraph" w:styleId="Zwykytekst">
    <w:name w:val="Plain Text"/>
    <w:basedOn w:val="Normalny"/>
    <w:rsid w:val="002C1300"/>
    <w:pPr>
      <w:widowControl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entrbold">
    <w:name w:val="Centr bold"/>
    <w:basedOn w:val="Normalny"/>
    <w:rsid w:val="002C1300"/>
    <w:pPr>
      <w:widowControl/>
      <w:jc w:val="center"/>
    </w:pPr>
    <w:rPr>
      <w:rFonts w:ascii="Verdana" w:hAnsi="Verdana" w:cs="Calibri"/>
      <w:b/>
      <w:bCs/>
      <w:sz w:val="18"/>
      <w:szCs w:val="18"/>
    </w:rPr>
  </w:style>
  <w:style w:type="paragraph" w:customStyle="1" w:styleId="ZnakZnakZnakZnak">
    <w:name w:val="Znak Znak Znak Znak"/>
    <w:basedOn w:val="Normalny"/>
    <w:rsid w:val="002557BA"/>
    <w:pPr>
      <w:widowControl/>
    </w:pPr>
    <w:rPr>
      <w:sz w:val="24"/>
      <w:szCs w:val="24"/>
    </w:rPr>
  </w:style>
  <w:style w:type="paragraph" w:styleId="NormalnyWeb">
    <w:name w:val="Normal (Web)"/>
    <w:basedOn w:val="Normalny"/>
    <w:rsid w:val="00FB4B3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locked/>
    <w:rsid w:val="00733B22"/>
    <w:rPr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3E5E1D"/>
    <w:pPr>
      <w:tabs>
        <w:tab w:val="left" w:pos="720"/>
      </w:tabs>
      <w:suppressAutoHyphens/>
      <w:ind w:left="720" w:hanging="360"/>
      <w:jc w:val="both"/>
    </w:pPr>
    <w:rPr>
      <w:rFonts w:ascii="Arial Narrow" w:hAnsi="Arial Narrow" w:cs="Arial Narrow"/>
      <w:sz w:val="24"/>
      <w:lang w:eastAsia="zh-CN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EE5CD6"/>
    <w:pPr>
      <w:ind w:left="708"/>
    </w:pPr>
  </w:style>
  <w:style w:type="character" w:customStyle="1" w:styleId="NagwekZnak">
    <w:name w:val="Nagłówek Znak"/>
    <w:basedOn w:val="Domylnaczcionkaakapitu"/>
    <w:link w:val="Nagwek"/>
    <w:rsid w:val="005E4E6A"/>
  </w:style>
  <w:style w:type="paragraph" w:customStyle="1" w:styleId="western">
    <w:name w:val="western"/>
    <w:basedOn w:val="Normalny"/>
    <w:rsid w:val="00C715A9"/>
    <w:pPr>
      <w:widowControl/>
      <w:spacing w:before="100" w:beforeAutospacing="1" w:after="119" w:line="360" w:lineRule="auto"/>
      <w:ind w:left="363"/>
    </w:pPr>
    <w:rPr>
      <w:rFonts w:ascii="Verdana" w:eastAsia="Calibri" w:hAnsi="Verdana"/>
      <w:color w:val="000000"/>
      <w:sz w:val="18"/>
      <w:szCs w:val="18"/>
    </w:rPr>
  </w:style>
  <w:style w:type="paragraph" w:styleId="Lista2">
    <w:name w:val="List 2"/>
    <w:basedOn w:val="Normalny"/>
    <w:rsid w:val="00C715A9"/>
    <w:pPr>
      <w:widowControl/>
      <w:ind w:left="566" w:hanging="283"/>
      <w:contextualSpacing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locked/>
    <w:rsid w:val="00C8078C"/>
  </w:style>
  <w:style w:type="character" w:customStyle="1" w:styleId="Nagwek3Znak">
    <w:name w:val="Nagłówek 3 Znak"/>
    <w:basedOn w:val="Domylnaczcionkaakapitu"/>
    <w:link w:val="Nagwek3"/>
    <w:semiHidden/>
    <w:rsid w:val="00AF69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6D62-75BC-489C-8607-BD984B2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2539</Words>
  <Characters>16874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</vt:lpstr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</dc:title>
  <dc:creator>USER</dc:creator>
  <cp:lastModifiedBy>user</cp:lastModifiedBy>
  <cp:revision>15</cp:revision>
  <cp:lastPrinted>2022-01-18T10:49:00Z</cp:lastPrinted>
  <dcterms:created xsi:type="dcterms:W3CDTF">2022-01-17T13:15:00Z</dcterms:created>
  <dcterms:modified xsi:type="dcterms:W3CDTF">2022-01-18T11:27:00Z</dcterms:modified>
</cp:coreProperties>
</file>