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43448B38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AB746B">
        <w:rPr>
          <w:sz w:val="24"/>
          <w:lang w:val="pl-PL"/>
        </w:rPr>
        <w:t>25.03.2024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C1DB0C8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2206E6" w:rsidRPr="002206E6">
        <w:rPr>
          <w:b/>
          <w:bCs/>
          <w:i/>
          <w:sz w:val="24"/>
        </w:rPr>
        <w:t>Dostawa</w:t>
      </w:r>
      <w:r w:rsidR="00D74C48">
        <w:rPr>
          <w:b/>
          <w:bCs/>
          <w:i/>
          <w:sz w:val="24"/>
        </w:rPr>
        <w:t xml:space="preserve"> produktów leczniczych</w:t>
      </w:r>
      <w:r w:rsidR="008B4B4E" w:rsidRPr="008B4B4E">
        <w:rPr>
          <w:b/>
          <w:bCs/>
          <w:i/>
          <w:sz w:val="24"/>
        </w:rPr>
        <w:t>”</w:t>
      </w:r>
    </w:p>
    <w:p w14:paraId="01EEBF5E" w14:textId="5579C301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947F08">
        <w:rPr>
          <w:i/>
          <w:sz w:val="24"/>
        </w:rPr>
        <w:t>6</w:t>
      </w:r>
      <w:r w:rsidRPr="00685D63">
        <w:rPr>
          <w:i/>
          <w:sz w:val="24"/>
        </w:rPr>
        <w:t>/202</w:t>
      </w:r>
      <w:r w:rsidR="00947F08">
        <w:rPr>
          <w:i/>
          <w:sz w:val="24"/>
        </w:rPr>
        <w:t>4</w:t>
      </w:r>
    </w:p>
    <w:p w14:paraId="3F303923" w14:textId="0F3C67FE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947F08">
        <w:rPr>
          <w:i/>
          <w:sz w:val="24"/>
        </w:rPr>
        <w:t>25</w:t>
      </w:r>
      <w:r w:rsidR="00280957">
        <w:rPr>
          <w:i/>
          <w:sz w:val="24"/>
        </w:rPr>
        <w:t>.0</w:t>
      </w:r>
      <w:r w:rsidR="00947F08">
        <w:rPr>
          <w:i/>
          <w:sz w:val="24"/>
        </w:rPr>
        <w:t>3</w:t>
      </w:r>
      <w:r w:rsidR="00280957">
        <w:rPr>
          <w:i/>
          <w:sz w:val="24"/>
        </w:rPr>
        <w:t>.2024</w:t>
      </w:r>
      <w:r w:rsidRPr="00685D63">
        <w:rPr>
          <w:i/>
          <w:sz w:val="24"/>
        </w:rPr>
        <w:t xml:space="preserve"> r. – godz. </w:t>
      </w:r>
      <w:r w:rsidR="002206E6">
        <w:rPr>
          <w:i/>
          <w:sz w:val="24"/>
        </w:rPr>
        <w:t>1</w:t>
      </w:r>
      <w:r w:rsidR="00F66FC0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0EFB3754" w14:textId="77777777" w:rsidR="00E6191D" w:rsidRDefault="00E6191D" w:rsidP="005B3AB4">
      <w:pPr>
        <w:widowControl w:val="0"/>
        <w:jc w:val="both"/>
      </w:pPr>
    </w:p>
    <w:p w14:paraId="25A7B7A0" w14:textId="2EA65426" w:rsidR="003A417E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947F08">
        <w:t>25</w:t>
      </w:r>
      <w:r w:rsidR="00280957">
        <w:t>.0</w:t>
      </w:r>
      <w:r w:rsidR="00947F08">
        <w:t>3</w:t>
      </w:r>
      <w:r w:rsidR="00280957">
        <w:t>.2024</w:t>
      </w:r>
      <w:r w:rsidR="00C96320" w:rsidRPr="00FE1221">
        <w:t xml:space="preserve"> r.</w:t>
      </w:r>
      <w:r w:rsidRPr="00FE1221">
        <w:t xml:space="preserve">, do godz. </w:t>
      </w:r>
      <w:r w:rsidR="002206E6">
        <w:t>1</w:t>
      </w:r>
      <w:r w:rsidR="00F66FC0">
        <w:t>0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 xml:space="preserve">tj. do </w:t>
      </w:r>
      <w:r w:rsidRPr="00CB29B3">
        <w:t>wyznaczonego terminu składania ofert, wpłynęł</w:t>
      </w:r>
      <w:r w:rsidR="00AB746B">
        <w:t xml:space="preserve">y </w:t>
      </w:r>
      <w:r w:rsidR="004C027A">
        <w:t>3</w:t>
      </w:r>
      <w:r w:rsidR="00280957">
        <w:t xml:space="preserve"> </w:t>
      </w:r>
      <w:r w:rsidRPr="00CB29B3">
        <w:t>ofert</w:t>
      </w:r>
      <w:r w:rsidR="00AB746B">
        <w:t>y</w:t>
      </w:r>
      <w:r w:rsidR="00840A53">
        <w:t>.</w:t>
      </w:r>
    </w:p>
    <w:p w14:paraId="27357E5D" w14:textId="2616A56D" w:rsidR="00840A53" w:rsidRDefault="00840A53" w:rsidP="005B3AB4">
      <w:pPr>
        <w:widowControl w:val="0"/>
        <w:jc w:val="both"/>
      </w:pPr>
      <w:r>
        <w:t xml:space="preserve">Zestawienie złożonych ofert </w:t>
      </w:r>
      <w:r w:rsidRPr="00AB746B">
        <w:t>przedstawia załącznik nr 1 do</w:t>
      </w:r>
      <w:r>
        <w:t xml:space="preserve"> niniejszego protokołu.</w:t>
      </w:r>
    </w:p>
    <w:p w14:paraId="56016103" w14:textId="77777777" w:rsidR="00280957" w:rsidRDefault="00280957" w:rsidP="005B3AB4">
      <w:pPr>
        <w:widowControl w:val="0"/>
        <w:jc w:val="both"/>
      </w:pPr>
    </w:p>
    <w:p w14:paraId="55E38A61" w14:textId="77777777" w:rsidR="001C7EA2" w:rsidRDefault="001C7EA2" w:rsidP="005B3AB4">
      <w:pPr>
        <w:widowControl w:val="0"/>
        <w:jc w:val="both"/>
      </w:pPr>
    </w:p>
    <w:p w14:paraId="66D6A697" w14:textId="77777777" w:rsidR="001C7EA2" w:rsidRPr="00FE1221" w:rsidRDefault="001C7EA2" w:rsidP="005B3AB4">
      <w:pPr>
        <w:widowControl w:val="0"/>
        <w:jc w:val="both"/>
      </w:pPr>
    </w:p>
    <w:p w14:paraId="1E4DD8B0" w14:textId="77777777" w:rsidR="001C7EA2" w:rsidRPr="005A4B9C" w:rsidRDefault="001C7EA2" w:rsidP="001C7EA2">
      <w:pPr>
        <w:widowControl w:val="0"/>
        <w:jc w:val="both"/>
      </w:pPr>
    </w:p>
    <w:p w14:paraId="2B7E89FE" w14:textId="77777777" w:rsidR="001C7EA2" w:rsidRDefault="001C7EA2" w:rsidP="001C7EA2">
      <w:pPr>
        <w:widowControl w:val="0"/>
        <w:ind w:left="5387"/>
        <w:jc w:val="center"/>
      </w:pPr>
      <w:r>
        <w:t>KIEROWNIK</w:t>
      </w:r>
    </w:p>
    <w:p w14:paraId="308095A3" w14:textId="77777777" w:rsidR="001C7EA2" w:rsidRPr="00BA1DF7" w:rsidRDefault="001C7EA2" w:rsidP="001C7EA2">
      <w:pPr>
        <w:widowControl w:val="0"/>
        <w:ind w:left="5387"/>
        <w:jc w:val="center"/>
      </w:pPr>
      <w:r>
        <w:t>SEKCJI ZAMÓWIEŃ PUBLICZNYCH</w:t>
      </w:r>
    </w:p>
    <w:p w14:paraId="4FF9692D" w14:textId="77777777" w:rsidR="001C7EA2" w:rsidRDefault="001C7EA2" w:rsidP="001C7EA2">
      <w:pPr>
        <w:widowControl w:val="0"/>
        <w:ind w:left="5387"/>
        <w:jc w:val="center"/>
      </w:pPr>
      <w:r w:rsidRPr="00BA1DF7">
        <w:t>mgr Marlena Czyżycka-Poździoch</w:t>
      </w:r>
    </w:p>
    <w:p w14:paraId="2E44D0D2" w14:textId="77777777" w:rsidR="001C7EA2" w:rsidRPr="005B3AB4" w:rsidRDefault="001C7EA2" w:rsidP="001C7EA2">
      <w:pPr>
        <w:widowControl w:val="0"/>
        <w:ind w:left="360" w:right="69"/>
        <w:jc w:val="both"/>
      </w:pPr>
    </w:p>
    <w:p w14:paraId="7B234C4A" w14:textId="471B4F9F" w:rsidR="005F2DBB" w:rsidRPr="00D60D20" w:rsidRDefault="005F2DBB" w:rsidP="001C7EA2">
      <w:pPr>
        <w:widowControl w:val="0"/>
        <w:spacing w:line="360" w:lineRule="auto"/>
        <w:ind w:right="68"/>
      </w:pPr>
    </w:p>
    <w:sectPr w:rsidR="005F2DBB" w:rsidRPr="00D60D2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C7EA2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72873061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0F66D8"/>
    <w:rsid w:val="001014C5"/>
    <w:rsid w:val="00103E81"/>
    <w:rsid w:val="00115AEF"/>
    <w:rsid w:val="00140350"/>
    <w:rsid w:val="0015545F"/>
    <w:rsid w:val="00156972"/>
    <w:rsid w:val="00160FE8"/>
    <w:rsid w:val="00167628"/>
    <w:rsid w:val="0018593B"/>
    <w:rsid w:val="001B4A7F"/>
    <w:rsid w:val="001C7EA2"/>
    <w:rsid w:val="001D7A65"/>
    <w:rsid w:val="001E222D"/>
    <w:rsid w:val="001E2812"/>
    <w:rsid w:val="001F257B"/>
    <w:rsid w:val="002008CC"/>
    <w:rsid w:val="002206E6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0957"/>
    <w:rsid w:val="0028240B"/>
    <w:rsid w:val="00292D59"/>
    <w:rsid w:val="00294A5B"/>
    <w:rsid w:val="00294CE0"/>
    <w:rsid w:val="00297FFB"/>
    <w:rsid w:val="002A2232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75FC"/>
    <w:rsid w:val="003D106E"/>
    <w:rsid w:val="003D4F63"/>
    <w:rsid w:val="003E1D14"/>
    <w:rsid w:val="003F19F9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C027A"/>
    <w:rsid w:val="004D4DBD"/>
    <w:rsid w:val="0050330D"/>
    <w:rsid w:val="00510054"/>
    <w:rsid w:val="00522FB6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5F2DBB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40A53"/>
    <w:rsid w:val="00865DD5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0316A"/>
    <w:rsid w:val="009122F4"/>
    <w:rsid w:val="00926D46"/>
    <w:rsid w:val="00930BA3"/>
    <w:rsid w:val="00931873"/>
    <w:rsid w:val="00936DF2"/>
    <w:rsid w:val="00940369"/>
    <w:rsid w:val="00945E76"/>
    <w:rsid w:val="00947F08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42FD"/>
    <w:rsid w:val="009D51D8"/>
    <w:rsid w:val="009D57AA"/>
    <w:rsid w:val="009E493C"/>
    <w:rsid w:val="009F5B66"/>
    <w:rsid w:val="00A02D2B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B746B"/>
    <w:rsid w:val="00AC6540"/>
    <w:rsid w:val="00AD7DCA"/>
    <w:rsid w:val="00AE6F30"/>
    <w:rsid w:val="00AF4D03"/>
    <w:rsid w:val="00B06BC0"/>
    <w:rsid w:val="00B2457C"/>
    <w:rsid w:val="00B3226D"/>
    <w:rsid w:val="00B35D78"/>
    <w:rsid w:val="00B366C5"/>
    <w:rsid w:val="00B446D8"/>
    <w:rsid w:val="00B47D37"/>
    <w:rsid w:val="00B553A0"/>
    <w:rsid w:val="00B57B2F"/>
    <w:rsid w:val="00B65C54"/>
    <w:rsid w:val="00B67D31"/>
    <w:rsid w:val="00B75245"/>
    <w:rsid w:val="00B80D53"/>
    <w:rsid w:val="00B92745"/>
    <w:rsid w:val="00B94F87"/>
    <w:rsid w:val="00BA216A"/>
    <w:rsid w:val="00BB2606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29B3"/>
    <w:rsid w:val="00CB50BF"/>
    <w:rsid w:val="00CC03EE"/>
    <w:rsid w:val="00CC7AA3"/>
    <w:rsid w:val="00CD02B1"/>
    <w:rsid w:val="00CD4CE8"/>
    <w:rsid w:val="00CE3464"/>
    <w:rsid w:val="00CE3603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74C48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6191D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33EAF"/>
    <w:rsid w:val="00F3469A"/>
    <w:rsid w:val="00F365D6"/>
    <w:rsid w:val="00F44B33"/>
    <w:rsid w:val="00F44D3B"/>
    <w:rsid w:val="00F52A50"/>
    <w:rsid w:val="00F65050"/>
    <w:rsid w:val="00F653A4"/>
    <w:rsid w:val="00F66FC0"/>
    <w:rsid w:val="00F70E42"/>
    <w:rsid w:val="00F75AE5"/>
    <w:rsid w:val="00F82A6E"/>
    <w:rsid w:val="00F861E3"/>
    <w:rsid w:val="00F878AF"/>
    <w:rsid w:val="00F900C5"/>
    <w:rsid w:val="00FA654F"/>
    <w:rsid w:val="00FB7DC8"/>
    <w:rsid w:val="00FD6073"/>
    <w:rsid w:val="00FE122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400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ZAM4</cp:lastModifiedBy>
  <cp:revision>177</cp:revision>
  <cp:lastPrinted>2023-07-26T08:44:00Z</cp:lastPrinted>
  <dcterms:created xsi:type="dcterms:W3CDTF">2022-10-20T07:51:00Z</dcterms:created>
  <dcterms:modified xsi:type="dcterms:W3CDTF">2024-03-25T10:58:00Z</dcterms:modified>
</cp:coreProperties>
</file>