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10FAD3" w14:textId="77777777" w:rsidR="0018249D" w:rsidRDefault="0018249D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5B492BA2" w14:textId="77777777" w:rsidR="0018249D" w:rsidRPr="00DA6D7F" w:rsidRDefault="0018249D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</w:rPr>
      </w:pP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505643EE" w14:textId="77777777" w:rsidR="006E73FA" w:rsidRDefault="006E73FA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6E73FA">
        <w:rPr>
          <w:rFonts w:ascii="Segoe UI" w:hAnsi="Segoe UI" w:cs="Segoe UI"/>
          <w:bCs/>
          <w:sz w:val="20"/>
          <w:szCs w:val="20"/>
        </w:rPr>
        <w:t xml:space="preserve">Świadczenie usługi tłumacza Polskiego Języka Migowego </w:t>
      </w:r>
    </w:p>
    <w:p w14:paraId="792A45E3" w14:textId="77777777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44190CEB" w14:textId="50CF7565" w:rsidR="007E5EF7" w:rsidRPr="006E73FA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</w:p>
    <w:p w14:paraId="480625DC" w14:textId="49B7F668" w:rsidR="007E5EF7" w:rsidRPr="00DA6D7F" w:rsidRDefault="007E5EF7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6E73FA">
        <w:rPr>
          <w:rFonts w:ascii="Segoe UI" w:hAnsi="Segoe UI" w:cs="Segoe UI"/>
          <w:sz w:val="20"/>
          <w:szCs w:val="20"/>
        </w:rPr>
        <w:t>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………..</w:t>
      </w:r>
      <w:r w:rsidRPr="006E73FA">
        <w:rPr>
          <w:rFonts w:ascii="Segoe UI" w:hAnsi="Segoe UI" w:cs="Segoe UI"/>
          <w:sz w:val="20"/>
          <w:szCs w:val="20"/>
        </w:rPr>
        <w:t>… zł brutto (słownie: 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………………………………………..</w:t>
      </w:r>
      <w:r w:rsidRPr="00DA6D7F">
        <w:rPr>
          <w:rFonts w:ascii="Segoe UI" w:hAnsi="Segoe UI" w:cs="Segoe UI"/>
          <w:sz w:val="21"/>
          <w:szCs w:val="21"/>
        </w:rPr>
        <w:t xml:space="preserve">…) </w:t>
      </w:r>
    </w:p>
    <w:p w14:paraId="655A842C" w14:textId="076F5294" w:rsidR="007E5EF7" w:rsidRPr="00DA6D7F" w:rsidRDefault="007E5EF7" w:rsidP="0018249D">
      <w:pPr>
        <w:pStyle w:val="Standard"/>
        <w:spacing w:after="0" w:line="360" w:lineRule="auto"/>
        <w:jc w:val="both"/>
        <w:rPr>
          <w:rFonts w:ascii="Segoe UI" w:hAnsi="Segoe UI" w:cs="Segoe UI"/>
          <w:kern w:val="0"/>
          <w:sz w:val="18"/>
          <w:szCs w:val="18"/>
        </w:rPr>
      </w:pPr>
      <w:r w:rsidRPr="00DA6D7F">
        <w:rPr>
          <w:rFonts w:ascii="Segoe UI" w:hAnsi="Segoe UI" w:cs="Segoe UI"/>
          <w:kern w:val="0"/>
          <w:sz w:val="18"/>
          <w:szCs w:val="18"/>
        </w:rPr>
        <w:t xml:space="preserve">Wzór wyliczenia = cena za </w:t>
      </w:r>
      <w:r w:rsidR="006E73FA">
        <w:rPr>
          <w:rFonts w:ascii="Segoe UI" w:hAnsi="Segoe UI" w:cs="Segoe UI"/>
          <w:kern w:val="0"/>
          <w:sz w:val="18"/>
          <w:szCs w:val="18"/>
        </w:rPr>
        <w:t>dostęp do tłumacza (pkt 4.1)</w:t>
      </w:r>
      <w:r w:rsidRPr="00DA6D7F">
        <w:rPr>
          <w:rFonts w:ascii="Segoe UI" w:hAnsi="Segoe UI" w:cs="Segoe UI"/>
          <w:kern w:val="0"/>
          <w:sz w:val="18"/>
          <w:szCs w:val="18"/>
        </w:rPr>
        <w:t xml:space="preserve"> + cena za </w:t>
      </w:r>
      <w:r w:rsidR="006E73FA">
        <w:rPr>
          <w:rFonts w:ascii="Segoe UI" w:hAnsi="Segoe UI" w:cs="Segoe UI"/>
          <w:kern w:val="0"/>
          <w:sz w:val="18"/>
          <w:szCs w:val="18"/>
        </w:rPr>
        <w:t>wykonanie 4 filmów o zakresie działalności jednostek (pkt 4.2)</w:t>
      </w:r>
    </w:p>
    <w:p w14:paraId="558A946B" w14:textId="77777777" w:rsidR="00DA6D7F" w:rsidRPr="00DA6D7F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kern w:val="0"/>
          <w:sz w:val="18"/>
          <w:szCs w:val="18"/>
        </w:rPr>
      </w:pPr>
    </w:p>
    <w:p w14:paraId="05211376" w14:textId="6B431CA2" w:rsidR="007E5EF7" w:rsidRPr="00DA6D7F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 w:rsidRPr="00DA6D7F">
        <w:rPr>
          <w:rFonts w:ascii="Segoe UI" w:hAnsi="Segoe UI" w:cs="Segoe UI"/>
          <w:sz w:val="21"/>
          <w:szCs w:val="21"/>
        </w:rPr>
        <w:t>w tym:</w:t>
      </w:r>
    </w:p>
    <w:p w14:paraId="04A9D015" w14:textId="537F471B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  <w:r w:rsidRPr="006E73FA">
        <w:rPr>
          <w:rFonts w:ascii="Segoe UI" w:eastAsia="Lucida Sans Unicode" w:hAnsi="Segoe UI" w:cs="Segoe UI"/>
          <w:sz w:val="20"/>
          <w:szCs w:val="20"/>
        </w:rPr>
        <w:t xml:space="preserve">1) </w:t>
      </w:r>
      <w:r w:rsidRPr="006E73FA">
        <w:rPr>
          <w:rFonts w:ascii="Segoe UI" w:eastAsia="Lucida Sans Unicode" w:hAnsi="Segoe UI" w:cs="Segoe UI"/>
          <w:b/>
          <w:bCs/>
          <w:sz w:val="20"/>
          <w:szCs w:val="20"/>
        </w:rPr>
        <w:t>……………… zł brutto</w:t>
      </w:r>
      <w:r w:rsidRPr="006E73FA">
        <w:rPr>
          <w:rFonts w:ascii="Segoe UI" w:eastAsia="Lucida Sans Unicode" w:hAnsi="Segoe UI" w:cs="Segoe UI"/>
          <w:sz w:val="20"/>
          <w:szCs w:val="20"/>
        </w:rPr>
        <w:t xml:space="preserve">* (słownie: ………………………… złotych 00/100) za wykonanie usługi dostępu </w:t>
      </w:r>
      <w:r w:rsidRPr="006E73FA">
        <w:rPr>
          <w:rFonts w:ascii="Segoe UI" w:eastAsia="Lucida Sans Unicode" w:hAnsi="Segoe UI" w:cs="Segoe UI"/>
          <w:sz w:val="20"/>
          <w:szCs w:val="20"/>
        </w:rPr>
        <w:br/>
        <w:t>do tłumacza  języka migowego on-line z ceną jednostkową w wysokości:  ……………… zł brutto (słownie: ………………………… złotych 00/100) za każdą rozpoczętą godzinę zegarową tłumaczenia;</w:t>
      </w:r>
    </w:p>
    <w:p w14:paraId="3D1442B3" w14:textId="77777777" w:rsidR="006E73FA" w:rsidRP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</w:p>
    <w:p w14:paraId="036B72B8" w14:textId="378A196D" w:rsidR="006E73FA" w:rsidRPr="006E73FA" w:rsidRDefault="006E73FA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bookmarkStart w:id="0" w:name="_Hlk158875765"/>
      <w:r w:rsidRPr="006E73FA">
        <w:rPr>
          <w:rFonts w:ascii="Segoe UI" w:hAnsi="Segoe UI" w:cs="Segoe UI"/>
          <w:sz w:val="20"/>
          <w:szCs w:val="20"/>
        </w:rPr>
        <w:t xml:space="preserve">* </w:t>
      </w:r>
      <w:r w:rsidRPr="006E73FA">
        <w:rPr>
          <w:rFonts w:ascii="Segoe UI" w:hAnsi="Segoe UI" w:cs="Segoe UI"/>
          <w:sz w:val="18"/>
          <w:szCs w:val="18"/>
        </w:rPr>
        <w:t xml:space="preserve">Wzór wyliczenia: cena jednostkowa za </w:t>
      </w:r>
      <w:r>
        <w:rPr>
          <w:rFonts w:ascii="Segoe UI" w:hAnsi="Segoe UI" w:cs="Segoe UI"/>
          <w:sz w:val="18"/>
          <w:szCs w:val="18"/>
        </w:rPr>
        <w:t>każdą rozpoczętą godzinę tłumaczenia</w:t>
      </w:r>
      <w:r w:rsidRPr="006E73FA">
        <w:rPr>
          <w:rFonts w:ascii="Segoe UI" w:hAnsi="Segoe UI" w:cs="Segoe UI"/>
          <w:sz w:val="18"/>
          <w:szCs w:val="18"/>
        </w:rPr>
        <w:t xml:space="preserve"> x 20 godz. Tak wyliczone wynagrodzenie jest wynagrodzeniem szacunkowym. Wynagrodzenie umowne zostanie wypłacone na podstawie zrealizowanych godzin </w:t>
      </w:r>
      <w:r>
        <w:rPr>
          <w:rFonts w:ascii="Segoe UI" w:hAnsi="Segoe UI" w:cs="Segoe UI"/>
          <w:sz w:val="18"/>
          <w:szCs w:val="18"/>
        </w:rPr>
        <w:t>tłumaczenia</w:t>
      </w:r>
      <w:r w:rsidRPr="006E73FA">
        <w:rPr>
          <w:rFonts w:ascii="Segoe UI" w:hAnsi="Segoe UI" w:cs="Segoe UI"/>
          <w:sz w:val="18"/>
          <w:szCs w:val="18"/>
        </w:rPr>
        <w:t>, zgodnie z zapotrzebowaniem zamawiającego.</w:t>
      </w:r>
    </w:p>
    <w:bookmarkEnd w:id="0"/>
    <w:p w14:paraId="177CF6C9" w14:textId="77777777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</w:p>
    <w:p w14:paraId="01A05B52" w14:textId="31B6D154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  <w:r>
        <w:rPr>
          <w:rFonts w:ascii="Segoe UI" w:eastAsia="Lucida Sans Unicode" w:hAnsi="Segoe UI" w:cs="Segoe UI"/>
          <w:sz w:val="20"/>
          <w:szCs w:val="20"/>
        </w:rPr>
        <w:t>2) ……………… zł brutto* (słownie: ………………………… złotych 00/100) za wykonanie filmów o zakresie działalności jednostek z ceną jednostkową w wysokości:  ……………… zł brutto (słownie: ………………………… złotych 00/100) za wykonanie 1 filmu.</w:t>
      </w:r>
    </w:p>
    <w:p w14:paraId="054C52FD" w14:textId="77777777" w:rsidR="006E73FA" w:rsidRDefault="006E73FA" w:rsidP="006E73FA">
      <w:pPr>
        <w:tabs>
          <w:tab w:val="left" w:pos="227"/>
          <w:tab w:val="left" w:pos="284"/>
        </w:tabs>
        <w:spacing w:after="0" w:line="276" w:lineRule="auto"/>
        <w:jc w:val="both"/>
      </w:pPr>
    </w:p>
    <w:p w14:paraId="41BB8B3E" w14:textId="66FA4BF8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sz w:val="18"/>
          <w:szCs w:val="18"/>
        </w:rPr>
      </w:pPr>
      <w:r w:rsidRPr="006E73FA">
        <w:rPr>
          <w:rFonts w:ascii="Segoe UI" w:hAnsi="Segoe UI" w:cs="Segoe UI"/>
          <w:sz w:val="20"/>
          <w:szCs w:val="20"/>
        </w:rPr>
        <w:t xml:space="preserve">* </w:t>
      </w:r>
      <w:r w:rsidRPr="006E73FA">
        <w:rPr>
          <w:rFonts w:ascii="Segoe UI" w:hAnsi="Segoe UI" w:cs="Segoe UI"/>
          <w:sz w:val="18"/>
          <w:szCs w:val="18"/>
        </w:rPr>
        <w:t xml:space="preserve">Wzór wyliczenia: cena jednostkowa za </w:t>
      </w:r>
      <w:r>
        <w:rPr>
          <w:rFonts w:ascii="Segoe UI" w:hAnsi="Segoe UI" w:cs="Segoe UI"/>
          <w:sz w:val="18"/>
          <w:szCs w:val="18"/>
        </w:rPr>
        <w:t>wykonanie 1 filmu</w:t>
      </w:r>
      <w:r w:rsidRPr="006E73FA">
        <w:rPr>
          <w:rFonts w:ascii="Segoe UI" w:hAnsi="Segoe UI" w:cs="Segoe UI"/>
          <w:sz w:val="18"/>
          <w:szCs w:val="18"/>
        </w:rPr>
        <w:t xml:space="preserve"> x </w:t>
      </w:r>
      <w:r>
        <w:rPr>
          <w:rFonts w:ascii="Segoe UI" w:hAnsi="Segoe UI" w:cs="Segoe UI"/>
          <w:sz w:val="18"/>
          <w:szCs w:val="18"/>
        </w:rPr>
        <w:t>4</w:t>
      </w:r>
    </w:p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0030BDF8" w14:textId="33D29430" w:rsidR="000A2171" w:rsidRDefault="0018249D" w:rsidP="000A2171">
      <w:pPr>
        <w:spacing w:line="276" w:lineRule="auto"/>
        <w:jc w:val="both"/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Dysponuję (będę dysponować) </w:t>
      </w:r>
      <w:r w:rsidR="000A2171">
        <w:rPr>
          <w:rFonts w:ascii="Segoe UI" w:hAnsi="Segoe UI" w:cs="Segoe UI"/>
          <w:sz w:val="20"/>
          <w:szCs w:val="20"/>
        </w:rPr>
        <w:t xml:space="preserve">osobą/osobami biegle posługującymi się Polskim Językiem Migowym PJM, posiadającymi wpis do </w:t>
      </w:r>
      <w:r w:rsidR="000A2171">
        <w:rPr>
          <w:rFonts w:ascii="Segoe UI" w:hAnsi="Segoe UI" w:cs="Segoe UI"/>
          <w:sz w:val="20"/>
          <w:szCs w:val="20"/>
          <w:lang w:eastAsia="pl-PL"/>
        </w:rPr>
        <w:t xml:space="preserve">Rejestru Tłumaczy Polskiego Języka Migowego (PJM), Systemu Językowo-Migowego (SJM) i Sposobu Komunikowania się Osób Głuchoniemych (SKOGN), </w:t>
      </w:r>
      <w:r w:rsidR="000A2171">
        <w:rPr>
          <w:rFonts w:ascii="Segoe UI" w:eastAsia="Lucida Sans Unicode" w:hAnsi="Segoe UI" w:cs="Segoe UI"/>
          <w:sz w:val="20"/>
          <w:szCs w:val="20"/>
        </w:rPr>
        <w:t xml:space="preserve">prowadzonego przez właściwego wojewodę. </w:t>
      </w:r>
    </w:p>
    <w:p w14:paraId="448641A9" w14:textId="68F48D3C" w:rsidR="0059490B" w:rsidRPr="00DA6D7F" w:rsidRDefault="0059490B" w:rsidP="000A2171">
      <w:pPr>
        <w:pStyle w:val="Standard"/>
        <w:spacing w:after="0" w:line="360" w:lineRule="auto"/>
        <w:jc w:val="both"/>
        <w:rPr>
          <w:rFonts w:ascii="Segoe UI" w:hAnsi="Segoe UI" w:cs="Segoe UI"/>
        </w:rPr>
      </w:pPr>
    </w:p>
    <w:sectPr w:rsidR="0059490B" w:rsidRPr="00DA6D7F" w:rsidSect="0056430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A51C" w14:textId="77777777" w:rsidR="0056430D" w:rsidRDefault="0056430D" w:rsidP="00B25E31">
      <w:pPr>
        <w:spacing w:after="0"/>
      </w:pPr>
      <w:r>
        <w:separator/>
      </w:r>
    </w:p>
  </w:endnote>
  <w:endnote w:type="continuationSeparator" w:id="0">
    <w:p w14:paraId="7E1787F0" w14:textId="77777777" w:rsidR="0056430D" w:rsidRDefault="0056430D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B4E9" w14:textId="77777777" w:rsidR="0056430D" w:rsidRDefault="0056430D" w:rsidP="00B25E31">
      <w:pPr>
        <w:spacing w:after="0"/>
      </w:pPr>
      <w:r>
        <w:separator/>
      </w:r>
    </w:p>
  </w:footnote>
  <w:footnote w:type="continuationSeparator" w:id="0">
    <w:p w14:paraId="05BA48BC" w14:textId="77777777" w:rsidR="0056430D" w:rsidRDefault="0056430D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A2171"/>
    <w:rsid w:val="000E621D"/>
    <w:rsid w:val="000F2BF5"/>
    <w:rsid w:val="0018249D"/>
    <w:rsid w:val="001C00DD"/>
    <w:rsid w:val="00217B5E"/>
    <w:rsid w:val="00243928"/>
    <w:rsid w:val="00275F99"/>
    <w:rsid w:val="003937B1"/>
    <w:rsid w:val="0042273D"/>
    <w:rsid w:val="0056430D"/>
    <w:rsid w:val="0059490B"/>
    <w:rsid w:val="00641255"/>
    <w:rsid w:val="006829D0"/>
    <w:rsid w:val="006E73FA"/>
    <w:rsid w:val="00793BB2"/>
    <w:rsid w:val="007E5EF7"/>
    <w:rsid w:val="00966965"/>
    <w:rsid w:val="0098669A"/>
    <w:rsid w:val="009A2BC5"/>
    <w:rsid w:val="00AB4AB7"/>
    <w:rsid w:val="00AD52DF"/>
    <w:rsid w:val="00B25E31"/>
    <w:rsid w:val="00C516E6"/>
    <w:rsid w:val="00DA6D7F"/>
    <w:rsid w:val="00DC53B5"/>
    <w:rsid w:val="00EB10F1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4</cp:revision>
  <dcterms:created xsi:type="dcterms:W3CDTF">2024-02-15T11:02:00Z</dcterms:created>
  <dcterms:modified xsi:type="dcterms:W3CDTF">2024-02-15T11:07:00Z</dcterms:modified>
</cp:coreProperties>
</file>