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14748BEE" w:rsidR="00BE0BA3" w:rsidRPr="00D87D2A" w:rsidRDefault="002D05E0" w:rsidP="003716B7">
      <w:pPr>
        <w:jc w:val="both"/>
        <w:rPr>
          <w:rFonts w:eastAsia="Arial Unicode MS"/>
          <w:sz w:val="28"/>
          <w:szCs w:val="28"/>
        </w:rPr>
      </w:pPr>
      <w:r w:rsidRPr="00D87D2A">
        <w:rPr>
          <w:rFonts w:eastAsia="Arial Unicode MS"/>
          <w:sz w:val="28"/>
          <w:szCs w:val="28"/>
        </w:rPr>
        <w:t>oznaczenie sprawy NI.</w:t>
      </w:r>
      <w:r w:rsidRPr="00D87D2A">
        <w:rPr>
          <w:sz w:val="28"/>
          <w:szCs w:val="28"/>
        </w:rPr>
        <w:t>272.</w:t>
      </w:r>
      <w:r w:rsidR="00077103">
        <w:rPr>
          <w:sz w:val="28"/>
          <w:szCs w:val="28"/>
        </w:rPr>
        <w:t>1</w:t>
      </w:r>
      <w:r w:rsidR="00B31339">
        <w:rPr>
          <w:sz w:val="28"/>
          <w:szCs w:val="28"/>
        </w:rPr>
        <w:t>2</w:t>
      </w:r>
      <w:r w:rsidR="009C0DC3" w:rsidRPr="00D87D2A">
        <w:rPr>
          <w:sz w:val="28"/>
          <w:szCs w:val="28"/>
        </w:rPr>
        <w:t>.202</w:t>
      </w:r>
      <w:r w:rsidR="008164A6" w:rsidRPr="00D87D2A">
        <w:rPr>
          <w:sz w:val="28"/>
          <w:szCs w:val="28"/>
        </w:rPr>
        <w:t>3</w:t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  <w:r w:rsidRPr="00D87D2A">
        <w:rPr>
          <w:rFonts w:eastAsia="Arial Unicode MS"/>
          <w:sz w:val="28"/>
          <w:szCs w:val="28"/>
        </w:rPr>
        <w:tab/>
      </w:r>
    </w:p>
    <w:p w14:paraId="6F08FD20" w14:textId="77777777" w:rsidR="00BE0BA3" w:rsidRPr="00D87D2A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0DE2E0A1" w14:textId="6B1F7E58" w:rsidR="00077103" w:rsidRPr="00077103" w:rsidRDefault="002D05E0" w:rsidP="00077103">
      <w:pPr>
        <w:jc w:val="both"/>
        <w:rPr>
          <w:b/>
          <w:sz w:val="28"/>
          <w:szCs w:val="28"/>
        </w:rPr>
      </w:pPr>
      <w:r w:rsidRPr="00077103">
        <w:rPr>
          <w:b/>
          <w:sz w:val="28"/>
          <w:szCs w:val="28"/>
        </w:rPr>
        <w:t xml:space="preserve">Dotyczy: </w:t>
      </w:r>
      <w:r w:rsidR="00077103">
        <w:rPr>
          <w:b/>
          <w:sz w:val="28"/>
          <w:szCs w:val="28"/>
        </w:rPr>
        <w:t>postępowania w trybie podstawowym bez negocjacji na z</w:t>
      </w:r>
      <w:r w:rsidR="00077103" w:rsidRPr="00077103">
        <w:rPr>
          <w:b/>
          <w:sz w:val="28"/>
          <w:szCs w:val="28"/>
        </w:rPr>
        <w:t>akup i dostaw</w:t>
      </w:r>
      <w:r w:rsidR="00077103">
        <w:rPr>
          <w:b/>
          <w:sz w:val="28"/>
          <w:szCs w:val="28"/>
        </w:rPr>
        <w:t>ę</w:t>
      </w:r>
      <w:r w:rsidR="00077103" w:rsidRPr="00077103">
        <w:rPr>
          <w:b/>
          <w:sz w:val="28"/>
          <w:szCs w:val="28"/>
        </w:rPr>
        <w:t xml:space="preserve"> serwerów oraz zestawów komputerowych w ramach projektu pn. „Cyfrowy Powiat” realizowanego w ramach „Oś V. Rozwój cyfrowy JST oraz wzmocnienie cyfrowej odporności na zagrożenia - REACT-EU - Program Operacyjny Polska Cyfrowa na lata 2014 - 2020”.</w:t>
      </w:r>
    </w:p>
    <w:p w14:paraId="736F5308" w14:textId="77777777" w:rsidR="00077103" w:rsidRPr="00077103" w:rsidRDefault="00077103" w:rsidP="00077103">
      <w:pPr>
        <w:jc w:val="both"/>
        <w:rPr>
          <w:b/>
          <w:sz w:val="28"/>
          <w:szCs w:val="28"/>
        </w:rPr>
      </w:pPr>
      <w:r w:rsidRPr="00077103">
        <w:rPr>
          <w:b/>
          <w:sz w:val="28"/>
          <w:szCs w:val="28"/>
        </w:rPr>
        <w:t>Część I – serwery</w:t>
      </w:r>
    </w:p>
    <w:p w14:paraId="718026A5" w14:textId="10D151F2" w:rsidR="00D87D2A" w:rsidRPr="00D87D2A" w:rsidRDefault="00077103" w:rsidP="00077103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  <w:r w:rsidRPr="00077103">
        <w:rPr>
          <w:rFonts w:ascii="Times New Roman" w:hAnsi="Times New Roman"/>
          <w:b/>
          <w:sz w:val="28"/>
          <w:szCs w:val="28"/>
        </w:rPr>
        <w:t>Część II – zestawy komputerowe</w:t>
      </w:r>
    </w:p>
    <w:p w14:paraId="127F06A5" w14:textId="5C577110" w:rsidR="006816B8" w:rsidRPr="00D87D2A" w:rsidRDefault="006816B8" w:rsidP="00D87D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5568"/>
      </w:tblGrid>
      <w:tr w:rsidR="002D05E0" w:rsidRPr="00D87D2A" w14:paraId="6965F766" w14:textId="77777777" w:rsidTr="006816B8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D87D2A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sz w:val="28"/>
                <w:szCs w:val="28"/>
              </w:rPr>
              <w:t>Nr oferty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D87D2A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sz w:val="28"/>
                <w:szCs w:val="28"/>
              </w:rPr>
              <w:t>Nazwa (firma) i adres wykonawcy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D87D2A" w:rsidRDefault="002D05E0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sz w:val="28"/>
                <w:szCs w:val="28"/>
              </w:rPr>
              <w:t xml:space="preserve">Kryterium „cena”  </w:t>
            </w:r>
          </w:p>
        </w:tc>
      </w:tr>
      <w:tr w:rsidR="002D05E0" w:rsidRPr="00D87D2A" w14:paraId="1D61503B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D87D2A" w:rsidRDefault="00720AB2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sz w:val="28"/>
                <w:szCs w:val="28"/>
              </w:rPr>
              <w:t xml:space="preserve">1. 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BDC8F3" w14:textId="5BE79A43" w:rsidR="00047BA9" w:rsidRPr="00047BA9" w:rsidRDefault="00047BA9" w:rsidP="00047B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7B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NetCom Sp. z o.o.</w:t>
            </w:r>
          </w:p>
          <w:p w14:paraId="29D3B78F" w14:textId="35E063AD" w:rsidR="00047BA9" w:rsidRDefault="00047BA9" w:rsidP="00047B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7B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ul. Jarzębinowa 22/1</w:t>
            </w:r>
          </w:p>
          <w:p w14:paraId="3676CAFE" w14:textId="77777777" w:rsidR="008164A6" w:rsidRDefault="00047BA9" w:rsidP="00047B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7B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53-120 Wrocław</w:t>
            </w:r>
          </w:p>
          <w:p w14:paraId="7343CA26" w14:textId="77777777" w:rsidR="00047BA9" w:rsidRDefault="00047BA9" w:rsidP="00047BA9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NIP: 8980015284</w:t>
            </w:r>
          </w:p>
          <w:p w14:paraId="7C15DAE6" w14:textId="561A768E" w:rsidR="00047BA9" w:rsidRPr="00D87D2A" w:rsidRDefault="00047BA9" w:rsidP="00047BA9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Mikroprzedsiębiorstwo 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17556455" w14:textId="24142793" w:rsidR="00A24A24" w:rsidRDefault="00A24A24" w:rsidP="00720AB2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Część I</w:t>
            </w:r>
          </w:p>
          <w:p w14:paraId="4CFDBBBF" w14:textId="1BEBFFD6" w:rsidR="00A24A24" w:rsidRDefault="00A24A24" w:rsidP="00720AB2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Cena: </w:t>
            </w:r>
            <w:r w:rsidR="00047BA9" w:rsidRPr="00047BA9">
              <w:rPr>
                <w:rFonts w:eastAsia="Arial Unicode MS"/>
                <w:b/>
                <w:bCs/>
                <w:sz w:val="28"/>
                <w:szCs w:val="28"/>
              </w:rPr>
              <w:t>199 260,00 złotych brutto</w:t>
            </w:r>
          </w:p>
          <w:p w14:paraId="14448886" w14:textId="77777777" w:rsidR="00A24A24" w:rsidRDefault="00A24A24" w:rsidP="00720AB2">
            <w:pPr>
              <w:rPr>
                <w:rFonts w:eastAsia="Arial Unicode MS"/>
                <w:b/>
                <w:bCs/>
                <w:sz w:val="28"/>
                <w:szCs w:val="28"/>
              </w:rPr>
            </w:pPr>
          </w:p>
          <w:p w14:paraId="3E0693CF" w14:textId="5CB51C2F" w:rsidR="00720AB2" w:rsidRPr="00D87D2A" w:rsidRDefault="00D87D2A" w:rsidP="00720AB2">
            <w:pPr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D05E0" w:rsidRPr="00D87D2A" w14:paraId="58B12900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D87D2A" w:rsidRDefault="00720AB2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87D2A">
              <w:rPr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1F9F8DC" w14:textId="77777777" w:rsidR="00047BA9" w:rsidRP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Hardsoft Telekom Jarosław Kaźmierczak</w:t>
            </w:r>
          </w:p>
          <w:p w14:paraId="0E6D43C5" w14:textId="77777777" w:rsid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ul. Namysłowska 17/19</w:t>
            </w:r>
          </w:p>
          <w:p w14:paraId="3A779805" w14:textId="77777777" w:rsidR="008164A6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60-166 Poznań</w:t>
            </w:r>
          </w:p>
          <w:p w14:paraId="0EFA7E4A" w14:textId="77777777" w:rsid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NIP: </w:t>
            </w:r>
            <w:r w:rsidRPr="00047BA9">
              <w:rPr>
                <w:rFonts w:eastAsia="Arial Unicode MS"/>
                <w:sz w:val="28"/>
                <w:szCs w:val="28"/>
              </w:rPr>
              <w:t>7820030475</w:t>
            </w:r>
          </w:p>
          <w:p w14:paraId="1AF8AF8A" w14:textId="34A79124" w:rsidR="00047BA9" w:rsidRPr="00D87D2A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jednoosobow</w:t>
            </w:r>
            <w:r w:rsidR="00DA55A9">
              <w:rPr>
                <w:rFonts w:eastAsia="Arial Unicode MS"/>
                <w:sz w:val="28"/>
                <w:szCs w:val="28"/>
              </w:rPr>
              <w:t>a</w:t>
            </w:r>
            <w:r w:rsidRPr="00047BA9">
              <w:rPr>
                <w:rFonts w:eastAsia="Arial Unicode MS"/>
                <w:sz w:val="28"/>
                <w:szCs w:val="28"/>
              </w:rPr>
              <w:t xml:space="preserve"> działalnoś</w:t>
            </w:r>
            <w:r w:rsidR="00DA55A9">
              <w:rPr>
                <w:rFonts w:eastAsia="Arial Unicode MS"/>
                <w:sz w:val="28"/>
                <w:szCs w:val="28"/>
              </w:rPr>
              <w:t>ć</w:t>
            </w:r>
            <w:r w:rsidRPr="00047BA9">
              <w:rPr>
                <w:rFonts w:eastAsia="Arial Unicode MS"/>
                <w:sz w:val="28"/>
                <w:szCs w:val="28"/>
              </w:rPr>
              <w:t xml:space="preserve"> gospodarcz</w:t>
            </w:r>
            <w:r w:rsidR="00DA55A9">
              <w:rPr>
                <w:rFonts w:eastAsia="Arial Unicode MS"/>
                <w:sz w:val="28"/>
                <w:szCs w:val="28"/>
              </w:rPr>
              <w:t>a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145770F4" w14:textId="77777777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>Część I</w:t>
            </w:r>
          </w:p>
          <w:p w14:paraId="7994FC81" w14:textId="641CC40D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 xml:space="preserve">Cena: </w:t>
            </w:r>
            <w:r w:rsidR="00047BA9" w:rsidRPr="00047BA9">
              <w:rPr>
                <w:rFonts w:eastAsia="Arial Unicode MS"/>
                <w:b/>
                <w:bCs/>
                <w:sz w:val="28"/>
                <w:szCs w:val="28"/>
              </w:rPr>
              <w:t>103.320,00 złotych brutto</w:t>
            </w:r>
          </w:p>
          <w:p w14:paraId="63A7E615" w14:textId="77777777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</w:p>
          <w:p w14:paraId="3B32B255" w14:textId="77777777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 xml:space="preserve">Część II </w:t>
            </w:r>
          </w:p>
          <w:p w14:paraId="46E19F82" w14:textId="51EC21C3" w:rsidR="00720AB2" w:rsidRPr="00D87D2A" w:rsidRDefault="00A24A24" w:rsidP="00A24A24">
            <w:pPr>
              <w:rPr>
                <w:rFonts w:eastAsia="Arial Unicode MS"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 xml:space="preserve">Cena: </w:t>
            </w:r>
            <w:r w:rsidR="00047BA9" w:rsidRPr="00047BA9">
              <w:rPr>
                <w:rFonts w:eastAsia="Arial Unicode MS"/>
                <w:b/>
                <w:bCs/>
                <w:sz w:val="28"/>
                <w:szCs w:val="28"/>
              </w:rPr>
              <w:t>30.627,00 złotych brutto</w:t>
            </w:r>
          </w:p>
        </w:tc>
      </w:tr>
      <w:tr w:rsidR="00077103" w:rsidRPr="00D87D2A" w14:paraId="42F94D3B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6E002BE" w14:textId="44511CF2" w:rsidR="00077103" w:rsidRPr="00D87D2A" w:rsidRDefault="00077103" w:rsidP="006816B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8958EE" w14:textId="77777777" w:rsidR="00047BA9" w:rsidRP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Boat.Systems Sp. z o.o.</w:t>
            </w:r>
          </w:p>
          <w:p w14:paraId="0F4C60BD" w14:textId="77777777" w:rsid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ul. Słowiańska 1/9</w:t>
            </w:r>
          </w:p>
          <w:p w14:paraId="16C2D23C" w14:textId="77777777" w:rsidR="00077103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93-101 Łódź</w:t>
            </w:r>
          </w:p>
          <w:p w14:paraId="7EFBE632" w14:textId="3A4D4E09" w:rsidR="00047BA9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NIP: </w:t>
            </w:r>
            <w:r w:rsidRPr="00047BA9">
              <w:rPr>
                <w:rFonts w:eastAsia="Arial Unicode MS"/>
                <w:sz w:val="28"/>
                <w:szCs w:val="28"/>
              </w:rPr>
              <w:t>7282822649</w:t>
            </w:r>
          </w:p>
          <w:p w14:paraId="6AD608F7" w14:textId="2D841914" w:rsidR="00047BA9" w:rsidRPr="00D87D2A" w:rsidRDefault="00047BA9" w:rsidP="00047BA9">
            <w:pPr>
              <w:rPr>
                <w:rFonts w:eastAsia="Arial Unicode MS"/>
                <w:sz w:val="28"/>
                <w:szCs w:val="28"/>
              </w:rPr>
            </w:pPr>
            <w:r w:rsidRPr="00047BA9">
              <w:rPr>
                <w:rFonts w:eastAsia="Arial Unicode MS"/>
                <w:sz w:val="28"/>
                <w:szCs w:val="28"/>
              </w:rPr>
              <w:t>mał</w:t>
            </w:r>
            <w:r w:rsidR="00DA55A9">
              <w:rPr>
                <w:rFonts w:eastAsia="Arial Unicode MS"/>
                <w:sz w:val="28"/>
                <w:szCs w:val="28"/>
              </w:rPr>
              <w:t>e</w:t>
            </w:r>
            <w:r w:rsidRPr="00047BA9">
              <w:rPr>
                <w:rFonts w:eastAsia="Arial Unicode MS"/>
                <w:sz w:val="28"/>
                <w:szCs w:val="28"/>
              </w:rPr>
              <w:t xml:space="preserve"> przedsiębiorstw</w:t>
            </w:r>
            <w:r w:rsidR="00DA55A9">
              <w:rPr>
                <w:rFonts w:eastAsia="Arial Unicode MS"/>
                <w:sz w:val="28"/>
                <w:szCs w:val="28"/>
              </w:rPr>
              <w:t>o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638D0A06" w14:textId="77777777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>Część I</w:t>
            </w:r>
          </w:p>
          <w:p w14:paraId="34C66684" w14:textId="491A3041" w:rsidR="00A24A24" w:rsidRPr="00A24A24" w:rsidRDefault="00A24A24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A24A24">
              <w:rPr>
                <w:rFonts w:eastAsia="Arial Unicode MS"/>
                <w:b/>
                <w:bCs/>
                <w:sz w:val="28"/>
                <w:szCs w:val="28"/>
              </w:rPr>
              <w:t xml:space="preserve">Cena: </w:t>
            </w:r>
            <w:r w:rsidR="00047BA9" w:rsidRPr="00047BA9">
              <w:rPr>
                <w:rFonts w:eastAsia="Arial Unicode MS"/>
                <w:b/>
                <w:bCs/>
                <w:sz w:val="28"/>
                <w:szCs w:val="28"/>
              </w:rPr>
              <w:t>164 569,08 złotych brutto</w:t>
            </w:r>
          </w:p>
          <w:p w14:paraId="3022D2AF" w14:textId="0CBA0236" w:rsidR="00077103" w:rsidRPr="00D87D2A" w:rsidRDefault="00077103" w:rsidP="00A24A24">
            <w:pPr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</w:tbl>
    <w:p w14:paraId="156870EB" w14:textId="77777777" w:rsidR="006816B8" w:rsidRPr="00D87D2A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8"/>
          <w:szCs w:val="28"/>
        </w:rPr>
      </w:pPr>
    </w:p>
    <w:p w14:paraId="137137F4" w14:textId="775B0401" w:rsidR="00130013" w:rsidRPr="00D87D2A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8"/>
          <w:szCs w:val="28"/>
        </w:rPr>
      </w:pPr>
      <w:r w:rsidRPr="00D87D2A">
        <w:rPr>
          <w:sz w:val="28"/>
          <w:szCs w:val="28"/>
        </w:rPr>
        <w:t>Września, dnia</w:t>
      </w:r>
      <w:r w:rsidR="002D05E0" w:rsidRPr="00D87D2A">
        <w:rPr>
          <w:sz w:val="28"/>
          <w:szCs w:val="28"/>
        </w:rPr>
        <w:t xml:space="preserve"> </w:t>
      </w:r>
      <w:r w:rsidR="00077103">
        <w:rPr>
          <w:sz w:val="28"/>
          <w:szCs w:val="28"/>
        </w:rPr>
        <w:t>07.08.</w:t>
      </w:r>
      <w:r w:rsidR="008164A6" w:rsidRPr="00D87D2A">
        <w:rPr>
          <w:sz w:val="28"/>
          <w:szCs w:val="28"/>
        </w:rPr>
        <w:t>2023</w:t>
      </w:r>
      <w:r w:rsidR="002D05E0" w:rsidRPr="00D87D2A">
        <w:rPr>
          <w:sz w:val="28"/>
          <w:szCs w:val="28"/>
        </w:rPr>
        <w:t xml:space="preserve"> r.</w:t>
      </w:r>
    </w:p>
    <w:p w14:paraId="27BCC4DA" w14:textId="0EF8F8F0" w:rsidR="00BE0BA3" w:rsidRPr="00D87D2A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8"/>
          <w:szCs w:val="28"/>
        </w:rPr>
      </w:pPr>
    </w:p>
    <w:sectPr w:rsidR="00BE0BA3" w:rsidRPr="00D87D2A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047BA9"/>
    <w:rsid w:val="00077103"/>
    <w:rsid w:val="000A59AC"/>
    <w:rsid w:val="00130013"/>
    <w:rsid w:val="00166EBE"/>
    <w:rsid w:val="001B5E05"/>
    <w:rsid w:val="00240671"/>
    <w:rsid w:val="002B22E5"/>
    <w:rsid w:val="002D05E0"/>
    <w:rsid w:val="002F568A"/>
    <w:rsid w:val="003716B7"/>
    <w:rsid w:val="004C470A"/>
    <w:rsid w:val="006633AC"/>
    <w:rsid w:val="006816B8"/>
    <w:rsid w:val="00720AB2"/>
    <w:rsid w:val="007558DB"/>
    <w:rsid w:val="00766A88"/>
    <w:rsid w:val="00781A16"/>
    <w:rsid w:val="007E47E0"/>
    <w:rsid w:val="007E4E6F"/>
    <w:rsid w:val="008164A6"/>
    <w:rsid w:val="009315D3"/>
    <w:rsid w:val="00942BA1"/>
    <w:rsid w:val="009C0855"/>
    <w:rsid w:val="009C0DC3"/>
    <w:rsid w:val="009F5A76"/>
    <w:rsid w:val="00A24A24"/>
    <w:rsid w:val="00A45841"/>
    <w:rsid w:val="00A84641"/>
    <w:rsid w:val="00AD77A1"/>
    <w:rsid w:val="00B05BEE"/>
    <w:rsid w:val="00B31339"/>
    <w:rsid w:val="00BC69F3"/>
    <w:rsid w:val="00BE0BA3"/>
    <w:rsid w:val="00C4163F"/>
    <w:rsid w:val="00C6567A"/>
    <w:rsid w:val="00CD023A"/>
    <w:rsid w:val="00D17651"/>
    <w:rsid w:val="00D51896"/>
    <w:rsid w:val="00D73653"/>
    <w:rsid w:val="00D87D2A"/>
    <w:rsid w:val="00DA55A9"/>
    <w:rsid w:val="00DF628E"/>
    <w:rsid w:val="00E366E4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87D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D87D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34</cp:revision>
  <cp:lastPrinted>2023-01-26T10:19:00Z</cp:lastPrinted>
  <dcterms:created xsi:type="dcterms:W3CDTF">2019-08-13T07:27:00Z</dcterms:created>
  <dcterms:modified xsi:type="dcterms:W3CDTF">2023-08-07T08:37:00Z</dcterms:modified>
</cp:coreProperties>
</file>