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58E0" w:rsidRDefault="00B216FD" w:rsidP="00CB2629">
      <w:pPr>
        <w:tabs>
          <w:tab w:val="left" w:pos="567"/>
          <w:tab w:val="left" w:pos="567"/>
        </w:tabs>
        <w:spacing w:after="0" w:line="480" w:lineRule="auto"/>
        <w:rPr>
          <w:rFonts w:ascii="Arial" w:eastAsia="Arial" w:hAnsi="Arial" w:cs="Arial"/>
          <w:b/>
          <w:bCs/>
          <w:sz w:val="21"/>
          <w:szCs w:val="21"/>
        </w:rPr>
      </w:pPr>
      <w:r>
        <w:rPr>
          <w:rFonts w:ascii="Arial" w:hAnsi="Arial"/>
          <w:b/>
          <w:bCs/>
          <w:sz w:val="21"/>
          <w:szCs w:val="21"/>
        </w:rPr>
        <w:t>Wykonawca:</w:t>
      </w:r>
    </w:p>
    <w:p w:rsidR="00A758E0" w:rsidRDefault="00B216FD" w:rsidP="00AE1217">
      <w:pPr>
        <w:tabs>
          <w:tab w:val="left" w:pos="567"/>
          <w:tab w:val="left" w:pos="567"/>
        </w:tabs>
        <w:spacing w:after="0" w:line="240" w:lineRule="auto"/>
        <w:ind w:left="567" w:right="5239"/>
        <w:rPr>
          <w:rFonts w:ascii="Arial" w:eastAsia="Arial" w:hAnsi="Arial" w:cs="Arial"/>
          <w:sz w:val="21"/>
          <w:szCs w:val="21"/>
        </w:rPr>
      </w:pPr>
      <w:r>
        <w:rPr>
          <w:rFonts w:ascii="Arial" w:hAnsi="Arial"/>
          <w:sz w:val="21"/>
          <w:szCs w:val="21"/>
        </w:rPr>
        <w:t>……………………………………</w:t>
      </w:r>
    </w:p>
    <w:p w:rsidR="00A758E0" w:rsidRDefault="00B216FD" w:rsidP="00AE1217">
      <w:pPr>
        <w:tabs>
          <w:tab w:val="left" w:pos="567"/>
          <w:tab w:val="left" w:pos="567"/>
        </w:tabs>
        <w:ind w:left="567" w:right="5522"/>
        <w:rPr>
          <w:rFonts w:ascii="Arial" w:eastAsia="Arial" w:hAnsi="Arial" w:cs="Arial"/>
          <w:i/>
          <w:iCs/>
          <w:sz w:val="16"/>
          <w:szCs w:val="16"/>
        </w:rPr>
      </w:pPr>
      <w:r>
        <w:rPr>
          <w:rFonts w:ascii="Arial" w:hAnsi="Arial"/>
          <w:i/>
          <w:iCs/>
          <w:sz w:val="16"/>
          <w:szCs w:val="16"/>
          <w:lang w:val="it-IT"/>
        </w:rPr>
        <w:t>(pe</w:t>
      </w:r>
      <w:r>
        <w:rPr>
          <w:rFonts w:ascii="Arial" w:hAnsi="Arial"/>
          <w:i/>
          <w:iCs/>
          <w:sz w:val="16"/>
          <w:szCs w:val="16"/>
        </w:rPr>
        <w:t>łna nazwa/firma, adres, w zależności od podmiotu: NIP/PESEL, KRS/CEiDG)</w:t>
      </w:r>
    </w:p>
    <w:p w:rsidR="00A758E0" w:rsidRDefault="00B216FD">
      <w:pPr>
        <w:tabs>
          <w:tab w:val="left" w:pos="567"/>
          <w:tab w:val="left" w:pos="567"/>
        </w:tabs>
        <w:spacing w:after="0" w:line="480" w:lineRule="auto"/>
        <w:ind w:left="567"/>
        <w:rPr>
          <w:rFonts w:ascii="Arial" w:eastAsia="Arial" w:hAnsi="Arial" w:cs="Arial"/>
          <w:sz w:val="21"/>
          <w:szCs w:val="21"/>
          <w:u w:val="single"/>
        </w:rPr>
      </w:pPr>
      <w:r>
        <w:rPr>
          <w:rFonts w:ascii="Arial" w:hAnsi="Arial"/>
          <w:sz w:val="21"/>
          <w:szCs w:val="21"/>
          <w:u w:val="single"/>
        </w:rPr>
        <w:t>reprezentowany przez:</w:t>
      </w:r>
    </w:p>
    <w:p w:rsidR="00A758E0" w:rsidRDefault="00AE1217" w:rsidP="00AE1217">
      <w:pPr>
        <w:tabs>
          <w:tab w:val="left" w:pos="567"/>
          <w:tab w:val="left" w:pos="567"/>
        </w:tabs>
        <w:spacing w:after="0" w:line="240" w:lineRule="auto"/>
        <w:ind w:left="567" w:right="5239"/>
        <w:rPr>
          <w:rFonts w:ascii="Arial" w:eastAsia="Arial" w:hAnsi="Arial" w:cs="Arial"/>
          <w:sz w:val="21"/>
          <w:szCs w:val="21"/>
        </w:rPr>
      </w:pPr>
      <w:r>
        <w:rPr>
          <w:rFonts w:ascii="Arial" w:hAnsi="Arial"/>
          <w:sz w:val="21"/>
          <w:szCs w:val="21"/>
        </w:rPr>
        <w:t>………………………………</w:t>
      </w:r>
    </w:p>
    <w:p w:rsidR="00A758E0" w:rsidRDefault="00B216FD" w:rsidP="00C90DE9">
      <w:pPr>
        <w:tabs>
          <w:tab w:val="left" w:pos="567"/>
          <w:tab w:val="left" w:pos="567"/>
        </w:tabs>
        <w:spacing w:after="0"/>
        <w:ind w:left="567" w:right="4246"/>
        <w:rPr>
          <w:rFonts w:ascii="Arial" w:hAnsi="Arial"/>
          <w:i/>
          <w:iCs/>
          <w:sz w:val="16"/>
          <w:szCs w:val="16"/>
        </w:rPr>
      </w:pPr>
      <w:r>
        <w:rPr>
          <w:rFonts w:ascii="Arial" w:hAnsi="Arial"/>
          <w:i/>
          <w:iCs/>
          <w:sz w:val="16"/>
          <w:szCs w:val="16"/>
          <w:lang w:val="it-IT"/>
        </w:rPr>
        <w:t>(imi</w:t>
      </w:r>
      <w:r>
        <w:rPr>
          <w:rFonts w:ascii="Arial" w:hAnsi="Arial"/>
          <w:i/>
          <w:iCs/>
          <w:sz w:val="16"/>
          <w:szCs w:val="16"/>
        </w:rPr>
        <w:t>ę, nazwisko, stanowisko/podstawa do  reprezentacji)</w:t>
      </w:r>
    </w:p>
    <w:p w:rsidR="00120EF4" w:rsidRDefault="00120EF4" w:rsidP="00C90DE9">
      <w:pPr>
        <w:tabs>
          <w:tab w:val="left" w:pos="567"/>
          <w:tab w:val="left" w:pos="567"/>
        </w:tabs>
        <w:spacing w:after="0"/>
        <w:ind w:left="567" w:right="4246"/>
        <w:rPr>
          <w:rFonts w:ascii="Arial" w:hAnsi="Arial"/>
          <w:i/>
          <w:iCs/>
          <w:sz w:val="16"/>
          <w:szCs w:val="16"/>
        </w:rPr>
      </w:pPr>
    </w:p>
    <w:p w:rsidR="00120EF4" w:rsidRDefault="00120EF4" w:rsidP="00C90DE9">
      <w:pPr>
        <w:tabs>
          <w:tab w:val="left" w:pos="567"/>
          <w:tab w:val="left" w:pos="567"/>
        </w:tabs>
        <w:spacing w:after="0"/>
        <w:ind w:left="567" w:right="4246"/>
        <w:rPr>
          <w:rFonts w:ascii="Arial" w:hAnsi="Arial"/>
          <w:i/>
          <w:iCs/>
          <w:sz w:val="16"/>
          <w:szCs w:val="16"/>
        </w:rPr>
      </w:pPr>
    </w:p>
    <w:p w:rsidR="00120EF4" w:rsidRDefault="00120EF4" w:rsidP="00C90DE9">
      <w:pPr>
        <w:tabs>
          <w:tab w:val="left" w:pos="567"/>
          <w:tab w:val="left" w:pos="567"/>
        </w:tabs>
        <w:spacing w:after="0"/>
        <w:ind w:left="567" w:right="4246"/>
        <w:rPr>
          <w:rFonts w:ascii="Arial" w:hAnsi="Arial"/>
          <w:i/>
          <w:iCs/>
          <w:sz w:val="16"/>
          <w:szCs w:val="16"/>
        </w:rPr>
      </w:pPr>
    </w:p>
    <w:p w:rsidR="00120EF4" w:rsidRDefault="00120EF4" w:rsidP="00C90DE9">
      <w:pPr>
        <w:tabs>
          <w:tab w:val="left" w:pos="567"/>
          <w:tab w:val="left" w:pos="567"/>
        </w:tabs>
        <w:spacing w:after="0"/>
        <w:ind w:left="567" w:right="4246"/>
        <w:rPr>
          <w:rFonts w:ascii="Arial" w:hAnsi="Arial"/>
          <w:i/>
          <w:iCs/>
          <w:sz w:val="16"/>
          <w:szCs w:val="16"/>
        </w:rPr>
      </w:pPr>
    </w:p>
    <w:p w:rsidR="00120EF4" w:rsidRDefault="00120EF4" w:rsidP="00C90DE9">
      <w:pPr>
        <w:tabs>
          <w:tab w:val="left" w:pos="567"/>
          <w:tab w:val="left" w:pos="567"/>
        </w:tabs>
        <w:spacing w:after="0"/>
        <w:ind w:left="567" w:right="4246"/>
        <w:rPr>
          <w:rFonts w:ascii="Arial" w:hAnsi="Arial"/>
          <w:i/>
          <w:iCs/>
          <w:sz w:val="16"/>
          <w:szCs w:val="16"/>
        </w:rPr>
      </w:pPr>
    </w:p>
    <w:p w:rsidR="00120EF4" w:rsidRPr="00C90DE9" w:rsidRDefault="00120EF4" w:rsidP="00C90DE9">
      <w:pPr>
        <w:tabs>
          <w:tab w:val="left" w:pos="567"/>
          <w:tab w:val="left" w:pos="567"/>
        </w:tabs>
        <w:spacing w:after="0"/>
        <w:ind w:left="567" w:right="4246"/>
        <w:rPr>
          <w:rFonts w:ascii="Arial" w:eastAsia="Arial" w:hAnsi="Arial" w:cs="Arial"/>
          <w:i/>
          <w:iCs/>
          <w:sz w:val="16"/>
          <w:szCs w:val="16"/>
        </w:rPr>
      </w:pPr>
    </w:p>
    <w:p w:rsidR="00A758E0" w:rsidRDefault="00B216FD" w:rsidP="00AE1217">
      <w:pPr>
        <w:spacing w:after="0" w:line="240" w:lineRule="auto"/>
        <w:ind w:left="1418" w:right="1128"/>
        <w:jc w:val="center"/>
        <w:rPr>
          <w:rFonts w:ascii="Arial" w:eastAsia="Arial" w:hAnsi="Arial" w:cs="Arial"/>
          <w:b/>
          <w:bCs/>
        </w:rPr>
      </w:pPr>
      <w:r>
        <w:rPr>
          <w:rFonts w:ascii="Arial" w:hAnsi="Arial"/>
          <w:b/>
          <w:bCs/>
        </w:rPr>
        <w:t>Oświadczenia wykonawcy/wykonawcy wsp</w:t>
      </w:r>
      <w:r>
        <w:rPr>
          <w:rFonts w:ascii="Arial" w:hAnsi="Arial"/>
          <w:b/>
          <w:bCs/>
          <w:lang w:val="es-ES_tradnl"/>
        </w:rPr>
        <w:t>ó</w:t>
      </w:r>
      <w:r>
        <w:rPr>
          <w:rFonts w:ascii="Arial" w:hAnsi="Arial"/>
          <w:b/>
          <w:bCs/>
        </w:rPr>
        <w:t>lnie ubiegającego się o udzielenie zam</w:t>
      </w:r>
      <w:r>
        <w:rPr>
          <w:rFonts w:ascii="Arial" w:hAnsi="Arial"/>
          <w:b/>
          <w:bCs/>
          <w:lang w:val="es-ES_tradnl"/>
        </w:rPr>
        <w:t>ó</w:t>
      </w:r>
      <w:r>
        <w:rPr>
          <w:rFonts w:ascii="Arial" w:hAnsi="Arial"/>
          <w:b/>
          <w:bCs/>
        </w:rPr>
        <w:t>wienia</w:t>
      </w:r>
    </w:p>
    <w:p w:rsidR="00A758E0" w:rsidRDefault="00B216FD" w:rsidP="00AE1217">
      <w:pPr>
        <w:tabs>
          <w:tab w:val="left" w:pos="567"/>
          <w:tab w:val="left" w:pos="567"/>
        </w:tabs>
        <w:spacing w:after="0" w:line="240" w:lineRule="auto"/>
        <w:ind w:left="567"/>
        <w:jc w:val="center"/>
        <w:rPr>
          <w:rFonts w:ascii="Arial" w:hAnsi="Arial"/>
          <w:sz w:val="21"/>
          <w:szCs w:val="21"/>
        </w:rPr>
      </w:pPr>
      <w:r>
        <w:rPr>
          <w:rFonts w:ascii="Arial" w:hAnsi="Arial"/>
          <w:b/>
          <w:bCs/>
          <w:sz w:val="20"/>
          <w:szCs w:val="20"/>
          <w:lang w:val="de-DE"/>
        </w:rPr>
        <w:t>UWZGL</w:t>
      </w:r>
      <w:r>
        <w:rPr>
          <w:rFonts w:ascii="Arial" w:hAnsi="Arial"/>
          <w:b/>
          <w:bCs/>
          <w:sz w:val="20"/>
          <w:szCs w:val="20"/>
        </w:rPr>
        <w:t>ĘDNIAJĄ</w:t>
      </w:r>
      <w:r>
        <w:rPr>
          <w:rFonts w:ascii="Arial" w:hAnsi="Arial"/>
          <w:b/>
          <w:bCs/>
          <w:sz w:val="20"/>
          <w:szCs w:val="20"/>
          <w:lang w:val="de-DE"/>
        </w:rPr>
        <w:t>CE PRZES</w:t>
      </w:r>
      <w:r>
        <w:rPr>
          <w:rFonts w:ascii="Arial" w:hAnsi="Arial"/>
          <w:b/>
          <w:bCs/>
          <w:sz w:val="20"/>
          <w:szCs w:val="20"/>
        </w:rPr>
        <w:t>Ł</w:t>
      </w:r>
      <w:r>
        <w:rPr>
          <w:rFonts w:ascii="Arial" w:hAnsi="Arial"/>
          <w:b/>
          <w:bCs/>
          <w:sz w:val="20"/>
          <w:szCs w:val="20"/>
          <w:lang w:val="de-DE"/>
        </w:rPr>
        <w:t xml:space="preserve">ANKI WYKLUCZENIA Z ART. 7 UST. 1 USTAWY </w:t>
      </w:r>
      <w:r>
        <w:rPr>
          <w:rFonts w:ascii="Arial" w:hAnsi="Arial"/>
          <w:b/>
          <w:bCs/>
          <w:caps/>
          <w:sz w:val="20"/>
          <w:szCs w:val="20"/>
        </w:rPr>
        <w:t>o szczeg</w:t>
      </w:r>
      <w:r>
        <w:rPr>
          <w:rFonts w:ascii="Arial" w:hAnsi="Arial"/>
          <w:b/>
          <w:bCs/>
          <w:caps/>
          <w:sz w:val="20"/>
          <w:szCs w:val="20"/>
          <w:lang w:val="es-ES_tradnl"/>
        </w:rPr>
        <w:t>ó</w:t>
      </w:r>
      <w:r>
        <w:rPr>
          <w:rFonts w:ascii="Arial" w:hAnsi="Arial"/>
          <w:b/>
          <w:bCs/>
          <w:caps/>
          <w:sz w:val="20"/>
          <w:szCs w:val="20"/>
        </w:rPr>
        <w:t>lnych rozwiązaniach w zakresie przeciwdziałania wspieraniu agresji na Ukrainę oraz służących ochronie bezpieczeństwa narodowego</w:t>
      </w:r>
      <w:r>
        <w:rPr>
          <w:rFonts w:ascii="Arial" w:hAnsi="Arial"/>
          <w:sz w:val="21"/>
          <w:szCs w:val="21"/>
        </w:rPr>
        <w:t>z dnia 13 kwietnia 2022 r. (Dz. U. z 2022 r. poz. 835)</w:t>
      </w:r>
    </w:p>
    <w:p w:rsidR="00120EF4" w:rsidRDefault="00120EF4" w:rsidP="00AE1217">
      <w:pPr>
        <w:tabs>
          <w:tab w:val="left" w:pos="567"/>
          <w:tab w:val="left" w:pos="567"/>
        </w:tabs>
        <w:spacing w:after="0" w:line="240" w:lineRule="auto"/>
        <w:ind w:left="567"/>
        <w:jc w:val="center"/>
        <w:rPr>
          <w:rFonts w:ascii="Arial" w:eastAsia="Arial" w:hAnsi="Arial" w:cs="Arial"/>
          <w:b/>
          <w:bCs/>
          <w:caps/>
          <w:sz w:val="20"/>
          <w:szCs w:val="20"/>
          <w:u w:val="single"/>
        </w:rPr>
      </w:pPr>
    </w:p>
    <w:p w:rsidR="00120EF4" w:rsidRDefault="00120EF4" w:rsidP="00AE1217">
      <w:pPr>
        <w:tabs>
          <w:tab w:val="left" w:pos="567"/>
          <w:tab w:val="left" w:pos="567"/>
        </w:tabs>
        <w:spacing w:after="0" w:line="240" w:lineRule="auto"/>
        <w:ind w:left="567"/>
        <w:jc w:val="center"/>
        <w:rPr>
          <w:rFonts w:ascii="Arial" w:eastAsia="Arial" w:hAnsi="Arial" w:cs="Arial"/>
          <w:b/>
          <w:bCs/>
          <w:caps/>
          <w:sz w:val="20"/>
          <w:szCs w:val="20"/>
          <w:u w:val="single"/>
        </w:rPr>
      </w:pPr>
    </w:p>
    <w:p w:rsidR="00A758E0" w:rsidRDefault="00A758E0">
      <w:pPr>
        <w:tabs>
          <w:tab w:val="left" w:pos="567"/>
          <w:tab w:val="left" w:pos="567"/>
        </w:tabs>
        <w:spacing w:after="0"/>
        <w:jc w:val="both"/>
        <w:rPr>
          <w:rFonts w:ascii="Arial" w:eastAsia="Arial" w:hAnsi="Arial" w:cs="Arial"/>
          <w:sz w:val="21"/>
          <w:szCs w:val="21"/>
        </w:rPr>
      </w:pPr>
    </w:p>
    <w:p w:rsidR="00A758E0" w:rsidRPr="00A25FEA" w:rsidRDefault="00B216FD" w:rsidP="00A25FEA">
      <w:pPr>
        <w:tabs>
          <w:tab w:val="left" w:pos="567"/>
          <w:tab w:val="left" w:pos="567"/>
        </w:tabs>
        <w:spacing w:after="0" w:line="360" w:lineRule="auto"/>
        <w:ind w:left="567"/>
        <w:jc w:val="both"/>
        <w:rPr>
          <w:rFonts w:ascii="Arial" w:hAnsi="Arial" w:cs="Arial"/>
          <w:b/>
          <w:i/>
          <w:color w:val="000000" w:themeColor="text1"/>
          <w:sz w:val="21"/>
          <w:szCs w:val="21"/>
        </w:rPr>
      </w:pPr>
      <w:r>
        <w:rPr>
          <w:rFonts w:ascii="Arial" w:hAnsi="Arial"/>
          <w:sz w:val="21"/>
          <w:szCs w:val="21"/>
        </w:rPr>
        <w:t>Na potrzeby postępowania o udzielenie zam</w:t>
      </w:r>
      <w:r>
        <w:rPr>
          <w:rFonts w:ascii="Arial" w:hAnsi="Arial"/>
          <w:sz w:val="21"/>
          <w:szCs w:val="21"/>
          <w:lang w:val="es-ES_tradnl"/>
        </w:rPr>
        <w:t>ó</w:t>
      </w:r>
      <w:r>
        <w:rPr>
          <w:rFonts w:ascii="Arial" w:hAnsi="Arial"/>
          <w:sz w:val="21"/>
          <w:szCs w:val="21"/>
        </w:rPr>
        <w:t>wienia publicznego</w:t>
      </w:r>
      <w:r w:rsidR="00DD6F39">
        <w:rPr>
          <w:rFonts w:ascii="Arial" w:hAnsi="Arial"/>
          <w:sz w:val="21"/>
          <w:szCs w:val="21"/>
        </w:rPr>
        <w:t xml:space="preserve"> </w:t>
      </w:r>
      <w:r w:rsidR="00772D00">
        <w:rPr>
          <w:rFonts w:ascii="Arial" w:hAnsi="Arial"/>
          <w:sz w:val="21"/>
          <w:szCs w:val="21"/>
        </w:rPr>
        <w:t>pn</w:t>
      </w:r>
      <w:r w:rsidR="00772D00" w:rsidRPr="00A25FEA">
        <w:rPr>
          <w:rFonts w:ascii="Arial" w:hAnsi="Arial"/>
          <w:i/>
          <w:color w:val="000000" w:themeColor="text1"/>
          <w:sz w:val="21"/>
          <w:szCs w:val="21"/>
        </w:rPr>
        <w:t>.</w:t>
      </w:r>
      <w:r w:rsidR="00772D00" w:rsidRPr="00120EF4">
        <w:rPr>
          <w:rFonts w:ascii="Arial" w:hAnsi="Arial"/>
          <w:i/>
          <w:color w:val="auto"/>
          <w:sz w:val="21"/>
          <w:szCs w:val="21"/>
        </w:rPr>
        <w:t xml:space="preserve"> </w:t>
      </w:r>
      <w:r w:rsidR="005F644D" w:rsidRPr="00120EF4">
        <w:rPr>
          <w:rFonts w:ascii="Arial" w:hAnsi="Arial"/>
          <w:i/>
          <w:color w:val="auto"/>
          <w:sz w:val="21"/>
          <w:szCs w:val="21"/>
        </w:rPr>
        <w:t>„</w:t>
      </w:r>
      <w:r w:rsidR="00120EF4" w:rsidRPr="00120EF4">
        <w:rPr>
          <w:rFonts w:ascii="Arial" w:hAnsi="Arial" w:cs="Arial"/>
          <w:b/>
          <w:bCs/>
          <w:color w:val="auto"/>
          <w:sz w:val="23"/>
          <w:szCs w:val="23"/>
        </w:rPr>
        <w:t xml:space="preserve">Konserwacja </w:t>
      </w:r>
      <w:r w:rsidR="00120EF4" w:rsidRPr="00120EF4">
        <w:rPr>
          <w:rFonts w:ascii="Arial" w:hAnsi="Arial" w:cs="Arial"/>
          <w:b/>
          <w:bCs/>
          <w:color w:val="auto"/>
          <w:sz w:val="23"/>
          <w:szCs w:val="23"/>
        </w:rPr>
        <w:br/>
      </w:r>
      <w:r w:rsidR="00120EF4" w:rsidRPr="00120EF4">
        <w:rPr>
          <w:rFonts w:ascii="Arial" w:hAnsi="Arial" w:cs="Arial"/>
          <w:b/>
          <w:bCs/>
          <w:color w:val="auto"/>
          <w:sz w:val="23"/>
          <w:szCs w:val="23"/>
        </w:rPr>
        <w:t xml:space="preserve">i naprawy instalacji </w:t>
      </w:r>
      <w:r w:rsidR="00120EF4" w:rsidRPr="00120EF4">
        <w:rPr>
          <w:rFonts w:ascii="Arial" w:hAnsi="Arial" w:cs="Arial"/>
          <w:b/>
          <w:bCs/>
          <w:color w:val="auto"/>
        </w:rPr>
        <w:t xml:space="preserve">Sygnalizacji Pożaru, </w:t>
      </w:r>
      <w:r w:rsidR="00120EF4" w:rsidRPr="00120EF4">
        <w:rPr>
          <w:rFonts w:ascii="Arial" w:hAnsi="Arial" w:cs="Arial"/>
          <w:b/>
          <w:color w:val="auto"/>
        </w:rPr>
        <w:t xml:space="preserve">Systemy oddymiania, Systemy Transmisji Danych, Systemy Gaszenia Gazem, Wodno-pianowe instalacje gaszenia, Systemy Detekcji Gazu </w:t>
      </w:r>
      <w:r w:rsidR="00120EF4" w:rsidRPr="00120EF4">
        <w:rPr>
          <w:rFonts w:ascii="Arial" w:hAnsi="Arial" w:cs="Arial"/>
          <w:b/>
          <w:bCs/>
          <w:color w:val="auto"/>
        </w:rPr>
        <w:t>w</w:t>
      </w:r>
      <w:r w:rsidR="00120EF4" w:rsidRPr="00120EF4">
        <w:rPr>
          <w:rFonts w:ascii="Arial" w:hAnsi="Arial" w:cs="Arial"/>
          <w:b/>
          <w:color w:val="auto"/>
        </w:rPr>
        <w:t xml:space="preserve"> 32 BLT Łask oraz JW. 1551 Sieradz</w:t>
      </w:r>
      <w:r w:rsidR="005F644D" w:rsidRPr="00120EF4">
        <w:rPr>
          <w:rFonts w:ascii="Arial" w:hAnsi="Arial" w:cs="Arial"/>
          <w:b/>
          <w:color w:val="auto"/>
          <w:sz w:val="21"/>
          <w:szCs w:val="21"/>
        </w:rPr>
        <w:t xml:space="preserve">” </w:t>
      </w:r>
      <w:r w:rsidRPr="00FD2BFB">
        <w:rPr>
          <w:rFonts w:ascii="Arial" w:hAnsi="Arial"/>
          <w:color w:val="000000" w:themeColor="text1"/>
          <w:sz w:val="21"/>
          <w:szCs w:val="21"/>
        </w:rPr>
        <w:t>prowadzo</w:t>
      </w:r>
      <w:r>
        <w:rPr>
          <w:rFonts w:ascii="Arial" w:hAnsi="Arial"/>
          <w:sz w:val="21"/>
          <w:szCs w:val="21"/>
        </w:rPr>
        <w:t>nego przez Skarb Państwa - 32 Baza Lotnictwa Taktycznego w Łasku</w:t>
      </w:r>
      <w:r w:rsidR="00DD6F39">
        <w:rPr>
          <w:rFonts w:ascii="Arial" w:hAnsi="Arial"/>
          <w:sz w:val="21"/>
          <w:szCs w:val="21"/>
        </w:rPr>
        <w:t xml:space="preserve"> </w:t>
      </w:r>
      <w:r>
        <w:rPr>
          <w:rFonts w:ascii="Arial" w:hAnsi="Arial"/>
          <w:sz w:val="21"/>
          <w:szCs w:val="21"/>
        </w:rPr>
        <w:t>oświadczam, co następuje:</w:t>
      </w:r>
    </w:p>
    <w:p w:rsidR="00A758E0" w:rsidRDefault="00B216FD">
      <w:pPr>
        <w:shd w:val="clear" w:color="auto" w:fill="BFBFBF"/>
        <w:tabs>
          <w:tab w:val="left" w:pos="567"/>
          <w:tab w:val="left" w:pos="567"/>
        </w:tabs>
        <w:spacing w:after="0" w:line="360" w:lineRule="auto"/>
        <w:ind w:left="567"/>
        <w:rPr>
          <w:rFonts w:ascii="Arial" w:eastAsia="Arial" w:hAnsi="Arial" w:cs="Arial"/>
          <w:b/>
          <w:bCs/>
          <w:sz w:val="21"/>
          <w:szCs w:val="21"/>
        </w:rPr>
      </w:pPr>
      <w:r>
        <w:rPr>
          <w:rFonts w:ascii="Arial" w:hAnsi="Arial"/>
          <w:b/>
          <w:bCs/>
          <w:sz w:val="21"/>
          <w:szCs w:val="21"/>
        </w:rPr>
        <w:t>OŚ</w:t>
      </w:r>
      <w:r>
        <w:rPr>
          <w:rFonts w:ascii="Arial" w:hAnsi="Arial"/>
          <w:b/>
          <w:bCs/>
          <w:sz w:val="21"/>
          <w:szCs w:val="21"/>
          <w:lang w:val="en-US"/>
        </w:rPr>
        <w:t>WIADCZENIA DOTYCZ</w:t>
      </w:r>
      <w:r>
        <w:rPr>
          <w:rFonts w:ascii="Arial" w:hAnsi="Arial"/>
          <w:b/>
          <w:bCs/>
          <w:sz w:val="21"/>
          <w:szCs w:val="21"/>
        </w:rPr>
        <w:t>ĄCE PODSTAW WYKLUCZENIA:</w:t>
      </w:r>
    </w:p>
    <w:p w:rsidR="00A758E0" w:rsidRDefault="00A758E0">
      <w:pPr>
        <w:pStyle w:val="Akapitzlist"/>
        <w:tabs>
          <w:tab w:val="left" w:pos="567"/>
          <w:tab w:val="left" w:pos="567"/>
        </w:tabs>
        <w:spacing w:after="0" w:line="360" w:lineRule="auto"/>
        <w:ind w:left="567"/>
        <w:jc w:val="both"/>
        <w:rPr>
          <w:rFonts w:ascii="Arial" w:eastAsia="Arial" w:hAnsi="Arial" w:cs="Arial"/>
          <w:sz w:val="16"/>
          <w:szCs w:val="16"/>
        </w:rPr>
      </w:pPr>
    </w:p>
    <w:p w:rsidR="00A758E0" w:rsidRDefault="00B216FD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  <w:t>Oświadczam, że nie zachodzą w stosunku</w:t>
      </w:r>
      <w:r w:rsidR="0038661A">
        <w:rPr>
          <w:rFonts w:ascii="Arial" w:hAnsi="Arial"/>
          <w:sz w:val="21"/>
          <w:szCs w:val="21"/>
        </w:rPr>
        <w:t xml:space="preserve"> do mnie przesłanki wykluczenia</w:t>
      </w:r>
      <w:r w:rsidR="0038661A">
        <w:rPr>
          <w:rFonts w:ascii="Arial" w:hAnsi="Arial"/>
          <w:sz w:val="21"/>
          <w:szCs w:val="21"/>
        </w:rPr>
        <w:br/>
      </w:r>
      <w:r>
        <w:rPr>
          <w:rFonts w:ascii="Arial" w:hAnsi="Arial"/>
          <w:sz w:val="21"/>
          <w:szCs w:val="21"/>
        </w:rPr>
        <w:t>z postępowania na podstawie art.  7 ust. 1 ustawy z dnia 13 kwietnia 2022 r.</w:t>
      </w:r>
      <w:r w:rsidR="0038661A">
        <w:rPr>
          <w:rFonts w:ascii="Arial" w:hAnsi="Arial"/>
          <w:i/>
          <w:iCs/>
          <w:sz w:val="21"/>
          <w:szCs w:val="21"/>
        </w:rPr>
        <w:br/>
      </w:r>
      <w:r>
        <w:rPr>
          <w:rFonts w:ascii="Arial" w:hAnsi="Arial"/>
          <w:i/>
          <w:iCs/>
          <w:color w:val="222222"/>
          <w:sz w:val="21"/>
          <w:szCs w:val="21"/>
          <w:u w:color="222222"/>
        </w:rPr>
        <w:t>o szczeg</w:t>
      </w:r>
      <w:r>
        <w:rPr>
          <w:rFonts w:ascii="Arial" w:hAnsi="Arial"/>
          <w:i/>
          <w:iCs/>
          <w:color w:val="222222"/>
          <w:sz w:val="21"/>
          <w:szCs w:val="21"/>
          <w:u w:color="222222"/>
          <w:lang w:val="es-ES_tradnl"/>
        </w:rPr>
        <w:t>ó</w:t>
      </w:r>
      <w:r>
        <w:rPr>
          <w:rFonts w:ascii="Arial" w:hAnsi="Arial"/>
          <w:i/>
          <w:iCs/>
          <w:color w:val="222222"/>
          <w:sz w:val="21"/>
          <w:szCs w:val="21"/>
          <w:u w:color="222222"/>
        </w:rPr>
        <w:t>lnych rozwiązaniach w zakresie prze</w:t>
      </w:r>
      <w:r w:rsidR="0038661A">
        <w:rPr>
          <w:rFonts w:ascii="Arial" w:hAnsi="Arial"/>
          <w:i/>
          <w:iCs/>
          <w:color w:val="222222"/>
          <w:sz w:val="21"/>
          <w:szCs w:val="21"/>
          <w:u w:color="222222"/>
        </w:rPr>
        <w:t>ciwdziałania wspieraniu agresji</w:t>
      </w:r>
      <w:r w:rsidR="0038661A">
        <w:rPr>
          <w:rFonts w:ascii="Arial" w:hAnsi="Arial"/>
          <w:i/>
          <w:iCs/>
          <w:color w:val="222222"/>
          <w:sz w:val="21"/>
          <w:szCs w:val="21"/>
          <w:u w:color="222222"/>
        </w:rPr>
        <w:br/>
      </w:r>
      <w:r>
        <w:rPr>
          <w:rFonts w:ascii="Arial" w:hAnsi="Arial"/>
          <w:i/>
          <w:iCs/>
          <w:color w:val="222222"/>
          <w:sz w:val="21"/>
          <w:szCs w:val="21"/>
          <w:u w:color="222222"/>
        </w:rPr>
        <w:t xml:space="preserve">na Ukrainę oraz służących ochronie bezpieczeństwa narodowego </w:t>
      </w:r>
      <w:r>
        <w:rPr>
          <w:rFonts w:ascii="Arial" w:hAnsi="Arial"/>
          <w:color w:val="222222"/>
          <w:sz w:val="21"/>
          <w:szCs w:val="21"/>
          <w:u w:color="222222"/>
        </w:rPr>
        <w:t>(Dz. U. poz. 835)</w:t>
      </w:r>
      <w:r>
        <w:rPr>
          <w:rFonts w:ascii="Arial" w:eastAsia="Arial" w:hAnsi="Arial" w:cs="Arial"/>
          <w:i/>
          <w:iCs/>
          <w:color w:val="222222"/>
          <w:sz w:val="21"/>
          <w:szCs w:val="21"/>
          <w:u w:color="222222"/>
          <w:vertAlign w:val="superscript"/>
        </w:rPr>
        <w:footnoteReference w:id="2"/>
      </w:r>
      <w:r>
        <w:rPr>
          <w:rFonts w:ascii="Arial" w:hAnsi="Arial"/>
          <w:i/>
          <w:iCs/>
          <w:color w:val="222222"/>
          <w:sz w:val="21"/>
          <w:szCs w:val="21"/>
          <w:u w:color="222222"/>
        </w:rPr>
        <w:t>.</w:t>
      </w:r>
      <w:bookmarkStart w:id="0" w:name="_GoBack"/>
      <w:bookmarkEnd w:id="0"/>
    </w:p>
    <w:p w:rsidR="00A758E0" w:rsidRDefault="00A758E0">
      <w:pPr>
        <w:tabs>
          <w:tab w:val="left" w:pos="567"/>
          <w:tab w:val="left" w:pos="567"/>
        </w:tabs>
        <w:spacing w:after="0" w:line="360" w:lineRule="auto"/>
        <w:ind w:left="567"/>
        <w:jc w:val="both"/>
        <w:rPr>
          <w:rFonts w:ascii="Arial" w:eastAsia="Arial" w:hAnsi="Arial" w:cs="Arial"/>
          <w:i/>
          <w:iCs/>
          <w:sz w:val="16"/>
          <w:szCs w:val="16"/>
        </w:rPr>
      </w:pPr>
    </w:p>
    <w:p w:rsidR="00A758E0" w:rsidRDefault="00B216FD" w:rsidP="00610833">
      <w:pPr>
        <w:shd w:val="clear" w:color="auto" w:fill="BFBFBF"/>
        <w:tabs>
          <w:tab w:val="left" w:pos="567"/>
          <w:tab w:val="left" w:pos="567"/>
        </w:tabs>
        <w:spacing w:after="120" w:line="360" w:lineRule="auto"/>
        <w:ind w:left="567"/>
        <w:jc w:val="both"/>
        <w:rPr>
          <w:rFonts w:ascii="Arial" w:eastAsia="Arial" w:hAnsi="Arial" w:cs="Arial"/>
          <w:b/>
          <w:bCs/>
          <w:sz w:val="21"/>
          <w:szCs w:val="21"/>
        </w:rPr>
      </w:pPr>
      <w:bookmarkStart w:id="1" w:name="_Hlk99009560"/>
      <w:r>
        <w:rPr>
          <w:rFonts w:ascii="Arial" w:hAnsi="Arial"/>
          <w:b/>
          <w:bCs/>
          <w:sz w:val="21"/>
          <w:szCs w:val="21"/>
        </w:rPr>
        <w:t>OŚ</w:t>
      </w:r>
      <w:r>
        <w:rPr>
          <w:rFonts w:ascii="Arial" w:hAnsi="Arial"/>
          <w:b/>
          <w:bCs/>
          <w:sz w:val="21"/>
          <w:szCs w:val="21"/>
          <w:lang w:val="en-US"/>
        </w:rPr>
        <w:t>WIADCZENIE DOTYCZ</w:t>
      </w:r>
      <w:r>
        <w:rPr>
          <w:rFonts w:ascii="Arial" w:hAnsi="Arial"/>
          <w:b/>
          <w:bCs/>
          <w:sz w:val="21"/>
          <w:szCs w:val="21"/>
        </w:rPr>
        <w:t>Ą</w:t>
      </w:r>
      <w:r>
        <w:rPr>
          <w:rFonts w:ascii="Arial" w:hAnsi="Arial"/>
          <w:b/>
          <w:bCs/>
          <w:sz w:val="21"/>
          <w:szCs w:val="21"/>
          <w:lang w:val="de-DE"/>
        </w:rPr>
        <w:t>CE PODANYCH INFORMACJI:</w:t>
      </w:r>
      <w:bookmarkEnd w:id="1"/>
    </w:p>
    <w:p w:rsidR="00AE1217" w:rsidRPr="007B5029" w:rsidRDefault="00B216FD" w:rsidP="007B5029">
      <w:pPr>
        <w:tabs>
          <w:tab w:val="left" w:pos="567"/>
          <w:tab w:val="left" w:pos="567"/>
        </w:tabs>
        <w:spacing w:after="120" w:line="360" w:lineRule="auto"/>
        <w:ind w:left="567"/>
        <w:jc w:val="both"/>
      </w:pPr>
      <w:r>
        <w:rPr>
          <w:rFonts w:ascii="Arial" w:hAnsi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eastAsia="Arial" w:hAnsi="Arial" w:cs="Arial"/>
          <w:sz w:val="21"/>
          <w:szCs w:val="21"/>
        </w:rPr>
        <w:br/>
      </w:r>
      <w:r>
        <w:rPr>
          <w:rFonts w:ascii="Arial" w:hAnsi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>
        <w:rPr>
          <w:rFonts w:ascii="Arial" w:eastAsia="Arial" w:hAnsi="Arial" w:cs="Arial"/>
          <w:sz w:val="21"/>
          <w:szCs w:val="21"/>
        </w:rPr>
        <w:tab/>
      </w:r>
    </w:p>
    <w:p w:rsidR="00A758E0" w:rsidRDefault="00AE1217" w:rsidP="00AE1217">
      <w:pPr>
        <w:tabs>
          <w:tab w:val="left" w:pos="567"/>
          <w:tab w:val="left" w:pos="567"/>
        </w:tabs>
        <w:spacing w:line="240" w:lineRule="auto"/>
        <w:ind w:left="567"/>
        <w:jc w:val="both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ab/>
      </w:r>
      <w:r>
        <w:rPr>
          <w:rFonts w:ascii="Arial" w:eastAsia="Arial" w:hAnsi="Arial" w:cs="Arial"/>
          <w:sz w:val="21"/>
          <w:szCs w:val="21"/>
        </w:rPr>
        <w:tab/>
      </w:r>
      <w:r>
        <w:rPr>
          <w:rFonts w:ascii="Arial" w:eastAsia="Arial" w:hAnsi="Arial" w:cs="Arial"/>
          <w:sz w:val="21"/>
          <w:szCs w:val="21"/>
        </w:rPr>
        <w:tab/>
      </w:r>
      <w:r>
        <w:rPr>
          <w:rFonts w:ascii="Arial" w:eastAsia="Arial" w:hAnsi="Arial" w:cs="Arial"/>
          <w:sz w:val="21"/>
          <w:szCs w:val="21"/>
        </w:rPr>
        <w:tab/>
      </w:r>
      <w:r>
        <w:rPr>
          <w:rFonts w:ascii="Arial" w:eastAsia="Arial" w:hAnsi="Arial" w:cs="Arial"/>
          <w:sz w:val="21"/>
          <w:szCs w:val="21"/>
        </w:rPr>
        <w:tab/>
      </w:r>
      <w:r>
        <w:rPr>
          <w:rFonts w:ascii="Arial" w:eastAsia="Arial" w:hAnsi="Arial" w:cs="Arial"/>
          <w:sz w:val="21"/>
          <w:szCs w:val="21"/>
        </w:rPr>
        <w:tab/>
      </w:r>
      <w:r>
        <w:rPr>
          <w:rFonts w:ascii="Arial" w:eastAsia="Arial" w:hAnsi="Arial" w:cs="Arial"/>
          <w:sz w:val="21"/>
          <w:szCs w:val="21"/>
        </w:rPr>
        <w:tab/>
      </w:r>
      <w:r>
        <w:rPr>
          <w:rFonts w:ascii="Arial" w:eastAsia="Arial" w:hAnsi="Arial" w:cs="Arial"/>
          <w:sz w:val="21"/>
          <w:szCs w:val="21"/>
        </w:rPr>
        <w:tab/>
      </w:r>
      <w:r w:rsidR="00B216FD">
        <w:rPr>
          <w:rFonts w:ascii="Arial" w:eastAsia="Arial" w:hAnsi="Arial" w:cs="Arial"/>
          <w:sz w:val="21"/>
          <w:szCs w:val="21"/>
        </w:rPr>
        <w:t>………………………………………</w:t>
      </w:r>
      <w:r w:rsidR="00B216FD">
        <w:rPr>
          <w:rFonts w:ascii="Arial" w:hAnsi="Arial"/>
          <w:sz w:val="21"/>
          <w:szCs w:val="21"/>
        </w:rPr>
        <w:t>.</w:t>
      </w:r>
    </w:p>
    <w:p w:rsidR="00A758E0" w:rsidRDefault="00B216FD">
      <w:pPr>
        <w:tabs>
          <w:tab w:val="left" w:pos="567"/>
          <w:tab w:val="left" w:pos="567"/>
        </w:tabs>
        <w:spacing w:line="360" w:lineRule="auto"/>
        <w:ind w:left="567"/>
        <w:jc w:val="both"/>
      </w:pPr>
      <w:r>
        <w:rPr>
          <w:rFonts w:ascii="Arial" w:eastAsia="Arial" w:hAnsi="Arial" w:cs="Arial"/>
          <w:sz w:val="21"/>
          <w:szCs w:val="21"/>
        </w:rPr>
        <w:tab/>
      </w:r>
      <w:r>
        <w:rPr>
          <w:rFonts w:ascii="Arial" w:eastAsia="Arial" w:hAnsi="Arial" w:cs="Arial"/>
          <w:sz w:val="21"/>
          <w:szCs w:val="21"/>
        </w:rPr>
        <w:tab/>
      </w:r>
      <w:r>
        <w:rPr>
          <w:rFonts w:ascii="Arial" w:eastAsia="Arial" w:hAnsi="Arial" w:cs="Arial"/>
          <w:sz w:val="21"/>
          <w:szCs w:val="21"/>
        </w:rPr>
        <w:tab/>
      </w:r>
      <w:r>
        <w:rPr>
          <w:rFonts w:ascii="Arial" w:eastAsia="Arial" w:hAnsi="Arial" w:cs="Arial"/>
          <w:i/>
          <w:iCs/>
          <w:sz w:val="21"/>
          <w:szCs w:val="21"/>
        </w:rPr>
        <w:tab/>
      </w:r>
      <w:r>
        <w:rPr>
          <w:rFonts w:ascii="Arial" w:eastAsia="Arial" w:hAnsi="Arial" w:cs="Arial"/>
          <w:i/>
          <w:iCs/>
          <w:sz w:val="21"/>
          <w:szCs w:val="21"/>
        </w:rPr>
        <w:tab/>
      </w:r>
      <w:r>
        <w:rPr>
          <w:rFonts w:ascii="Arial" w:eastAsia="Arial" w:hAnsi="Arial" w:cs="Arial"/>
          <w:i/>
          <w:iCs/>
          <w:sz w:val="21"/>
          <w:szCs w:val="21"/>
        </w:rPr>
        <w:tab/>
      </w:r>
      <w:r>
        <w:rPr>
          <w:rFonts w:ascii="Arial" w:eastAsia="Arial" w:hAnsi="Arial" w:cs="Arial"/>
          <w:i/>
          <w:iCs/>
          <w:sz w:val="21"/>
          <w:szCs w:val="21"/>
        </w:rPr>
        <w:tab/>
      </w:r>
      <w:r w:rsidR="00AE1217">
        <w:rPr>
          <w:rFonts w:ascii="Arial" w:eastAsia="Arial" w:hAnsi="Arial" w:cs="Arial"/>
          <w:i/>
          <w:iCs/>
          <w:sz w:val="21"/>
          <w:szCs w:val="21"/>
        </w:rPr>
        <w:tab/>
      </w:r>
      <w:r w:rsidR="00AE1217">
        <w:rPr>
          <w:rFonts w:ascii="Arial" w:eastAsia="Arial" w:hAnsi="Arial" w:cs="Arial"/>
          <w:i/>
          <w:iCs/>
          <w:sz w:val="21"/>
          <w:szCs w:val="21"/>
        </w:rPr>
        <w:tab/>
      </w:r>
      <w:r w:rsidR="00AE1217">
        <w:rPr>
          <w:rFonts w:ascii="Arial" w:eastAsia="Arial" w:hAnsi="Arial" w:cs="Arial"/>
          <w:i/>
          <w:iCs/>
          <w:sz w:val="21"/>
          <w:szCs w:val="21"/>
        </w:rPr>
        <w:tab/>
      </w:r>
      <w:r>
        <w:rPr>
          <w:rFonts w:ascii="Arial" w:hAnsi="Arial"/>
          <w:i/>
          <w:iCs/>
          <w:sz w:val="16"/>
          <w:szCs w:val="16"/>
        </w:rPr>
        <w:t>podpis wykonawcy</w:t>
      </w:r>
    </w:p>
    <w:sectPr w:rsidR="00A758E0" w:rsidSect="00735570">
      <w:headerReference w:type="default" r:id="rId8"/>
      <w:footerReference w:type="default" r:id="rId9"/>
      <w:pgSz w:w="11900" w:h="16840"/>
      <w:pgMar w:top="568" w:right="1417" w:bottom="993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715F" w:rsidRDefault="00D8715F">
      <w:pPr>
        <w:spacing w:after="0" w:line="240" w:lineRule="auto"/>
      </w:pPr>
      <w:r>
        <w:separator/>
      </w:r>
    </w:p>
  </w:endnote>
  <w:endnote w:type="continuationSeparator" w:id="0">
    <w:p w:rsidR="00D8715F" w:rsidRDefault="00D87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5029" w:rsidRDefault="007B5029">
    <w:pPr>
      <w:pStyle w:val="Stopka"/>
      <w:rPr>
        <w:i/>
      </w:rPr>
    </w:pPr>
    <w:r>
      <w:rPr>
        <w:i/>
      </w:rPr>
      <w:t>--------------------------------------------------------------------------------------------------------------------------------------</w:t>
    </w:r>
  </w:p>
  <w:p w:rsidR="00AC4710" w:rsidRPr="00777B13" w:rsidRDefault="00777B13" w:rsidP="007B5029">
    <w:pPr>
      <w:pStyle w:val="Stopka"/>
      <w:jc w:val="center"/>
      <w:rPr>
        <w:i/>
      </w:rPr>
    </w:pPr>
    <w:r w:rsidRPr="00777B13">
      <w:rPr>
        <w:i/>
      </w:rPr>
      <w:t xml:space="preserve">32 Baza Lotnictwa Taktycznego w Łasku                      </w:t>
    </w:r>
    <w:r>
      <w:rPr>
        <w:i/>
      </w:rPr>
      <w:t xml:space="preserve">                        Str. 1/1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715F" w:rsidRDefault="00D8715F">
      <w:r>
        <w:separator/>
      </w:r>
    </w:p>
  </w:footnote>
  <w:footnote w:type="continuationSeparator" w:id="0">
    <w:p w:rsidR="00D8715F" w:rsidRDefault="00D8715F">
      <w:r>
        <w:continuationSeparator/>
      </w:r>
    </w:p>
  </w:footnote>
  <w:footnote w:type="continuationNotice" w:id="1">
    <w:p w:rsidR="00D8715F" w:rsidRDefault="00D8715F"/>
  </w:footnote>
  <w:footnote w:id="2">
    <w:p w:rsidR="00A758E0" w:rsidRDefault="00B216FD">
      <w:pPr>
        <w:spacing w:after="0" w:line="240" w:lineRule="auto"/>
        <w:jc w:val="both"/>
        <w:rPr>
          <w:rFonts w:ascii="Arial" w:eastAsia="Arial" w:hAnsi="Arial" w:cs="Arial"/>
          <w:color w:val="222222"/>
          <w:sz w:val="16"/>
          <w:szCs w:val="16"/>
          <w:u w:color="222222"/>
        </w:rPr>
      </w:pPr>
      <w:r>
        <w:rPr>
          <w:rFonts w:ascii="Arial" w:eastAsia="Arial" w:hAnsi="Arial" w:cs="Arial"/>
          <w:i/>
          <w:iCs/>
          <w:color w:val="222222"/>
          <w:sz w:val="21"/>
          <w:szCs w:val="21"/>
          <w:u w:color="222222"/>
          <w:vertAlign w:val="superscript"/>
        </w:rPr>
        <w:footnoteRef/>
      </w:r>
      <w:r>
        <w:rPr>
          <w:rFonts w:ascii="Arial" w:hAnsi="Arial"/>
          <w:color w:val="222222"/>
          <w:sz w:val="16"/>
          <w:szCs w:val="16"/>
          <w:u w:color="222222"/>
        </w:rPr>
        <w:t xml:space="preserve">Zgodnie z treścią art. 7 ust. 1 ustawy z dnia 13 kwietnia 2022 r. </w:t>
      </w:r>
      <w:r>
        <w:rPr>
          <w:rFonts w:ascii="Arial" w:hAnsi="Arial"/>
          <w:i/>
          <w:iCs/>
          <w:color w:val="222222"/>
          <w:sz w:val="16"/>
          <w:szCs w:val="16"/>
          <w:u w:color="222222"/>
        </w:rPr>
        <w:t>o szczeg</w:t>
      </w:r>
      <w:r>
        <w:rPr>
          <w:rFonts w:ascii="Arial" w:hAnsi="Arial"/>
          <w:i/>
          <w:iCs/>
          <w:color w:val="222222"/>
          <w:sz w:val="16"/>
          <w:szCs w:val="16"/>
          <w:u w:color="222222"/>
          <w:lang w:val="es-ES_tradnl"/>
        </w:rPr>
        <w:t>ó</w:t>
      </w:r>
      <w:r>
        <w:rPr>
          <w:rFonts w:ascii="Arial" w:hAnsi="Arial"/>
          <w:i/>
          <w:iCs/>
          <w:color w:val="222222"/>
          <w:sz w:val="16"/>
          <w:szCs w:val="16"/>
          <w:u w:color="222222"/>
        </w:rPr>
        <w:t xml:space="preserve">lnych rozwiązaniach w zakresie przeciwdziałania wspieraniu agresji na Ukrainę oraz służących ochronie bezpieczeństwa narodowego, zwanej dalej „ustawą”, </w:t>
      </w:r>
      <w:r>
        <w:rPr>
          <w:rFonts w:ascii="Arial" w:hAnsi="Arial"/>
          <w:color w:val="222222"/>
          <w:sz w:val="16"/>
          <w:szCs w:val="16"/>
          <w:u w:color="222222"/>
        </w:rPr>
        <w:t>z postępowania o udzielenie zam</w:t>
      </w:r>
      <w:r>
        <w:rPr>
          <w:rFonts w:ascii="Arial" w:hAnsi="Arial"/>
          <w:color w:val="222222"/>
          <w:sz w:val="16"/>
          <w:szCs w:val="16"/>
          <w:u w:color="222222"/>
          <w:lang w:val="es-ES_tradnl"/>
        </w:rPr>
        <w:t>ó</w:t>
      </w:r>
      <w:r>
        <w:rPr>
          <w:rFonts w:ascii="Arial" w:hAnsi="Arial"/>
          <w:color w:val="222222"/>
          <w:sz w:val="16"/>
          <w:szCs w:val="16"/>
          <w:u w:color="222222"/>
        </w:rPr>
        <w:t>wienia publicznego lub konkursu prowadzonego na podstawie ustawy Pzp wyklucza się:</w:t>
      </w:r>
    </w:p>
    <w:p w:rsidR="00A758E0" w:rsidRDefault="00B216FD">
      <w:pPr>
        <w:spacing w:after="0" w:line="240" w:lineRule="auto"/>
        <w:jc w:val="both"/>
        <w:rPr>
          <w:rFonts w:ascii="Arial" w:eastAsia="Arial" w:hAnsi="Arial" w:cs="Arial"/>
          <w:color w:val="222222"/>
          <w:sz w:val="16"/>
          <w:szCs w:val="16"/>
          <w:u w:color="222222"/>
        </w:rPr>
      </w:pPr>
      <w:r>
        <w:rPr>
          <w:rFonts w:ascii="Arial" w:hAnsi="Arial"/>
          <w:color w:val="222222"/>
          <w:sz w:val="16"/>
          <w:szCs w:val="16"/>
          <w:u w:color="222222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</w:t>
      </w:r>
      <w:r>
        <w:rPr>
          <w:rFonts w:ascii="Arial" w:hAnsi="Arial"/>
          <w:color w:val="222222"/>
          <w:sz w:val="16"/>
          <w:szCs w:val="16"/>
          <w:u w:color="222222"/>
          <w:lang w:val="es-ES_tradnl"/>
        </w:rPr>
        <w:t>ó</w:t>
      </w:r>
      <w:r>
        <w:rPr>
          <w:rFonts w:ascii="Arial" w:hAnsi="Arial"/>
          <w:color w:val="222222"/>
          <w:sz w:val="16"/>
          <w:szCs w:val="16"/>
          <w:u w:color="222222"/>
        </w:rPr>
        <w:t>rym mowa w art. 1 pkt 3 ustawy;</w:t>
      </w:r>
    </w:p>
    <w:p w:rsidR="00A758E0" w:rsidRDefault="00B216FD">
      <w:pPr>
        <w:spacing w:after="0" w:line="240" w:lineRule="auto"/>
        <w:jc w:val="both"/>
        <w:rPr>
          <w:rFonts w:ascii="Arial" w:eastAsia="Arial" w:hAnsi="Arial" w:cs="Arial"/>
          <w:color w:val="222222"/>
          <w:sz w:val="16"/>
          <w:szCs w:val="16"/>
          <w:u w:color="222222"/>
        </w:rPr>
      </w:pPr>
      <w:r>
        <w:rPr>
          <w:rFonts w:ascii="Arial" w:hAnsi="Arial"/>
          <w:color w:val="222222"/>
          <w:sz w:val="16"/>
          <w:szCs w:val="16"/>
          <w:u w:color="222222"/>
        </w:rPr>
        <w:t>2) wykonawcę oraz uczestnika konkursu, kt</w:t>
      </w:r>
      <w:r>
        <w:rPr>
          <w:rFonts w:ascii="Arial" w:hAnsi="Arial"/>
          <w:color w:val="222222"/>
          <w:sz w:val="16"/>
          <w:szCs w:val="16"/>
          <w:u w:color="222222"/>
          <w:lang w:val="es-ES_tradnl"/>
        </w:rPr>
        <w:t>ó</w:t>
      </w:r>
      <w:r>
        <w:rPr>
          <w:rFonts w:ascii="Arial" w:hAnsi="Arial"/>
          <w:color w:val="222222"/>
          <w:sz w:val="16"/>
          <w:szCs w:val="16"/>
          <w:u w:color="222222"/>
        </w:rPr>
        <w:t>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</w:t>
      </w:r>
      <w:r>
        <w:rPr>
          <w:rFonts w:ascii="Arial" w:hAnsi="Arial"/>
          <w:color w:val="222222"/>
          <w:sz w:val="16"/>
          <w:szCs w:val="16"/>
          <w:u w:color="222222"/>
          <w:lang w:val="es-ES_tradnl"/>
        </w:rPr>
        <w:t>ó</w:t>
      </w:r>
      <w:r>
        <w:rPr>
          <w:rFonts w:ascii="Arial" w:hAnsi="Arial"/>
          <w:color w:val="222222"/>
          <w:sz w:val="16"/>
          <w:szCs w:val="16"/>
          <w:u w:color="222222"/>
        </w:rPr>
        <w:t>rym mowa w art. 1 pkt 3 ustawy;</w:t>
      </w:r>
    </w:p>
    <w:p w:rsidR="00A758E0" w:rsidRDefault="00B216FD">
      <w:pPr>
        <w:spacing w:after="0" w:line="240" w:lineRule="auto"/>
        <w:jc w:val="both"/>
      </w:pPr>
      <w:r>
        <w:rPr>
          <w:rFonts w:ascii="Arial" w:hAnsi="Arial"/>
          <w:color w:val="222222"/>
          <w:sz w:val="16"/>
          <w:szCs w:val="16"/>
          <w:u w:color="222222"/>
        </w:rPr>
        <w:t>3) wykonawcę oraz uczestnika konkursu, kt</w:t>
      </w:r>
      <w:r>
        <w:rPr>
          <w:rFonts w:ascii="Arial" w:hAnsi="Arial"/>
          <w:color w:val="222222"/>
          <w:sz w:val="16"/>
          <w:szCs w:val="16"/>
          <w:u w:color="222222"/>
          <w:lang w:val="es-ES_tradnl"/>
        </w:rPr>
        <w:t>ó</w:t>
      </w:r>
      <w:r>
        <w:rPr>
          <w:rFonts w:ascii="Arial" w:hAnsi="Arial"/>
          <w:color w:val="222222"/>
          <w:sz w:val="16"/>
          <w:szCs w:val="16"/>
          <w:u w:color="222222"/>
        </w:rPr>
        <w:t>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</w:t>
      </w:r>
      <w:r>
        <w:rPr>
          <w:rFonts w:ascii="Arial" w:hAnsi="Arial"/>
          <w:color w:val="222222"/>
          <w:sz w:val="16"/>
          <w:szCs w:val="16"/>
          <w:u w:color="222222"/>
          <w:lang w:val="es-ES_tradnl"/>
        </w:rPr>
        <w:t>ó</w:t>
      </w:r>
      <w:r>
        <w:rPr>
          <w:rFonts w:ascii="Arial" w:hAnsi="Arial"/>
          <w:color w:val="222222"/>
          <w:sz w:val="16"/>
          <w:szCs w:val="16"/>
          <w:u w:color="222222"/>
        </w:rPr>
        <w:t>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B13" w:rsidRDefault="000F4B75">
    <w:pPr>
      <w:pStyle w:val="Nagwek"/>
      <w:rPr>
        <w:i/>
      </w:rPr>
    </w:pPr>
    <w:r>
      <w:rPr>
        <w:i/>
      </w:rPr>
      <w:t>O</w:t>
    </w:r>
    <w:r w:rsidR="00AC4710">
      <w:rPr>
        <w:i/>
      </w:rPr>
      <w:t xml:space="preserve">świadczenie </w:t>
    </w:r>
    <w:r w:rsidR="00AC4710" w:rsidRPr="00FD46E5">
      <w:rPr>
        <w:i/>
        <w:color w:val="000000" w:themeColor="text1"/>
      </w:rPr>
      <w:t>sankcyjne</w:t>
    </w:r>
    <w:r w:rsidR="00CB2629">
      <w:rPr>
        <w:i/>
        <w:color w:val="000000" w:themeColor="text1"/>
      </w:rPr>
      <w:t xml:space="preserve">                                                   </w:t>
    </w:r>
    <w:r w:rsidR="006F480C">
      <w:rPr>
        <w:i/>
        <w:color w:val="000000" w:themeColor="text1"/>
      </w:rPr>
      <w:t xml:space="preserve">               </w:t>
    </w:r>
    <w:r w:rsidR="00CB2629">
      <w:rPr>
        <w:i/>
        <w:color w:val="000000" w:themeColor="text1"/>
      </w:rPr>
      <w:t>Załącznik nr 6</w:t>
    </w:r>
    <w:r w:rsidR="006F480C">
      <w:rPr>
        <w:i/>
        <w:color w:val="000000" w:themeColor="text1"/>
      </w:rPr>
      <w:t xml:space="preserve"> do Zapytania Ofertowego</w:t>
    </w:r>
  </w:p>
  <w:p w:rsidR="00AC4710" w:rsidRPr="00AC4710" w:rsidRDefault="00777B13">
    <w:pPr>
      <w:pStyle w:val="Nagwek"/>
      <w:rPr>
        <w:i/>
      </w:rPr>
    </w:pPr>
    <w:r>
      <w:rPr>
        <w:i/>
      </w:rPr>
      <w:t>--------------------------------------------------------------------------------------------------------------------------------------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133C9"/>
    <w:multiLevelType w:val="hybridMultilevel"/>
    <w:tmpl w:val="CF66300A"/>
    <w:styleLink w:val="Zaimportowanystyl1"/>
    <w:lvl w:ilvl="0" w:tplc="6BCC0336">
      <w:start w:val="1"/>
      <w:numFmt w:val="decimal"/>
      <w:lvlText w:val="%1."/>
      <w:lvlJc w:val="left"/>
      <w:pPr>
        <w:tabs>
          <w:tab w:val="left" w:pos="567"/>
          <w:tab w:val="left" w:pos="567"/>
        </w:tabs>
        <w:ind w:left="1281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9E03D1A">
      <w:start w:val="1"/>
      <w:numFmt w:val="lowerLetter"/>
      <w:lvlText w:val="%2."/>
      <w:lvlJc w:val="left"/>
      <w:pPr>
        <w:tabs>
          <w:tab w:val="left" w:pos="567"/>
          <w:tab w:val="left" w:pos="567"/>
        </w:tabs>
        <w:ind w:left="2001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5D027EC">
      <w:start w:val="1"/>
      <w:numFmt w:val="lowerRoman"/>
      <w:lvlText w:val="%3."/>
      <w:lvlJc w:val="left"/>
      <w:pPr>
        <w:tabs>
          <w:tab w:val="left" w:pos="567"/>
          <w:tab w:val="left" w:pos="567"/>
        </w:tabs>
        <w:ind w:left="2721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ADAA158">
      <w:start w:val="1"/>
      <w:numFmt w:val="decimal"/>
      <w:lvlText w:val="%4."/>
      <w:lvlJc w:val="left"/>
      <w:pPr>
        <w:tabs>
          <w:tab w:val="left" w:pos="567"/>
          <w:tab w:val="left" w:pos="567"/>
        </w:tabs>
        <w:ind w:left="3441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662FA52">
      <w:start w:val="1"/>
      <w:numFmt w:val="lowerLetter"/>
      <w:lvlText w:val="%5."/>
      <w:lvlJc w:val="left"/>
      <w:pPr>
        <w:tabs>
          <w:tab w:val="left" w:pos="567"/>
          <w:tab w:val="left" w:pos="567"/>
        </w:tabs>
        <w:ind w:left="4161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2EED156">
      <w:start w:val="1"/>
      <w:numFmt w:val="lowerRoman"/>
      <w:lvlText w:val="%6."/>
      <w:lvlJc w:val="left"/>
      <w:pPr>
        <w:tabs>
          <w:tab w:val="left" w:pos="567"/>
          <w:tab w:val="left" w:pos="567"/>
        </w:tabs>
        <w:ind w:left="4881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A9840CC">
      <w:start w:val="1"/>
      <w:numFmt w:val="decimal"/>
      <w:lvlText w:val="%7."/>
      <w:lvlJc w:val="left"/>
      <w:pPr>
        <w:tabs>
          <w:tab w:val="left" w:pos="567"/>
          <w:tab w:val="left" w:pos="567"/>
        </w:tabs>
        <w:ind w:left="5601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81A0700">
      <w:start w:val="1"/>
      <w:numFmt w:val="lowerLetter"/>
      <w:lvlText w:val="%8."/>
      <w:lvlJc w:val="left"/>
      <w:pPr>
        <w:tabs>
          <w:tab w:val="left" w:pos="567"/>
          <w:tab w:val="left" w:pos="567"/>
        </w:tabs>
        <w:ind w:left="6321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04CC99C">
      <w:start w:val="1"/>
      <w:numFmt w:val="lowerRoman"/>
      <w:lvlText w:val="%9."/>
      <w:lvlJc w:val="left"/>
      <w:pPr>
        <w:tabs>
          <w:tab w:val="left" w:pos="567"/>
          <w:tab w:val="left" w:pos="567"/>
        </w:tabs>
        <w:ind w:left="7041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63934898"/>
    <w:multiLevelType w:val="hybridMultilevel"/>
    <w:tmpl w:val="CF66300A"/>
    <w:numStyleLink w:val="Zaimportowanystyl1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isplayBackgroundShap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758E0"/>
    <w:rsid w:val="00041E4A"/>
    <w:rsid w:val="000756FC"/>
    <w:rsid w:val="0008492B"/>
    <w:rsid w:val="000914CE"/>
    <w:rsid w:val="000918C9"/>
    <w:rsid w:val="000A3269"/>
    <w:rsid w:val="000A5D2A"/>
    <w:rsid w:val="000E51CA"/>
    <w:rsid w:val="000F4B75"/>
    <w:rsid w:val="000F6201"/>
    <w:rsid w:val="00120EF4"/>
    <w:rsid w:val="001347E7"/>
    <w:rsid w:val="00222FCC"/>
    <w:rsid w:val="00230AD5"/>
    <w:rsid w:val="00250DEB"/>
    <w:rsid w:val="002D3842"/>
    <w:rsid w:val="0031543A"/>
    <w:rsid w:val="00320918"/>
    <w:rsid w:val="003659A0"/>
    <w:rsid w:val="00371543"/>
    <w:rsid w:val="0038661A"/>
    <w:rsid w:val="003D43CE"/>
    <w:rsid w:val="003E4A95"/>
    <w:rsid w:val="003F0465"/>
    <w:rsid w:val="0041105C"/>
    <w:rsid w:val="004330F8"/>
    <w:rsid w:val="00463C9D"/>
    <w:rsid w:val="00504254"/>
    <w:rsid w:val="0055154A"/>
    <w:rsid w:val="00557DED"/>
    <w:rsid w:val="0057559F"/>
    <w:rsid w:val="005F644D"/>
    <w:rsid w:val="0060461E"/>
    <w:rsid w:val="0060674D"/>
    <w:rsid w:val="00610833"/>
    <w:rsid w:val="00623377"/>
    <w:rsid w:val="0066427C"/>
    <w:rsid w:val="00680C4A"/>
    <w:rsid w:val="006817FC"/>
    <w:rsid w:val="006C5B94"/>
    <w:rsid w:val="006E5A03"/>
    <w:rsid w:val="006F480C"/>
    <w:rsid w:val="00703D4F"/>
    <w:rsid w:val="00735570"/>
    <w:rsid w:val="0076103A"/>
    <w:rsid w:val="00772D00"/>
    <w:rsid w:val="00777B13"/>
    <w:rsid w:val="007B5029"/>
    <w:rsid w:val="00814EAF"/>
    <w:rsid w:val="00852C39"/>
    <w:rsid w:val="0085647B"/>
    <w:rsid w:val="00861AEA"/>
    <w:rsid w:val="00862BBF"/>
    <w:rsid w:val="00864F10"/>
    <w:rsid w:val="008A49C5"/>
    <w:rsid w:val="008B15A1"/>
    <w:rsid w:val="008C1C87"/>
    <w:rsid w:val="008D5A54"/>
    <w:rsid w:val="009002A5"/>
    <w:rsid w:val="00947D77"/>
    <w:rsid w:val="00951A88"/>
    <w:rsid w:val="009528B3"/>
    <w:rsid w:val="00957AB6"/>
    <w:rsid w:val="009633D3"/>
    <w:rsid w:val="00963C32"/>
    <w:rsid w:val="00977430"/>
    <w:rsid w:val="009E667E"/>
    <w:rsid w:val="009F2DE1"/>
    <w:rsid w:val="00A015A5"/>
    <w:rsid w:val="00A25FEA"/>
    <w:rsid w:val="00A50C35"/>
    <w:rsid w:val="00A758E0"/>
    <w:rsid w:val="00AC1F4C"/>
    <w:rsid w:val="00AC4710"/>
    <w:rsid w:val="00AC6784"/>
    <w:rsid w:val="00AD6FAE"/>
    <w:rsid w:val="00AE1217"/>
    <w:rsid w:val="00AE6DA6"/>
    <w:rsid w:val="00AF06F7"/>
    <w:rsid w:val="00B216FD"/>
    <w:rsid w:val="00B25AED"/>
    <w:rsid w:val="00BA4A28"/>
    <w:rsid w:val="00C90DE9"/>
    <w:rsid w:val="00C910C2"/>
    <w:rsid w:val="00CB2629"/>
    <w:rsid w:val="00D12645"/>
    <w:rsid w:val="00D461B5"/>
    <w:rsid w:val="00D46F7E"/>
    <w:rsid w:val="00D8715F"/>
    <w:rsid w:val="00DA5EF2"/>
    <w:rsid w:val="00DD6F39"/>
    <w:rsid w:val="00E0747E"/>
    <w:rsid w:val="00E156B1"/>
    <w:rsid w:val="00E3542F"/>
    <w:rsid w:val="00E45EC5"/>
    <w:rsid w:val="00E97943"/>
    <w:rsid w:val="00EF45F8"/>
    <w:rsid w:val="00F00B61"/>
    <w:rsid w:val="00F059B4"/>
    <w:rsid w:val="00F8333C"/>
    <w:rsid w:val="00FD2BFB"/>
    <w:rsid w:val="00FD46E5"/>
    <w:rsid w:val="00FE01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1D3724"/>
  <w15:docId w15:val="{DB3BA64E-FF9B-48AE-B665-172BF384C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735570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735570"/>
    <w:rPr>
      <w:u w:val="single"/>
    </w:rPr>
  </w:style>
  <w:style w:type="table" w:customStyle="1" w:styleId="TableNormal">
    <w:name w:val="Table Normal"/>
    <w:rsid w:val="0073557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rsid w:val="00735570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Akapitzlist">
    <w:name w:val="List Paragraph"/>
    <w:rsid w:val="00735570"/>
    <w:pPr>
      <w:spacing w:after="160" w:line="259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NormalnyWeb">
    <w:name w:val="Normal (Web)"/>
    <w:rsid w:val="00735570"/>
    <w:pPr>
      <w:spacing w:after="160" w:line="259" w:lineRule="auto"/>
    </w:pPr>
    <w:rPr>
      <w:rFonts w:cs="Arial Unicode MS"/>
      <w:color w:val="000000"/>
      <w:sz w:val="24"/>
      <w:szCs w:val="24"/>
      <w:u w:color="000000"/>
    </w:rPr>
  </w:style>
  <w:style w:type="numbering" w:customStyle="1" w:styleId="Zaimportowanystyl1">
    <w:name w:val="Zaimportowany styl 1"/>
    <w:rsid w:val="00735570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8564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5647B"/>
    <w:rPr>
      <w:rFonts w:ascii="Calibri" w:hAnsi="Calibri" w:cs="Arial Unicode MS"/>
      <w:color w:val="000000"/>
      <w:sz w:val="22"/>
      <w:szCs w:val="22"/>
      <w:u w:color="000000"/>
    </w:rPr>
  </w:style>
  <w:style w:type="paragraph" w:styleId="Stopka">
    <w:name w:val="footer"/>
    <w:basedOn w:val="Normalny"/>
    <w:link w:val="StopkaZnak"/>
    <w:uiPriority w:val="99"/>
    <w:unhideWhenUsed/>
    <w:rsid w:val="008564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5647B"/>
    <w:rPr>
      <w:rFonts w:ascii="Calibri" w:hAnsi="Calibri" w:cs="Arial Unicode MS"/>
      <w:color w:val="000000"/>
      <w:sz w:val="22"/>
      <w:szCs w:val="22"/>
      <w:u w:color="00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50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5029"/>
    <w:rPr>
      <w:rFonts w:ascii="Segoe UI" w:hAnsi="Segoe UI" w:cs="Segoe UI"/>
      <w:color w:val="000000"/>
      <w:sz w:val="18"/>
      <w:szCs w:val="1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Motyw pakiet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yw pakietu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yw pakiet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AB82471B-2A6C-4103-9AA2-9D3EF0F479C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228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Kuźniak Joanna</dc:creator>
  <cp:lastModifiedBy>Michalak Krystian</cp:lastModifiedBy>
  <cp:revision>16</cp:revision>
  <cp:lastPrinted>2024-02-22T07:52:00Z</cp:lastPrinted>
  <dcterms:created xsi:type="dcterms:W3CDTF">2024-03-20T13:03:00Z</dcterms:created>
  <dcterms:modified xsi:type="dcterms:W3CDTF">2024-12-13T08:23:00Z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cdf0839d-cef7-43dd-a2c6-7f4ee317d5b2</vt:lpwstr>
  </property>
  <property fmtid="{D5CDD505-2E9C-101B-9397-08002B2CF9AE}" pid="3" name="bjSaver">
    <vt:lpwstr>+s9/avKwvaKnF1LKLsY1tjxQlVgM4I1x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ClsUserRVM">
    <vt:lpwstr>[]</vt:lpwstr>
  </property>
  <property fmtid="{D5CDD505-2E9C-101B-9397-08002B2CF9AE}" pid="8" name="s5636:Creator type=author">
    <vt:lpwstr>Kuźniak Joanna</vt:lpwstr>
  </property>
  <property fmtid="{D5CDD505-2E9C-101B-9397-08002B2CF9AE}" pid="9" name="s5636:Creator type=organization">
    <vt:lpwstr>MILNET-Z</vt:lpwstr>
  </property>
  <property fmtid="{D5CDD505-2E9C-101B-9397-08002B2CF9AE}" pid="10" name="bjPortionMark">
    <vt:lpwstr>[JAW]</vt:lpwstr>
  </property>
  <property fmtid="{D5CDD505-2E9C-101B-9397-08002B2CF9AE}" pid="11" name="s5636:Creator type=IP">
    <vt:lpwstr>10.80.168.152</vt:lpwstr>
  </property>
</Properties>
</file>