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37" w:rsidRPr="009B1C37" w:rsidRDefault="009B1C37" w:rsidP="009B1C37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 xml:space="preserve">Załącznik nr 6 do SWZ     </w:t>
      </w:r>
    </w:p>
    <w:p w:rsidR="009B1C37" w:rsidRPr="009B1C37" w:rsidRDefault="009B1C37" w:rsidP="009B1C37">
      <w:pPr>
        <w:jc w:val="center"/>
        <w:rPr>
          <w:rFonts w:ascii="Arial" w:hAnsi="Arial" w:cs="Arial"/>
          <w:b/>
          <w:sz w:val="22"/>
          <w:szCs w:val="22"/>
        </w:rPr>
      </w:pP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OŚWIADCZENIE </w:t>
      </w:r>
    </w:p>
    <w:p w:rsidR="009B1C37" w:rsidRPr="009B1C37" w:rsidRDefault="009B1C37" w:rsidP="009B1C37">
      <w:pPr>
        <w:spacing w:line="276" w:lineRule="auto"/>
        <w:ind w:right="-1276"/>
        <w:jc w:val="center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w zakresie art. 108 ust. 1 pkt 5 ustawy Pzp, </w:t>
      </w:r>
      <w:r w:rsidRPr="009B1C37">
        <w:rPr>
          <w:rFonts w:ascii="Arial" w:hAnsi="Arial" w:cs="Arial"/>
          <w:b/>
          <w:sz w:val="22"/>
          <w:szCs w:val="22"/>
        </w:rPr>
        <w:br/>
        <w:t xml:space="preserve">o przynależności lub braku przynależności do tej samej grupy kapitałowej </w:t>
      </w:r>
      <w:r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b/>
          <w:sz w:val="22"/>
          <w:szCs w:val="22"/>
        </w:rPr>
        <w:t xml:space="preserve">w rozumieniu ustawy z dnia 16 lutego 2007 roku o ochronie konkurencji i konsumentów </w:t>
      </w:r>
      <w:r w:rsidRPr="009B1C37"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t.</w:t>
      </w:r>
      <w:r w:rsidRPr="009B1C37">
        <w:rPr>
          <w:rFonts w:ascii="Arial" w:hAnsi="Arial" w:cs="Arial"/>
          <w:sz w:val="22"/>
          <w:szCs w:val="22"/>
        </w:rPr>
        <w:t>j. Dz. U. z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 r.,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 xml:space="preserve">) </w:t>
      </w:r>
    </w:p>
    <w:p w:rsidR="009B1C37" w:rsidRPr="009B1C37" w:rsidRDefault="009B1C37" w:rsidP="009B1C37">
      <w:pPr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350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10675">
        <w:rPr>
          <w:rFonts w:ascii="Arial" w:hAnsi="Arial" w:cs="Arial"/>
          <w:sz w:val="22"/>
          <w:szCs w:val="22"/>
        </w:rPr>
        <w:t xml:space="preserve">Składając ofertę w postępowaniu o zamówienie publiczne na </w:t>
      </w:r>
      <w:r w:rsidRPr="00A10675">
        <w:rPr>
          <w:rFonts w:ascii="Arial" w:hAnsi="Arial" w:cs="Arial"/>
          <w:b/>
          <w:sz w:val="22"/>
          <w:szCs w:val="22"/>
        </w:rPr>
        <w:t>„</w:t>
      </w:r>
      <w:r w:rsidRPr="00A10675">
        <w:rPr>
          <w:rFonts w:ascii="Arial" w:hAnsi="Arial" w:cs="Arial"/>
          <w:b/>
          <w:spacing w:val="5"/>
          <w:kern w:val="3"/>
          <w:sz w:val="22"/>
          <w:szCs w:val="22"/>
        </w:rPr>
        <w:t xml:space="preserve">Dostawę </w:t>
      </w:r>
      <w:r w:rsidR="0093504F" w:rsidRPr="0093504F">
        <w:rPr>
          <w:rFonts w:ascii="Arial" w:hAnsi="Arial" w:cs="Arial"/>
          <w:b/>
          <w:sz w:val="22"/>
          <w:szCs w:val="22"/>
        </w:rPr>
        <w:t>mięsa czerwonego, wędlin z mięsa czerwonego, tłuszczy zwierzęcych w roku 2025 (magazyny w Grudziądzu, Grupie, Chełmnie i Brodnicy)”, nr sprawy 56/2024</w:t>
      </w:r>
      <w:r w:rsidRPr="00A10675">
        <w:rPr>
          <w:rFonts w:ascii="Arial" w:hAnsi="Arial" w:cs="Arial"/>
          <w:b/>
          <w:bCs/>
          <w:sz w:val="22"/>
          <w:szCs w:val="22"/>
        </w:rPr>
        <w:t xml:space="preserve">, </w:t>
      </w:r>
      <w:r w:rsidRPr="00A10675">
        <w:rPr>
          <w:rFonts w:ascii="Arial" w:hAnsi="Arial" w:cs="Arial"/>
          <w:sz w:val="22"/>
          <w:szCs w:val="22"/>
        </w:rPr>
        <w:t>świadomy odpowiedzialności karnej wynikającej ze składania fałszywych oświadczeń - niniejszym oświadczam</w:t>
      </w:r>
      <w:r w:rsidRPr="009B1C37">
        <w:rPr>
          <w:rFonts w:ascii="Arial" w:hAnsi="Arial" w:cs="Arial"/>
          <w:sz w:val="22"/>
          <w:szCs w:val="22"/>
        </w:rPr>
        <w:t>:</w:t>
      </w:r>
    </w:p>
    <w:p w:rsidR="009B1C37" w:rsidRPr="009B1C37" w:rsidRDefault="009B1C37" w:rsidP="009B1C3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:rsidR="009B1C37" w:rsidRPr="009B1C37" w:rsidRDefault="009B1C37" w:rsidP="009B1C37">
      <w:pPr>
        <w:pStyle w:val="Tekstpodstawowy"/>
        <w:tabs>
          <w:tab w:val="clear" w:pos="709"/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Ja niżej podpisan</w:t>
      </w:r>
      <w:r>
        <w:rPr>
          <w:rFonts w:ascii="Arial" w:hAnsi="Arial" w:cs="Arial"/>
          <w:sz w:val="22"/>
          <w:szCs w:val="22"/>
        </w:rPr>
        <w:t>y</w:t>
      </w:r>
      <w:r w:rsidRPr="009B1C37">
        <w:rPr>
          <w:rFonts w:ascii="Arial" w:hAnsi="Arial" w:cs="Arial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>
        <w:rPr>
          <w:rFonts w:ascii="Arial" w:hAnsi="Arial" w:cs="Arial"/>
          <w:sz w:val="22"/>
          <w:szCs w:val="22"/>
          <w:lang w:val="pl-PL"/>
        </w:rPr>
        <w:t>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B1C37">
        <w:rPr>
          <w:rFonts w:ascii="Arial" w:hAnsi="Arial" w:cs="Arial"/>
          <w:sz w:val="22"/>
          <w:szCs w:val="22"/>
        </w:rPr>
        <w:t>,</w:t>
      </w: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/imię i nazwisko/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reprezentując..............................................................................................................................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ind w:firstLine="3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/pełna nazwa i adres wykonawcy/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że Wykonawca (</w:t>
      </w:r>
      <w:r w:rsidRPr="009B1C37">
        <w:rPr>
          <w:rFonts w:ascii="Arial" w:hAnsi="Arial" w:cs="Arial"/>
          <w:i/>
          <w:sz w:val="22"/>
          <w:szCs w:val="22"/>
        </w:rPr>
        <w:t xml:space="preserve">w rozumieniu ustawy z dnia 16 lutego 2007 r. o ochronie konkurencji </w:t>
      </w:r>
      <w:r>
        <w:rPr>
          <w:rFonts w:ascii="Arial" w:hAnsi="Arial" w:cs="Arial"/>
          <w:i/>
          <w:sz w:val="22"/>
          <w:szCs w:val="22"/>
        </w:rPr>
        <w:br/>
      </w:r>
      <w:r w:rsidRPr="009B1C37">
        <w:rPr>
          <w:rFonts w:ascii="Arial" w:hAnsi="Arial" w:cs="Arial"/>
          <w:i/>
          <w:sz w:val="22"/>
          <w:szCs w:val="22"/>
        </w:rPr>
        <w:t xml:space="preserve">i konsumentów </w:t>
      </w:r>
      <w:r>
        <w:rPr>
          <w:rFonts w:ascii="Arial" w:hAnsi="Arial" w:cs="Arial"/>
          <w:sz w:val="22"/>
          <w:szCs w:val="22"/>
        </w:rPr>
        <w:t>(t.j. Dz.</w:t>
      </w:r>
      <w:r w:rsidRPr="009B1C37">
        <w:rPr>
          <w:rFonts w:ascii="Arial" w:hAnsi="Arial" w:cs="Arial"/>
          <w:sz w:val="22"/>
          <w:szCs w:val="22"/>
        </w:rPr>
        <w:t>U.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>) ubiegający się o udzielenie zamówienia publicznego:</w:t>
      </w:r>
    </w:p>
    <w:p w:rsidR="009B1C37" w:rsidRPr="009B1C37" w:rsidRDefault="009B1C37" w:rsidP="009B1C3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nie 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Wykonawcami, którzy złożyli odrębne oferty w niniejszym postępowaniu*</w:t>
      </w:r>
    </w:p>
    <w:p w:rsidR="009B1C37" w:rsidRDefault="009B1C37" w:rsidP="009B1C3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9B1C37">
        <w:rPr>
          <w:rFonts w:ascii="Arial" w:hAnsi="Arial" w:cs="Arial"/>
          <w:b/>
          <w:color w:val="FF0000"/>
          <w:sz w:val="22"/>
          <w:szCs w:val="22"/>
        </w:rPr>
        <w:t>lub</w:t>
      </w:r>
    </w:p>
    <w:p w:rsidR="009B1C37" w:rsidRP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9B1C37" w:rsidRPr="009B1C37" w:rsidRDefault="009B1C37" w:rsidP="009B1C37">
      <w:pPr>
        <w:numPr>
          <w:ilvl w:val="0"/>
          <w:numId w:val="2"/>
        </w:numPr>
        <w:spacing w:after="1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następującymi Wykonawcami, którzy złożyli odrębne oferty</w:t>
      </w:r>
      <w:r w:rsidR="00992D21">
        <w:rPr>
          <w:rFonts w:ascii="Arial" w:hAnsi="Arial" w:cs="Arial"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w niniejszym postępowaniu:</w:t>
      </w:r>
    </w:p>
    <w:p w:rsidR="009B1C37" w:rsidRPr="009B1C37" w:rsidRDefault="009B1C37" w:rsidP="009B1C37">
      <w:pPr>
        <w:pStyle w:val="Akapitzlist"/>
        <w:ind w:left="284"/>
        <w:jc w:val="center"/>
        <w:rPr>
          <w:rFonts w:ascii="Arial" w:hAnsi="Arial" w:cs="Arial"/>
          <w:i/>
          <w:color w:val="0000FF"/>
          <w:sz w:val="18"/>
          <w:szCs w:val="18"/>
        </w:rPr>
      </w:pPr>
      <w:r w:rsidRPr="009B1C37">
        <w:rPr>
          <w:rFonts w:ascii="Arial" w:hAnsi="Arial" w:cs="Arial"/>
          <w:i/>
          <w:color w:val="0000FF"/>
          <w:sz w:val="18"/>
          <w:szCs w:val="18"/>
        </w:rPr>
        <w:t>(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należy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uzupełnić 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oświadczenie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poprzez wskazanie firm i adresów Wykonawców przynależących do tej samej grupy kapitałowej, którzy złożyli 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odrębne oferty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 xml:space="preserve"> częściowe (zadania)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 xml:space="preserve"> 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>w niniejszym postepowaniu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)</w:t>
      </w:r>
    </w:p>
    <w:p w:rsidR="009B1C37" w:rsidRPr="009B1C37" w:rsidRDefault="009B1C37" w:rsidP="009B1C37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1.  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(…)*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Jednocześnie w celu wykazania braku podstawy wykluczenia </w:t>
      </w:r>
      <w:r w:rsidRPr="009B1C37">
        <w:rPr>
          <w:rFonts w:ascii="Arial" w:hAnsi="Arial" w:cs="Arial"/>
          <w:b/>
          <w:sz w:val="22"/>
          <w:szCs w:val="22"/>
        </w:rPr>
        <w:t>składam dokumenty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informacje</w:t>
      </w:r>
      <w:r w:rsidRPr="009B1C37">
        <w:rPr>
          <w:rFonts w:ascii="Arial" w:hAnsi="Arial" w:cs="Arial"/>
          <w:sz w:val="22"/>
          <w:szCs w:val="22"/>
        </w:rPr>
        <w:t xml:space="preserve"> potwierdzające przygotowanie oferty niezależnie od Wykonawcy wskazanego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w pkt b) powyżej</w:t>
      </w:r>
      <w:r w:rsidRPr="009B1C37">
        <w:rPr>
          <w:rFonts w:ascii="Arial" w:hAnsi="Arial" w:cs="Arial"/>
          <w:b/>
          <w:sz w:val="22"/>
          <w:szCs w:val="22"/>
        </w:rPr>
        <w:t>**</w:t>
      </w:r>
      <w:r w:rsidRPr="009B1C37">
        <w:rPr>
          <w:rFonts w:ascii="Arial" w:hAnsi="Arial" w:cs="Arial"/>
          <w:sz w:val="22"/>
          <w:szCs w:val="22"/>
        </w:rPr>
        <w:t>.</w:t>
      </w: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ind w:left="709" w:hanging="709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b/>
          <w:color w:val="0000FF"/>
          <w:sz w:val="18"/>
          <w:szCs w:val="18"/>
        </w:rPr>
        <w:t xml:space="preserve">  *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 niepotrzebne </w:t>
      </w:r>
      <w:r>
        <w:rPr>
          <w:rFonts w:ascii="Arial" w:hAnsi="Arial" w:cs="Arial"/>
          <w:color w:val="0000FF"/>
          <w:sz w:val="18"/>
          <w:szCs w:val="18"/>
        </w:rPr>
        <w:t xml:space="preserve">należy </w:t>
      </w:r>
      <w:r w:rsidRPr="009B1C37">
        <w:rPr>
          <w:rFonts w:ascii="Arial" w:hAnsi="Arial" w:cs="Arial"/>
          <w:color w:val="0000FF"/>
          <w:sz w:val="18"/>
          <w:szCs w:val="18"/>
        </w:rPr>
        <w:t>skreślić</w:t>
      </w:r>
      <w:r>
        <w:rPr>
          <w:rFonts w:ascii="Arial" w:hAnsi="Arial" w:cs="Arial"/>
          <w:color w:val="0000FF"/>
          <w:sz w:val="18"/>
          <w:szCs w:val="18"/>
        </w:rPr>
        <w:t xml:space="preserve"> lub usunąć</w:t>
      </w:r>
    </w:p>
    <w:p w:rsidR="009B1C37" w:rsidRPr="009B1C37" w:rsidRDefault="009B1C37" w:rsidP="009B1C37">
      <w:pPr>
        <w:tabs>
          <w:tab w:val="left" w:pos="5954"/>
        </w:tabs>
        <w:ind w:left="284" w:right="-1" w:hanging="284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color w:val="0000FF"/>
          <w:sz w:val="18"/>
          <w:szCs w:val="18"/>
        </w:rPr>
        <w:t xml:space="preserve">** w przypadku złożenia </w:t>
      </w:r>
      <w:r>
        <w:rPr>
          <w:rFonts w:ascii="Arial" w:hAnsi="Arial" w:cs="Arial"/>
          <w:color w:val="0000FF"/>
          <w:sz w:val="18"/>
          <w:szCs w:val="18"/>
        </w:rPr>
        <w:t xml:space="preserve">oświadczenia 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w pkt. b) należy przedłożyć wraz z oświadczeniem dokumenty lub przedstawić informacje potwierdzające przygotowanie oferty niezależnie od Wykonawcy przynależącego </w:t>
      </w:r>
      <w:r w:rsidRPr="009B1C37">
        <w:rPr>
          <w:rFonts w:ascii="Arial" w:hAnsi="Arial" w:cs="Arial"/>
          <w:color w:val="0000FF"/>
          <w:sz w:val="18"/>
          <w:szCs w:val="18"/>
        </w:rPr>
        <w:br/>
        <w:t>do tej samej grupy kapitałowej</w:t>
      </w:r>
    </w:p>
    <w:p w:rsidR="009B1C37" w:rsidRPr="009B1C37" w:rsidRDefault="009B1C37" w:rsidP="009B1C37">
      <w:pPr>
        <w:rPr>
          <w:rFonts w:ascii="Arial" w:hAnsi="Arial" w:cs="Arial"/>
          <w:b/>
          <w:color w:val="0000FF"/>
          <w:sz w:val="18"/>
          <w:szCs w:val="18"/>
          <w:u w:val="single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>UWAGA</w:t>
      </w:r>
    </w:p>
    <w:p w:rsidR="009B1C3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Zgodnie z art. 126 ust. 1 ustawy P</w:t>
      </w:r>
      <w:r>
        <w:rPr>
          <w:rFonts w:ascii="Arial" w:hAnsi="Arial" w:cs="Arial"/>
          <w:sz w:val="20"/>
          <w:szCs w:val="20"/>
        </w:rPr>
        <w:t>zp</w:t>
      </w:r>
      <w:r w:rsidRPr="009B1C37">
        <w:rPr>
          <w:rFonts w:ascii="Arial" w:hAnsi="Arial" w:cs="Arial"/>
          <w:sz w:val="20"/>
          <w:szCs w:val="20"/>
        </w:rPr>
        <w:t>, oświadczenie to składa Wykonawca, którego oferta została najwyżej oceniona, na wezwanie Zamawiającego.</w:t>
      </w:r>
    </w:p>
    <w:p w:rsidR="00900B2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W przypadku Wykonawców wspólnie ubiegających się o zamówienie powyższe oświadczenie składa każdy z Wykonawców wspólnie ubiegających się o udzielenie zamówienia.</w:t>
      </w:r>
    </w:p>
    <w:sectPr w:rsidR="00900B27" w:rsidRPr="009B1C37" w:rsidSect="009B1C37">
      <w:footerReference w:type="default" r:id="rId8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E78" w:rsidRDefault="00DE0E78" w:rsidP="009B1C37">
      <w:r>
        <w:separator/>
      </w:r>
    </w:p>
  </w:endnote>
  <w:endnote w:type="continuationSeparator" w:id="0">
    <w:p w:rsidR="00DE0E78" w:rsidRDefault="00DE0E78" w:rsidP="009B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63BC3F0" wp14:editId="3DD870BB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2FF114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9B1C37" w:rsidRP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A10675">
              <w:rPr>
                <w:rFonts w:ascii="Arial" w:hAnsi="Arial" w:cs="Arial"/>
                <w:sz w:val="18"/>
                <w:szCs w:val="18"/>
              </w:rPr>
              <w:t>5</w:t>
            </w:r>
            <w:r w:rsidR="0093504F">
              <w:rPr>
                <w:rFonts w:ascii="Arial" w:hAnsi="Arial" w:cs="Arial"/>
                <w:sz w:val="18"/>
                <w:szCs w:val="18"/>
              </w:rPr>
              <w:t>6</w:t>
            </w:r>
            <w:r w:rsidR="00CF6521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9423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9423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E78" w:rsidRDefault="00DE0E78" w:rsidP="009B1C37">
      <w:r>
        <w:separator/>
      </w:r>
    </w:p>
  </w:footnote>
  <w:footnote w:type="continuationSeparator" w:id="0">
    <w:p w:rsidR="00DE0E78" w:rsidRDefault="00DE0E78" w:rsidP="009B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2995"/>
    <w:multiLevelType w:val="hybridMultilevel"/>
    <w:tmpl w:val="8446D502"/>
    <w:lvl w:ilvl="0" w:tplc="3924673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7233"/>
    <w:multiLevelType w:val="hybridMultilevel"/>
    <w:tmpl w:val="E76CDDD2"/>
    <w:lvl w:ilvl="0" w:tplc="75B076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37"/>
    <w:rsid w:val="00063513"/>
    <w:rsid w:val="00744CDF"/>
    <w:rsid w:val="00777A22"/>
    <w:rsid w:val="00883416"/>
    <w:rsid w:val="00900B27"/>
    <w:rsid w:val="0093504F"/>
    <w:rsid w:val="00952A9F"/>
    <w:rsid w:val="00992D21"/>
    <w:rsid w:val="009B1C37"/>
    <w:rsid w:val="00A10675"/>
    <w:rsid w:val="00B65C08"/>
    <w:rsid w:val="00B90595"/>
    <w:rsid w:val="00B9423A"/>
    <w:rsid w:val="00CA4BCE"/>
    <w:rsid w:val="00CF6521"/>
    <w:rsid w:val="00DE0E78"/>
    <w:rsid w:val="00E2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343866"/>
  <w15:docId w15:val="{F383BAEF-7400-434C-B6E0-32AAD1DC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"/>
    <w:basedOn w:val="Normalny"/>
    <w:link w:val="TekstpodstawowyZnak"/>
    <w:rsid w:val="009B1C37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9B1C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B1C37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B1C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6A4FCCF-5852-446A-AE33-48BBD1BB62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13</cp:revision>
  <dcterms:created xsi:type="dcterms:W3CDTF">2023-08-16T00:58:00Z</dcterms:created>
  <dcterms:modified xsi:type="dcterms:W3CDTF">2024-09-03T07:56:00Z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ae92d4f7-73ee-4cca-af7c-9e4833973dde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