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0B649" w14:textId="77777777" w:rsidR="00EC3D48" w:rsidRPr="00CE67AB" w:rsidRDefault="00EC3D48" w:rsidP="00EC3D48">
      <w:pPr>
        <w:widowControl/>
        <w:suppressAutoHyphens w:val="0"/>
        <w:jc w:val="both"/>
        <w:rPr>
          <w:rFonts w:ascii="Calibri" w:eastAsia="Times New Roman" w:hAnsi="Calibri"/>
          <w:b/>
          <w:kern w:val="0"/>
          <w:sz w:val="20"/>
          <w:szCs w:val="20"/>
        </w:rPr>
      </w:pPr>
      <w:r w:rsidRPr="00CE67AB">
        <w:rPr>
          <w:rFonts w:ascii="Calibri" w:eastAsia="Times New Roman" w:hAnsi="Calibri"/>
          <w:b/>
          <w:kern w:val="0"/>
          <w:sz w:val="20"/>
          <w:szCs w:val="20"/>
        </w:rPr>
        <w:t xml:space="preserve">Tom IV SWZ  </w:t>
      </w:r>
    </w:p>
    <w:p w14:paraId="1CDDCD50" w14:textId="2E4DD37F" w:rsidR="00EC3D48" w:rsidRPr="00CE67AB" w:rsidRDefault="00EC3D48" w:rsidP="00EC3D48">
      <w:pPr>
        <w:widowControl/>
        <w:jc w:val="both"/>
        <w:rPr>
          <w:rFonts w:ascii="Calibri" w:hAnsi="Calibri"/>
          <w:sz w:val="20"/>
        </w:rPr>
      </w:pPr>
      <w:r w:rsidRPr="00CE67AB">
        <w:rPr>
          <w:rFonts w:ascii="Calibri" w:hAnsi="Calibri"/>
          <w:sz w:val="20"/>
        </w:rPr>
        <w:t xml:space="preserve">na robotę </w:t>
      </w:r>
      <w:r w:rsidRPr="00A66ED0">
        <w:rPr>
          <w:rFonts w:ascii="Calibri" w:hAnsi="Calibri"/>
          <w:sz w:val="20"/>
          <w:szCs w:val="20"/>
        </w:rPr>
        <w:t>budowlaną pn. „</w:t>
      </w:r>
      <w:r w:rsidRPr="00EC3D48">
        <w:rPr>
          <w:rFonts w:ascii="Calibri" w:hAnsi="Calibri"/>
          <w:sz w:val="20"/>
          <w:szCs w:val="20"/>
        </w:rPr>
        <w:t xml:space="preserve">Przebudowa układu drogowego ul. J. </w:t>
      </w:r>
      <w:proofErr w:type="spellStart"/>
      <w:r w:rsidRPr="00EC3D48">
        <w:rPr>
          <w:rFonts w:ascii="Calibri" w:hAnsi="Calibri"/>
          <w:sz w:val="20"/>
          <w:szCs w:val="20"/>
        </w:rPr>
        <w:t>Sidły</w:t>
      </w:r>
      <w:proofErr w:type="spellEnd"/>
      <w:r w:rsidRPr="00EC3D48">
        <w:rPr>
          <w:rFonts w:ascii="Calibri" w:hAnsi="Calibri"/>
          <w:sz w:val="20"/>
          <w:szCs w:val="20"/>
        </w:rPr>
        <w:t xml:space="preserve"> i ul. W. Komara oraz fragmentu</w:t>
      </w:r>
      <w:r w:rsidR="00D127AD">
        <w:rPr>
          <w:rFonts w:ascii="Calibri" w:hAnsi="Calibri"/>
          <w:sz w:val="20"/>
          <w:szCs w:val="20"/>
        </w:rPr>
        <w:br/>
      </w:r>
      <w:r w:rsidRPr="00EC3D48">
        <w:rPr>
          <w:rFonts w:ascii="Calibri" w:hAnsi="Calibri"/>
          <w:sz w:val="20"/>
          <w:szCs w:val="20"/>
        </w:rPr>
        <w:t xml:space="preserve"> ul. Z. Herberta w Pruszczu Gdańskim wraz z budową kanalizacji deszczowej z wlotem oraz budowa zbiornika retencyjnego, przepompowni i oświetlenia ulicznego</w:t>
      </w:r>
      <w:r w:rsidRPr="00A66ED0">
        <w:rPr>
          <w:rFonts w:ascii="Calibri" w:hAnsi="Calibri"/>
          <w:sz w:val="20"/>
          <w:szCs w:val="20"/>
        </w:rPr>
        <w:t>”</w:t>
      </w:r>
    </w:p>
    <w:p w14:paraId="041A31C9" w14:textId="77777777" w:rsidR="00EC3D48" w:rsidRPr="00CE67AB" w:rsidRDefault="00EC3D48" w:rsidP="00EC3D48">
      <w:pPr>
        <w:autoSpaceDE w:val="0"/>
        <w:jc w:val="center"/>
        <w:rPr>
          <w:rFonts w:asciiTheme="minorHAnsi" w:hAnsiTheme="minorHAnsi" w:cs="Calibri"/>
          <w:b/>
          <w:bCs/>
        </w:rPr>
      </w:pPr>
    </w:p>
    <w:p w14:paraId="7BF49693" w14:textId="611A7B3D" w:rsidR="00EC3D48" w:rsidRPr="00CE67AB" w:rsidRDefault="00EC3D48" w:rsidP="00EC3D48">
      <w:pPr>
        <w:autoSpaceDE w:val="0"/>
        <w:jc w:val="center"/>
        <w:rPr>
          <w:rFonts w:asciiTheme="minorHAnsi" w:hAnsiTheme="minorHAnsi" w:cs="Calibri"/>
          <w:b/>
          <w:bCs/>
        </w:rPr>
      </w:pPr>
      <w:r w:rsidRPr="00CE67AB">
        <w:rPr>
          <w:rFonts w:asciiTheme="minorHAnsi" w:hAnsiTheme="minorHAnsi" w:cs="Calibri"/>
          <w:b/>
          <w:bCs/>
        </w:rPr>
        <w:t>UMOWA (wzór)</w:t>
      </w:r>
      <w:r w:rsidR="00C62829">
        <w:rPr>
          <w:rFonts w:asciiTheme="minorHAnsi" w:hAnsiTheme="minorHAnsi" w:cs="Calibri"/>
          <w:b/>
          <w:bCs/>
        </w:rPr>
        <w:t xml:space="preserve"> </w:t>
      </w:r>
    </w:p>
    <w:p w14:paraId="71418C32" w14:textId="31E36C72" w:rsidR="00EC3D48" w:rsidRPr="00CE67AB" w:rsidRDefault="00EC3D48" w:rsidP="00EC3D48">
      <w:pPr>
        <w:tabs>
          <w:tab w:val="left" w:pos="3600"/>
        </w:tabs>
        <w:autoSpaceDE w:val="0"/>
        <w:jc w:val="center"/>
        <w:rPr>
          <w:rFonts w:asciiTheme="minorHAnsi" w:hAnsiTheme="minorHAnsi" w:cs="Calibri"/>
          <w:b/>
          <w:bCs/>
        </w:rPr>
      </w:pPr>
      <w:r w:rsidRPr="00CE67AB">
        <w:rPr>
          <w:rFonts w:asciiTheme="minorHAnsi" w:hAnsiTheme="minorHAnsi" w:cs="Calibri"/>
          <w:b/>
          <w:bCs/>
        </w:rPr>
        <w:t xml:space="preserve">Nr </w:t>
      </w:r>
      <w:r w:rsidR="00A42F9B">
        <w:rPr>
          <w:rFonts w:asciiTheme="minorHAnsi" w:hAnsiTheme="minorHAnsi" w:cs="Calibri"/>
          <w:b/>
          <w:bCs/>
        </w:rPr>
        <w:t>……………………………..</w:t>
      </w:r>
    </w:p>
    <w:p w14:paraId="7AAC51AC" w14:textId="77777777" w:rsidR="00EC3D48" w:rsidRPr="00CE67AB" w:rsidRDefault="00EC3D48" w:rsidP="00EC3D48">
      <w:pPr>
        <w:autoSpaceDE w:val="0"/>
        <w:jc w:val="center"/>
        <w:rPr>
          <w:rFonts w:asciiTheme="minorHAnsi" w:hAnsiTheme="minorHAnsi" w:cs="Calibri"/>
        </w:rPr>
      </w:pPr>
      <w:r w:rsidRPr="00CE67AB">
        <w:rPr>
          <w:rFonts w:asciiTheme="minorHAnsi" w:hAnsiTheme="minorHAnsi" w:cs="Calibri"/>
        </w:rPr>
        <w:t>zawarta w Pruszczu Gdańskim, dnia ……………… 2021 r.</w:t>
      </w:r>
    </w:p>
    <w:p w14:paraId="3FC628E6" w14:textId="77777777" w:rsidR="00EC3D48" w:rsidRPr="00CE67AB" w:rsidRDefault="00EC3D48" w:rsidP="00EC3D48">
      <w:pPr>
        <w:autoSpaceDE w:val="0"/>
        <w:jc w:val="center"/>
        <w:rPr>
          <w:rFonts w:asciiTheme="minorHAnsi" w:hAnsiTheme="minorHAnsi" w:cs="Calibri"/>
          <w:b/>
          <w:bCs/>
        </w:rPr>
      </w:pPr>
    </w:p>
    <w:p w14:paraId="301BCB4F" w14:textId="0AF8E298" w:rsidR="00EC3D48" w:rsidRPr="009C0EEE" w:rsidRDefault="00EC3D48" w:rsidP="00EC3D48">
      <w:pPr>
        <w:autoSpaceDE w:val="0"/>
        <w:jc w:val="both"/>
        <w:rPr>
          <w:rFonts w:asciiTheme="minorHAnsi" w:hAnsiTheme="minorHAnsi" w:cs="Calibri"/>
        </w:rPr>
      </w:pPr>
      <w:r w:rsidRPr="00CE67AB">
        <w:rPr>
          <w:rFonts w:asciiTheme="minorHAnsi" w:hAnsiTheme="minorHAnsi" w:cs="Calibri"/>
        </w:rPr>
        <w:t>po przeprowadzeniu – w trybie podstawowym – wariant I bez negocjacji – przez Zamawiającego postępowania  nr ZP.271</w:t>
      </w:r>
      <w:r>
        <w:rPr>
          <w:rFonts w:asciiTheme="minorHAnsi" w:hAnsiTheme="minorHAnsi" w:cs="Calibri"/>
        </w:rPr>
        <w:t>.</w:t>
      </w:r>
      <w:r w:rsidR="00A42F9B">
        <w:rPr>
          <w:rFonts w:asciiTheme="minorHAnsi" w:hAnsiTheme="minorHAnsi" w:cs="Calibri"/>
        </w:rPr>
        <w:t>9</w:t>
      </w:r>
      <w:r>
        <w:rPr>
          <w:rFonts w:asciiTheme="minorHAnsi" w:hAnsiTheme="minorHAnsi" w:cs="Calibri"/>
        </w:rPr>
        <w:t>.</w:t>
      </w:r>
      <w:r w:rsidRPr="00CE67AB">
        <w:rPr>
          <w:rFonts w:asciiTheme="minorHAnsi" w:hAnsiTheme="minorHAnsi" w:cs="Calibri"/>
        </w:rPr>
        <w:t xml:space="preserve">2021 o udzielenie zamówienia </w:t>
      </w:r>
      <w:r w:rsidRPr="009C0EEE">
        <w:rPr>
          <w:rFonts w:asciiTheme="minorHAnsi" w:hAnsiTheme="minorHAnsi" w:cs="Calibri"/>
        </w:rPr>
        <w:t xml:space="preserve">publicznego, </w:t>
      </w:r>
      <w:r>
        <w:rPr>
          <w:rFonts w:asciiTheme="minorHAnsi" w:hAnsiTheme="minorHAnsi" w:cs="Calibri"/>
        </w:rPr>
        <w:br/>
      </w:r>
      <w:r w:rsidRPr="009C0EEE">
        <w:rPr>
          <w:rFonts w:asciiTheme="minorHAnsi" w:hAnsiTheme="minorHAnsi" w:cs="Calibri"/>
        </w:rPr>
        <w:t>w którym – jako najkorzystniejsza została wybrana oferta Wykonawcy,</w:t>
      </w:r>
    </w:p>
    <w:p w14:paraId="355361AD" w14:textId="77777777" w:rsidR="00EC3D48" w:rsidRPr="009C0EEE" w:rsidRDefault="00EC3D48" w:rsidP="00EC3D48">
      <w:pPr>
        <w:autoSpaceDE w:val="0"/>
        <w:jc w:val="center"/>
        <w:rPr>
          <w:rFonts w:asciiTheme="minorHAnsi" w:hAnsiTheme="minorHAnsi" w:cs="Calibri"/>
          <w:b/>
          <w:bCs/>
        </w:rPr>
      </w:pPr>
    </w:p>
    <w:p w14:paraId="5AD70ABB" w14:textId="77777777" w:rsidR="00EC3D48" w:rsidRPr="009C0EEE" w:rsidRDefault="00EC3D48" w:rsidP="00EC3D48">
      <w:pPr>
        <w:autoSpaceDE w:val="0"/>
        <w:jc w:val="center"/>
        <w:rPr>
          <w:rFonts w:asciiTheme="minorHAnsi" w:hAnsiTheme="minorHAnsi" w:cs="Calibri"/>
          <w:b/>
          <w:bCs/>
        </w:rPr>
      </w:pPr>
      <w:r w:rsidRPr="009C0EEE">
        <w:rPr>
          <w:rFonts w:asciiTheme="minorHAnsi" w:hAnsiTheme="minorHAnsi" w:cs="Calibri"/>
          <w:b/>
          <w:bCs/>
        </w:rPr>
        <w:t>o roboty budowlane</w:t>
      </w:r>
    </w:p>
    <w:p w14:paraId="06C37C75" w14:textId="77777777" w:rsidR="00EC3D48" w:rsidRPr="009C0EEE" w:rsidRDefault="00EC3D48" w:rsidP="00EC3D48">
      <w:pPr>
        <w:autoSpaceDE w:val="0"/>
        <w:jc w:val="center"/>
        <w:rPr>
          <w:rFonts w:asciiTheme="minorHAnsi" w:hAnsiTheme="minorHAnsi" w:cs="Calibri"/>
          <w:b/>
          <w:bCs/>
        </w:rPr>
      </w:pPr>
      <w:r w:rsidRPr="009C0EEE">
        <w:rPr>
          <w:rFonts w:asciiTheme="minorHAnsi" w:hAnsiTheme="minorHAnsi" w:cs="Calibri"/>
          <w:b/>
          <w:bCs/>
        </w:rPr>
        <w:t xml:space="preserve">pod nazwą </w:t>
      </w:r>
    </w:p>
    <w:p w14:paraId="148A43C9" w14:textId="34958BE8" w:rsidR="00EC3D48" w:rsidRPr="00D222C8" w:rsidRDefault="00EC3D48" w:rsidP="00EC3D48">
      <w:pPr>
        <w:autoSpaceDE w:val="0"/>
        <w:jc w:val="center"/>
        <w:rPr>
          <w:rFonts w:asciiTheme="minorHAnsi" w:hAnsiTheme="minorHAnsi" w:cstheme="minorHAnsi"/>
          <w:b/>
        </w:rPr>
      </w:pPr>
      <w:r w:rsidRPr="009C0EEE">
        <w:rPr>
          <w:rFonts w:asciiTheme="minorHAnsi" w:hAnsiTheme="minorHAnsi" w:cs="Calibri"/>
          <w:b/>
          <w:bCs/>
        </w:rPr>
        <w:t>„</w:t>
      </w:r>
      <w:r w:rsidRPr="00AB6635">
        <w:rPr>
          <w:rFonts w:ascii="Calibri" w:hAnsi="Calibri" w:cs="Calibri"/>
          <w:b/>
          <w:bCs/>
        </w:rPr>
        <w:t xml:space="preserve">Przebudowa układu drogowego ul. J. </w:t>
      </w:r>
      <w:proofErr w:type="spellStart"/>
      <w:r w:rsidRPr="00D222C8">
        <w:rPr>
          <w:rFonts w:ascii="Calibri" w:hAnsi="Calibri" w:cs="Calibri"/>
          <w:b/>
          <w:bCs/>
        </w:rPr>
        <w:t>Sidły</w:t>
      </w:r>
      <w:proofErr w:type="spellEnd"/>
      <w:r w:rsidRPr="00D222C8">
        <w:rPr>
          <w:rFonts w:ascii="Calibri" w:hAnsi="Calibri" w:cs="Calibri"/>
          <w:b/>
          <w:bCs/>
        </w:rPr>
        <w:t xml:space="preserve"> i ul. W. Komara oraz fragmentu ul. Z. Herberta </w:t>
      </w:r>
      <w:r w:rsidR="00A42F9B" w:rsidRPr="00D222C8">
        <w:rPr>
          <w:rFonts w:ascii="Calibri" w:hAnsi="Calibri" w:cs="Calibri"/>
          <w:b/>
          <w:bCs/>
        </w:rPr>
        <w:br/>
      </w:r>
      <w:r w:rsidRPr="00D222C8">
        <w:rPr>
          <w:rFonts w:ascii="Calibri" w:hAnsi="Calibri" w:cs="Calibri"/>
          <w:b/>
          <w:bCs/>
        </w:rPr>
        <w:t xml:space="preserve">w Pruszczu Gdańskim wraz z budową kanalizacji deszczowej z wlotem </w:t>
      </w:r>
      <w:r w:rsidR="00A42F9B" w:rsidRPr="00D222C8">
        <w:rPr>
          <w:rFonts w:ascii="Calibri" w:hAnsi="Calibri" w:cs="Calibri"/>
          <w:b/>
          <w:bCs/>
        </w:rPr>
        <w:br/>
      </w:r>
      <w:r w:rsidRPr="00D222C8">
        <w:rPr>
          <w:rFonts w:ascii="Calibri" w:hAnsi="Calibri" w:cs="Calibri"/>
          <w:b/>
          <w:bCs/>
        </w:rPr>
        <w:t>oraz budowa zbiornika retencyjnego, przepompowni i oświetlenia ulicznego</w:t>
      </w:r>
      <w:r w:rsidRPr="00D222C8">
        <w:rPr>
          <w:rFonts w:asciiTheme="minorHAnsi" w:hAnsiTheme="minorHAnsi" w:cs="Calibri"/>
          <w:b/>
          <w:bCs/>
        </w:rPr>
        <w:t>”</w:t>
      </w:r>
    </w:p>
    <w:p w14:paraId="1757411A" w14:textId="77777777" w:rsidR="00EC3D48" w:rsidRPr="00D222C8" w:rsidRDefault="00EC3D48" w:rsidP="00EC3D48">
      <w:pPr>
        <w:autoSpaceDE w:val="0"/>
        <w:rPr>
          <w:rFonts w:asciiTheme="minorHAnsi" w:hAnsiTheme="minorHAnsi" w:cs="Calibri"/>
          <w:bCs/>
        </w:rPr>
      </w:pPr>
    </w:p>
    <w:p w14:paraId="244C3026" w14:textId="76319F96" w:rsidR="00EC3D48" w:rsidRPr="00D222C8" w:rsidRDefault="00EC3D48" w:rsidP="00EC3D48">
      <w:pPr>
        <w:jc w:val="both"/>
        <w:rPr>
          <w:rFonts w:asciiTheme="minorHAnsi" w:hAnsiTheme="minorHAnsi" w:cs="Calibri"/>
        </w:rPr>
      </w:pPr>
      <w:r w:rsidRPr="00D222C8">
        <w:rPr>
          <w:rFonts w:asciiTheme="minorHAnsi" w:hAnsiTheme="minorHAnsi" w:cstheme="minorHAnsi"/>
          <w:bCs/>
        </w:rPr>
        <w:t xml:space="preserve">polegające na </w:t>
      </w:r>
      <w:r w:rsidR="00A42F9B" w:rsidRPr="00D222C8">
        <w:rPr>
          <w:rFonts w:ascii="Calibri" w:eastAsia="Times New Roman" w:hAnsi="Calibri"/>
          <w:kern w:val="0"/>
        </w:rPr>
        <w:t xml:space="preserve">wykonaniu robót oraz wszelkich dostaw lub usług, zgodne z dokumentacją projektową i </w:t>
      </w:r>
      <w:proofErr w:type="spellStart"/>
      <w:r w:rsidR="00A42F9B" w:rsidRPr="00D222C8">
        <w:rPr>
          <w:rFonts w:ascii="Calibri" w:eastAsia="Times New Roman" w:hAnsi="Calibri"/>
          <w:kern w:val="0"/>
        </w:rPr>
        <w:t>STWiORB</w:t>
      </w:r>
      <w:proofErr w:type="spellEnd"/>
      <w:r w:rsidR="00A42F9B" w:rsidRPr="00D222C8">
        <w:rPr>
          <w:rFonts w:ascii="Calibri" w:eastAsia="Times New Roman" w:hAnsi="Calibri"/>
          <w:kern w:val="0"/>
        </w:rPr>
        <w:t xml:space="preserve"> dostarczonymi przez Zamawiającego, oraz zasadami aktualnej wiedzy technicznej, </w:t>
      </w:r>
      <w:r w:rsidR="00A42F9B" w:rsidRPr="00D222C8">
        <w:rPr>
          <w:rFonts w:ascii="Calibri" w:eastAsia="Times New Roman" w:hAnsi="Calibri" w:cs="Calibri"/>
          <w:bCs/>
          <w:kern w:val="0"/>
        </w:rPr>
        <w:t>polegających na</w:t>
      </w:r>
      <w:r w:rsidR="00A42F9B" w:rsidRPr="00D222C8">
        <w:rPr>
          <w:rFonts w:ascii="Calibri" w:eastAsia="Times New Roman" w:hAnsi="Calibri"/>
          <w:kern w:val="0"/>
        </w:rPr>
        <w:t xml:space="preserve"> </w:t>
      </w:r>
      <w:r w:rsidR="00A42F9B" w:rsidRPr="00D222C8">
        <w:rPr>
          <w:rFonts w:ascii="Calibri" w:eastAsia="Times New Roman" w:hAnsi="Calibri" w:cs="Calibri"/>
          <w:bCs/>
          <w:kern w:val="0"/>
        </w:rPr>
        <w:t xml:space="preserve">przebudowie układu drogowego ul. J. </w:t>
      </w:r>
      <w:proofErr w:type="spellStart"/>
      <w:r w:rsidR="00A42F9B" w:rsidRPr="00D222C8">
        <w:rPr>
          <w:rFonts w:ascii="Calibri" w:eastAsia="Times New Roman" w:hAnsi="Calibri" w:cs="Calibri"/>
          <w:bCs/>
          <w:kern w:val="0"/>
        </w:rPr>
        <w:t>Sidły</w:t>
      </w:r>
      <w:proofErr w:type="spellEnd"/>
      <w:r w:rsidR="00A42F9B" w:rsidRPr="00D222C8">
        <w:rPr>
          <w:rFonts w:ascii="Calibri" w:eastAsia="Times New Roman" w:hAnsi="Calibri" w:cs="Calibri"/>
          <w:bCs/>
          <w:kern w:val="0"/>
        </w:rPr>
        <w:t xml:space="preserve"> i ul. W. Komara oraz fragmentu ul. Z. Herberta w Pruszczu Gdańskim wraz z budową kanalizacji deszczowej z wlotem oraz budowa zbiornika retencyjnego, przepompowni i oświetlenia ulicznego w ramach przebudowy układu drogowego ul. J. </w:t>
      </w:r>
      <w:proofErr w:type="spellStart"/>
      <w:r w:rsidR="00A42F9B" w:rsidRPr="00D222C8">
        <w:rPr>
          <w:rFonts w:ascii="Calibri" w:eastAsia="Times New Roman" w:hAnsi="Calibri" w:cs="Calibri"/>
          <w:bCs/>
          <w:kern w:val="0"/>
        </w:rPr>
        <w:t>Sidły</w:t>
      </w:r>
      <w:proofErr w:type="spellEnd"/>
      <w:r w:rsidR="00A42F9B" w:rsidRPr="00D222C8">
        <w:rPr>
          <w:rFonts w:ascii="Calibri" w:eastAsia="Times New Roman" w:hAnsi="Calibri" w:cs="Calibri"/>
          <w:bCs/>
          <w:kern w:val="0"/>
        </w:rPr>
        <w:t xml:space="preserve"> i ul. W. Komara oraz fragmentu ul. Z. Herberta w Pruszczu Gdańskim wraz z budową sieci wodociągowej, kanalizacji sanitarnej i kanalizacji deszczowej z wlotem oraz budową zbiornika retencyjnego, przepompowni i oświetlenia ulicznego na działkach nr 19/4, 355/2, 355/5, 355/8, 114, 133, 136, 104, 138/1, 355/18, 139/1, 130/2, 123/1 obręb ewidencyjny 9</w:t>
      </w:r>
      <w:r w:rsidR="00D127AD" w:rsidRPr="00D222C8">
        <w:rPr>
          <w:rFonts w:ascii="Calibri" w:eastAsia="Times New Roman" w:hAnsi="Calibri" w:cs="Calibri"/>
          <w:bCs/>
          <w:kern w:val="0"/>
        </w:rPr>
        <w:t xml:space="preserve"> </w:t>
      </w:r>
      <w:r w:rsidR="00A42F9B" w:rsidRPr="00D222C8">
        <w:rPr>
          <w:rFonts w:ascii="Calibri" w:eastAsia="Times New Roman" w:hAnsi="Calibri" w:cs="Calibri"/>
          <w:bCs/>
          <w:kern w:val="0"/>
        </w:rPr>
        <w:t>(Nr 0009) jednostka ewidencyjna Miasto Pruszcz Gdański (220401_1)</w:t>
      </w:r>
    </w:p>
    <w:p w14:paraId="5B526ADB" w14:textId="77777777" w:rsidR="00A42F9B" w:rsidRPr="00D222C8" w:rsidRDefault="00A42F9B" w:rsidP="00EC3D48">
      <w:pPr>
        <w:jc w:val="both"/>
        <w:rPr>
          <w:rFonts w:ascii="Calibri" w:hAnsi="Calibri" w:cs="Calibri"/>
        </w:rPr>
      </w:pPr>
    </w:p>
    <w:p w14:paraId="19DFF2F4" w14:textId="77777777" w:rsidR="00EC3D48" w:rsidRPr="00D222C8" w:rsidRDefault="00EC3D48" w:rsidP="00EC3D48">
      <w:pPr>
        <w:jc w:val="both"/>
        <w:rPr>
          <w:rFonts w:ascii="Calibri" w:hAnsi="Calibri" w:cs="Calibri"/>
          <w:kern w:val="24"/>
        </w:rPr>
      </w:pPr>
      <w:r w:rsidRPr="00D222C8">
        <w:rPr>
          <w:rFonts w:ascii="Calibri" w:hAnsi="Calibri" w:cs="Calibri"/>
        </w:rPr>
        <w:t xml:space="preserve">pomiędzy: </w:t>
      </w:r>
    </w:p>
    <w:p w14:paraId="3F78499E" w14:textId="77777777" w:rsidR="00EC3D48" w:rsidRPr="00AA6549" w:rsidRDefault="00EC3D48" w:rsidP="00EC3D48">
      <w:pPr>
        <w:autoSpaceDE w:val="0"/>
        <w:jc w:val="both"/>
        <w:rPr>
          <w:rFonts w:asciiTheme="minorHAnsi" w:hAnsiTheme="minorHAnsi" w:cs="Calibri"/>
          <w:szCs w:val="22"/>
        </w:rPr>
      </w:pPr>
      <w:r w:rsidRPr="00AA6549">
        <w:rPr>
          <w:rFonts w:asciiTheme="minorHAnsi" w:hAnsiTheme="minorHAnsi" w:cs="Calibri"/>
          <w:b/>
          <w:bCs/>
          <w:szCs w:val="22"/>
        </w:rPr>
        <w:t xml:space="preserve">Gminą </w:t>
      </w:r>
      <w:r w:rsidRPr="00AA6549">
        <w:rPr>
          <w:rFonts w:asciiTheme="minorHAnsi" w:hAnsiTheme="minorHAnsi" w:cs="Calibri"/>
          <w:b/>
          <w:bCs/>
          <w:kern w:val="24"/>
          <w:szCs w:val="22"/>
        </w:rPr>
        <w:t>Miejską</w:t>
      </w:r>
      <w:r w:rsidRPr="00AA6549">
        <w:rPr>
          <w:rFonts w:asciiTheme="minorHAnsi" w:hAnsiTheme="minorHAnsi" w:cs="Calibri"/>
          <w:b/>
          <w:bCs/>
          <w:szCs w:val="22"/>
        </w:rPr>
        <w:t xml:space="preserve"> Pruszcz Gdański</w:t>
      </w:r>
      <w:r w:rsidRPr="00AA6549">
        <w:rPr>
          <w:rFonts w:asciiTheme="minorHAnsi" w:hAnsiTheme="minorHAnsi" w:cs="Calibri"/>
          <w:szCs w:val="22"/>
        </w:rPr>
        <w:t xml:space="preserve"> (83-000 Pruszcz Gdański, ul. Grunwaldzka 20),</w:t>
      </w:r>
    </w:p>
    <w:p w14:paraId="04ACF71D" w14:textId="77777777" w:rsidR="00EC3D48" w:rsidRPr="00AA6549" w:rsidRDefault="00EC3D48" w:rsidP="00EC3D48">
      <w:pPr>
        <w:autoSpaceDE w:val="0"/>
        <w:jc w:val="both"/>
        <w:rPr>
          <w:rFonts w:asciiTheme="minorHAnsi" w:hAnsiTheme="minorHAnsi" w:cs="Calibri"/>
          <w:szCs w:val="22"/>
        </w:rPr>
      </w:pPr>
      <w:r w:rsidRPr="00AA6549">
        <w:rPr>
          <w:rFonts w:asciiTheme="minorHAnsi" w:hAnsiTheme="minorHAnsi" w:cs="Calibri"/>
          <w:szCs w:val="22"/>
        </w:rPr>
        <w:t xml:space="preserve">reprezentowaną przez: ……………………………, </w:t>
      </w:r>
    </w:p>
    <w:p w14:paraId="7A90B64C" w14:textId="77777777" w:rsidR="00EC3D48" w:rsidRPr="00AA6549" w:rsidRDefault="00EC3D48" w:rsidP="00EC3D48">
      <w:pPr>
        <w:autoSpaceDE w:val="0"/>
        <w:rPr>
          <w:rFonts w:asciiTheme="minorHAnsi" w:hAnsiTheme="minorHAnsi" w:cs="Calibri"/>
          <w:szCs w:val="22"/>
        </w:rPr>
      </w:pPr>
      <w:r w:rsidRPr="00AA6549">
        <w:rPr>
          <w:rFonts w:asciiTheme="minorHAnsi" w:hAnsiTheme="minorHAnsi" w:cs="Calibri"/>
          <w:szCs w:val="22"/>
        </w:rPr>
        <w:t>przy kontrasygnacie …………………………</w:t>
      </w:r>
      <w:r>
        <w:rPr>
          <w:rFonts w:asciiTheme="minorHAnsi" w:hAnsiTheme="minorHAnsi" w:cs="Calibri"/>
          <w:szCs w:val="22"/>
        </w:rPr>
        <w:t>……</w:t>
      </w:r>
      <w:r w:rsidRPr="00AA6549">
        <w:rPr>
          <w:rFonts w:asciiTheme="minorHAnsi" w:hAnsiTheme="minorHAnsi" w:cs="Calibri"/>
          <w:szCs w:val="22"/>
        </w:rPr>
        <w:t xml:space="preserve">.., </w:t>
      </w:r>
    </w:p>
    <w:p w14:paraId="1CAE8C9B" w14:textId="77777777" w:rsidR="00EC3D48" w:rsidRPr="00263A9D" w:rsidRDefault="00EC3D48" w:rsidP="00EC3D48">
      <w:pPr>
        <w:autoSpaceDE w:val="0"/>
        <w:rPr>
          <w:rFonts w:ascii="Calibri" w:hAnsi="Calibri" w:cs="Calibri"/>
        </w:rPr>
      </w:pPr>
      <w:r w:rsidRPr="00AA6549">
        <w:rPr>
          <w:rFonts w:asciiTheme="minorHAnsi" w:hAnsiTheme="minorHAnsi" w:cs="Calibri"/>
          <w:szCs w:val="22"/>
        </w:rPr>
        <w:t xml:space="preserve">– zwaną w niniejszej Umowie </w:t>
      </w:r>
      <w:r w:rsidRPr="00AA6549">
        <w:rPr>
          <w:rFonts w:asciiTheme="minorHAnsi" w:hAnsiTheme="minorHAnsi" w:cs="Calibri"/>
          <w:b/>
          <w:bCs/>
          <w:szCs w:val="22"/>
        </w:rPr>
        <w:t>„Zamawiającym”,</w:t>
      </w:r>
    </w:p>
    <w:p w14:paraId="6F54C7AF" w14:textId="77777777" w:rsidR="00EC3D48" w:rsidRPr="00263A9D" w:rsidRDefault="00EC3D48" w:rsidP="00EC3D48">
      <w:pPr>
        <w:autoSpaceDE w:val="0"/>
        <w:rPr>
          <w:rFonts w:ascii="Calibri" w:hAnsi="Calibri" w:cs="Calibri"/>
        </w:rPr>
      </w:pPr>
      <w:r w:rsidRPr="00263A9D">
        <w:rPr>
          <w:rFonts w:ascii="Calibri" w:hAnsi="Calibri" w:cs="Calibri"/>
        </w:rPr>
        <w:t xml:space="preserve">a </w:t>
      </w:r>
    </w:p>
    <w:p w14:paraId="227D7951" w14:textId="77777777" w:rsidR="00EC3D48" w:rsidRDefault="00EC3D48" w:rsidP="00EC3D48">
      <w:pPr>
        <w:widowControl/>
        <w:suppressAutoHyphens w:val="0"/>
        <w:jc w:val="both"/>
        <w:rPr>
          <w:rFonts w:asciiTheme="minorHAnsi" w:hAnsiTheme="minorHAnsi" w:cs="Calibri"/>
          <w:sz w:val="22"/>
          <w:szCs w:val="22"/>
        </w:rPr>
      </w:pPr>
      <w:r w:rsidRPr="00FB0764">
        <w:rPr>
          <w:rFonts w:asciiTheme="minorHAnsi" w:hAnsiTheme="minorHAnsi" w:cs="Calibri"/>
          <w:sz w:val="22"/>
          <w:szCs w:val="22"/>
        </w:rPr>
        <w:t>…………………………………………………………………………………………………………………………………………………………</w:t>
      </w:r>
    </w:p>
    <w:p w14:paraId="42A3CBE7" w14:textId="77777777" w:rsidR="00EC3D48" w:rsidRPr="00AD1697" w:rsidRDefault="00EC3D48" w:rsidP="00EC3D48">
      <w:pPr>
        <w:widowControl/>
        <w:suppressAutoHyphens w:val="0"/>
        <w:jc w:val="both"/>
        <w:rPr>
          <w:rFonts w:ascii="Calibri" w:eastAsia="Times New Roman" w:hAnsi="Calibri"/>
          <w:kern w:val="0"/>
        </w:rPr>
      </w:pPr>
    </w:p>
    <w:p w14:paraId="20D22E98" w14:textId="77777777" w:rsidR="00EC3D48" w:rsidRPr="00263A9D" w:rsidRDefault="00EC3D48" w:rsidP="00EC3D48">
      <w:pPr>
        <w:autoSpaceDE w:val="0"/>
        <w:jc w:val="both"/>
        <w:rPr>
          <w:rFonts w:ascii="Calibri" w:hAnsi="Calibri" w:cs="Calibri"/>
          <w:b/>
          <w:bCs/>
        </w:rPr>
      </w:pPr>
      <w:r w:rsidRPr="00AA6549">
        <w:rPr>
          <w:rFonts w:asciiTheme="minorHAnsi" w:hAnsiTheme="minorHAnsi" w:cs="Calibri"/>
          <w:szCs w:val="22"/>
        </w:rPr>
        <w:t>– zwanym w niniejszej Umowie</w:t>
      </w:r>
      <w:r w:rsidRPr="00AA6549">
        <w:rPr>
          <w:rFonts w:asciiTheme="minorHAnsi" w:hAnsiTheme="minorHAnsi" w:cs="Calibri"/>
          <w:b/>
          <w:bCs/>
          <w:szCs w:val="22"/>
        </w:rPr>
        <w:t xml:space="preserve"> „Wykonawcą”.</w:t>
      </w:r>
    </w:p>
    <w:p w14:paraId="3A52303F" w14:textId="77777777" w:rsidR="00EC3D48" w:rsidRDefault="00EC3D48" w:rsidP="00EC3D48">
      <w:pPr>
        <w:autoSpaceDE w:val="0"/>
        <w:rPr>
          <w:rFonts w:ascii="Calibri" w:hAnsi="Calibri" w:cs="Calibri"/>
          <w:b/>
          <w:bCs/>
        </w:rPr>
      </w:pPr>
    </w:p>
    <w:p w14:paraId="7E11AF1C" w14:textId="77777777" w:rsidR="00EC3D48" w:rsidRPr="00E40149" w:rsidRDefault="00EC3D48" w:rsidP="00EC3D48">
      <w:pPr>
        <w:autoSpaceDE w:val="0"/>
        <w:rPr>
          <w:rFonts w:ascii="Calibri" w:hAnsi="Calibri" w:cs="Calibri"/>
        </w:rPr>
      </w:pPr>
    </w:p>
    <w:p w14:paraId="0777B74B" w14:textId="77777777" w:rsidR="00EC3D48" w:rsidRPr="00E40149" w:rsidRDefault="00EC3D48" w:rsidP="00EC3D48">
      <w:pPr>
        <w:autoSpaceDE w:val="0"/>
        <w:rPr>
          <w:rFonts w:ascii="Calibri" w:hAnsi="Calibri" w:cs="Calibri"/>
          <w:b/>
        </w:rPr>
      </w:pPr>
      <w:r w:rsidRPr="00E40149">
        <w:rPr>
          <w:rFonts w:ascii="Calibri" w:hAnsi="Calibri" w:cs="Calibri"/>
          <w:b/>
        </w:rPr>
        <w:t>Zamawiający i Wykonawca zawierają Umowę o następującej treści:</w:t>
      </w:r>
    </w:p>
    <w:p w14:paraId="16BF5DF0" w14:textId="77777777" w:rsidR="00EC3D48" w:rsidRDefault="00EC3D48" w:rsidP="00EC3D48">
      <w:pPr>
        <w:autoSpaceDE w:val="0"/>
        <w:rPr>
          <w:rFonts w:ascii="Calibri" w:hAnsi="Calibri" w:cs="Calibri"/>
          <w:b/>
          <w:bCs/>
        </w:rPr>
      </w:pPr>
    </w:p>
    <w:p w14:paraId="468381AD" w14:textId="77777777" w:rsidR="00EC3D48" w:rsidRDefault="00EC3D48" w:rsidP="00EC3D48">
      <w:pPr>
        <w:autoSpaceDE w:val="0"/>
        <w:rPr>
          <w:rFonts w:ascii="Calibri" w:hAnsi="Calibri" w:cs="Calibri"/>
          <w:b/>
          <w:bCs/>
        </w:rPr>
      </w:pPr>
    </w:p>
    <w:p w14:paraId="5D6DD50D" w14:textId="77777777" w:rsidR="00EC3D48" w:rsidRPr="005E22E4" w:rsidRDefault="00EC3D48" w:rsidP="00EC3D48">
      <w:pPr>
        <w:autoSpaceDE w:val="0"/>
        <w:rPr>
          <w:rFonts w:asciiTheme="minorHAnsi" w:hAnsiTheme="minorHAnsi" w:cs="Calibri"/>
          <w:bCs/>
        </w:rPr>
      </w:pPr>
      <w:r w:rsidRPr="005E22E4">
        <w:rPr>
          <w:rFonts w:asciiTheme="minorHAnsi" w:hAnsiTheme="minorHAnsi" w:cs="Calibri"/>
          <w:bCs/>
        </w:rPr>
        <w:lastRenderedPageBreak/>
        <w:t>Spis treści:</w:t>
      </w:r>
    </w:p>
    <w:p w14:paraId="4342E937" w14:textId="77777777" w:rsidR="0071610D" w:rsidRPr="0071610D" w:rsidRDefault="00EC3D48">
      <w:pPr>
        <w:pStyle w:val="Spistreci1"/>
        <w:tabs>
          <w:tab w:val="right" w:leader="dot" w:pos="9627"/>
        </w:tabs>
        <w:rPr>
          <w:rFonts w:asciiTheme="minorHAnsi" w:eastAsiaTheme="minorEastAsia" w:hAnsiTheme="minorHAnsi" w:cstheme="minorHAnsi"/>
          <w:noProof/>
          <w:kern w:val="0"/>
          <w:sz w:val="22"/>
          <w:szCs w:val="22"/>
        </w:rPr>
      </w:pPr>
      <w:r w:rsidRPr="0071610D">
        <w:rPr>
          <w:rStyle w:val="Hipercze"/>
          <w:rFonts w:asciiTheme="minorHAnsi" w:hAnsiTheme="minorHAnsi" w:cstheme="minorHAnsi"/>
          <w:bCs/>
        </w:rPr>
        <w:fldChar w:fldCharType="begin"/>
      </w:r>
      <w:r w:rsidRPr="0071610D">
        <w:rPr>
          <w:rStyle w:val="Hipercze"/>
          <w:rFonts w:asciiTheme="minorHAnsi" w:eastAsia="Times New Roman" w:hAnsiTheme="minorHAnsi" w:cstheme="minorHAnsi"/>
          <w:bCs/>
          <w:noProof/>
        </w:rPr>
        <w:instrText xml:space="preserve"> TOC \o "1-3" \h \z \u </w:instrText>
      </w:r>
      <w:r w:rsidRPr="0071610D">
        <w:rPr>
          <w:rStyle w:val="Hipercze"/>
          <w:rFonts w:asciiTheme="minorHAnsi" w:hAnsiTheme="minorHAnsi" w:cstheme="minorHAnsi"/>
          <w:bCs/>
        </w:rPr>
        <w:fldChar w:fldCharType="separate"/>
      </w:r>
      <w:hyperlink w:anchor="_Toc68687969" w:history="1">
        <w:r w:rsidR="0071610D" w:rsidRPr="0071610D">
          <w:rPr>
            <w:rStyle w:val="Hipercze"/>
            <w:rFonts w:asciiTheme="minorHAnsi" w:hAnsiTheme="minorHAnsi" w:cstheme="minorHAnsi"/>
            <w:noProof/>
          </w:rPr>
          <w:t>Słownik użytych pojęć.</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_Toc68687969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3</w:t>
        </w:r>
        <w:r w:rsidR="0071610D" w:rsidRPr="0071610D">
          <w:rPr>
            <w:rFonts w:asciiTheme="minorHAnsi" w:hAnsiTheme="minorHAnsi" w:cstheme="minorHAnsi"/>
            <w:noProof/>
            <w:webHidden/>
          </w:rPr>
          <w:fldChar w:fldCharType="end"/>
        </w:r>
      </w:hyperlink>
    </w:p>
    <w:p w14:paraId="78F9CDC0"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70" w:history="1">
        <w:r w:rsidR="0071610D" w:rsidRPr="0071610D">
          <w:rPr>
            <w:rStyle w:val="Hipercze"/>
            <w:rFonts w:asciiTheme="minorHAnsi" w:hAnsiTheme="minorHAnsi" w:cstheme="minorHAnsi"/>
            <w:noProof/>
          </w:rPr>
          <w:t>Zobowiązania Wykonawcy.</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_Toc68687970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3</w:t>
        </w:r>
        <w:r w:rsidR="0071610D" w:rsidRPr="0071610D">
          <w:rPr>
            <w:rFonts w:asciiTheme="minorHAnsi" w:hAnsiTheme="minorHAnsi" w:cstheme="minorHAnsi"/>
            <w:noProof/>
            <w:webHidden/>
          </w:rPr>
          <w:fldChar w:fldCharType="end"/>
        </w:r>
      </w:hyperlink>
    </w:p>
    <w:p w14:paraId="225738BC"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71" w:history="1">
        <w:r w:rsidR="0071610D" w:rsidRPr="0071610D">
          <w:rPr>
            <w:rStyle w:val="Hipercze"/>
            <w:rFonts w:asciiTheme="minorHAnsi" w:hAnsiTheme="minorHAnsi" w:cstheme="minorHAnsi"/>
            <w:noProof/>
          </w:rPr>
          <w:t>Zobowiązania Zamawiającego.</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_Toc68687971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9</w:t>
        </w:r>
        <w:r w:rsidR="0071610D" w:rsidRPr="0071610D">
          <w:rPr>
            <w:rFonts w:asciiTheme="minorHAnsi" w:hAnsiTheme="minorHAnsi" w:cstheme="minorHAnsi"/>
            <w:noProof/>
            <w:webHidden/>
          </w:rPr>
          <w:fldChar w:fldCharType="end"/>
        </w:r>
      </w:hyperlink>
    </w:p>
    <w:p w14:paraId="0728530D"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72" w:history="1">
        <w:r w:rsidR="0071610D" w:rsidRPr="0071610D">
          <w:rPr>
            <w:rStyle w:val="Hipercze"/>
            <w:rFonts w:asciiTheme="minorHAnsi" w:hAnsiTheme="minorHAnsi" w:cstheme="minorHAnsi"/>
            <w:noProof/>
          </w:rPr>
          <w:t>Termin wykonania Umowy.</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_Toc68687972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9</w:t>
        </w:r>
        <w:r w:rsidR="0071610D" w:rsidRPr="0071610D">
          <w:rPr>
            <w:rFonts w:asciiTheme="minorHAnsi" w:hAnsiTheme="minorHAnsi" w:cstheme="minorHAnsi"/>
            <w:noProof/>
            <w:webHidden/>
          </w:rPr>
          <w:fldChar w:fldCharType="end"/>
        </w:r>
      </w:hyperlink>
    </w:p>
    <w:p w14:paraId="3106C987"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73" w:history="1">
        <w:r w:rsidR="0071610D" w:rsidRPr="0071610D">
          <w:rPr>
            <w:rStyle w:val="Hipercze"/>
            <w:rFonts w:asciiTheme="minorHAnsi" w:hAnsiTheme="minorHAnsi" w:cstheme="minorHAnsi"/>
            <w:noProof/>
          </w:rPr>
          <w:t>Podwykonawcy.</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_Toc68687973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10</w:t>
        </w:r>
        <w:r w:rsidR="0071610D" w:rsidRPr="0071610D">
          <w:rPr>
            <w:rFonts w:asciiTheme="minorHAnsi" w:hAnsiTheme="minorHAnsi" w:cstheme="minorHAnsi"/>
            <w:noProof/>
            <w:webHidden/>
          </w:rPr>
          <w:fldChar w:fldCharType="end"/>
        </w:r>
      </w:hyperlink>
    </w:p>
    <w:p w14:paraId="6C6E1589"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74" w:history="1">
        <w:r w:rsidR="0071610D" w:rsidRPr="0071610D">
          <w:rPr>
            <w:rStyle w:val="Hipercze"/>
            <w:rFonts w:asciiTheme="minorHAnsi" w:hAnsiTheme="minorHAnsi" w:cstheme="minorHAnsi"/>
            <w:noProof/>
          </w:rPr>
          <w:t>Materiały, sprzęt, pomiary i personel.</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_Toc68687974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12</w:t>
        </w:r>
        <w:r w:rsidR="0071610D" w:rsidRPr="0071610D">
          <w:rPr>
            <w:rFonts w:asciiTheme="minorHAnsi" w:hAnsiTheme="minorHAnsi" w:cstheme="minorHAnsi"/>
            <w:noProof/>
            <w:webHidden/>
          </w:rPr>
          <w:fldChar w:fldCharType="end"/>
        </w:r>
      </w:hyperlink>
    </w:p>
    <w:p w14:paraId="563D0C46"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75" w:history="1">
        <w:r w:rsidR="0071610D" w:rsidRPr="0071610D">
          <w:rPr>
            <w:rStyle w:val="Hipercze"/>
            <w:rFonts w:asciiTheme="minorHAnsi" w:hAnsiTheme="minorHAnsi" w:cstheme="minorHAnsi"/>
            <w:noProof/>
          </w:rPr>
          <w:t>Wynagrodzenie Wykonawcy i zasady jego zapłaty przez Zamawiającego.</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_Toc68687975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14</w:t>
        </w:r>
        <w:r w:rsidR="0071610D" w:rsidRPr="0071610D">
          <w:rPr>
            <w:rFonts w:asciiTheme="minorHAnsi" w:hAnsiTheme="minorHAnsi" w:cstheme="minorHAnsi"/>
            <w:noProof/>
            <w:webHidden/>
          </w:rPr>
          <w:fldChar w:fldCharType="end"/>
        </w:r>
      </w:hyperlink>
    </w:p>
    <w:p w14:paraId="7F0CBBA8"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76" w:history="1">
        <w:r w:rsidR="0071610D" w:rsidRPr="0071610D">
          <w:rPr>
            <w:rStyle w:val="Hipercze"/>
            <w:rFonts w:asciiTheme="minorHAnsi" w:hAnsiTheme="minorHAnsi" w:cstheme="minorHAnsi"/>
            <w:noProof/>
          </w:rPr>
          <w:t>Odbiory Robót i Umowy.</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_Toc68687976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16</w:t>
        </w:r>
        <w:r w:rsidR="0071610D" w:rsidRPr="0071610D">
          <w:rPr>
            <w:rFonts w:asciiTheme="minorHAnsi" w:hAnsiTheme="minorHAnsi" w:cstheme="minorHAnsi"/>
            <w:noProof/>
            <w:webHidden/>
          </w:rPr>
          <w:fldChar w:fldCharType="end"/>
        </w:r>
      </w:hyperlink>
    </w:p>
    <w:p w14:paraId="26882141"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77" w:history="1">
        <w:r w:rsidR="0071610D" w:rsidRPr="0071610D">
          <w:rPr>
            <w:rStyle w:val="Hipercze"/>
            <w:rFonts w:asciiTheme="minorHAnsi" w:hAnsiTheme="minorHAnsi" w:cstheme="minorHAnsi"/>
            <w:noProof/>
          </w:rPr>
          <w:t>Gwarancja jakości, rękojmia za wady. Zabezpieczenie należytego wykonania Umowy.</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_Toc68687977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18</w:t>
        </w:r>
        <w:r w:rsidR="0071610D" w:rsidRPr="0071610D">
          <w:rPr>
            <w:rFonts w:asciiTheme="minorHAnsi" w:hAnsiTheme="minorHAnsi" w:cstheme="minorHAnsi"/>
            <w:noProof/>
            <w:webHidden/>
          </w:rPr>
          <w:fldChar w:fldCharType="end"/>
        </w:r>
      </w:hyperlink>
    </w:p>
    <w:p w14:paraId="4F7092F4"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78" w:history="1">
        <w:r w:rsidR="0071610D" w:rsidRPr="0071610D">
          <w:rPr>
            <w:rStyle w:val="Hipercze"/>
            <w:rFonts w:asciiTheme="minorHAnsi" w:hAnsiTheme="minorHAnsi" w:cstheme="minorHAnsi"/>
            <w:noProof/>
          </w:rPr>
          <w:t>Kary umowne. Odstąpienie od umowy.</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_Toc68687978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20</w:t>
        </w:r>
        <w:r w:rsidR="0071610D" w:rsidRPr="0071610D">
          <w:rPr>
            <w:rFonts w:asciiTheme="minorHAnsi" w:hAnsiTheme="minorHAnsi" w:cstheme="minorHAnsi"/>
            <w:noProof/>
            <w:webHidden/>
          </w:rPr>
          <w:fldChar w:fldCharType="end"/>
        </w:r>
      </w:hyperlink>
    </w:p>
    <w:p w14:paraId="2CC27A67"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79" w:history="1">
        <w:r w:rsidR="0071610D" w:rsidRPr="0071610D">
          <w:rPr>
            <w:rStyle w:val="Hipercze"/>
            <w:rFonts w:asciiTheme="minorHAnsi" w:hAnsiTheme="minorHAnsi" w:cstheme="minorHAnsi"/>
            <w:noProof/>
          </w:rPr>
          <w:t>Informacja o współfinansowaniu.</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_Toc68687979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21</w:t>
        </w:r>
        <w:r w:rsidR="0071610D" w:rsidRPr="0071610D">
          <w:rPr>
            <w:rFonts w:asciiTheme="minorHAnsi" w:hAnsiTheme="minorHAnsi" w:cstheme="minorHAnsi"/>
            <w:noProof/>
            <w:webHidden/>
          </w:rPr>
          <w:fldChar w:fldCharType="end"/>
        </w:r>
      </w:hyperlink>
    </w:p>
    <w:p w14:paraId="3BDE7A24"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80" w:history="1">
        <w:r w:rsidR="0071610D" w:rsidRPr="0071610D">
          <w:rPr>
            <w:rStyle w:val="Hipercze"/>
            <w:rFonts w:asciiTheme="minorHAnsi" w:hAnsiTheme="minorHAnsi" w:cstheme="minorHAnsi"/>
            <w:noProof/>
          </w:rPr>
          <w:t>Pierwszeństwo dokumentów.</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_Toc68687980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22</w:t>
        </w:r>
        <w:r w:rsidR="0071610D" w:rsidRPr="0071610D">
          <w:rPr>
            <w:rFonts w:asciiTheme="minorHAnsi" w:hAnsiTheme="minorHAnsi" w:cstheme="minorHAnsi"/>
            <w:noProof/>
            <w:webHidden/>
          </w:rPr>
          <w:fldChar w:fldCharType="end"/>
        </w:r>
      </w:hyperlink>
    </w:p>
    <w:p w14:paraId="61007DCF"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81" w:history="1">
        <w:r w:rsidR="0071610D" w:rsidRPr="0071610D">
          <w:rPr>
            <w:rStyle w:val="Hipercze"/>
            <w:rFonts w:asciiTheme="minorHAnsi" w:hAnsiTheme="minorHAnsi" w:cstheme="minorHAnsi"/>
            <w:noProof/>
          </w:rPr>
          <w:t>Części Umowy.</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_Toc68687981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22</w:t>
        </w:r>
        <w:r w:rsidR="0071610D" w:rsidRPr="0071610D">
          <w:rPr>
            <w:rFonts w:asciiTheme="minorHAnsi" w:hAnsiTheme="minorHAnsi" w:cstheme="minorHAnsi"/>
            <w:noProof/>
            <w:webHidden/>
          </w:rPr>
          <w:fldChar w:fldCharType="end"/>
        </w:r>
      </w:hyperlink>
    </w:p>
    <w:p w14:paraId="6AE75A05" w14:textId="77777777" w:rsidR="0071610D" w:rsidRPr="0071610D" w:rsidRDefault="002F4052">
      <w:pPr>
        <w:pStyle w:val="Spistreci1"/>
        <w:tabs>
          <w:tab w:val="right" w:leader="dot" w:pos="9627"/>
        </w:tabs>
        <w:rPr>
          <w:rFonts w:asciiTheme="minorHAnsi" w:eastAsiaTheme="minorEastAsia" w:hAnsiTheme="minorHAnsi" w:cstheme="minorHAnsi"/>
          <w:noProof/>
          <w:kern w:val="0"/>
          <w:sz w:val="22"/>
          <w:szCs w:val="22"/>
        </w:rPr>
      </w:pPr>
      <w:hyperlink w:anchor="_Toc68687982" w:history="1">
        <w:r w:rsidR="0071610D" w:rsidRPr="0071610D">
          <w:rPr>
            <w:rStyle w:val="Hipercze"/>
            <w:rFonts w:asciiTheme="minorHAnsi" w:hAnsiTheme="minorHAnsi" w:cstheme="minorHAnsi"/>
            <w:noProof/>
          </w:rPr>
          <w:t>Zmiany Umowy. Rozstrzyganie sporów. Postanowienia końcowe.</w:t>
        </w:r>
        <w:r w:rsidR="0071610D" w:rsidRPr="0071610D">
          <w:rPr>
            <w:rFonts w:asciiTheme="minorHAnsi" w:hAnsiTheme="minorHAnsi" w:cstheme="minorHAnsi"/>
            <w:noProof/>
            <w:webHidden/>
          </w:rPr>
          <w:tab/>
        </w:r>
        <w:r w:rsidR="0071610D" w:rsidRPr="0071610D">
          <w:rPr>
            <w:rFonts w:asciiTheme="minorHAnsi" w:hAnsiTheme="minorHAnsi" w:cstheme="minorHAnsi"/>
            <w:noProof/>
            <w:webHidden/>
          </w:rPr>
          <w:fldChar w:fldCharType="begin"/>
        </w:r>
        <w:r w:rsidR="0071610D" w:rsidRPr="0071610D">
          <w:rPr>
            <w:rFonts w:asciiTheme="minorHAnsi" w:hAnsiTheme="minorHAnsi" w:cstheme="minorHAnsi"/>
            <w:noProof/>
            <w:webHidden/>
          </w:rPr>
          <w:instrText xml:space="preserve"> PAGEREF _Toc68687982 \h </w:instrText>
        </w:r>
        <w:r w:rsidR="0071610D" w:rsidRPr="0071610D">
          <w:rPr>
            <w:rFonts w:asciiTheme="minorHAnsi" w:hAnsiTheme="minorHAnsi" w:cstheme="minorHAnsi"/>
            <w:noProof/>
            <w:webHidden/>
          </w:rPr>
        </w:r>
        <w:r w:rsidR="0071610D" w:rsidRPr="0071610D">
          <w:rPr>
            <w:rFonts w:asciiTheme="minorHAnsi" w:hAnsiTheme="minorHAnsi" w:cstheme="minorHAnsi"/>
            <w:noProof/>
            <w:webHidden/>
          </w:rPr>
          <w:fldChar w:fldCharType="separate"/>
        </w:r>
        <w:r w:rsidR="0090182A">
          <w:rPr>
            <w:rFonts w:asciiTheme="minorHAnsi" w:hAnsiTheme="minorHAnsi" w:cstheme="minorHAnsi"/>
            <w:noProof/>
            <w:webHidden/>
          </w:rPr>
          <w:t>22</w:t>
        </w:r>
        <w:r w:rsidR="0071610D" w:rsidRPr="0071610D">
          <w:rPr>
            <w:rFonts w:asciiTheme="minorHAnsi" w:hAnsiTheme="minorHAnsi" w:cstheme="minorHAnsi"/>
            <w:noProof/>
            <w:webHidden/>
          </w:rPr>
          <w:fldChar w:fldCharType="end"/>
        </w:r>
      </w:hyperlink>
    </w:p>
    <w:p w14:paraId="0B568736" w14:textId="77777777" w:rsidR="00EC3D48" w:rsidRPr="00277950" w:rsidRDefault="00EC3D48" w:rsidP="00EC3D48">
      <w:pPr>
        <w:pStyle w:val="Spistreci1"/>
        <w:tabs>
          <w:tab w:val="right" w:leader="dot" w:pos="9627"/>
        </w:tabs>
        <w:rPr>
          <w:rFonts w:asciiTheme="minorHAnsi" w:hAnsiTheme="minorHAnsi" w:cs="Calibri"/>
          <w:bCs/>
        </w:rPr>
      </w:pPr>
      <w:r w:rsidRPr="0071610D">
        <w:rPr>
          <w:rStyle w:val="Hipercze"/>
          <w:rFonts w:asciiTheme="minorHAnsi" w:eastAsia="Times New Roman" w:hAnsiTheme="minorHAnsi" w:cstheme="minorHAnsi"/>
          <w:noProof/>
        </w:rPr>
        <w:fldChar w:fldCharType="end"/>
      </w:r>
    </w:p>
    <w:p w14:paraId="118DE78E" w14:textId="77777777" w:rsidR="00EC3D48" w:rsidRPr="00277950" w:rsidRDefault="00EC3D48" w:rsidP="00EC3D48">
      <w:pPr>
        <w:autoSpaceDE w:val="0"/>
        <w:rPr>
          <w:rFonts w:asciiTheme="minorHAnsi" w:hAnsiTheme="minorHAnsi" w:cs="Calibri"/>
          <w:bCs/>
        </w:rPr>
      </w:pPr>
    </w:p>
    <w:p w14:paraId="0BF8EA43" w14:textId="77777777" w:rsidR="00EC3D48" w:rsidRPr="00277950" w:rsidRDefault="00EC3D48" w:rsidP="00EC3D48">
      <w:pPr>
        <w:autoSpaceDE w:val="0"/>
        <w:rPr>
          <w:rFonts w:asciiTheme="minorHAnsi" w:hAnsiTheme="minorHAnsi" w:cs="Calibri"/>
          <w:bCs/>
        </w:rPr>
      </w:pPr>
    </w:p>
    <w:p w14:paraId="673FBE3D" w14:textId="77777777" w:rsidR="00EC3D48" w:rsidRPr="00277950" w:rsidRDefault="00EC3D48" w:rsidP="00EC3D48">
      <w:pPr>
        <w:autoSpaceDE w:val="0"/>
        <w:rPr>
          <w:rFonts w:asciiTheme="minorHAnsi" w:hAnsiTheme="minorHAnsi" w:cs="Calibri"/>
          <w:bCs/>
        </w:rPr>
      </w:pPr>
    </w:p>
    <w:p w14:paraId="13722951" w14:textId="77777777" w:rsidR="00EC3D48" w:rsidRPr="00277950" w:rsidRDefault="00EC3D48" w:rsidP="00EC3D48">
      <w:pPr>
        <w:autoSpaceDE w:val="0"/>
        <w:rPr>
          <w:rFonts w:asciiTheme="minorHAnsi" w:hAnsiTheme="minorHAnsi" w:cs="Calibri"/>
          <w:bCs/>
        </w:rPr>
      </w:pPr>
    </w:p>
    <w:p w14:paraId="1DA7C545" w14:textId="77777777" w:rsidR="00EC3D48" w:rsidRPr="00277950" w:rsidRDefault="00EC3D48" w:rsidP="00EC3D48">
      <w:pPr>
        <w:autoSpaceDE w:val="0"/>
        <w:rPr>
          <w:rFonts w:asciiTheme="minorHAnsi" w:hAnsiTheme="minorHAnsi" w:cs="Calibri"/>
          <w:bCs/>
        </w:rPr>
      </w:pPr>
    </w:p>
    <w:p w14:paraId="4847AE6D" w14:textId="77777777" w:rsidR="00EC3D48" w:rsidRPr="00277950" w:rsidRDefault="00EC3D48" w:rsidP="00EC3D48">
      <w:pPr>
        <w:autoSpaceDE w:val="0"/>
        <w:rPr>
          <w:rFonts w:asciiTheme="minorHAnsi" w:hAnsiTheme="minorHAnsi" w:cs="Calibri"/>
          <w:bCs/>
        </w:rPr>
      </w:pPr>
    </w:p>
    <w:p w14:paraId="00FB5495" w14:textId="77777777" w:rsidR="00EC3D48" w:rsidRPr="00277950" w:rsidRDefault="00EC3D48" w:rsidP="00EC3D48">
      <w:pPr>
        <w:autoSpaceDE w:val="0"/>
        <w:rPr>
          <w:rFonts w:asciiTheme="minorHAnsi" w:hAnsiTheme="minorHAnsi" w:cs="Calibri"/>
          <w:bCs/>
        </w:rPr>
      </w:pPr>
    </w:p>
    <w:p w14:paraId="44E88875" w14:textId="77777777" w:rsidR="00EC3D48" w:rsidRPr="00277950" w:rsidRDefault="00EC3D48" w:rsidP="00EC3D48">
      <w:pPr>
        <w:autoSpaceDE w:val="0"/>
        <w:rPr>
          <w:rFonts w:asciiTheme="minorHAnsi" w:hAnsiTheme="minorHAnsi" w:cs="Calibri"/>
          <w:bCs/>
        </w:rPr>
      </w:pPr>
    </w:p>
    <w:p w14:paraId="27C7D06A" w14:textId="77777777" w:rsidR="00EC3D48" w:rsidRPr="00277950" w:rsidRDefault="00EC3D48" w:rsidP="00EC3D48">
      <w:pPr>
        <w:autoSpaceDE w:val="0"/>
        <w:rPr>
          <w:rFonts w:asciiTheme="minorHAnsi" w:hAnsiTheme="minorHAnsi" w:cs="Calibri"/>
          <w:bCs/>
        </w:rPr>
      </w:pPr>
    </w:p>
    <w:p w14:paraId="379344A1" w14:textId="77777777" w:rsidR="00EC3D48" w:rsidRPr="00277950" w:rsidRDefault="00EC3D48" w:rsidP="00EC3D48">
      <w:pPr>
        <w:autoSpaceDE w:val="0"/>
        <w:rPr>
          <w:rFonts w:asciiTheme="minorHAnsi" w:hAnsiTheme="minorHAnsi" w:cs="Calibri"/>
          <w:bCs/>
        </w:rPr>
      </w:pPr>
    </w:p>
    <w:p w14:paraId="27BCB154" w14:textId="77777777" w:rsidR="00EC3D48" w:rsidRPr="00277950" w:rsidRDefault="00EC3D48" w:rsidP="00EC3D48">
      <w:pPr>
        <w:autoSpaceDE w:val="0"/>
        <w:rPr>
          <w:rFonts w:asciiTheme="minorHAnsi" w:hAnsiTheme="minorHAnsi" w:cs="Calibri"/>
          <w:bCs/>
        </w:rPr>
      </w:pPr>
    </w:p>
    <w:p w14:paraId="0CEB9905" w14:textId="77777777" w:rsidR="00EC3D48" w:rsidRPr="00277950" w:rsidRDefault="00EC3D48" w:rsidP="00EC3D48">
      <w:pPr>
        <w:autoSpaceDE w:val="0"/>
        <w:rPr>
          <w:rFonts w:asciiTheme="minorHAnsi" w:hAnsiTheme="minorHAnsi" w:cs="Calibri"/>
          <w:bCs/>
        </w:rPr>
      </w:pPr>
    </w:p>
    <w:p w14:paraId="4559FC74" w14:textId="77777777" w:rsidR="00EC3D48" w:rsidRPr="00277950" w:rsidRDefault="00EC3D48" w:rsidP="00EC3D48">
      <w:pPr>
        <w:autoSpaceDE w:val="0"/>
        <w:rPr>
          <w:rFonts w:asciiTheme="minorHAnsi" w:hAnsiTheme="minorHAnsi" w:cs="Calibri"/>
          <w:bCs/>
        </w:rPr>
      </w:pPr>
    </w:p>
    <w:p w14:paraId="2836CB5A" w14:textId="77777777" w:rsidR="00EC3D48" w:rsidRPr="00277950" w:rsidRDefault="00EC3D48" w:rsidP="00EC3D48">
      <w:pPr>
        <w:autoSpaceDE w:val="0"/>
        <w:rPr>
          <w:rFonts w:asciiTheme="minorHAnsi" w:hAnsiTheme="minorHAnsi" w:cs="Calibri"/>
          <w:bCs/>
        </w:rPr>
      </w:pPr>
    </w:p>
    <w:p w14:paraId="59241409" w14:textId="77777777" w:rsidR="00EC3D48" w:rsidRPr="00277950" w:rsidRDefault="00EC3D48" w:rsidP="00EC3D48">
      <w:pPr>
        <w:autoSpaceDE w:val="0"/>
        <w:rPr>
          <w:rFonts w:asciiTheme="minorHAnsi" w:hAnsiTheme="minorHAnsi" w:cs="Calibri"/>
          <w:bCs/>
        </w:rPr>
      </w:pPr>
    </w:p>
    <w:p w14:paraId="58217D07" w14:textId="77777777" w:rsidR="00EC3D48" w:rsidRPr="00277950" w:rsidRDefault="00EC3D48" w:rsidP="00EC3D48">
      <w:pPr>
        <w:autoSpaceDE w:val="0"/>
        <w:rPr>
          <w:rFonts w:asciiTheme="minorHAnsi" w:hAnsiTheme="minorHAnsi" w:cs="Calibri"/>
          <w:bCs/>
        </w:rPr>
      </w:pPr>
    </w:p>
    <w:p w14:paraId="17C654A1" w14:textId="77777777" w:rsidR="00EC3D48" w:rsidRPr="00277950" w:rsidRDefault="00EC3D48" w:rsidP="00EC3D48">
      <w:pPr>
        <w:autoSpaceDE w:val="0"/>
        <w:rPr>
          <w:rFonts w:asciiTheme="minorHAnsi" w:hAnsiTheme="minorHAnsi" w:cs="Calibri"/>
          <w:bCs/>
        </w:rPr>
      </w:pPr>
    </w:p>
    <w:p w14:paraId="2EA96B39" w14:textId="77777777" w:rsidR="00EC3D48" w:rsidRPr="00277950" w:rsidRDefault="00EC3D48" w:rsidP="00EC3D48">
      <w:pPr>
        <w:autoSpaceDE w:val="0"/>
        <w:rPr>
          <w:rFonts w:asciiTheme="minorHAnsi" w:hAnsiTheme="minorHAnsi" w:cs="Calibri"/>
          <w:bCs/>
        </w:rPr>
      </w:pPr>
    </w:p>
    <w:p w14:paraId="34832F2B" w14:textId="77777777" w:rsidR="00EC3D48" w:rsidRPr="00277950" w:rsidRDefault="00EC3D48" w:rsidP="00EC3D48">
      <w:pPr>
        <w:autoSpaceDE w:val="0"/>
        <w:rPr>
          <w:rFonts w:asciiTheme="minorHAnsi" w:hAnsiTheme="minorHAnsi" w:cs="Calibri"/>
          <w:bCs/>
        </w:rPr>
      </w:pPr>
    </w:p>
    <w:p w14:paraId="27B546B6" w14:textId="77777777" w:rsidR="00EC3D48" w:rsidRPr="00277950" w:rsidRDefault="00EC3D48" w:rsidP="00EC3D48">
      <w:pPr>
        <w:autoSpaceDE w:val="0"/>
        <w:rPr>
          <w:rFonts w:asciiTheme="minorHAnsi" w:hAnsiTheme="minorHAnsi" w:cs="Calibri"/>
          <w:bCs/>
        </w:rPr>
      </w:pPr>
    </w:p>
    <w:p w14:paraId="70666F88" w14:textId="77777777" w:rsidR="00EC3D48" w:rsidRPr="00277950" w:rsidRDefault="00EC3D48" w:rsidP="00EC3D48">
      <w:pPr>
        <w:autoSpaceDE w:val="0"/>
        <w:rPr>
          <w:rFonts w:asciiTheme="minorHAnsi" w:hAnsiTheme="minorHAnsi" w:cs="Calibri"/>
          <w:bCs/>
        </w:rPr>
      </w:pPr>
    </w:p>
    <w:p w14:paraId="24D1B62F" w14:textId="77777777" w:rsidR="00EC3D48" w:rsidRPr="00277950" w:rsidRDefault="00EC3D48" w:rsidP="00EC3D48">
      <w:pPr>
        <w:autoSpaceDE w:val="0"/>
        <w:rPr>
          <w:rFonts w:asciiTheme="minorHAnsi" w:hAnsiTheme="minorHAnsi" w:cs="Calibri"/>
          <w:bCs/>
        </w:rPr>
      </w:pPr>
    </w:p>
    <w:p w14:paraId="1C46F3A1" w14:textId="77777777" w:rsidR="00EC3D48" w:rsidRPr="00277950" w:rsidRDefault="00EC3D48" w:rsidP="00EC3D48">
      <w:pPr>
        <w:autoSpaceDE w:val="0"/>
        <w:rPr>
          <w:rFonts w:asciiTheme="minorHAnsi" w:hAnsiTheme="minorHAnsi" w:cs="Calibri"/>
          <w:bCs/>
        </w:rPr>
      </w:pPr>
    </w:p>
    <w:p w14:paraId="68FD370F" w14:textId="77777777" w:rsidR="00EC3D48" w:rsidRPr="00277950" w:rsidRDefault="00EC3D48" w:rsidP="00EC3D48">
      <w:pPr>
        <w:autoSpaceDE w:val="0"/>
        <w:rPr>
          <w:rFonts w:asciiTheme="minorHAnsi" w:hAnsiTheme="minorHAnsi" w:cs="Calibri"/>
          <w:bCs/>
        </w:rPr>
      </w:pPr>
    </w:p>
    <w:p w14:paraId="553636E7" w14:textId="77777777" w:rsidR="00EC3D48" w:rsidRPr="00277950" w:rsidRDefault="00EC3D48" w:rsidP="00EC3D48">
      <w:pPr>
        <w:autoSpaceDE w:val="0"/>
        <w:rPr>
          <w:rFonts w:asciiTheme="minorHAnsi" w:hAnsiTheme="minorHAnsi" w:cs="Calibri"/>
          <w:bCs/>
        </w:rPr>
      </w:pPr>
    </w:p>
    <w:p w14:paraId="1BE530CF" w14:textId="77777777" w:rsidR="00EC3D48" w:rsidRPr="00277950" w:rsidRDefault="00EC3D48" w:rsidP="00EC3D48">
      <w:pPr>
        <w:autoSpaceDE w:val="0"/>
        <w:rPr>
          <w:rFonts w:asciiTheme="minorHAnsi" w:hAnsiTheme="minorHAnsi" w:cs="Calibri"/>
          <w:bCs/>
        </w:rPr>
      </w:pPr>
    </w:p>
    <w:p w14:paraId="428E3676" w14:textId="77777777" w:rsidR="00EC3D48" w:rsidRPr="00277950" w:rsidRDefault="00EC3D48" w:rsidP="00EC3D48">
      <w:pPr>
        <w:autoSpaceDE w:val="0"/>
        <w:rPr>
          <w:rFonts w:asciiTheme="minorHAnsi" w:hAnsiTheme="minorHAnsi" w:cs="Calibri"/>
          <w:bCs/>
        </w:rPr>
      </w:pPr>
    </w:p>
    <w:p w14:paraId="64CC2EB9" w14:textId="77777777" w:rsidR="00EC3D48" w:rsidRDefault="00EC3D48" w:rsidP="00EC3D48">
      <w:pPr>
        <w:autoSpaceDE w:val="0"/>
        <w:rPr>
          <w:rFonts w:asciiTheme="minorHAnsi" w:hAnsiTheme="minorHAnsi" w:cs="Calibri"/>
          <w:bCs/>
        </w:rPr>
      </w:pPr>
    </w:p>
    <w:p w14:paraId="08295197" w14:textId="77777777" w:rsidR="00EC3D48" w:rsidRPr="00277950" w:rsidRDefault="00EC3D48" w:rsidP="00EC3D48">
      <w:pPr>
        <w:autoSpaceDE w:val="0"/>
        <w:rPr>
          <w:rFonts w:asciiTheme="minorHAnsi" w:hAnsiTheme="minorHAnsi" w:cs="Calibri"/>
          <w:bCs/>
        </w:rPr>
      </w:pPr>
    </w:p>
    <w:p w14:paraId="7CECBFF2" w14:textId="77777777" w:rsidR="00EC3D48" w:rsidRPr="00D32ECE" w:rsidRDefault="00EC3D48" w:rsidP="00EC3D48">
      <w:pPr>
        <w:widowControl/>
        <w:suppressAutoHyphens w:val="0"/>
        <w:jc w:val="center"/>
        <w:rPr>
          <w:rFonts w:asciiTheme="minorHAnsi" w:hAnsiTheme="minorHAnsi" w:cs="Calibri"/>
          <w:b/>
          <w:bCs/>
        </w:rPr>
      </w:pPr>
      <w:r w:rsidRPr="00D32ECE">
        <w:rPr>
          <w:rFonts w:asciiTheme="minorHAnsi" w:hAnsiTheme="minorHAnsi" w:cs="Calibri"/>
          <w:b/>
          <w:bCs/>
        </w:rPr>
        <w:lastRenderedPageBreak/>
        <w:t>§ 1</w:t>
      </w:r>
      <w:r>
        <w:rPr>
          <w:rFonts w:asciiTheme="minorHAnsi" w:hAnsiTheme="minorHAnsi" w:cs="Calibri"/>
          <w:b/>
          <w:bCs/>
        </w:rPr>
        <w:t>.</w:t>
      </w:r>
    </w:p>
    <w:p w14:paraId="218CAD90" w14:textId="77777777" w:rsidR="00EC3D48" w:rsidRPr="00D32ECE" w:rsidRDefault="00EC3D48" w:rsidP="00064AD4">
      <w:pPr>
        <w:pStyle w:val="Nagwek1"/>
        <w:spacing w:line="360" w:lineRule="auto"/>
        <w:rPr>
          <w:rFonts w:asciiTheme="minorHAnsi" w:hAnsiTheme="minorHAnsi"/>
          <w:sz w:val="24"/>
          <w:szCs w:val="24"/>
        </w:rPr>
      </w:pPr>
      <w:bookmarkStart w:id="0" w:name="_Toc381276114"/>
      <w:bookmarkStart w:id="1" w:name="_Toc68687969"/>
      <w:r w:rsidRPr="00D32ECE">
        <w:rPr>
          <w:rFonts w:asciiTheme="minorHAnsi" w:hAnsiTheme="minorHAnsi"/>
          <w:sz w:val="24"/>
          <w:szCs w:val="24"/>
        </w:rPr>
        <w:t>Słownik użytych pojęć.</w:t>
      </w:r>
      <w:bookmarkEnd w:id="0"/>
      <w:bookmarkEnd w:id="1"/>
    </w:p>
    <w:p w14:paraId="55B15BE5" w14:textId="77777777" w:rsidR="00EC3D48" w:rsidRPr="00D32ECE" w:rsidRDefault="00EC3D48" w:rsidP="00EC3D48">
      <w:pPr>
        <w:autoSpaceDE w:val="0"/>
        <w:jc w:val="both"/>
        <w:rPr>
          <w:rFonts w:asciiTheme="minorHAnsi" w:hAnsiTheme="minorHAnsi" w:cs="Calibri"/>
        </w:rPr>
      </w:pPr>
      <w:r w:rsidRPr="00D32ECE">
        <w:rPr>
          <w:rFonts w:asciiTheme="minorHAnsi" w:hAnsiTheme="minorHAnsi" w:cs="Calibri"/>
        </w:rPr>
        <w:t>Następujące pojęcia, użyte</w:t>
      </w:r>
      <w:r w:rsidRPr="00D32ECE" w:rsidDel="00AC0A16">
        <w:rPr>
          <w:rFonts w:asciiTheme="minorHAnsi" w:hAnsiTheme="minorHAnsi" w:cs="Calibri"/>
        </w:rPr>
        <w:t xml:space="preserve"> </w:t>
      </w:r>
      <w:r w:rsidRPr="00D32ECE">
        <w:rPr>
          <w:rFonts w:asciiTheme="minorHAnsi" w:hAnsiTheme="minorHAnsi" w:cs="Calibri"/>
        </w:rPr>
        <w:t>w postanowieniach niniejszej Umowy, należy rozumieć następująco:</w:t>
      </w:r>
    </w:p>
    <w:p w14:paraId="101F4A85" w14:textId="5CD90507" w:rsidR="00EC3D48" w:rsidRPr="007A4836" w:rsidRDefault="00EC3D48" w:rsidP="00EC3D48">
      <w:pPr>
        <w:numPr>
          <w:ilvl w:val="0"/>
          <w:numId w:val="13"/>
        </w:numPr>
        <w:autoSpaceDE w:val="0"/>
        <w:ind w:left="357" w:hanging="357"/>
        <w:jc w:val="both"/>
        <w:rPr>
          <w:rFonts w:asciiTheme="minorHAnsi" w:hAnsiTheme="minorHAnsi" w:cs="Calibri"/>
        </w:rPr>
      </w:pPr>
      <w:r w:rsidRPr="00D32ECE">
        <w:rPr>
          <w:rFonts w:asciiTheme="minorHAnsi" w:hAnsiTheme="minorHAnsi" w:cs="Calibri"/>
          <w:b/>
          <w:bCs/>
        </w:rPr>
        <w:t>Umowa, Zamówienie</w:t>
      </w:r>
      <w:r w:rsidRPr="00D32ECE">
        <w:rPr>
          <w:rFonts w:asciiTheme="minorHAnsi" w:hAnsiTheme="minorHAnsi" w:cs="Calibri"/>
        </w:rPr>
        <w:t xml:space="preserve"> – niniejsza Umowa; ilekroć w dokumentach, o których </w:t>
      </w:r>
      <w:r w:rsidRPr="007A4836">
        <w:rPr>
          <w:rFonts w:asciiTheme="minorHAnsi" w:hAnsiTheme="minorHAnsi" w:cs="Calibri"/>
        </w:rPr>
        <w:t>mowa w § 1</w:t>
      </w:r>
      <w:r w:rsidR="0071610D">
        <w:rPr>
          <w:rFonts w:asciiTheme="minorHAnsi" w:hAnsiTheme="minorHAnsi" w:cs="Calibri"/>
        </w:rPr>
        <w:t>2</w:t>
      </w:r>
      <w:r w:rsidRPr="007A4836">
        <w:rPr>
          <w:rFonts w:asciiTheme="minorHAnsi" w:hAnsiTheme="minorHAnsi" w:cs="Calibri"/>
        </w:rPr>
        <w:t xml:space="preserve"> Umowy, jest mowa o Kontrakcie, należy przez to rozumieć niniejszą Umowę,</w:t>
      </w:r>
    </w:p>
    <w:p w14:paraId="1B7A7A21" w14:textId="5D027280" w:rsidR="00EC3D48" w:rsidRPr="00D32ECE" w:rsidRDefault="00EC3D48" w:rsidP="00EC3D48">
      <w:pPr>
        <w:numPr>
          <w:ilvl w:val="0"/>
          <w:numId w:val="13"/>
        </w:numPr>
        <w:autoSpaceDE w:val="0"/>
        <w:ind w:left="357"/>
        <w:jc w:val="both"/>
        <w:rPr>
          <w:rFonts w:asciiTheme="minorHAnsi" w:hAnsiTheme="minorHAnsi" w:cs="Calibri"/>
        </w:rPr>
      </w:pPr>
      <w:r w:rsidRPr="007A4836">
        <w:rPr>
          <w:rFonts w:asciiTheme="minorHAnsi" w:hAnsiTheme="minorHAnsi" w:cs="Calibri"/>
          <w:b/>
          <w:bCs/>
        </w:rPr>
        <w:t xml:space="preserve">Strona </w:t>
      </w:r>
      <w:r w:rsidRPr="007A4836">
        <w:rPr>
          <w:rFonts w:asciiTheme="minorHAnsi" w:hAnsiTheme="minorHAnsi" w:cs="Calibri"/>
        </w:rPr>
        <w:t>– Zamawiający lub Wykonawca; ilekroć w dokumentach, o których mowa w § 1</w:t>
      </w:r>
      <w:r w:rsidR="0071610D">
        <w:rPr>
          <w:rFonts w:asciiTheme="minorHAnsi" w:hAnsiTheme="minorHAnsi" w:cs="Calibri"/>
        </w:rPr>
        <w:t>2</w:t>
      </w:r>
      <w:r w:rsidRPr="007A4836">
        <w:rPr>
          <w:rFonts w:asciiTheme="minorHAnsi" w:hAnsiTheme="minorHAnsi" w:cs="Calibri"/>
        </w:rPr>
        <w:t xml:space="preserve"> </w:t>
      </w:r>
      <w:r w:rsidRPr="00D32ECE">
        <w:rPr>
          <w:rFonts w:asciiTheme="minorHAnsi" w:hAnsiTheme="minorHAnsi" w:cs="Calibri"/>
        </w:rPr>
        <w:t>Umowy, jest mowa o kierowniku projektu, należy przez to rozumieć przedstawiciela Zamawiającego,</w:t>
      </w:r>
    </w:p>
    <w:p w14:paraId="44AC051A" w14:textId="77777777" w:rsidR="00EC3D48" w:rsidRPr="00CE67AB" w:rsidRDefault="00EC3D48" w:rsidP="00EC3D48">
      <w:pPr>
        <w:numPr>
          <w:ilvl w:val="0"/>
          <w:numId w:val="13"/>
        </w:numPr>
        <w:autoSpaceDE w:val="0"/>
        <w:ind w:left="357"/>
        <w:jc w:val="both"/>
        <w:rPr>
          <w:rFonts w:asciiTheme="minorHAnsi" w:hAnsiTheme="minorHAnsi" w:cs="Calibri"/>
        </w:rPr>
      </w:pPr>
      <w:r w:rsidRPr="00CE67AB">
        <w:rPr>
          <w:rFonts w:asciiTheme="minorHAnsi" w:hAnsiTheme="minorHAnsi" w:cs="Calibri"/>
          <w:b/>
          <w:bCs/>
        </w:rPr>
        <w:t xml:space="preserve">Specyfikacja Warunków Zamówienia, Specyfikacja, SWZ </w:t>
      </w:r>
      <w:r w:rsidRPr="00CE67AB">
        <w:rPr>
          <w:rFonts w:asciiTheme="minorHAnsi" w:hAnsiTheme="minorHAnsi" w:cs="Calibri"/>
        </w:rPr>
        <w:t>– Specyfikacja Warunków Zamówienia w przeprowadzonym przez Zamawiającego postępowaniu o udzielenie Zamówienia wraz z wszelkimi wyjaśnieniami, zmianami oraz załącznikami,</w:t>
      </w:r>
    </w:p>
    <w:p w14:paraId="164C8A5E" w14:textId="77777777" w:rsidR="00EC3D48" w:rsidRPr="00CE67AB" w:rsidRDefault="00EC3D48" w:rsidP="00EC3D48">
      <w:pPr>
        <w:numPr>
          <w:ilvl w:val="0"/>
          <w:numId w:val="13"/>
        </w:numPr>
        <w:autoSpaceDE w:val="0"/>
        <w:ind w:left="357"/>
        <w:jc w:val="both"/>
        <w:rPr>
          <w:rFonts w:asciiTheme="minorHAnsi" w:hAnsiTheme="minorHAnsi" w:cs="Calibri"/>
        </w:rPr>
      </w:pPr>
      <w:r w:rsidRPr="00CE67AB">
        <w:rPr>
          <w:rFonts w:asciiTheme="minorHAnsi" w:hAnsiTheme="minorHAnsi" w:cs="Calibri"/>
          <w:b/>
          <w:bCs/>
        </w:rPr>
        <w:t>opis przedmiotu Zamówienia</w:t>
      </w:r>
      <w:r w:rsidRPr="00CE67AB">
        <w:rPr>
          <w:rFonts w:asciiTheme="minorHAnsi" w:hAnsiTheme="minorHAnsi" w:cs="Calibri"/>
        </w:rPr>
        <w:t xml:space="preserve"> – przedmiot Zamówienia został opisany przez Zamawiającego w postanowieniach SWZ, w szczególności w postanowieniach Rozdziału 3 IDW,</w:t>
      </w:r>
    </w:p>
    <w:p w14:paraId="1164FC69" w14:textId="2CE477FF" w:rsidR="00EC3D48" w:rsidRPr="00CE67AB" w:rsidRDefault="00EC3D48" w:rsidP="00EC3D48">
      <w:pPr>
        <w:numPr>
          <w:ilvl w:val="0"/>
          <w:numId w:val="13"/>
        </w:numPr>
        <w:autoSpaceDE w:val="0"/>
        <w:ind w:left="357"/>
        <w:jc w:val="both"/>
        <w:rPr>
          <w:rFonts w:asciiTheme="minorHAnsi" w:hAnsiTheme="minorHAnsi" w:cs="Calibri"/>
        </w:rPr>
      </w:pPr>
      <w:r>
        <w:rPr>
          <w:rFonts w:ascii="Calibri" w:hAnsi="Calibri" w:cs="Calibri"/>
          <w:b/>
        </w:rPr>
        <w:t xml:space="preserve">decyzja </w:t>
      </w:r>
      <w:r w:rsidRPr="00293B8E">
        <w:rPr>
          <w:rFonts w:ascii="Calibri" w:hAnsi="Calibri" w:cs="Calibri"/>
          <w:b/>
        </w:rPr>
        <w:t>o pozwoleniu na budowę</w:t>
      </w:r>
      <w:r w:rsidRPr="00E40149" w:rsidDel="00044836">
        <w:rPr>
          <w:rFonts w:ascii="Calibri" w:hAnsi="Calibri" w:cs="Calibri"/>
          <w:b/>
          <w:bCs/>
        </w:rPr>
        <w:t xml:space="preserve"> </w:t>
      </w:r>
      <w:r>
        <w:rPr>
          <w:rFonts w:ascii="Calibri" w:hAnsi="Calibri" w:cs="Calibri"/>
        </w:rPr>
        <w:t>–</w:t>
      </w:r>
      <w:r w:rsidRPr="00293B8E">
        <w:rPr>
          <w:rFonts w:ascii="Calibri" w:hAnsi="Calibri" w:cs="Calibri"/>
        </w:rPr>
        <w:t xml:space="preserve"> </w:t>
      </w:r>
      <w:r w:rsidRPr="00E40149">
        <w:rPr>
          <w:rFonts w:ascii="Calibri" w:hAnsi="Calibri" w:cs="Calibri"/>
        </w:rPr>
        <w:t>decyzja</w:t>
      </w:r>
      <w:r>
        <w:rPr>
          <w:rFonts w:ascii="Calibri" w:hAnsi="Calibri" w:cs="Calibri"/>
        </w:rPr>
        <w:t xml:space="preserve"> o pozwoleniu na budowę </w:t>
      </w:r>
      <w:r w:rsidRPr="00E40149">
        <w:rPr>
          <w:rFonts w:ascii="Calibri" w:hAnsi="Calibri" w:cs="Calibri"/>
        </w:rPr>
        <w:t xml:space="preserve">nr </w:t>
      </w:r>
      <w:r w:rsidR="0071610D">
        <w:rPr>
          <w:rFonts w:ascii="Calibri" w:hAnsi="Calibri" w:cs="Calibri"/>
        </w:rPr>
        <w:t>730/2020</w:t>
      </w:r>
      <w:r w:rsidRPr="00E40149">
        <w:rPr>
          <w:rFonts w:ascii="Calibri" w:hAnsi="Calibri" w:cs="Calibri"/>
        </w:rPr>
        <w:t xml:space="preserve"> Starosty Gdańskiego z dnia </w:t>
      </w:r>
      <w:r w:rsidR="0071610D">
        <w:rPr>
          <w:rFonts w:ascii="Calibri" w:hAnsi="Calibri" w:cs="Calibri"/>
        </w:rPr>
        <w:t>28.08.2020</w:t>
      </w:r>
      <w:r w:rsidRPr="00E40149">
        <w:rPr>
          <w:rFonts w:ascii="Calibri" w:hAnsi="Calibri" w:cs="Calibri"/>
        </w:rPr>
        <w:t xml:space="preserve"> r. (pismo znak AB.</w:t>
      </w:r>
      <w:r>
        <w:rPr>
          <w:rFonts w:ascii="Calibri" w:hAnsi="Calibri" w:cs="Calibri"/>
        </w:rPr>
        <w:t>6740.</w:t>
      </w:r>
      <w:r w:rsidR="0071610D">
        <w:rPr>
          <w:rFonts w:ascii="Calibri" w:hAnsi="Calibri" w:cs="Calibri"/>
        </w:rPr>
        <w:t>988</w:t>
      </w:r>
      <w:r>
        <w:rPr>
          <w:rFonts w:ascii="Calibri" w:hAnsi="Calibri" w:cs="Calibri"/>
        </w:rPr>
        <w:t>.20</w:t>
      </w:r>
      <w:r w:rsidR="0071610D">
        <w:rPr>
          <w:rFonts w:ascii="Calibri" w:hAnsi="Calibri" w:cs="Calibri"/>
        </w:rPr>
        <w:t>20</w:t>
      </w:r>
      <w:r>
        <w:rPr>
          <w:rFonts w:ascii="Calibri" w:hAnsi="Calibri" w:cs="Calibri"/>
        </w:rPr>
        <w:t>.</w:t>
      </w:r>
      <w:r w:rsidR="0071610D">
        <w:rPr>
          <w:rFonts w:ascii="Calibri" w:hAnsi="Calibri" w:cs="Calibri"/>
        </w:rPr>
        <w:t>LS</w:t>
      </w:r>
      <w:r>
        <w:rPr>
          <w:rFonts w:ascii="Calibri" w:hAnsi="Calibri" w:cs="Calibri"/>
        </w:rPr>
        <w:t>.MP</w:t>
      </w:r>
      <w:r w:rsidRPr="00E40149">
        <w:rPr>
          <w:rFonts w:ascii="Calibri" w:hAnsi="Calibri" w:cs="Calibri"/>
        </w:rPr>
        <w:t>)</w:t>
      </w:r>
      <w:r w:rsidRPr="00CE67AB">
        <w:rPr>
          <w:rFonts w:ascii="Calibri" w:hAnsi="Calibri" w:cs="Calibri"/>
        </w:rPr>
        <w:t>,</w:t>
      </w:r>
    </w:p>
    <w:p w14:paraId="6A340DD3" w14:textId="77777777" w:rsidR="00EC3D48" w:rsidRPr="00CE67AB" w:rsidRDefault="00EC3D48" w:rsidP="00EC3D48">
      <w:pPr>
        <w:numPr>
          <w:ilvl w:val="0"/>
          <w:numId w:val="13"/>
        </w:numPr>
        <w:autoSpaceDE w:val="0"/>
        <w:ind w:left="357"/>
        <w:jc w:val="both"/>
        <w:rPr>
          <w:rFonts w:asciiTheme="minorHAnsi" w:hAnsiTheme="minorHAnsi" w:cs="Calibri"/>
        </w:rPr>
      </w:pPr>
      <w:r w:rsidRPr="00CE67AB">
        <w:rPr>
          <w:rFonts w:asciiTheme="minorHAnsi" w:hAnsiTheme="minorHAnsi" w:cs="Calibri"/>
          <w:b/>
          <w:bCs/>
        </w:rPr>
        <w:t xml:space="preserve">dokumentacja projektowa – </w:t>
      </w:r>
      <w:r w:rsidRPr="00CE67AB">
        <w:rPr>
          <w:rFonts w:asciiTheme="minorHAnsi" w:hAnsiTheme="minorHAnsi" w:cs="Calibri"/>
        </w:rPr>
        <w:t>dokumentacja projektowa stanowiąca Tom II. SWZ,</w:t>
      </w:r>
    </w:p>
    <w:p w14:paraId="6A035501" w14:textId="68C4263E" w:rsidR="00EC3D48" w:rsidRPr="00CE67AB" w:rsidRDefault="00EC3D48" w:rsidP="00EC3D48">
      <w:pPr>
        <w:numPr>
          <w:ilvl w:val="0"/>
          <w:numId w:val="13"/>
        </w:numPr>
        <w:autoSpaceDE w:val="0"/>
        <w:ind w:left="357"/>
        <w:jc w:val="both"/>
        <w:rPr>
          <w:rFonts w:asciiTheme="minorHAnsi" w:hAnsiTheme="minorHAnsi" w:cs="Calibri"/>
        </w:rPr>
      </w:pPr>
      <w:proofErr w:type="spellStart"/>
      <w:r w:rsidRPr="00CE67AB">
        <w:rPr>
          <w:rFonts w:asciiTheme="minorHAnsi" w:hAnsiTheme="minorHAnsi" w:cs="Calibri"/>
          <w:b/>
          <w:bCs/>
        </w:rPr>
        <w:t>STWiORB</w:t>
      </w:r>
      <w:proofErr w:type="spellEnd"/>
      <w:r w:rsidRPr="00CE67AB">
        <w:rPr>
          <w:rFonts w:asciiTheme="minorHAnsi" w:hAnsiTheme="minorHAnsi" w:cs="Calibri"/>
          <w:b/>
          <w:bCs/>
        </w:rPr>
        <w:t xml:space="preserve"> </w:t>
      </w:r>
      <w:r w:rsidRPr="00CE67AB">
        <w:rPr>
          <w:rFonts w:asciiTheme="minorHAnsi" w:hAnsiTheme="minorHAnsi" w:cs="Calibri"/>
        </w:rPr>
        <w:t xml:space="preserve">(Specyfikacje Techniczne Wykonania i Odbioru Robót Budowlanych, SST) – stanowiące Tom III. SWZ </w:t>
      </w:r>
      <w:r w:rsidRPr="00CE67AB">
        <w:rPr>
          <w:rFonts w:asciiTheme="minorHAnsi" w:hAnsiTheme="minorHAnsi" w:cs="Calibri"/>
          <w:kern w:val="0"/>
        </w:rPr>
        <w:t xml:space="preserve">opracowania zawierające w szczególności zbiory wymagań Zamawiającego określających standard i jakość wykonania przez Wykonawcę Robót, </w:t>
      </w:r>
      <w:r w:rsidR="00D127AD">
        <w:rPr>
          <w:rFonts w:asciiTheme="minorHAnsi" w:hAnsiTheme="minorHAnsi" w:cs="Calibri"/>
          <w:kern w:val="0"/>
        </w:rPr>
        <w:br/>
      </w:r>
      <w:r w:rsidRPr="00CE67AB">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CE67AB">
        <w:rPr>
          <w:rFonts w:asciiTheme="minorHAnsi" w:hAnsiTheme="minorHAnsi" w:cs="Calibri"/>
        </w:rPr>
        <w:t>,</w:t>
      </w:r>
    </w:p>
    <w:p w14:paraId="1CE10326" w14:textId="440C2738" w:rsidR="00EC3D48" w:rsidRPr="00CE67AB" w:rsidRDefault="00EC3D48" w:rsidP="00EC3D48">
      <w:pPr>
        <w:numPr>
          <w:ilvl w:val="0"/>
          <w:numId w:val="13"/>
        </w:numPr>
        <w:autoSpaceDE w:val="0"/>
        <w:ind w:left="357"/>
        <w:jc w:val="both"/>
        <w:rPr>
          <w:rFonts w:asciiTheme="minorHAnsi" w:hAnsiTheme="minorHAnsi" w:cs="Calibri"/>
        </w:rPr>
      </w:pPr>
      <w:r w:rsidRPr="00CE67AB">
        <w:rPr>
          <w:rFonts w:asciiTheme="minorHAnsi" w:hAnsiTheme="minorHAnsi" w:cs="Calibri"/>
          <w:b/>
          <w:bCs/>
        </w:rPr>
        <w:t>Roboty</w:t>
      </w:r>
      <w:r w:rsidRPr="00CE67AB">
        <w:rPr>
          <w:rFonts w:asciiTheme="minorHAnsi" w:hAnsiTheme="minorHAnsi" w:cs="Calibri"/>
        </w:rPr>
        <w:t xml:space="preserve"> – ogół robót budowlanych oraz koniecznych do ich wykonania usług, dostaw, montażu lub instalacji i innych czynności, zgodnych z opisem przedmiotu Zamówienia oraz pozwoleniem na budowę, wykonanych przez Wykonawcę zgodnie ze </w:t>
      </w:r>
      <w:proofErr w:type="spellStart"/>
      <w:r w:rsidRPr="00CE67AB">
        <w:rPr>
          <w:rFonts w:asciiTheme="minorHAnsi" w:hAnsiTheme="minorHAnsi" w:cs="Calibri"/>
        </w:rPr>
        <w:t>STWiORB</w:t>
      </w:r>
      <w:proofErr w:type="spellEnd"/>
      <w:r w:rsidRPr="00CE67AB">
        <w:rPr>
          <w:rFonts w:asciiTheme="minorHAnsi" w:hAnsiTheme="minorHAnsi" w:cs="Calibri"/>
        </w:rPr>
        <w:t xml:space="preserve"> oraz postanowieniami niniejszej Umowy w celu jej wykonania,</w:t>
      </w:r>
    </w:p>
    <w:p w14:paraId="7F427EF9" w14:textId="3DD0B973" w:rsidR="00EC3D48" w:rsidRPr="00CE67AB" w:rsidRDefault="00EC3D48" w:rsidP="00EC3D48">
      <w:pPr>
        <w:numPr>
          <w:ilvl w:val="0"/>
          <w:numId w:val="13"/>
        </w:numPr>
        <w:autoSpaceDE w:val="0"/>
        <w:ind w:left="357"/>
        <w:jc w:val="both"/>
        <w:rPr>
          <w:rFonts w:asciiTheme="minorHAnsi" w:hAnsiTheme="minorHAnsi" w:cs="Calibri"/>
        </w:rPr>
      </w:pPr>
      <w:r w:rsidRPr="00CE67AB">
        <w:rPr>
          <w:rFonts w:asciiTheme="minorHAnsi" w:hAnsiTheme="minorHAnsi" w:cs="Calibri"/>
          <w:b/>
          <w:bCs/>
        </w:rPr>
        <w:t xml:space="preserve">inspektor nadzoru inwestorskiego – </w:t>
      </w:r>
      <w:r w:rsidRPr="00CE67AB">
        <w:rPr>
          <w:rFonts w:asciiTheme="minorHAnsi" w:hAnsiTheme="minorHAnsi" w:cs="Calibri"/>
        </w:rPr>
        <w:t>odpowiedni członek zespołu inspektorów nadzoru inwestorskiego; ilekroć w dokumentach, o których mowa w § 1</w:t>
      </w:r>
      <w:r w:rsidR="0071610D">
        <w:rPr>
          <w:rFonts w:asciiTheme="minorHAnsi" w:hAnsiTheme="minorHAnsi" w:cs="Calibri"/>
        </w:rPr>
        <w:t>2</w:t>
      </w:r>
      <w:r w:rsidRPr="00CE67AB">
        <w:rPr>
          <w:rFonts w:asciiTheme="minorHAnsi" w:hAnsiTheme="minorHAnsi" w:cs="Calibri"/>
        </w:rPr>
        <w:t xml:space="preserve"> Umowy jest mowa o Inżynierze, należy przez to rozumieć koordynatora czynności zespołu inspektorów nadzoru inwestorskiego, </w:t>
      </w:r>
    </w:p>
    <w:p w14:paraId="350E232C" w14:textId="09FD9509" w:rsidR="00EC3D48" w:rsidRDefault="00EC3D48" w:rsidP="00EC3D48">
      <w:pPr>
        <w:numPr>
          <w:ilvl w:val="0"/>
          <w:numId w:val="13"/>
        </w:numPr>
        <w:autoSpaceDE w:val="0"/>
        <w:ind w:left="357"/>
        <w:jc w:val="both"/>
        <w:rPr>
          <w:rFonts w:asciiTheme="minorHAnsi" w:hAnsiTheme="minorHAnsi" w:cs="Calibri"/>
        </w:rPr>
      </w:pPr>
      <w:r w:rsidRPr="00CE67AB">
        <w:rPr>
          <w:rFonts w:asciiTheme="minorHAnsi" w:hAnsiTheme="minorHAnsi" w:cs="Calibri"/>
          <w:b/>
          <w:bCs/>
        </w:rPr>
        <w:t>umowa o podwykonawstwo –</w:t>
      </w:r>
      <w:r w:rsidRPr="00CE67AB">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 dalszym podwykonawcą lub między dalszymi podwykonawcami</w:t>
      </w:r>
      <w:r w:rsidR="0071610D">
        <w:rPr>
          <w:rFonts w:asciiTheme="minorHAnsi" w:hAnsiTheme="minorHAnsi" w:cs="Calibri"/>
        </w:rPr>
        <w:t>,</w:t>
      </w:r>
      <w:r w:rsidRPr="00CE67AB">
        <w:rPr>
          <w:rFonts w:asciiTheme="minorHAnsi" w:hAnsiTheme="minorHAnsi" w:cs="Calibri"/>
        </w:rPr>
        <w:t xml:space="preserve"> </w:t>
      </w:r>
    </w:p>
    <w:p w14:paraId="54F99F88" w14:textId="58887D4C" w:rsidR="0071610D" w:rsidRPr="007262AF" w:rsidRDefault="0071610D" w:rsidP="0071610D">
      <w:pPr>
        <w:numPr>
          <w:ilvl w:val="0"/>
          <w:numId w:val="13"/>
        </w:numPr>
        <w:autoSpaceDE w:val="0"/>
        <w:ind w:left="357"/>
        <w:jc w:val="both"/>
        <w:rPr>
          <w:rFonts w:ascii="Calibri" w:hAnsi="Calibri" w:cs="Calibri"/>
        </w:rPr>
      </w:pPr>
      <w:r w:rsidRPr="007262AF">
        <w:rPr>
          <w:rFonts w:ascii="Calibri" w:hAnsi="Calibri" w:cs="Calibri"/>
          <w:b/>
          <w:bCs/>
        </w:rPr>
        <w:t>umowa o dofinansowanie –</w:t>
      </w:r>
      <w:r w:rsidRPr="007262AF">
        <w:rPr>
          <w:rFonts w:ascii="Calibri" w:hAnsi="Calibri" w:cs="Calibri"/>
        </w:rPr>
        <w:t xml:space="preserve"> umowa w sprawie współfinansowania, o której mowa </w:t>
      </w:r>
      <w:r w:rsidR="00A42F9B">
        <w:rPr>
          <w:rFonts w:ascii="Calibri" w:hAnsi="Calibri" w:cs="Calibri"/>
        </w:rPr>
        <w:br/>
      </w:r>
      <w:r w:rsidRPr="007262AF">
        <w:rPr>
          <w:rFonts w:ascii="Calibri" w:hAnsi="Calibri" w:cs="Calibri"/>
        </w:rPr>
        <w:t>w § 11 Umowy.</w:t>
      </w:r>
    </w:p>
    <w:p w14:paraId="7A682D9E" w14:textId="77777777" w:rsidR="00EC3D48" w:rsidRPr="00CE67AB" w:rsidRDefault="00EC3D48" w:rsidP="00EC3D48">
      <w:pPr>
        <w:autoSpaceDE w:val="0"/>
        <w:ind w:left="357"/>
        <w:jc w:val="center"/>
        <w:rPr>
          <w:rFonts w:asciiTheme="minorHAnsi" w:hAnsiTheme="minorHAnsi" w:cs="Calibri"/>
          <w:b/>
          <w:bCs/>
        </w:rPr>
      </w:pPr>
    </w:p>
    <w:p w14:paraId="09AAF00D" w14:textId="77777777" w:rsidR="00EC3D48" w:rsidRPr="00CE67AB" w:rsidRDefault="00EC3D48" w:rsidP="00EC3D48">
      <w:pPr>
        <w:autoSpaceDE w:val="0"/>
        <w:ind w:left="357"/>
        <w:jc w:val="center"/>
        <w:rPr>
          <w:rFonts w:asciiTheme="minorHAnsi" w:hAnsiTheme="minorHAnsi" w:cs="Calibri"/>
          <w:b/>
          <w:bCs/>
        </w:rPr>
      </w:pPr>
      <w:r w:rsidRPr="00CE67AB">
        <w:rPr>
          <w:rFonts w:asciiTheme="minorHAnsi" w:hAnsiTheme="minorHAnsi" w:cs="Calibri"/>
          <w:b/>
          <w:bCs/>
        </w:rPr>
        <w:t>§ 2.</w:t>
      </w:r>
    </w:p>
    <w:p w14:paraId="7DC7DAB1" w14:textId="77777777" w:rsidR="00EC3D48" w:rsidRPr="00CE67AB" w:rsidRDefault="00EC3D48" w:rsidP="00064AD4">
      <w:pPr>
        <w:pStyle w:val="Nagwek1"/>
        <w:spacing w:line="360" w:lineRule="auto"/>
        <w:rPr>
          <w:rFonts w:asciiTheme="minorHAnsi" w:hAnsiTheme="minorHAnsi"/>
          <w:sz w:val="24"/>
          <w:szCs w:val="24"/>
        </w:rPr>
      </w:pPr>
      <w:bookmarkStart w:id="2" w:name="_Toc68687970"/>
      <w:r w:rsidRPr="00CE67AB">
        <w:rPr>
          <w:rFonts w:asciiTheme="minorHAnsi" w:hAnsiTheme="minorHAnsi"/>
          <w:sz w:val="24"/>
          <w:szCs w:val="24"/>
        </w:rPr>
        <w:t>Zobowiązania Wykonawcy.</w:t>
      </w:r>
      <w:bookmarkEnd w:id="2"/>
    </w:p>
    <w:p w14:paraId="486D3382" w14:textId="77777777" w:rsidR="00EC3D48" w:rsidRPr="00CE67AB" w:rsidRDefault="00EC3D48" w:rsidP="00EC3D48">
      <w:pPr>
        <w:numPr>
          <w:ilvl w:val="0"/>
          <w:numId w:val="1"/>
        </w:numPr>
        <w:tabs>
          <w:tab w:val="clear" w:pos="720"/>
        </w:tabs>
        <w:autoSpaceDE w:val="0"/>
        <w:ind w:left="357" w:hanging="357"/>
        <w:jc w:val="both"/>
        <w:rPr>
          <w:rFonts w:asciiTheme="minorHAnsi" w:hAnsiTheme="minorHAnsi" w:cs="Calibri"/>
        </w:rPr>
      </w:pPr>
      <w:r w:rsidRPr="00CE67AB">
        <w:rPr>
          <w:rFonts w:asciiTheme="minorHAnsi" w:hAnsiTheme="minorHAnsi" w:cs="Calibri"/>
        </w:rPr>
        <w:t>Wykonawca zobowiązuje się do:</w:t>
      </w:r>
    </w:p>
    <w:p w14:paraId="205DCE95" w14:textId="1C6DDFDA" w:rsidR="00EC3D48" w:rsidRPr="00CE67AB" w:rsidRDefault="00EC3D48" w:rsidP="00EC3D48">
      <w:pPr>
        <w:numPr>
          <w:ilvl w:val="1"/>
          <w:numId w:val="1"/>
        </w:numPr>
        <w:tabs>
          <w:tab w:val="clear" w:pos="1440"/>
          <w:tab w:val="left" w:pos="357"/>
        </w:tabs>
        <w:autoSpaceDE w:val="0"/>
        <w:ind w:left="714" w:hanging="357"/>
        <w:jc w:val="both"/>
        <w:rPr>
          <w:rFonts w:ascii="Calibri" w:hAnsi="Calibri" w:cs="Calibri"/>
        </w:rPr>
      </w:pPr>
      <w:r w:rsidRPr="00CE67AB">
        <w:rPr>
          <w:rFonts w:ascii="Calibri" w:hAnsi="Calibri" w:cs="Calibri"/>
        </w:rPr>
        <w:t xml:space="preserve">wybudowania – zgodnie z dokumentacją projektową i </w:t>
      </w:r>
      <w:proofErr w:type="spellStart"/>
      <w:r w:rsidRPr="00CE67AB">
        <w:rPr>
          <w:rFonts w:ascii="Calibri" w:hAnsi="Calibri" w:cs="Calibri"/>
        </w:rPr>
        <w:t>STWiORB</w:t>
      </w:r>
      <w:proofErr w:type="spellEnd"/>
      <w:r w:rsidRPr="00CE67AB">
        <w:rPr>
          <w:rFonts w:ascii="Calibri" w:hAnsi="Calibri" w:cs="Calibri"/>
        </w:rPr>
        <w:t xml:space="preserve"> dostarczonymi przez Zamawiającego oraz </w:t>
      </w:r>
      <w:r w:rsidRPr="00CE67AB">
        <w:rPr>
          <w:rFonts w:ascii="Calibri" w:hAnsi="Calibri" w:cs="Calibri"/>
          <w:bCs/>
        </w:rPr>
        <w:t>decyzjami o pozwoleniu na budowę</w:t>
      </w:r>
      <w:r w:rsidRPr="00CE67AB">
        <w:rPr>
          <w:rFonts w:ascii="Calibri" w:hAnsi="Calibri" w:cs="Calibri"/>
          <w:b/>
          <w:bCs/>
        </w:rPr>
        <w:t xml:space="preserve"> </w:t>
      </w:r>
      <w:r w:rsidRPr="00CE67AB">
        <w:rPr>
          <w:rFonts w:ascii="Calibri" w:hAnsi="Calibri" w:cs="Calibri"/>
        </w:rPr>
        <w:t xml:space="preserve">i zasadami aktualnej wiedzy </w:t>
      </w:r>
      <w:r w:rsidRPr="00CE67AB">
        <w:rPr>
          <w:rFonts w:ascii="Calibri" w:hAnsi="Calibri" w:cs="Calibri"/>
        </w:rPr>
        <w:lastRenderedPageBreak/>
        <w:t>technicznej, w terminach określonych w niniejszej Umowie,</w:t>
      </w:r>
    </w:p>
    <w:p w14:paraId="49CAE120" w14:textId="676A9FB3" w:rsidR="00EC3D48" w:rsidRPr="00CE67AB" w:rsidRDefault="00EC3D48" w:rsidP="00EC3D48">
      <w:pPr>
        <w:numPr>
          <w:ilvl w:val="1"/>
          <w:numId w:val="1"/>
        </w:numPr>
        <w:tabs>
          <w:tab w:val="clear" w:pos="1440"/>
          <w:tab w:val="left" w:pos="357"/>
        </w:tabs>
        <w:autoSpaceDE w:val="0"/>
        <w:ind w:left="714" w:hanging="357"/>
        <w:jc w:val="both"/>
        <w:rPr>
          <w:rFonts w:ascii="Calibri" w:hAnsi="Calibri" w:cs="Calibri"/>
        </w:rPr>
      </w:pPr>
      <w:r w:rsidRPr="00CE67AB">
        <w:rPr>
          <w:rFonts w:ascii="Calibri" w:hAnsi="Calibri" w:cs="Calibri"/>
        </w:rPr>
        <w:t xml:space="preserve">a następnie – po wykonaniu zobowiązań określonych w lit. a) powyżej, oddania Zamawiającemu, </w:t>
      </w:r>
      <w:r w:rsidR="0071610D">
        <w:rPr>
          <w:rFonts w:ascii="Calibri" w:hAnsi="Calibri" w:cs="Calibri"/>
        </w:rPr>
        <w:t>przeb</w:t>
      </w:r>
      <w:r w:rsidRPr="00153EF6">
        <w:rPr>
          <w:rFonts w:ascii="Calibri" w:hAnsi="Calibri" w:cs="Calibri"/>
        </w:rPr>
        <w:t>udowan</w:t>
      </w:r>
      <w:r w:rsidR="0071610D">
        <w:rPr>
          <w:rFonts w:ascii="Calibri" w:hAnsi="Calibri" w:cs="Calibri"/>
        </w:rPr>
        <w:t xml:space="preserve">ego </w:t>
      </w:r>
      <w:r w:rsidR="0071610D" w:rsidRPr="00EC3D48">
        <w:rPr>
          <w:rFonts w:asciiTheme="minorHAnsi" w:hAnsiTheme="minorHAnsi" w:cstheme="minorHAnsi"/>
          <w:bCs/>
        </w:rPr>
        <w:t xml:space="preserve">układu drogowego ul. J. </w:t>
      </w:r>
      <w:proofErr w:type="spellStart"/>
      <w:r w:rsidR="0071610D" w:rsidRPr="00EC3D48">
        <w:rPr>
          <w:rFonts w:asciiTheme="minorHAnsi" w:hAnsiTheme="minorHAnsi" w:cstheme="minorHAnsi"/>
          <w:bCs/>
        </w:rPr>
        <w:t>Sidły</w:t>
      </w:r>
      <w:proofErr w:type="spellEnd"/>
      <w:r w:rsidR="0071610D" w:rsidRPr="00EC3D48">
        <w:rPr>
          <w:rFonts w:asciiTheme="minorHAnsi" w:hAnsiTheme="minorHAnsi" w:cstheme="minorHAnsi"/>
          <w:bCs/>
        </w:rPr>
        <w:t xml:space="preserve"> i ul. W. Komara oraz fragmentu ul. Z. Herberta w Pruszczu Gdańskim wraz z </w:t>
      </w:r>
      <w:r w:rsidR="0071610D">
        <w:rPr>
          <w:rFonts w:asciiTheme="minorHAnsi" w:hAnsiTheme="minorHAnsi" w:cstheme="minorHAnsi"/>
          <w:bCs/>
        </w:rPr>
        <w:t>wy</w:t>
      </w:r>
      <w:r w:rsidR="0071610D" w:rsidRPr="00EC3D48">
        <w:rPr>
          <w:rFonts w:asciiTheme="minorHAnsi" w:hAnsiTheme="minorHAnsi" w:cstheme="minorHAnsi"/>
          <w:bCs/>
        </w:rPr>
        <w:t>budow</w:t>
      </w:r>
      <w:r w:rsidR="0071610D">
        <w:rPr>
          <w:rFonts w:asciiTheme="minorHAnsi" w:hAnsiTheme="minorHAnsi" w:cstheme="minorHAnsi"/>
          <w:bCs/>
        </w:rPr>
        <w:t>an</w:t>
      </w:r>
      <w:r w:rsidR="0071610D" w:rsidRPr="00EC3D48">
        <w:rPr>
          <w:rFonts w:asciiTheme="minorHAnsi" w:hAnsiTheme="minorHAnsi" w:cstheme="minorHAnsi"/>
          <w:bCs/>
        </w:rPr>
        <w:t>ą kanalizacj</w:t>
      </w:r>
      <w:r w:rsidR="0071610D">
        <w:rPr>
          <w:rFonts w:asciiTheme="minorHAnsi" w:hAnsiTheme="minorHAnsi" w:cstheme="minorHAnsi"/>
          <w:bCs/>
        </w:rPr>
        <w:t>ą deszczową</w:t>
      </w:r>
      <w:r w:rsidR="0071610D" w:rsidRPr="00EC3D48">
        <w:rPr>
          <w:rFonts w:asciiTheme="minorHAnsi" w:hAnsiTheme="minorHAnsi" w:cstheme="minorHAnsi"/>
          <w:bCs/>
        </w:rPr>
        <w:t xml:space="preserve"> z wlotem oraz </w:t>
      </w:r>
      <w:r w:rsidR="0071610D">
        <w:rPr>
          <w:rFonts w:asciiTheme="minorHAnsi" w:hAnsiTheme="minorHAnsi" w:cstheme="minorHAnsi"/>
          <w:bCs/>
        </w:rPr>
        <w:t>wy</w:t>
      </w:r>
      <w:r w:rsidR="0071610D" w:rsidRPr="00EC3D48">
        <w:rPr>
          <w:rFonts w:asciiTheme="minorHAnsi" w:hAnsiTheme="minorHAnsi" w:cstheme="minorHAnsi"/>
          <w:bCs/>
        </w:rPr>
        <w:t>budowa</w:t>
      </w:r>
      <w:r w:rsidR="0071610D">
        <w:rPr>
          <w:rFonts w:asciiTheme="minorHAnsi" w:hAnsiTheme="minorHAnsi" w:cstheme="minorHAnsi"/>
          <w:bCs/>
        </w:rPr>
        <w:t>nym</w:t>
      </w:r>
      <w:r w:rsidR="0071610D" w:rsidRPr="00EC3D48">
        <w:rPr>
          <w:rFonts w:asciiTheme="minorHAnsi" w:hAnsiTheme="minorHAnsi" w:cstheme="minorHAnsi"/>
          <w:bCs/>
        </w:rPr>
        <w:t xml:space="preserve"> zbiornik</w:t>
      </w:r>
      <w:r w:rsidR="0071610D">
        <w:rPr>
          <w:rFonts w:asciiTheme="minorHAnsi" w:hAnsiTheme="minorHAnsi" w:cstheme="minorHAnsi"/>
          <w:bCs/>
        </w:rPr>
        <w:t>iem</w:t>
      </w:r>
      <w:r w:rsidR="0071610D" w:rsidRPr="00EC3D48">
        <w:rPr>
          <w:rFonts w:asciiTheme="minorHAnsi" w:hAnsiTheme="minorHAnsi" w:cstheme="minorHAnsi"/>
          <w:bCs/>
        </w:rPr>
        <w:t xml:space="preserve"> retencyjn</w:t>
      </w:r>
      <w:r w:rsidR="0071610D">
        <w:rPr>
          <w:rFonts w:asciiTheme="minorHAnsi" w:hAnsiTheme="minorHAnsi" w:cstheme="minorHAnsi"/>
          <w:bCs/>
        </w:rPr>
        <w:t>ym</w:t>
      </w:r>
      <w:r w:rsidR="0071610D" w:rsidRPr="00EC3D48">
        <w:rPr>
          <w:rFonts w:asciiTheme="minorHAnsi" w:hAnsiTheme="minorHAnsi" w:cstheme="minorHAnsi"/>
          <w:bCs/>
        </w:rPr>
        <w:t>, przepompowni</w:t>
      </w:r>
      <w:r w:rsidR="0071610D">
        <w:rPr>
          <w:rFonts w:asciiTheme="minorHAnsi" w:hAnsiTheme="minorHAnsi" w:cstheme="minorHAnsi"/>
          <w:bCs/>
        </w:rPr>
        <w:t xml:space="preserve">ą </w:t>
      </w:r>
      <w:r w:rsidR="009D6ADD">
        <w:rPr>
          <w:rFonts w:asciiTheme="minorHAnsi" w:hAnsiTheme="minorHAnsi" w:cstheme="minorHAnsi"/>
          <w:bCs/>
        </w:rPr>
        <w:br/>
      </w:r>
      <w:r w:rsidR="0071610D">
        <w:rPr>
          <w:rFonts w:asciiTheme="minorHAnsi" w:hAnsiTheme="minorHAnsi" w:cstheme="minorHAnsi"/>
          <w:bCs/>
        </w:rPr>
        <w:t>i oświetleniem</w:t>
      </w:r>
      <w:r w:rsidR="0071610D" w:rsidRPr="00EC3D48">
        <w:rPr>
          <w:rFonts w:asciiTheme="minorHAnsi" w:hAnsiTheme="minorHAnsi" w:cstheme="minorHAnsi"/>
          <w:bCs/>
        </w:rPr>
        <w:t xml:space="preserve"> uliczn</w:t>
      </w:r>
      <w:r w:rsidR="0071610D">
        <w:rPr>
          <w:rFonts w:asciiTheme="minorHAnsi" w:hAnsiTheme="minorHAnsi" w:cstheme="minorHAnsi"/>
          <w:bCs/>
        </w:rPr>
        <w:t>ym (</w:t>
      </w:r>
      <w:r w:rsidRPr="00502B35">
        <w:rPr>
          <w:rFonts w:asciiTheme="minorHAnsi" w:hAnsiTheme="minorHAnsi" w:cstheme="minorHAnsi"/>
          <w:bCs/>
          <w:color w:val="000000"/>
        </w:rPr>
        <w:t xml:space="preserve">przebieg inwestycji obejmuje działki nr </w:t>
      </w:r>
      <w:r w:rsidR="0071610D">
        <w:rPr>
          <w:rFonts w:asciiTheme="minorHAnsi" w:hAnsiTheme="minorHAnsi" w:cstheme="minorHAnsi"/>
          <w:bCs/>
          <w:color w:val="000000"/>
        </w:rPr>
        <w:t>19/4, 355/2, 355/5, 355/8, 114, 133, 136, 104, 138/1, 355/18, 139/1, 130/2, 123/1</w:t>
      </w:r>
      <w:r w:rsidR="0071610D" w:rsidRPr="00A66ED0">
        <w:rPr>
          <w:rFonts w:asciiTheme="minorHAnsi" w:hAnsiTheme="minorHAnsi" w:cstheme="minorHAnsi"/>
          <w:bCs/>
          <w:color w:val="000000"/>
        </w:rPr>
        <w:t>, obręb ewidencyjny</w:t>
      </w:r>
      <w:r w:rsidR="009D6ADD">
        <w:rPr>
          <w:rFonts w:asciiTheme="minorHAnsi" w:hAnsiTheme="minorHAnsi" w:cstheme="minorHAnsi"/>
          <w:bCs/>
          <w:color w:val="000000"/>
        </w:rPr>
        <w:br/>
      </w:r>
      <w:r w:rsidR="0071610D">
        <w:rPr>
          <w:rFonts w:asciiTheme="minorHAnsi" w:hAnsiTheme="minorHAnsi" w:cstheme="minorHAnsi"/>
          <w:bCs/>
          <w:color w:val="000000"/>
        </w:rPr>
        <w:t>9</w:t>
      </w:r>
      <w:r w:rsidR="0071610D" w:rsidRPr="00A66ED0">
        <w:rPr>
          <w:rFonts w:asciiTheme="minorHAnsi" w:hAnsiTheme="minorHAnsi" w:cstheme="minorHAnsi"/>
          <w:bCs/>
          <w:color w:val="000000"/>
        </w:rPr>
        <w:t xml:space="preserve"> </w:t>
      </w:r>
      <w:r w:rsidRPr="00502B35">
        <w:rPr>
          <w:rFonts w:asciiTheme="minorHAnsi" w:hAnsiTheme="minorHAnsi" w:cstheme="minorHAnsi"/>
          <w:bCs/>
          <w:color w:val="000000"/>
        </w:rPr>
        <w:t>[Nr 00</w:t>
      </w:r>
      <w:r w:rsidR="0071610D">
        <w:rPr>
          <w:rFonts w:asciiTheme="minorHAnsi" w:hAnsiTheme="minorHAnsi" w:cstheme="minorHAnsi"/>
          <w:bCs/>
          <w:color w:val="000000"/>
        </w:rPr>
        <w:t>09</w:t>
      </w:r>
      <w:r w:rsidRPr="00502B35">
        <w:rPr>
          <w:rFonts w:asciiTheme="minorHAnsi" w:hAnsiTheme="minorHAnsi" w:cstheme="minorHAnsi"/>
          <w:bCs/>
          <w:color w:val="000000"/>
        </w:rPr>
        <w:t>], jednostka ewidencyjna: Miasto Pruszcz Gdański [220401_1])</w:t>
      </w:r>
      <w:r w:rsidRPr="00CE67AB">
        <w:rPr>
          <w:rFonts w:ascii="Calibri" w:hAnsi="Calibri" w:cs="Calibri"/>
        </w:rPr>
        <w:t xml:space="preserve"> – zgodnie z opisem przedmiotu Zamówienia.</w:t>
      </w:r>
    </w:p>
    <w:p w14:paraId="072B6EE8" w14:textId="77777777" w:rsidR="00EC3D48" w:rsidRPr="00CE67AB" w:rsidRDefault="00EC3D48" w:rsidP="00EC3D48">
      <w:pPr>
        <w:autoSpaceDE w:val="0"/>
        <w:ind w:left="357"/>
        <w:jc w:val="both"/>
        <w:rPr>
          <w:rFonts w:asciiTheme="minorHAnsi" w:hAnsiTheme="minorHAnsi" w:cs="Calibri"/>
        </w:rPr>
      </w:pPr>
      <w:r w:rsidRPr="00CE67AB">
        <w:rPr>
          <w:rFonts w:asciiTheme="minorHAnsi" w:hAnsiTheme="minorHAnsi" w:cs="Calibri"/>
        </w:rPr>
        <w:t xml:space="preserve">Szczegółowy opis przedmiotu budowy (Robót) stanowi dokumentacja projektowa, </w:t>
      </w:r>
      <w:r w:rsidRPr="00CE67AB">
        <w:rPr>
          <w:rFonts w:asciiTheme="minorHAnsi" w:hAnsiTheme="minorHAnsi" w:cs="Calibri"/>
        </w:rPr>
        <w:br/>
        <w:t xml:space="preserve">a sposobu jego wykonania i odbioru – w zakresie nieuregulowanym w niniejszej Umowie – stanowią </w:t>
      </w:r>
      <w:proofErr w:type="spellStart"/>
      <w:r w:rsidRPr="00CE67AB">
        <w:rPr>
          <w:rFonts w:asciiTheme="minorHAnsi" w:hAnsiTheme="minorHAnsi" w:cs="Calibri"/>
        </w:rPr>
        <w:t>STWiORB</w:t>
      </w:r>
      <w:proofErr w:type="spellEnd"/>
      <w:r w:rsidRPr="00CE67AB">
        <w:rPr>
          <w:rFonts w:asciiTheme="minorHAnsi" w:hAnsiTheme="minorHAnsi" w:cs="Calibri"/>
        </w:rPr>
        <w:t>.</w:t>
      </w:r>
      <w:r>
        <w:rPr>
          <w:rFonts w:asciiTheme="minorHAnsi" w:hAnsiTheme="minorHAnsi" w:cs="Calibri"/>
        </w:rPr>
        <w:t xml:space="preserve"> </w:t>
      </w:r>
    </w:p>
    <w:p w14:paraId="284A6B70" w14:textId="77777777" w:rsidR="00EC3D48" w:rsidRPr="00CE67AB" w:rsidRDefault="00EC3D48" w:rsidP="00EC3D48">
      <w:pPr>
        <w:numPr>
          <w:ilvl w:val="0"/>
          <w:numId w:val="1"/>
        </w:numPr>
        <w:tabs>
          <w:tab w:val="clear" w:pos="720"/>
        </w:tabs>
        <w:autoSpaceDE w:val="0"/>
        <w:ind w:left="357" w:hanging="357"/>
        <w:jc w:val="both"/>
        <w:rPr>
          <w:rFonts w:asciiTheme="minorHAnsi" w:hAnsiTheme="minorHAnsi" w:cs="Calibri"/>
        </w:rPr>
      </w:pPr>
      <w:r w:rsidRPr="00CE67AB">
        <w:rPr>
          <w:rFonts w:asciiTheme="minorHAnsi" w:hAnsiTheme="minorHAnsi" w:cs="Calibri"/>
        </w:rPr>
        <w:t xml:space="preserve">Mając na uwadze wymagania zatrudnienia na podstawie umowy o pracę, o których mowa </w:t>
      </w:r>
      <w:r w:rsidRPr="00CE67AB">
        <w:rPr>
          <w:rFonts w:asciiTheme="minorHAnsi" w:hAnsiTheme="minorHAnsi" w:cs="Calibri"/>
        </w:rPr>
        <w:br/>
        <w:t>w postanowieniach rozdziału 3.11. IDW,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w:t>
      </w:r>
      <w:r w:rsidRPr="00CE67AB">
        <w:rPr>
          <w:rFonts w:asciiTheme="minorHAnsi" w:eastAsia="Times New Roman" w:hAnsiTheme="minorHAnsi"/>
          <w:kern w:val="0"/>
        </w:rPr>
        <w:t xml:space="preserve"> </w:t>
      </w:r>
      <w:r w:rsidRPr="00CE67AB">
        <w:rPr>
          <w:rFonts w:asciiTheme="minorHAnsi" w:hAnsiTheme="minorHAnsi" w:cs="Calibri"/>
        </w:rPr>
        <w:t>sporządzonej według wzoru stanowiącego załącznik nr 1 do SWZ Tom IV Umowa wzór.</w:t>
      </w:r>
    </w:p>
    <w:p w14:paraId="4A086128" w14:textId="77777777" w:rsidR="00EC3D48" w:rsidRPr="00CE67AB" w:rsidRDefault="00EC3D48" w:rsidP="00EC3D48">
      <w:pPr>
        <w:numPr>
          <w:ilvl w:val="0"/>
          <w:numId w:val="1"/>
        </w:numPr>
        <w:tabs>
          <w:tab w:val="clear" w:pos="720"/>
        </w:tabs>
        <w:autoSpaceDE w:val="0"/>
        <w:ind w:left="357" w:hanging="357"/>
        <w:jc w:val="both"/>
        <w:rPr>
          <w:rFonts w:asciiTheme="minorHAnsi" w:hAnsiTheme="minorHAnsi" w:cs="Calibri"/>
          <w:kern w:val="24"/>
        </w:rPr>
      </w:pPr>
      <w:r w:rsidRPr="00CE67AB">
        <w:rPr>
          <w:rFonts w:asciiTheme="minorHAnsi" w:hAnsiTheme="minorHAnsi" w:cs="Calibri"/>
        </w:rPr>
        <w:t xml:space="preserve">Wykonawca wyraża zgodę na kontrolowanie przez Zamawiającego lub osoby działające </w:t>
      </w:r>
      <w:r w:rsidRPr="00CE67AB">
        <w:rPr>
          <w:rFonts w:asciiTheme="minorHAnsi" w:hAnsiTheme="minorHAnsi" w:cs="Calibri"/>
        </w:rPr>
        <w:br/>
        <w:t xml:space="preserve">na zlecenie Zamawiającego (na przykład Inspektor Nadzoru Inwestorskiego), czy czynności, o których mowa w ust. 2 wykonują osoby zawarte w (zaktualizowanej przez Wykonawcę) liście osób wykonujących wskazane czynności określone w przedmiarze robót; Zamawiający uprawniony jest w szczególności do: </w:t>
      </w:r>
    </w:p>
    <w:p w14:paraId="3E842196" w14:textId="77777777" w:rsidR="00EC3D48" w:rsidRPr="00CE67AB" w:rsidRDefault="00EC3D48" w:rsidP="00EC3D48">
      <w:pPr>
        <w:pStyle w:val="Akapitzlist"/>
        <w:widowControl/>
        <w:numPr>
          <w:ilvl w:val="0"/>
          <w:numId w:val="33"/>
        </w:numPr>
        <w:suppressAutoHyphens w:val="0"/>
        <w:jc w:val="both"/>
        <w:rPr>
          <w:rFonts w:asciiTheme="minorHAnsi" w:hAnsiTheme="minorHAnsi" w:cs="Calibri"/>
        </w:rPr>
      </w:pPr>
      <w:r w:rsidRPr="00CE67AB">
        <w:rPr>
          <w:rFonts w:asciiTheme="minorHAnsi" w:hAnsiTheme="minorHAnsi" w:cs="Calibri"/>
        </w:rPr>
        <w:t>żądania wyjaśnień w przypadku wątpliwości w zakresie potwierdzenia spełniania ww. wymogów,</w:t>
      </w:r>
    </w:p>
    <w:p w14:paraId="6E093A1A" w14:textId="77777777" w:rsidR="00EC3D48" w:rsidRPr="00CE67AB" w:rsidRDefault="00EC3D48" w:rsidP="00EC3D48">
      <w:pPr>
        <w:pStyle w:val="Akapitzlist"/>
        <w:widowControl/>
        <w:numPr>
          <w:ilvl w:val="0"/>
          <w:numId w:val="33"/>
        </w:numPr>
        <w:suppressAutoHyphens w:val="0"/>
        <w:jc w:val="both"/>
        <w:rPr>
          <w:rFonts w:asciiTheme="minorHAnsi" w:hAnsiTheme="minorHAnsi" w:cs="Calibri"/>
        </w:rPr>
      </w:pPr>
      <w:r w:rsidRPr="00CE67AB">
        <w:rPr>
          <w:rFonts w:asciiTheme="minorHAnsi" w:hAnsiTheme="minorHAnsi" w:cs="Calibri"/>
        </w:rPr>
        <w:t>przeprowadzania kontroli na miejscu wykonywania świadczenia,</w:t>
      </w:r>
    </w:p>
    <w:p w14:paraId="7306E3A4" w14:textId="77777777" w:rsidR="00EC3D48" w:rsidRPr="00CE67AB" w:rsidRDefault="00EC3D48" w:rsidP="00EC3D48">
      <w:pPr>
        <w:pStyle w:val="Akapitzlist"/>
        <w:widowControl/>
        <w:numPr>
          <w:ilvl w:val="0"/>
          <w:numId w:val="33"/>
        </w:numPr>
        <w:suppressAutoHyphens w:val="0"/>
        <w:jc w:val="both"/>
        <w:rPr>
          <w:rFonts w:asciiTheme="minorHAnsi" w:hAnsiTheme="minorHAnsi" w:cs="Calibri"/>
        </w:rPr>
      </w:pPr>
      <w:r w:rsidRPr="00CE67AB">
        <w:rPr>
          <w:rFonts w:asciiTheme="minorHAnsi" w:hAnsiTheme="minorHAnsi" w:cs="Calibri"/>
        </w:rPr>
        <w:t>żądania oświadczenia zatrudnionego pracownika,</w:t>
      </w:r>
    </w:p>
    <w:p w14:paraId="6A57EF81" w14:textId="77777777" w:rsidR="00EC3D48" w:rsidRPr="00CE67AB" w:rsidRDefault="00EC3D48" w:rsidP="00EC3D48">
      <w:pPr>
        <w:pStyle w:val="Akapitzlist"/>
        <w:widowControl/>
        <w:numPr>
          <w:ilvl w:val="0"/>
          <w:numId w:val="33"/>
        </w:numPr>
        <w:suppressAutoHyphens w:val="0"/>
        <w:jc w:val="both"/>
        <w:rPr>
          <w:rFonts w:asciiTheme="minorHAnsi" w:hAnsiTheme="minorHAnsi" w:cs="Calibri"/>
        </w:rPr>
      </w:pPr>
      <w:r w:rsidRPr="00CE67AB">
        <w:rPr>
          <w:rFonts w:asciiTheme="minorHAnsi" w:hAnsiTheme="minorHAnsi" w:cs="Calibri"/>
        </w:rPr>
        <w:t>żądania oświadczenia wykonawcy lub podwykonawcy o zatrudnieniu pracownika na podstawie umowy o pracę,</w:t>
      </w:r>
    </w:p>
    <w:p w14:paraId="4A8C1B7A" w14:textId="77777777" w:rsidR="00EC3D48" w:rsidRPr="00CE67AB" w:rsidRDefault="00EC3D48" w:rsidP="00EC3D48">
      <w:pPr>
        <w:pStyle w:val="Akapitzlist"/>
        <w:widowControl/>
        <w:numPr>
          <w:ilvl w:val="0"/>
          <w:numId w:val="33"/>
        </w:numPr>
        <w:suppressAutoHyphens w:val="0"/>
        <w:jc w:val="both"/>
        <w:rPr>
          <w:rFonts w:asciiTheme="minorHAnsi" w:hAnsiTheme="minorHAnsi" w:cs="Calibri"/>
        </w:rPr>
      </w:pPr>
      <w:r w:rsidRPr="00CE67AB">
        <w:rPr>
          <w:rFonts w:asciiTheme="minorHAnsi" w:hAnsiTheme="minorHAnsi" w:cs="Calibri"/>
        </w:rPr>
        <w:t>żądania poświadczonej za zgodność z oryginałem kopii umowy o pracę zatrudnionego pracownika,</w:t>
      </w:r>
    </w:p>
    <w:p w14:paraId="7C06FB92" w14:textId="77777777" w:rsidR="00EC3D48" w:rsidRPr="00CE67AB" w:rsidRDefault="00EC3D48" w:rsidP="00EC3D48">
      <w:pPr>
        <w:pStyle w:val="Akapitzlist"/>
        <w:widowControl/>
        <w:numPr>
          <w:ilvl w:val="0"/>
          <w:numId w:val="33"/>
        </w:numPr>
        <w:suppressAutoHyphens w:val="0"/>
        <w:jc w:val="both"/>
        <w:rPr>
          <w:rFonts w:asciiTheme="minorHAnsi" w:hAnsiTheme="minorHAnsi" w:cs="Calibri"/>
        </w:rPr>
      </w:pPr>
      <w:r w:rsidRPr="00CE67AB">
        <w:rPr>
          <w:rFonts w:asciiTheme="minorHAnsi" w:hAnsiTheme="minorHAnsi" w:cs="Calibri"/>
        </w:rPr>
        <w:t>żądania innych dokumentów,</w:t>
      </w:r>
    </w:p>
    <w:p w14:paraId="32EE1197" w14:textId="77777777" w:rsidR="00EC3D48" w:rsidRPr="00CE67AB" w:rsidRDefault="00EC3D48" w:rsidP="00EC3D48">
      <w:pPr>
        <w:pStyle w:val="Akapitzlist"/>
        <w:widowControl/>
        <w:suppressAutoHyphens w:val="0"/>
        <w:jc w:val="both"/>
        <w:rPr>
          <w:rFonts w:asciiTheme="minorHAnsi" w:hAnsiTheme="minorHAnsi" w:cstheme="minorHAnsi"/>
        </w:rPr>
      </w:pPr>
      <w:r w:rsidRPr="00CE67AB">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225A9F1" w14:textId="77777777" w:rsidR="00EC3D48" w:rsidRPr="00CE67AB" w:rsidRDefault="00EC3D48" w:rsidP="00EC3D48">
      <w:pPr>
        <w:numPr>
          <w:ilvl w:val="0"/>
          <w:numId w:val="1"/>
        </w:numPr>
        <w:tabs>
          <w:tab w:val="clear" w:pos="720"/>
        </w:tabs>
        <w:autoSpaceDE w:val="0"/>
        <w:ind w:left="357" w:hanging="357"/>
        <w:jc w:val="both"/>
        <w:rPr>
          <w:rFonts w:asciiTheme="minorHAnsi" w:hAnsiTheme="minorHAnsi" w:cs="Calibri"/>
          <w:kern w:val="24"/>
        </w:rPr>
      </w:pPr>
      <w:r w:rsidRPr="00CE67AB">
        <w:rPr>
          <w:rFonts w:asciiTheme="minorHAnsi" w:hAnsiTheme="minorHAnsi" w:cs="Calibri"/>
        </w:rPr>
        <w:t>W razie braku możliwości przeprowadzenia takiej kontroli albo w przypadku wątpliwości, Wykonawca oświadcza, że akceptuje okoliczność, iż Zamawiającemu służy uprawnienie wystąpienia do Państwowej Inspekcji Pracy z wnioskiem o kontrolę.</w:t>
      </w:r>
    </w:p>
    <w:p w14:paraId="29F56575" w14:textId="77777777" w:rsidR="00EC3D48" w:rsidRPr="00D32ECE" w:rsidRDefault="00EC3D48" w:rsidP="00EC3D48">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46420A5A" w14:textId="77777777" w:rsidR="00EC3D48" w:rsidRPr="00D32ECE" w:rsidRDefault="00EC3D48" w:rsidP="00EC3D48">
      <w:pPr>
        <w:widowControl/>
        <w:numPr>
          <w:ilvl w:val="0"/>
          <w:numId w:val="27"/>
        </w:numPr>
        <w:suppressAutoHyphens w:val="0"/>
        <w:ind w:left="714" w:hanging="357"/>
        <w:contextualSpacing/>
        <w:jc w:val="both"/>
        <w:rPr>
          <w:rFonts w:asciiTheme="minorHAnsi" w:hAnsiTheme="minorHAnsi" w:cs="Calibri"/>
        </w:rPr>
      </w:pPr>
      <w:r w:rsidRPr="00D32ECE">
        <w:rPr>
          <w:rFonts w:asciiTheme="minorHAnsi" w:hAnsiTheme="minorHAnsi" w:cs="Calibri"/>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6E93F828" w14:textId="77777777" w:rsidR="00EC3D48" w:rsidRPr="00D32ECE" w:rsidRDefault="00EC3D48" w:rsidP="00EC3D48">
      <w:pPr>
        <w:widowControl/>
        <w:numPr>
          <w:ilvl w:val="0"/>
          <w:numId w:val="27"/>
        </w:numPr>
        <w:suppressAutoHyphens w:val="0"/>
        <w:ind w:left="714" w:hanging="357"/>
        <w:contextualSpacing/>
        <w:jc w:val="both"/>
        <w:rPr>
          <w:rFonts w:asciiTheme="minorHAnsi" w:hAnsiTheme="minorHAnsi" w:cs="Calibri"/>
        </w:rPr>
      </w:pPr>
      <w:r w:rsidRPr="00D32ECE">
        <w:rPr>
          <w:rFonts w:asciiTheme="minorHAnsi" w:hAnsiTheme="minorHAnsi" w:cs="Calibr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DA41217" w14:textId="77777777" w:rsidR="00EC3D48" w:rsidRPr="00D32ECE" w:rsidRDefault="00EC3D48" w:rsidP="00EC3D48">
      <w:pPr>
        <w:widowControl/>
        <w:numPr>
          <w:ilvl w:val="0"/>
          <w:numId w:val="27"/>
        </w:numPr>
        <w:suppressAutoHyphens w:val="0"/>
        <w:ind w:left="714" w:hanging="357"/>
        <w:contextualSpacing/>
        <w:jc w:val="both"/>
        <w:rPr>
          <w:rFonts w:asciiTheme="minorHAnsi" w:hAnsiTheme="minorHAnsi" w:cs="Calibri"/>
        </w:rPr>
      </w:pPr>
      <w:r w:rsidRPr="00D32ECE">
        <w:rPr>
          <w:rFonts w:asciiTheme="minorHAnsi" w:hAnsiTheme="minorHAnsi" w:cs="Calibri"/>
        </w:rPr>
        <w:t xml:space="preserve">zaświadczenie właściwego oddziału ZUS, potwierdzające opłacanie przez Wykonawcę </w:t>
      </w:r>
      <w:r w:rsidRPr="00D32ECE">
        <w:rPr>
          <w:rFonts w:asciiTheme="minorHAnsi" w:hAnsiTheme="minorHAnsi" w:cs="Calibri"/>
        </w:rPr>
        <w:br/>
        <w:t>lub podwykonawcę składek na ubezpieczenia społeczne i zdrowotne z tytułu zatrudnienia na podstawie umów o pracę za ostatni okres rozliczeniowy;</w:t>
      </w:r>
    </w:p>
    <w:p w14:paraId="5A56C410" w14:textId="77777777" w:rsidR="00EC3D48" w:rsidRPr="00D32ECE" w:rsidRDefault="00EC3D48" w:rsidP="00EC3D48">
      <w:pPr>
        <w:widowControl/>
        <w:numPr>
          <w:ilvl w:val="0"/>
          <w:numId w:val="27"/>
        </w:numPr>
        <w:suppressAutoHyphens w:val="0"/>
        <w:ind w:left="714" w:hanging="357"/>
        <w:contextualSpacing/>
        <w:jc w:val="both"/>
        <w:rPr>
          <w:rFonts w:asciiTheme="minorHAnsi" w:hAnsiTheme="minorHAnsi" w:cs="Calibri"/>
        </w:rPr>
      </w:pPr>
      <w:r w:rsidRPr="00D32ECE">
        <w:rPr>
          <w:rFonts w:asciiTheme="minorHAnsi" w:hAnsiTheme="minorHAnsi" w:cs="Calibri"/>
        </w:rPr>
        <w:t>poświadczoną za zgodność z oryginałem odpowiednio przez Wykonawcę lub podwykonawcę kopię dowodu potwierdzającego zgłoszenie pracownika przez pracodawcę do ubezpieczeń.</w:t>
      </w:r>
    </w:p>
    <w:p w14:paraId="4DAC6D22" w14:textId="77777777" w:rsidR="00EC3D48" w:rsidRPr="00D32ECE" w:rsidRDefault="00EC3D48" w:rsidP="00EC3D48">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AE38A97" w14:textId="77777777" w:rsidR="00EC3D48" w:rsidRPr="00D32ECE" w:rsidRDefault="00EC3D48" w:rsidP="00EC3D48">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3648A982" w14:textId="77777777" w:rsidR="00EC3D48" w:rsidRPr="00D222C8" w:rsidRDefault="00EC3D48" w:rsidP="00EC3D48">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 xml:space="preserve">Wykonawca zobowiązuje się </w:t>
      </w:r>
      <w:r w:rsidRPr="00D222C8">
        <w:rPr>
          <w:rFonts w:asciiTheme="minorHAnsi" w:hAnsiTheme="minorHAnsi" w:cs="Calibri"/>
          <w:kern w:val="24"/>
        </w:rPr>
        <w:t>ponadto do:</w:t>
      </w:r>
    </w:p>
    <w:p w14:paraId="6E06DE1D" w14:textId="03D0A62E" w:rsidR="00167619" w:rsidRPr="00C5503D" w:rsidRDefault="00167619" w:rsidP="00167619">
      <w:pPr>
        <w:pStyle w:val="Akapitzlist"/>
        <w:numPr>
          <w:ilvl w:val="0"/>
          <w:numId w:val="2"/>
        </w:numPr>
        <w:autoSpaceDE w:val="0"/>
        <w:jc w:val="both"/>
        <w:rPr>
          <w:rFonts w:asciiTheme="minorHAnsi" w:hAnsiTheme="minorHAnsi" w:cs="Calibri"/>
        </w:rPr>
      </w:pPr>
      <w:r w:rsidRPr="00D222C8">
        <w:rPr>
          <w:rFonts w:asciiTheme="minorHAnsi" w:hAnsiTheme="minorHAnsi" w:cs="Calibri"/>
        </w:rPr>
        <w:t xml:space="preserve">opracowania i dostarczenia Zamawiającemu rzeczowo – finansowego harmonogramu wykonania Robót </w:t>
      </w:r>
      <w:r w:rsidRPr="00D222C8">
        <w:rPr>
          <w:rFonts w:ascii="Calibri" w:hAnsi="Calibri" w:cs="Calibri"/>
        </w:rPr>
        <w:t>(w cyklu tygodniowym – rozpoczęcie i zakończenie poszczególnych elementów Robót)</w:t>
      </w:r>
      <w:r w:rsidRPr="00D222C8">
        <w:rPr>
          <w:rFonts w:asciiTheme="minorHAnsi" w:hAnsiTheme="minorHAnsi" w:cs="Calibri"/>
        </w:rPr>
        <w:t>, obejmującego cały przedmiot Umowy</w:t>
      </w:r>
      <w:r w:rsidRPr="00D222C8">
        <w:rPr>
          <w:rFonts w:ascii="Calibri" w:hAnsi="Calibri" w:cs="Calibri"/>
        </w:rPr>
        <w:t xml:space="preserve"> z uwzględnieniem zakresu                do wykonania przez WiK Sp. z o.o. (przebudowa sieci </w:t>
      </w:r>
      <w:proofErr w:type="spellStart"/>
      <w:r w:rsidRPr="00D222C8">
        <w:rPr>
          <w:rFonts w:ascii="Calibri" w:hAnsi="Calibri" w:cs="Calibri"/>
        </w:rPr>
        <w:t>wodno</w:t>
      </w:r>
      <w:proofErr w:type="spellEnd"/>
      <w:r w:rsidRPr="00D222C8">
        <w:rPr>
          <w:rFonts w:ascii="Calibri" w:hAnsi="Calibri" w:cs="Calibri"/>
        </w:rPr>
        <w:t xml:space="preserve"> – kanalizacyjnej </w:t>
      </w:r>
      <w:r w:rsidRPr="00D222C8">
        <w:rPr>
          <w:rFonts w:ascii="Calibri" w:hAnsi="Calibri" w:cs="Calibri"/>
        </w:rPr>
        <w:br/>
        <w:t>w planowanym 21 dniowym terminie)</w:t>
      </w:r>
      <w:r w:rsidRPr="00D222C8">
        <w:rPr>
          <w:rFonts w:asciiTheme="minorHAnsi" w:hAnsiTheme="minorHAnsi" w:cs="Calibri"/>
        </w:rPr>
        <w:t xml:space="preserve">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w:t>
      </w:r>
      <w:r w:rsidRPr="00C5503D">
        <w:rPr>
          <w:rFonts w:asciiTheme="minorHAnsi" w:hAnsiTheme="minorHAnsi" w:cs="Calibri"/>
        </w:rPr>
        <w:t xml:space="preserve"> niż w terminie 7 od zawarcia Umowy, a następnie jego aktualizowania ilekroć harmonogram stanie się niespójny z rzeczywistym postępem Robót; harmonogram rzeczowo-finansowy podlega zaopiniowaniu przez inspektora nadzoru inwestorskiego, a następnie akceptacji przez </w:t>
      </w:r>
      <w:r w:rsidR="00C5503D" w:rsidRPr="00C5503D">
        <w:rPr>
          <w:rFonts w:asciiTheme="minorHAnsi" w:hAnsiTheme="minorHAnsi" w:cs="Calibri"/>
        </w:rPr>
        <w:lastRenderedPageBreak/>
        <w:t>Zamawiającego,</w:t>
      </w:r>
    </w:p>
    <w:p w14:paraId="1C6379AE" w14:textId="7B7D5E61"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przekazania Zamawiającemu oświadczeń osób, którym zostanie powierzone kierownictwo, nadzór i kontrola techniczna Robót objętych przedmiotem Umowy, o przyjęciu obowiązków wynikających z przepisów Prawa budowlanego oraz zapewnienie wpisania oświadczeń tych osób do dziennika budowy,</w:t>
      </w:r>
    </w:p>
    <w:p w14:paraId="2F3FC188" w14:textId="49ACBD2A"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protokolarnego przejęcia od Zamawiającego terenu budowy wraz z dziennikiem budowy, </w:t>
      </w:r>
      <w:r w:rsidR="00064AD4">
        <w:rPr>
          <w:rFonts w:asciiTheme="minorHAnsi" w:hAnsiTheme="minorHAnsi" w:cs="Calibri"/>
        </w:rPr>
        <w:br/>
      </w:r>
      <w:r w:rsidRPr="00D32ECE">
        <w:rPr>
          <w:rFonts w:asciiTheme="minorHAnsi" w:hAnsiTheme="minorHAnsi" w:cs="Calibri"/>
        </w:rPr>
        <w:t xml:space="preserve">w terminie 7 dni od zawarcia Umowy, a następnie rozpoczęcia i wykonywania Robót zgodnie z harmonogramem, </w:t>
      </w:r>
    </w:p>
    <w:p w14:paraId="3BF05686" w14:textId="47FBFB5B"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zorganizowania terenu budowy i jej zaplecza, w tym wykonania – własnym staraniem i na własny koszt – tymczasowych obiektów i urządzeń na terenie budowy, </w:t>
      </w:r>
      <w:r w:rsidR="00D127AD">
        <w:rPr>
          <w:rFonts w:asciiTheme="minorHAnsi" w:hAnsiTheme="minorHAnsi" w:cs="Calibri"/>
        </w:rPr>
        <w:br/>
      </w:r>
      <w:r w:rsidRPr="00D32ECE">
        <w:rPr>
          <w:rFonts w:asciiTheme="minorHAnsi" w:hAnsiTheme="minorHAnsi" w:cs="Calibri"/>
        </w:rPr>
        <w:t>w szczególności:</w:t>
      </w:r>
    </w:p>
    <w:p w14:paraId="0E341D89" w14:textId="77777777" w:rsidR="00EC3D48" w:rsidRPr="00D32ECE" w:rsidRDefault="00EC3D48" w:rsidP="00EC3D48">
      <w:pPr>
        <w:numPr>
          <w:ilvl w:val="0"/>
          <w:numId w:val="14"/>
        </w:numPr>
        <w:autoSpaceDE w:val="0"/>
        <w:ind w:left="1071" w:hanging="357"/>
        <w:jc w:val="both"/>
        <w:rPr>
          <w:rFonts w:asciiTheme="minorHAnsi" w:hAnsiTheme="minorHAnsi" w:cs="Calibri"/>
        </w:rPr>
      </w:pPr>
      <w:r w:rsidRPr="00D32ECE">
        <w:rPr>
          <w:rFonts w:asciiTheme="minorHAnsi" w:hAnsiTheme="minorHAnsi" w:cs="Calibri"/>
        </w:rPr>
        <w:t>punktu poboru wody,</w:t>
      </w:r>
    </w:p>
    <w:p w14:paraId="005DD5DC" w14:textId="77777777" w:rsidR="00EC3D48" w:rsidRPr="00D32ECE" w:rsidRDefault="00EC3D48" w:rsidP="00EC3D48">
      <w:pPr>
        <w:numPr>
          <w:ilvl w:val="0"/>
          <w:numId w:val="14"/>
        </w:numPr>
        <w:autoSpaceDE w:val="0"/>
        <w:ind w:left="1071" w:hanging="357"/>
        <w:jc w:val="both"/>
        <w:rPr>
          <w:rFonts w:asciiTheme="minorHAnsi" w:hAnsiTheme="minorHAnsi" w:cs="Calibri"/>
        </w:rPr>
      </w:pPr>
      <w:r w:rsidRPr="00D32ECE">
        <w:rPr>
          <w:rFonts w:asciiTheme="minorHAnsi" w:hAnsiTheme="minorHAnsi" w:cs="Calibri"/>
        </w:rPr>
        <w:t xml:space="preserve">punktu poboru energii elektrycznej, </w:t>
      </w:r>
    </w:p>
    <w:p w14:paraId="2AE1F82B" w14:textId="77777777" w:rsidR="00EC3D48" w:rsidRPr="00D32ECE" w:rsidRDefault="00EC3D48" w:rsidP="00EC3D48">
      <w:pPr>
        <w:numPr>
          <w:ilvl w:val="0"/>
          <w:numId w:val="14"/>
        </w:numPr>
        <w:autoSpaceDE w:val="0"/>
        <w:ind w:left="1071" w:hanging="357"/>
        <w:jc w:val="both"/>
        <w:rPr>
          <w:rFonts w:asciiTheme="minorHAnsi" w:hAnsiTheme="minorHAnsi" w:cs="Calibri"/>
        </w:rPr>
      </w:pPr>
      <w:r w:rsidRPr="00D32ECE">
        <w:rPr>
          <w:rFonts w:asciiTheme="minorHAnsi" w:hAnsiTheme="minorHAnsi" w:cs="Calibri"/>
        </w:rPr>
        <w:t xml:space="preserve">zaplecza </w:t>
      </w:r>
      <w:proofErr w:type="spellStart"/>
      <w:r w:rsidRPr="00D32ECE">
        <w:rPr>
          <w:rFonts w:asciiTheme="minorHAnsi" w:hAnsiTheme="minorHAnsi" w:cs="Calibri"/>
        </w:rPr>
        <w:t>socjalno</w:t>
      </w:r>
      <w:proofErr w:type="spellEnd"/>
      <w:r w:rsidRPr="00D32ECE">
        <w:rPr>
          <w:rFonts w:asciiTheme="minorHAnsi" w:hAnsiTheme="minorHAnsi" w:cs="Calibri"/>
        </w:rPr>
        <w:t xml:space="preserve"> – magazynowego, </w:t>
      </w:r>
    </w:p>
    <w:p w14:paraId="39FA59A6" w14:textId="77777777" w:rsidR="00EC3D48" w:rsidRPr="00665092"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prowadzenia dokumentacji budowy, w tym w szczególności dziennika budowy, zgodnie </w:t>
      </w:r>
      <w:r w:rsidRPr="00D32ECE">
        <w:rPr>
          <w:rFonts w:asciiTheme="minorHAnsi" w:hAnsiTheme="minorHAnsi" w:cs="Calibri"/>
        </w:rPr>
        <w:br/>
        <w:t>z obowiązującymi przepisami prawa,</w:t>
      </w:r>
    </w:p>
    <w:p w14:paraId="544DF6DE" w14:textId="02E1C290"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wykonania oznakowania na czas prowadzenia Robót oraz demontaż tymczasowego oznakowania pionowego i poziomego po zakończeniu wykonania Robót z uwzględnieniem podziału zadania na etapy oraz konieczności zapewnienia dojazdu i dojścia do obiektów zlokalizowanych wzdłuż pasa drogowego, w szczególności pojazdów służb ratunkowych oraz służb komunalnych (odbiór odpadów),</w:t>
      </w:r>
    </w:p>
    <w:p w14:paraId="4E047A04" w14:textId="29F1BAAC"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uzyskania zgody na zajęcie pasa drogowego oraz pokrycia wszelkich kosztów w zakresie uzyskania zgody na zajęcia pasa drogowego, a także pokrycia kosztów naliczonych </w:t>
      </w:r>
      <w:r w:rsidRPr="00D32ECE">
        <w:rPr>
          <w:rFonts w:asciiTheme="minorHAnsi" w:hAnsiTheme="minorHAnsi" w:cs="Calibri"/>
        </w:rPr>
        <w:br/>
        <w:t>z tytułu zajęcia pasa drogowego przez cały okres prowadzenia Robót,</w:t>
      </w:r>
    </w:p>
    <w:p w14:paraId="1CC9BD5A" w14:textId="28E69BF1"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wykonania wszelkich projektów (w szczególności: projektu tymczasowej organizacji ruchu wraz z niezbędnymi uzgodnieniami, projektów branżowych – uszczegóławiających projekty wykonawcze, technologicznych i organizacji montażu</w:t>
      </w:r>
      <w:r w:rsidR="00064AD4">
        <w:rPr>
          <w:rFonts w:asciiTheme="minorHAnsi" w:hAnsiTheme="minorHAnsi" w:cs="Calibri"/>
        </w:rPr>
        <w:t xml:space="preserve"> </w:t>
      </w:r>
      <w:r w:rsidRPr="00D32ECE">
        <w:rPr>
          <w:rFonts w:asciiTheme="minorHAnsi" w:hAnsiTheme="minorHAnsi" w:cs="Calibr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D32ECE">
        <w:rPr>
          <w:rFonts w:asciiTheme="minorHAnsi" w:hAnsiTheme="minorHAnsi" w:cs="Calibri"/>
        </w:rPr>
        <w:t>STWiORB</w:t>
      </w:r>
      <w:proofErr w:type="spellEnd"/>
      <w:r w:rsidRPr="00D32ECE">
        <w:rPr>
          <w:rFonts w:asciiTheme="minorHAnsi" w:hAnsiTheme="minorHAnsi" w:cs="Calibri"/>
        </w:rPr>
        <w:t xml:space="preserve">; Wykonawca zobowiązany jest do dostarczenia Zamawiającemu 1 egzemplarza każdego z ww. projektów, </w:t>
      </w:r>
    </w:p>
    <w:p w14:paraId="0271EDA1" w14:textId="77777777"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zapewnienia obsługi geodezyjnej prowadzonych Robót,</w:t>
      </w:r>
    </w:p>
    <w:p w14:paraId="67B5FB59" w14:textId="31F923C6"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zabezpieczenia i oznakowania terenu budowy zgodnie z przepisami bhp i ppoż. wraz </w:t>
      </w:r>
      <w:r w:rsidRPr="00D32ECE">
        <w:rPr>
          <w:rFonts w:asciiTheme="minorHAnsi" w:hAnsiTheme="minorHAnsi" w:cs="Calibr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064AD4">
        <w:rPr>
          <w:rFonts w:asciiTheme="minorHAnsi" w:hAnsiTheme="minorHAnsi" w:cs="Calibri"/>
        </w:rPr>
        <w:t xml:space="preserve"> </w:t>
      </w:r>
      <w:r w:rsidR="00D127AD">
        <w:rPr>
          <w:rFonts w:asciiTheme="minorHAnsi" w:hAnsiTheme="minorHAnsi" w:cs="Calibri"/>
        </w:rPr>
        <w:br/>
      </w:r>
      <w:r w:rsidRPr="00D32ECE">
        <w:rPr>
          <w:rFonts w:asciiTheme="minorHAnsi" w:hAnsiTheme="minorHAnsi" w:cs="Calibri"/>
        </w:rPr>
        <w:t>i zapewnienie ich obsługi i działania przez cały okres trwania Robót,</w:t>
      </w:r>
    </w:p>
    <w:p w14:paraId="4B787893" w14:textId="110D8BE8" w:rsidR="00EC3D48" w:rsidRPr="00D32ECE" w:rsidRDefault="00EC3D48" w:rsidP="00EC3D48">
      <w:pPr>
        <w:numPr>
          <w:ilvl w:val="0"/>
          <w:numId w:val="2"/>
        </w:numPr>
        <w:autoSpaceDE w:val="0"/>
        <w:jc w:val="both"/>
        <w:rPr>
          <w:rFonts w:asciiTheme="minorHAnsi" w:hAnsiTheme="minorHAnsi" w:cs="Calibri"/>
        </w:rPr>
      </w:pPr>
      <w:r w:rsidRPr="00D32ECE">
        <w:rPr>
          <w:rFonts w:asciiTheme="minorHAnsi" w:hAnsiTheme="minorHAnsi" w:cs="Calibri"/>
        </w:rPr>
        <w:t xml:space="preserve">ubezpieczenie budowy, OC prowadzonej działalności Wykonawcy – wszystko </w:t>
      </w:r>
      <w:r w:rsidR="00D127AD">
        <w:rPr>
          <w:rFonts w:asciiTheme="minorHAnsi" w:hAnsiTheme="minorHAnsi" w:cs="Calibri"/>
        </w:rPr>
        <w:br/>
      </w:r>
      <w:r w:rsidRPr="00D32ECE">
        <w:rPr>
          <w:rFonts w:asciiTheme="minorHAnsi" w:hAnsiTheme="minorHAnsi" w:cs="Calibri"/>
        </w:rPr>
        <w:t>na war</w:t>
      </w:r>
      <w:r>
        <w:rPr>
          <w:rFonts w:asciiTheme="minorHAnsi" w:hAnsiTheme="minorHAnsi" w:cs="Calibri"/>
        </w:rPr>
        <w:t xml:space="preserve">unkach określonych w </w:t>
      </w:r>
      <w:r w:rsidRPr="00CE67AB">
        <w:rPr>
          <w:rFonts w:asciiTheme="minorHAnsi" w:hAnsiTheme="minorHAnsi" w:cs="Calibri"/>
        </w:rPr>
        <w:t xml:space="preserve">Tomie I. SWZ (por. Rozdział 7 oraz Rozdział 20. IDW) </w:t>
      </w:r>
      <w:r w:rsidR="00D127AD">
        <w:rPr>
          <w:rFonts w:asciiTheme="minorHAnsi" w:hAnsiTheme="minorHAnsi" w:cs="Calibri"/>
        </w:rPr>
        <w:br/>
      </w:r>
      <w:r w:rsidRPr="00D32ECE">
        <w:rPr>
          <w:rFonts w:asciiTheme="minorHAnsi" w:hAnsiTheme="minorHAnsi" w:cs="Calibri"/>
        </w:rPr>
        <w:t>oraz utrzymania tych ubezpieczeń przez cały okres wykonywania Umowy,</w:t>
      </w:r>
    </w:p>
    <w:p w14:paraId="67B677D1" w14:textId="77777777"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sporządzenia Planu Bezpieczeństwa i Ochrony Zdrowia, z przekazaniem jednego egzemplarza Zamawiającemu, oraz zapewnienia bezpieczeństwa i ochrony zdrowia </w:t>
      </w:r>
      <w:r w:rsidRPr="00D32ECE">
        <w:rPr>
          <w:rFonts w:asciiTheme="minorHAnsi" w:hAnsiTheme="minorHAnsi" w:cs="Calibri"/>
        </w:rPr>
        <w:lastRenderedPageBreak/>
        <w:t xml:space="preserve">podczas wykonywania wszystkich czynności na terenie budowy zgodnie z planem BIOZ oraz bezpiecznego korzystania z terenu bezpośrednio przylegającego do miejsca wykonywania Robót, </w:t>
      </w:r>
    </w:p>
    <w:p w14:paraId="5E1F73A7" w14:textId="4FBCFDE0"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dbania o porządek na terenie budowy, o schludny jego wygląd na zewnątrz </w:t>
      </w:r>
      <w:r w:rsidR="00D127AD">
        <w:rPr>
          <w:rFonts w:asciiTheme="minorHAnsi" w:hAnsiTheme="minorHAnsi" w:cs="Calibri"/>
        </w:rPr>
        <w:br/>
      </w:r>
      <w:r w:rsidRPr="00D32ECE">
        <w:rPr>
          <w:rFonts w:asciiTheme="minorHAnsi" w:hAnsiTheme="minorHAnsi" w:cs="Calibri"/>
        </w:rPr>
        <w:t>oraz utrzymywanie budowy w stanie wolnym od przeszkód komunikacyjnych, w tym nie składowania jakichkolwiek zbędnych materiałów, odpadów, śmieci czy urządzeń prowizorycznych lub pomocniczych,</w:t>
      </w:r>
    </w:p>
    <w:p w14:paraId="77A4A8A1" w14:textId="206455DD" w:rsidR="00EC3D48" w:rsidRPr="004C5640"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utrzymania ruchu ulicznego w sposób bezpieczny na wszystkich drogach publicznych (drogach, ścieżkach rowerowych, ciągach pieszych, ciągach pieszo- jezdnych i tym podobnych) zajmowanych przez Wykonawcę lub przecinanych podczas wykonywania Robót na budowie; Wykonawca</w:t>
      </w:r>
      <w:r w:rsidRPr="00D32ECE">
        <w:rPr>
          <w:rFonts w:asciiTheme="minorHAnsi" w:hAnsiTheme="minorHAnsi" w:cs="Calibri"/>
          <w:b/>
          <w:bCs/>
        </w:rPr>
        <w:t xml:space="preserve"> </w:t>
      </w:r>
      <w:r w:rsidRPr="00D32ECE">
        <w:rPr>
          <w:rFonts w:asciiTheme="minorHAnsi" w:hAnsiTheme="minorHAnsi" w:cs="Calibri"/>
        </w:rPr>
        <w:t>zobowiązuje się do pozyskania wszystkich niezbędnych uzgodnień i pozwoleń w tym zakresie,</w:t>
      </w:r>
    </w:p>
    <w:p w14:paraId="02E615F6" w14:textId="443ED0CF"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D127AD">
        <w:rPr>
          <w:rFonts w:asciiTheme="minorHAnsi" w:hAnsiTheme="minorHAnsi" w:cs="Calibri"/>
        </w:rPr>
        <w:br/>
      </w:r>
      <w:r w:rsidRPr="00D32ECE">
        <w:rPr>
          <w:rFonts w:asciiTheme="minorHAnsi" w:hAnsiTheme="minorHAnsi" w:cs="Calibri"/>
        </w:rPr>
        <w:t>do pojemników na odpady komunalne oraz dla służb uprzywilejowanych,</w:t>
      </w:r>
    </w:p>
    <w:p w14:paraId="4FE54061" w14:textId="77777777"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przejęcia odpowiedzialności za wszelkie skutki wynikające z roszczeń właścicieli posesji sąsiadujących z terenem budowy lub w terenie jej oddziaływania, z tytułu powstałych </w:t>
      </w:r>
      <w:r w:rsidRPr="00D32ECE">
        <w:rPr>
          <w:rFonts w:asciiTheme="minorHAnsi" w:hAnsiTheme="minorHAnsi" w:cs="Calibri"/>
        </w:rPr>
        <w:br/>
        <w:t>w trakcie wykonywania niniejszej Umowy szkód,</w:t>
      </w:r>
    </w:p>
    <w:p w14:paraId="28E3A40E" w14:textId="75420FDD" w:rsidR="00EC3D48" w:rsidRPr="00277950"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uzyskania, na własny koszt, wszelkich uzgodnień i pozwoleń na wywóz nieczystości stałych i płynnych oraz bezpieczne i prawidłowe odprowadzanie wód gruntowych</w:t>
      </w:r>
      <w:r w:rsidR="00064AD4">
        <w:rPr>
          <w:rFonts w:asciiTheme="minorHAnsi" w:hAnsiTheme="minorHAnsi" w:cs="Calibri"/>
        </w:rPr>
        <w:t xml:space="preserve"> </w:t>
      </w:r>
      <w:r w:rsidR="00D127AD">
        <w:rPr>
          <w:rFonts w:asciiTheme="minorHAnsi" w:hAnsiTheme="minorHAnsi" w:cs="Calibri"/>
        </w:rPr>
        <w:br/>
      </w:r>
      <w:r w:rsidRPr="00D32ECE">
        <w:rPr>
          <w:rFonts w:asciiTheme="minorHAnsi" w:hAnsiTheme="minorHAnsi" w:cs="Calibri"/>
        </w:rPr>
        <w:t>i opadowych</w:t>
      </w:r>
      <w:r>
        <w:rPr>
          <w:rFonts w:asciiTheme="minorHAnsi" w:hAnsiTheme="minorHAnsi" w:cs="Calibri"/>
        </w:rPr>
        <w:t xml:space="preserve"> </w:t>
      </w:r>
      <w:r w:rsidRPr="00D32ECE">
        <w:rPr>
          <w:rFonts w:asciiTheme="minorHAnsi" w:hAnsiTheme="minorHAnsi" w:cs="Calibri"/>
        </w:rPr>
        <w:t xml:space="preserve">z całego terenu budowy oraz miejsc związanych z prowadzeniem Robót </w:t>
      </w:r>
      <w:r w:rsidR="00D127AD">
        <w:rPr>
          <w:rFonts w:asciiTheme="minorHAnsi" w:hAnsiTheme="minorHAnsi" w:cs="Calibri"/>
        </w:rPr>
        <w:br/>
      </w:r>
      <w:r w:rsidRPr="00D32ECE">
        <w:rPr>
          <w:rFonts w:asciiTheme="minorHAnsi" w:hAnsiTheme="minorHAnsi" w:cs="Calibri"/>
        </w:rPr>
        <w:t xml:space="preserve">w sposób zabezpieczający te Roboty oraz ochrony Robót przed uszkodzeniem, a także do ochrony posesji sąsiadujących z terenem budowy lub w terenie jej oddziaływania przed zalewaniem wodami opadowymi i </w:t>
      </w:r>
      <w:r w:rsidRPr="00277950">
        <w:rPr>
          <w:rFonts w:asciiTheme="minorHAnsi" w:hAnsiTheme="minorHAnsi" w:cs="Calibri"/>
        </w:rPr>
        <w:t>gruntowymi,</w:t>
      </w:r>
    </w:p>
    <w:p w14:paraId="40197D42" w14:textId="77777777"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zabezpieczenia i ochrony naziemnych instalacji i urządzeń na terenie budowy i w jej bezpośrednim otoczeniu, </w:t>
      </w:r>
    </w:p>
    <w:p w14:paraId="2CE73474" w14:textId="7C4FC270" w:rsidR="00EC3D48" w:rsidRPr="004A0E2B"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Pr>
          <w:rFonts w:asciiTheme="minorHAnsi" w:hAnsiTheme="minorHAnsi" w:cs="Calibri"/>
        </w:rPr>
        <w:t xml:space="preserve"> </w:t>
      </w:r>
      <w:r w:rsidRPr="00D32ECE">
        <w:rPr>
          <w:rFonts w:asciiTheme="minorHAnsi" w:hAnsiTheme="minorHAnsi" w:cs="Calibri"/>
        </w:rPr>
        <w:t xml:space="preserve">w szczególności ponoszenia odpowiedzialności za wszelkie uszkodzenia punktów osnowy geodezyjnej, wodociągów, gazociągów, kanalizacji sanitarnych, słupów i linii energetycznych, kabli i instalacji jakiegokolwiek rodzaju </w:t>
      </w:r>
      <w:r w:rsidR="00D127AD">
        <w:rPr>
          <w:rFonts w:asciiTheme="minorHAnsi" w:hAnsiTheme="minorHAnsi" w:cs="Calibri"/>
        </w:rPr>
        <w:br/>
      </w:r>
      <w:r w:rsidRPr="00D32ECE">
        <w:rPr>
          <w:rFonts w:asciiTheme="minorHAnsi" w:hAnsiTheme="minorHAnsi" w:cs="Calibri"/>
        </w:rPr>
        <w:t>oraz niezwłocznego naprawienia wszelkich powstałych uszkodzeń</w:t>
      </w:r>
      <w:r>
        <w:rPr>
          <w:rFonts w:asciiTheme="minorHAnsi" w:hAnsiTheme="minorHAnsi" w:cs="Calibri"/>
        </w:rPr>
        <w:t xml:space="preserve"> i ich skutków </w:t>
      </w:r>
      <w:r w:rsidR="00D127AD">
        <w:rPr>
          <w:rFonts w:asciiTheme="minorHAnsi" w:hAnsiTheme="minorHAnsi" w:cs="Calibri"/>
        </w:rPr>
        <w:br/>
      </w:r>
      <w:r>
        <w:rPr>
          <w:rFonts w:asciiTheme="minorHAnsi" w:hAnsiTheme="minorHAnsi" w:cs="Calibri"/>
        </w:rPr>
        <w:t>na własny koszt,</w:t>
      </w:r>
    </w:p>
    <w:p w14:paraId="3CD41A10" w14:textId="1351F516"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wykonywania na bieżąco badań laboratoryjnych i pomiarów, obejmujących badanie jakości wbudowanych materiałów, zgodności Robót z dokumentacją projektową</w:t>
      </w:r>
      <w:r w:rsidR="00D127AD">
        <w:rPr>
          <w:rFonts w:asciiTheme="minorHAnsi" w:hAnsiTheme="minorHAnsi" w:cs="Calibri"/>
        </w:rPr>
        <w:br/>
      </w:r>
      <w:r w:rsidRPr="00D32ECE">
        <w:rPr>
          <w:rFonts w:asciiTheme="minorHAnsi" w:hAnsiTheme="minorHAnsi" w:cs="Calibri"/>
        </w:rPr>
        <w:t xml:space="preserve">i </w:t>
      </w:r>
      <w:proofErr w:type="spellStart"/>
      <w:r w:rsidRPr="00D32ECE">
        <w:rPr>
          <w:rFonts w:asciiTheme="minorHAnsi" w:hAnsiTheme="minorHAnsi" w:cs="Calibri"/>
        </w:rPr>
        <w:t>STWiORB</w:t>
      </w:r>
      <w:proofErr w:type="spellEnd"/>
      <w:r w:rsidRPr="00D32ECE">
        <w:rPr>
          <w:rFonts w:asciiTheme="minorHAnsi" w:hAnsiTheme="minorHAnsi" w:cs="Calibri"/>
        </w:rPr>
        <w:t xml:space="preserve"> oraz dostarczania raportów inspektorowi nadzoru inwestorskiego</w:t>
      </w:r>
      <w:r w:rsidR="00064AD4">
        <w:rPr>
          <w:rFonts w:asciiTheme="minorHAnsi" w:hAnsiTheme="minorHAnsi" w:cs="Calibri"/>
        </w:rPr>
        <w:t xml:space="preserve"> </w:t>
      </w:r>
      <w:r w:rsidR="00D127AD">
        <w:rPr>
          <w:rFonts w:asciiTheme="minorHAnsi" w:hAnsiTheme="minorHAnsi" w:cs="Calibri"/>
        </w:rPr>
        <w:br/>
      </w:r>
      <w:r w:rsidRPr="00D32ECE">
        <w:rPr>
          <w:rFonts w:asciiTheme="minorHAnsi" w:hAnsiTheme="minorHAnsi" w:cs="Calibri"/>
        </w:rPr>
        <w:t>do odbioru Robót,</w:t>
      </w:r>
    </w:p>
    <w:p w14:paraId="2FF89C13" w14:textId="4A3403EA"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bieżącego opracowywania, kompletowania, a następnie przekazania dokumentów, </w:t>
      </w:r>
      <w:r w:rsidR="00D127AD">
        <w:rPr>
          <w:rFonts w:asciiTheme="minorHAnsi" w:hAnsiTheme="minorHAnsi" w:cs="Calibri"/>
        </w:rPr>
        <w:br/>
      </w:r>
      <w:r w:rsidRPr="00D32ECE">
        <w:rPr>
          <w:rFonts w:asciiTheme="minorHAnsi" w:hAnsiTheme="minorHAnsi" w:cs="Calibri"/>
        </w:rPr>
        <w:t xml:space="preserve">o których mowa w § 8 ust. 10 Umowy, </w:t>
      </w:r>
    </w:p>
    <w:p w14:paraId="6F884A95" w14:textId="48870751"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wykonywania poszczególnych elementów Umowy w terminach przyjętych </w:t>
      </w:r>
      <w:r w:rsidR="00D127AD">
        <w:rPr>
          <w:rFonts w:asciiTheme="minorHAnsi" w:hAnsiTheme="minorHAnsi" w:cs="Calibri"/>
        </w:rPr>
        <w:br/>
      </w:r>
      <w:r w:rsidRPr="00D32ECE">
        <w:rPr>
          <w:rFonts w:asciiTheme="minorHAnsi" w:hAnsiTheme="minorHAnsi" w:cs="Calibri"/>
        </w:rPr>
        <w:t>w</w:t>
      </w:r>
      <w:r w:rsidRPr="00D32ECE">
        <w:rPr>
          <w:rFonts w:asciiTheme="minorHAnsi" w:hAnsiTheme="minorHAnsi" w:cs="Calibri"/>
          <w:b/>
          <w:bCs/>
        </w:rPr>
        <w:t xml:space="preserve"> </w:t>
      </w:r>
      <w:r w:rsidRPr="00D32ECE">
        <w:rPr>
          <w:rFonts w:asciiTheme="minorHAnsi" w:hAnsiTheme="minorHAnsi" w:cs="Calibri"/>
        </w:rPr>
        <w:t>harmonogramie rzeczowo – finansowym,</w:t>
      </w:r>
    </w:p>
    <w:p w14:paraId="5AA2337C" w14:textId="77777777" w:rsidR="00EC3D48" w:rsidRPr="00D32ECE"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lastRenderedPageBreak/>
        <w:t>terminowego wykonania i przekazania Zamawiającemu</w:t>
      </w:r>
      <w:r w:rsidRPr="008D4D9C">
        <w:rPr>
          <w:rFonts w:asciiTheme="minorHAnsi" w:hAnsiTheme="minorHAnsi" w:cs="Calibri"/>
        </w:rPr>
        <w:t xml:space="preserve"> </w:t>
      </w:r>
      <w:r w:rsidRPr="00D32ECE">
        <w:rPr>
          <w:rFonts w:asciiTheme="minorHAnsi" w:hAnsiTheme="minorHAnsi" w:cs="Calibri"/>
        </w:rPr>
        <w:t xml:space="preserve">przedmiotu niniejszej Umowy, </w:t>
      </w:r>
    </w:p>
    <w:p w14:paraId="1B9DF18B" w14:textId="7F308A0F" w:rsidR="00EC3D48" w:rsidRDefault="00EC3D48" w:rsidP="00EC3D48">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uporządkowania terenu budowy i jego zaplecza oraz terenów przyległych bezpośrednio z nim sąsiadujących, a zajętych przez Wykonawcę</w:t>
      </w:r>
      <w:r w:rsidRPr="008D4D9C">
        <w:rPr>
          <w:rFonts w:asciiTheme="minorHAnsi" w:hAnsiTheme="minorHAnsi" w:cs="Calibri"/>
        </w:rPr>
        <w:t xml:space="preserve"> </w:t>
      </w:r>
      <w:r w:rsidRPr="00D32ECE">
        <w:rPr>
          <w:rFonts w:asciiTheme="minorHAnsi" w:hAnsiTheme="minorHAnsi" w:cs="Calibri"/>
        </w:rPr>
        <w:t>na potrzeby prowadzonych Robót, łącznie z przywróceniem pierwotnego zagospodarowania terenów</w:t>
      </w:r>
      <w:r>
        <w:rPr>
          <w:rFonts w:asciiTheme="minorHAnsi" w:hAnsiTheme="minorHAnsi" w:cs="Calibri"/>
        </w:rPr>
        <w:t>,</w:t>
      </w:r>
    </w:p>
    <w:p w14:paraId="15481EA4" w14:textId="77777777" w:rsidR="00EC3D48" w:rsidRDefault="00EC3D48" w:rsidP="00EC3D48">
      <w:pPr>
        <w:pStyle w:val="Akapitzlist"/>
        <w:numPr>
          <w:ilvl w:val="0"/>
          <w:numId w:val="2"/>
        </w:numPr>
        <w:jc w:val="both"/>
        <w:rPr>
          <w:rFonts w:asciiTheme="minorHAnsi" w:hAnsiTheme="minorHAnsi" w:cs="Calibri"/>
        </w:rPr>
      </w:pPr>
      <w:r w:rsidRPr="008D4D9C">
        <w:rPr>
          <w:rFonts w:asciiTheme="minorHAnsi" w:hAnsiTheme="minorHAnsi" w:cs="Calibri"/>
        </w:rPr>
        <w:t>zachowania wszelkiej staranności w celu ograniczenia utrudnień w dostępie do posesji przez ich użytkowników, podczas prowadzenia prac budowlanych.</w:t>
      </w:r>
    </w:p>
    <w:p w14:paraId="0ACC3573" w14:textId="77777777" w:rsidR="00EC3D48" w:rsidRPr="00D32ECE" w:rsidRDefault="00EC3D48" w:rsidP="00EC3D48">
      <w:pPr>
        <w:numPr>
          <w:ilvl w:val="0"/>
          <w:numId w:val="1"/>
        </w:numPr>
        <w:tabs>
          <w:tab w:val="clear" w:pos="720"/>
        </w:tabs>
        <w:autoSpaceDE w:val="0"/>
        <w:ind w:left="357" w:hanging="357"/>
        <w:jc w:val="both"/>
        <w:rPr>
          <w:rFonts w:asciiTheme="minorHAnsi" w:hAnsiTheme="minorHAnsi" w:cs="Calibri"/>
          <w:kern w:val="24"/>
        </w:rPr>
      </w:pPr>
      <w:r w:rsidRPr="00F04CD3">
        <w:rPr>
          <w:rFonts w:asciiTheme="minorHAnsi" w:hAnsiTheme="minorHAnsi" w:cs="Calibri"/>
          <w:kern w:val="24"/>
        </w:rPr>
        <w:t>Wykonawca jest odpowiedzialny jak za własne za działania i zaniechania osób, z których pomocą</w:t>
      </w:r>
      <w:r w:rsidRPr="00D32ECE">
        <w:rPr>
          <w:rFonts w:asciiTheme="minorHAnsi" w:hAnsiTheme="minorHAnsi" w:cs="Calibri"/>
          <w:kern w:val="24"/>
        </w:rPr>
        <w:t xml:space="preserve"> wykonuje Umowę.</w:t>
      </w:r>
    </w:p>
    <w:p w14:paraId="572B3546" w14:textId="77777777" w:rsidR="00EC3D48" w:rsidRPr="00D32ECE" w:rsidRDefault="00EC3D48" w:rsidP="00EC3D48">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w:t>
      </w:r>
      <w:r w:rsidRPr="00D32ECE">
        <w:rPr>
          <w:rFonts w:asciiTheme="minorHAnsi" w:hAnsiTheme="minorHAnsi" w:cs="Calibri"/>
          <w:b/>
          <w:bCs/>
          <w:kern w:val="24"/>
        </w:rPr>
        <w:t xml:space="preserve"> </w:t>
      </w:r>
      <w:r w:rsidRPr="00D32ECE">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D32ECE">
        <w:rPr>
          <w:rFonts w:asciiTheme="minorHAnsi" w:hAnsiTheme="minorHAnsi" w:cs="Calibri"/>
          <w:bCs/>
          <w:kern w:val="24"/>
        </w:rPr>
        <w:t>,</w:t>
      </w:r>
      <w:r w:rsidRPr="00D32ECE">
        <w:rPr>
          <w:rFonts w:asciiTheme="minorHAnsi" w:hAnsiTheme="minorHAnsi" w:cs="Calibri"/>
          <w:b/>
          <w:bCs/>
          <w:kern w:val="24"/>
        </w:rPr>
        <w:t xml:space="preserve"> </w:t>
      </w:r>
      <w:r w:rsidRPr="00D32ECE">
        <w:rPr>
          <w:rFonts w:asciiTheme="minorHAnsi" w:hAnsiTheme="minorHAnsi" w:cs="Calibri"/>
          <w:kern w:val="24"/>
        </w:rPr>
        <w:t>bez dodatkowego wynagrodzenia.</w:t>
      </w:r>
    </w:p>
    <w:p w14:paraId="2FA7969F" w14:textId="5CDFABCA" w:rsidR="00EC3D48" w:rsidRPr="00D32ECE" w:rsidRDefault="00EC3D48" w:rsidP="00EC3D48">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D127AD">
        <w:rPr>
          <w:rFonts w:asciiTheme="minorHAnsi" w:hAnsiTheme="minorHAnsi" w:cs="Calibri"/>
          <w:kern w:val="24"/>
        </w:rPr>
        <w:br/>
      </w:r>
      <w:r w:rsidRPr="00D32ECE">
        <w:rPr>
          <w:rFonts w:asciiTheme="minorHAnsi" w:hAnsiTheme="minorHAnsi" w:cs="Calibri"/>
          <w:kern w:val="24"/>
        </w:rPr>
        <w:t>od Zamawiającego, aż do protokolarnego przekazania tego terenu Zamawiającemu, po wykonaniu całości Robót i doprowadzeniu otoczenia terenu budowy do stanu</w:t>
      </w:r>
      <w:r>
        <w:rPr>
          <w:rFonts w:asciiTheme="minorHAnsi" w:hAnsiTheme="minorHAnsi" w:cs="Calibri"/>
          <w:kern w:val="24"/>
        </w:rPr>
        <w:t xml:space="preserve"> </w:t>
      </w:r>
      <w:r w:rsidRPr="00D32ECE">
        <w:rPr>
          <w:rFonts w:asciiTheme="minorHAnsi" w:hAnsiTheme="minorHAnsi" w:cs="Calibri"/>
          <w:kern w:val="24"/>
        </w:rPr>
        <w:t>poprzedniego.</w:t>
      </w:r>
    </w:p>
    <w:p w14:paraId="4B4A2395" w14:textId="77777777" w:rsidR="00EC3D48" w:rsidRPr="00D32ECE" w:rsidRDefault="00EC3D48" w:rsidP="00EC3D48">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ma obowiązek informować Zamawiającego o wszelkich zmianach statusu prawnego i formy prowadzonej działalności gospodarczej oraz swoich danych, tj. o:</w:t>
      </w:r>
    </w:p>
    <w:p w14:paraId="7643F274" w14:textId="77777777" w:rsidR="00EC3D48" w:rsidRPr="00D32ECE" w:rsidRDefault="00EC3D48" w:rsidP="00EC3D48">
      <w:pPr>
        <w:numPr>
          <w:ilvl w:val="0"/>
          <w:numId w:val="20"/>
        </w:numPr>
        <w:autoSpaceDE w:val="0"/>
        <w:ind w:left="714" w:hanging="357"/>
        <w:rPr>
          <w:rFonts w:asciiTheme="minorHAnsi" w:hAnsiTheme="minorHAnsi" w:cs="Calibri"/>
        </w:rPr>
      </w:pPr>
      <w:r w:rsidRPr="00D32ECE">
        <w:rPr>
          <w:rFonts w:asciiTheme="minorHAnsi" w:hAnsiTheme="minorHAnsi" w:cs="Calibri"/>
        </w:rPr>
        <w:t>zmianie siedziby lub firmy Wykonawcy,</w:t>
      </w:r>
    </w:p>
    <w:p w14:paraId="27B9387D" w14:textId="77777777" w:rsidR="00EC3D48" w:rsidRPr="00D32ECE" w:rsidRDefault="00EC3D48" w:rsidP="00EC3D48">
      <w:pPr>
        <w:numPr>
          <w:ilvl w:val="0"/>
          <w:numId w:val="20"/>
        </w:numPr>
        <w:autoSpaceDE w:val="0"/>
        <w:ind w:left="714" w:hanging="357"/>
        <w:rPr>
          <w:rFonts w:asciiTheme="minorHAnsi" w:hAnsiTheme="minorHAnsi" w:cs="Calibri"/>
        </w:rPr>
      </w:pPr>
      <w:r w:rsidRPr="00D32ECE">
        <w:rPr>
          <w:rFonts w:asciiTheme="minorHAnsi" w:hAnsiTheme="minorHAnsi" w:cs="Calibri"/>
        </w:rPr>
        <w:t>zmianie osób reprezentujących Wykonawcę,</w:t>
      </w:r>
    </w:p>
    <w:p w14:paraId="07B8E011" w14:textId="77777777" w:rsidR="00EC3D48" w:rsidRPr="00D32ECE" w:rsidRDefault="00EC3D48" w:rsidP="00EC3D48">
      <w:pPr>
        <w:numPr>
          <w:ilvl w:val="0"/>
          <w:numId w:val="20"/>
        </w:numPr>
        <w:autoSpaceDE w:val="0"/>
        <w:ind w:left="714" w:hanging="357"/>
        <w:rPr>
          <w:rFonts w:asciiTheme="minorHAnsi" w:hAnsiTheme="minorHAnsi" w:cs="Calibri"/>
        </w:rPr>
      </w:pPr>
      <w:r w:rsidRPr="00D32ECE">
        <w:rPr>
          <w:rFonts w:asciiTheme="minorHAnsi" w:hAnsiTheme="minorHAnsi" w:cs="Calibri"/>
        </w:rPr>
        <w:t>ogłoszeniu upadłości Wykonawcy,</w:t>
      </w:r>
    </w:p>
    <w:p w14:paraId="5A7898AF" w14:textId="77777777" w:rsidR="00EC3D48" w:rsidRPr="00D32ECE" w:rsidRDefault="00EC3D48" w:rsidP="00EC3D48">
      <w:pPr>
        <w:numPr>
          <w:ilvl w:val="0"/>
          <w:numId w:val="20"/>
        </w:numPr>
        <w:autoSpaceDE w:val="0"/>
        <w:ind w:left="714" w:hanging="357"/>
        <w:rPr>
          <w:rFonts w:asciiTheme="minorHAnsi" w:hAnsiTheme="minorHAnsi" w:cs="Calibri"/>
        </w:rPr>
      </w:pPr>
      <w:r w:rsidRPr="00D32ECE">
        <w:rPr>
          <w:rFonts w:asciiTheme="minorHAnsi" w:hAnsiTheme="minorHAnsi" w:cs="Calibri"/>
        </w:rPr>
        <w:t>wszczęciu postępowania układowego, w którym uczestniczy Wykonawca,</w:t>
      </w:r>
    </w:p>
    <w:p w14:paraId="5F86475E" w14:textId="77777777" w:rsidR="00EC3D48" w:rsidRPr="00D32ECE" w:rsidRDefault="00EC3D48" w:rsidP="00EC3D48">
      <w:pPr>
        <w:numPr>
          <w:ilvl w:val="0"/>
          <w:numId w:val="20"/>
        </w:numPr>
        <w:autoSpaceDE w:val="0"/>
        <w:ind w:left="714" w:hanging="357"/>
        <w:rPr>
          <w:rFonts w:asciiTheme="minorHAnsi" w:hAnsiTheme="minorHAnsi" w:cs="Calibri"/>
        </w:rPr>
      </w:pPr>
      <w:r w:rsidRPr="00D32ECE">
        <w:rPr>
          <w:rFonts w:asciiTheme="minorHAnsi" w:hAnsiTheme="minorHAnsi" w:cs="Calibri"/>
        </w:rPr>
        <w:t>ogłoszeniu likwidacji Wykonawcy,</w:t>
      </w:r>
    </w:p>
    <w:p w14:paraId="3D6CBA2A" w14:textId="77777777" w:rsidR="00EC3D48" w:rsidRPr="00D32ECE" w:rsidRDefault="00EC3D48" w:rsidP="00EC3D48">
      <w:pPr>
        <w:numPr>
          <w:ilvl w:val="0"/>
          <w:numId w:val="20"/>
        </w:numPr>
        <w:autoSpaceDE w:val="0"/>
        <w:ind w:left="714" w:hanging="357"/>
        <w:rPr>
          <w:rFonts w:asciiTheme="minorHAnsi" w:hAnsiTheme="minorHAnsi" w:cs="Calibri"/>
        </w:rPr>
      </w:pPr>
      <w:r w:rsidRPr="00D32ECE">
        <w:rPr>
          <w:rFonts w:asciiTheme="minorHAnsi" w:hAnsiTheme="minorHAnsi" w:cs="Calibri"/>
        </w:rPr>
        <w:t>zawieszeniu działalności Wykonawcy.</w:t>
      </w:r>
    </w:p>
    <w:p w14:paraId="0F2EAF02" w14:textId="77777777" w:rsidR="00EC3D48" w:rsidRPr="00D32ECE" w:rsidRDefault="00EC3D48" w:rsidP="00EC3D48">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zobowiązuje się do uczestniczenia w naradach budowy oraz spotkaniach koordynacyjnych dotyczących wykonywania niniejszej Umowy, których termin będzie wyznaczany przez Zamawiającego. Jednocześnie zobowiązuje się do udzielania (pisemnie oraz ustnie) Zamawiającemu wszelkich informacji i wyjaśnień dotyczących wykonywania Umowy.</w:t>
      </w:r>
    </w:p>
    <w:p w14:paraId="0CFC99B9" w14:textId="77777777" w:rsidR="00EC3D48" w:rsidRPr="00D32ECE" w:rsidRDefault="00EC3D48" w:rsidP="00EC3D48">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51A2184F" w14:textId="2F57AD24" w:rsidR="00EC3D48" w:rsidRPr="00064AD4" w:rsidRDefault="00EC3D48" w:rsidP="00EC3D48">
      <w:pPr>
        <w:numPr>
          <w:ilvl w:val="0"/>
          <w:numId w:val="1"/>
        </w:numPr>
        <w:tabs>
          <w:tab w:val="clear" w:pos="720"/>
        </w:tabs>
        <w:autoSpaceDE w:val="0"/>
        <w:ind w:left="357" w:hanging="357"/>
        <w:jc w:val="both"/>
        <w:rPr>
          <w:rFonts w:asciiTheme="minorHAnsi" w:hAnsiTheme="minorHAnsi" w:cs="Calibri"/>
          <w:strike/>
          <w:kern w:val="24"/>
        </w:rPr>
      </w:pPr>
      <w:r w:rsidRPr="00D32ECE">
        <w:rPr>
          <w:rFonts w:asciiTheme="minorHAnsi" w:hAnsiTheme="minorHAnsi" w:cs="Calibri"/>
          <w:kern w:val="24"/>
        </w:rPr>
        <w:t xml:space="preserve">Wykonawca oświadcza, że uzyskał od Zamawiającego wszelkie informacje, które </w:t>
      </w:r>
      <w:r w:rsidR="00D127AD">
        <w:rPr>
          <w:rFonts w:asciiTheme="minorHAnsi" w:hAnsiTheme="minorHAnsi" w:cs="Calibri"/>
          <w:kern w:val="24"/>
        </w:rPr>
        <w:br/>
      </w:r>
      <w:r w:rsidRPr="00D32ECE">
        <w:rPr>
          <w:rFonts w:asciiTheme="minorHAnsi" w:hAnsiTheme="minorHAnsi" w:cs="Calibri"/>
          <w:kern w:val="24"/>
        </w:rPr>
        <w:t xml:space="preserve">są konieczne i wystarczające do prawidłowego wykonania niniejszej Umowy. </w:t>
      </w:r>
      <w:r w:rsidR="00D127AD">
        <w:rPr>
          <w:rFonts w:asciiTheme="minorHAnsi" w:hAnsiTheme="minorHAnsi" w:cs="Calibri"/>
          <w:kern w:val="24"/>
        </w:rPr>
        <w:t xml:space="preserve">                               </w:t>
      </w:r>
      <w:r w:rsidRPr="00D32ECE">
        <w:rPr>
          <w:rFonts w:asciiTheme="minorHAnsi" w:hAnsiTheme="minorHAnsi" w:cs="Calibri"/>
          <w:kern w:val="24"/>
        </w:rPr>
        <w:t xml:space="preserve">W szczególności oświadcza, że szczegółowo zapoznał się z terenem budowy, dokumentacją projektową, </w:t>
      </w:r>
      <w:proofErr w:type="spellStart"/>
      <w:r w:rsidRPr="00D32ECE">
        <w:rPr>
          <w:rFonts w:asciiTheme="minorHAnsi" w:hAnsiTheme="minorHAnsi" w:cs="Calibri"/>
          <w:kern w:val="24"/>
        </w:rPr>
        <w:t>STWiORB</w:t>
      </w:r>
      <w:proofErr w:type="spellEnd"/>
      <w:r w:rsidRPr="00D32ECE">
        <w:rPr>
          <w:rFonts w:asciiTheme="minorHAnsi" w:hAnsiTheme="minorHAnsi" w:cs="Calibri"/>
          <w:kern w:val="24"/>
        </w:rPr>
        <w:t xml:space="preserve"> oraz przedmiarem Robót i na tej podstawie stwierdza, że teren ten oraz te dokumenty nie są wadliwe oraz są kompletne, wzajemnie niesprzeczne</w:t>
      </w:r>
      <w:r w:rsidR="00064AD4">
        <w:rPr>
          <w:rFonts w:asciiTheme="minorHAnsi" w:hAnsiTheme="minorHAnsi" w:cs="Calibri"/>
          <w:kern w:val="24"/>
        </w:rPr>
        <w:t xml:space="preserve"> </w:t>
      </w:r>
      <w:r w:rsidR="00D127AD">
        <w:rPr>
          <w:rFonts w:asciiTheme="minorHAnsi" w:hAnsiTheme="minorHAnsi" w:cs="Calibri"/>
          <w:kern w:val="24"/>
        </w:rPr>
        <w:br/>
      </w:r>
      <w:r w:rsidRPr="00D32ECE">
        <w:rPr>
          <w:rFonts w:asciiTheme="minorHAnsi" w:hAnsiTheme="minorHAnsi" w:cs="Calibri"/>
          <w:kern w:val="24"/>
        </w:rPr>
        <w:t xml:space="preserve">i uzupełniające się, a także zdatne do celu, któremu mają </w:t>
      </w:r>
      <w:r w:rsidRPr="00064AD4">
        <w:rPr>
          <w:rFonts w:asciiTheme="minorHAnsi" w:hAnsiTheme="minorHAnsi" w:cs="Calibri"/>
          <w:kern w:val="24"/>
        </w:rPr>
        <w:t xml:space="preserve">służyć. </w:t>
      </w:r>
    </w:p>
    <w:p w14:paraId="528B8130" w14:textId="77777777" w:rsidR="00EC3D48" w:rsidRDefault="00EC3D48" w:rsidP="00EC3D48">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4CE7FD42" w14:textId="4A59F529" w:rsidR="00EC3D48" w:rsidRPr="00E71E7C" w:rsidRDefault="00EC3D48" w:rsidP="00EC3D48">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 xml:space="preserve">Materiały pochodzące z rozbiórki lub demontażu Wykonawca zobowiązuje się rozliczyć </w:t>
      </w:r>
      <w:r w:rsidRPr="00D32ECE">
        <w:rPr>
          <w:rFonts w:asciiTheme="minorHAnsi" w:hAnsiTheme="minorHAnsi" w:cs="Calibri"/>
          <w:kern w:val="24"/>
        </w:rPr>
        <w:br/>
        <w:t xml:space="preserve">z Zamawiającym na podstawie protokołu odzysku materiałów i dostarczyć w/w materiały </w:t>
      </w:r>
      <w:r w:rsidRPr="00D32ECE">
        <w:rPr>
          <w:rFonts w:asciiTheme="minorHAnsi" w:hAnsiTheme="minorHAnsi" w:cs="Calibri"/>
          <w:kern w:val="24"/>
        </w:rPr>
        <w:lastRenderedPageBreak/>
        <w:t xml:space="preserve">na miejsce wskazane przez Zamawiającego. Materiały nie nadające się do ponownego wykorzystania Wykonawca usunie z terenu budowy i zutylizuje na własny koszt zgodnie </w:t>
      </w:r>
      <w:r w:rsidR="00064AD4">
        <w:rPr>
          <w:rFonts w:asciiTheme="minorHAnsi" w:hAnsiTheme="minorHAnsi" w:cs="Calibri"/>
          <w:kern w:val="24"/>
        </w:rPr>
        <w:br/>
      </w:r>
      <w:r w:rsidRPr="00D32ECE">
        <w:rPr>
          <w:rFonts w:asciiTheme="minorHAnsi" w:hAnsiTheme="minorHAnsi" w:cs="Calibri"/>
          <w:kern w:val="24"/>
        </w:rPr>
        <w:t xml:space="preserve">z </w:t>
      </w:r>
      <w:r w:rsidRPr="00E71E7C">
        <w:rPr>
          <w:rFonts w:asciiTheme="minorHAnsi" w:hAnsiTheme="minorHAnsi" w:cs="Calibri"/>
          <w:kern w:val="24"/>
        </w:rPr>
        <w:t xml:space="preserve">przepisami szczególnymi. </w:t>
      </w:r>
    </w:p>
    <w:p w14:paraId="7AEB9940" w14:textId="77777777" w:rsidR="00EC3D48" w:rsidRPr="00E71E7C" w:rsidRDefault="00EC3D48" w:rsidP="00EC3D48">
      <w:pPr>
        <w:numPr>
          <w:ilvl w:val="0"/>
          <w:numId w:val="1"/>
        </w:numPr>
        <w:tabs>
          <w:tab w:val="clear" w:pos="720"/>
        </w:tabs>
        <w:autoSpaceDE w:val="0"/>
        <w:ind w:left="357" w:hanging="357"/>
        <w:jc w:val="both"/>
        <w:rPr>
          <w:rFonts w:asciiTheme="minorHAnsi" w:hAnsiTheme="minorHAnsi" w:cs="Calibri"/>
          <w:kern w:val="24"/>
        </w:rPr>
      </w:pPr>
      <w:r w:rsidRPr="00E71E7C">
        <w:rPr>
          <w:rFonts w:asciiTheme="minorHAnsi" w:hAnsiTheme="minorHAnsi" w:cs="Calibri"/>
        </w:rPr>
        <w:t xml:space="preserve">Wykonawca zobowiązuje się niezwłocznie powiadomić Zamawiającego, o każdym przypadku napotkania podczas prowadzonych prac znalezisk mogących potencjalnie stanowić odkrycie archeologiczne i natychmiast zaprzestać prowadzenia robót w tym miejscu, oraz tymczasowo zabezpieczyć miejsce odkrycia przed zniszczeniem i dostępem osób nieuprawnionych. Wykonawcy nie przysługuje dodatkowe wynagrodzenie z tytułu zaprzestania prowadzenia robót z powodu odkrycia, oraz tymczasowego zabezpieczenia tego miejsca przed dostępem osób trzecich oraz zniszczeniem. </w:t>
      </w:r>
    </w:p>
    <w:p w14:paraId="3B632902" w14:textId="77777777" w:rsidR="00EC3D48" w:rsidRPr="00E71E7C" w:rsidRDefault="00EC3D48" w:rsidP="00EC3D48">
      <w:pPr>
        <w:numPr>
          <w:ilvl w:val="0"/>
          <w:numId w:val="1"/>
        </w:numPr>
        <w:tabs>
          <w:tab w:val="clear" w:pos="720"/>
        </w:tabs>
        <w:autoSpaceDE w:val="0"/>
        <w:ind w:left="357" w:hanging="357"/>
        <w:jc w:val="both"/>
        <w:rPr>
          <w:rFonts w:asciiTheme="minorHAnsi" w:hAnsiTheme="minorHAnsi" w:cs="Calibri"/>
          <w:kern w:val="24"/>
        </w:rPr>
      </w:pPr>
      <w:r w:rsidRPr="00E71E7C">
        <w:rPr>
          <w:rFonts w:asciiTheme="minorHAnsi" w:hAnsiTheme="minorHAnsi" w:cs="Calibri"/>
        </w:rPr>
        <w:t>Wykonawca zobowiązuje się na każde żądanie Zamawiającego lub innego uprawnionego podmiotu, udzielić mu każdorazowo ustnych lub pisemnych wyjaśnień, dotyczących napotkanych podczas prowadzenia prac znalezisk mogących stanowić lub stanowiących odkrycie archeologiczne, w terminie ustalonym przez Zamawiającego.</w:t>
      </w:r>
    </w:p>
    <w:p w14:paraId="6628F5D6" w14:textId="77777777" w:rsidR="00EC3D48" w:rsidRPr="00E71E7C" w:rsidRDefault="00EC3D48" w:rsidP="00EC3D48">
      <w:pPr>
        <w:numPr>
          <w:ilvl w:val="0"/>
          <w:numId w:val="1"/>
        </w:numPr>
        <w:tabs>
          <w:tab w:val="clear" w:pos="720"/>
        </w:tabs>
        <w:autoSpaceDE w:val="0"/>
        <w:ind w:left="357" w:hanging="357"/>
        <w:jc w:val="both"/>
        <w:rPr>
          <w:rFonts w:asciiTheme="minorHAnsi" w:hAnsiTheme="minorHAnsi" w:cs="Calibri"/>
          <w:kern w:val="24"/>
        </w:rPr>
      </w:pPr>
      <w:r w:rsidRPr="00E71E7C">
        <w:rPr>
          <w:rFonts w:asciiTheme="minorHAnsi" w:hAnsiTheme="minorHAnsi" w:cs="Calibri"/>
        </w:rPr>
        <w:t xml:space="preserve">Wykonawca zobowiązuje się na żądania Zamawiającego lub innego uprawnionego podmiotu do zaprzestania prowadzonych prac w miejscu, w którym podczas prowadzonych prac napotkano na znaleziska, które w ich ocenie mogą stanowić odkrycie archeologiczne. </w:t>
      </w:r>
    </w:p>
    <w:p w14:paraId="4C6BF0DA" w14:textId="77777777" w:rsidR="00EC3D48" w:rsidRPr="00E71E7C" w:rsidRDefault="00EC3D48" w:rsidP="00EC3D48">
      <w:pPr>
        <w:numPr>
          <w:ilvl w:val="0"/>
          <w:numId w:val="1"/>
        </w:numPr>
        <w:tabs>
          <w:tab w:val="clear" w:pos="720"/>
        </w:tabs>
        <w:autoSpaceDE w:val="0"/>
        <w:ind w:left="357" w:hanging="357"/>
        <w:jc w:val="both"/>
        <w:rPr>
          <w:rFonts w:asciiTheme="minorHAnsi" w:hAnsiTheme="minorHAnsi" w:cs="Calibri"/>
          <w:kern w:val="24"/>
        </w:rPr>
      </w:pPr>
      <w:r w:rsidRPr="00E71E7C">
        <w:rPr>
          <w:rFonts w:asciiTheme="minorHAnsi" w:hAnsiTheme="minorHAnsi" w:cs="Calibri"/>
        </w:rPr>
        <w:t>Wykonawca zobowiązuje się umożliwić wstęp na teren robót/budowy przedstawicielom Zamawiającego oraz innych podmiotów uprawnionych, w szczególności Wojewódzkiego Konserwatora Zabytków.</w:t>
      </w:r>
    </w:p>
    <w:p w14:paraId="6403BA6D" w14:textId="2090513F" w:rsidR="00EC3D48" w:rsidRPr="00E71E7C" w:rsidRDefault="00EC3D48" w:rsidP="00EC3D48">
      <w:pPr>
        <w:numPr>
          <w:ilvl w:val="0"/>
          <w:numId w:val="1"/>
        </w:numPr>
        <w:tabs>
          <w:tab w:val="clear" w:pos="720"/>
        </w:tabs>
        <w:autoSpaceDE w:val="0"/>
        <w:ind w:left="357" w:hanging="357"/>
        <w:jc w:val="both"/>
        <w:rPr>
          <w:rFonts w:asciiTheme="minorHAnsi" w:hAnsiTheme="minorHAnsi" w:cs="Calibri"/>
          <w:kern w:val="24"/>
        </w:rPr>
      </w:pPr>
      <w:r w:rsidRPr="00E71E7C">
        <w:rPr>
          <w:rFonts w:asciiTheme="minorHAnsi" w:hAnsiTheme="minorHAnsi" w:cs="Calibri"/>
        </w:rPr>
        <w:t>Wykonawca zobowiązuje się do niezwłocznego przekazania „wykopanych, odkrytych zn</w:t>
      </w:r>
      <w:r w:rsidR="00B81B21">
        <w:rPr>
          <w:rFonts w:asciiTheme="minorHAnsi" w:hAnsiTheme="minorHAnsi" w:cs="Calibri"/>
        </w:rPr>
        <w:t xml:space="preserve">alezisk” </w:t>
      </w:r>
      <w:r w:rsidRPr="00E71E7C">
        <w:rPr>
          <w:rFonts w:asciiTheme="minorHAnsi" w:hAnsiTheme="minorHAnsi" w:cs="Calibri"/>
        </w:rPr>
        <w:t xml:space="preserve">Zamawiającemu lub innemu uprawnionemu podmiotowi wskazanemu </w:t>
      </w:r>
      <w:r w:rsidR="00D127AD">
        <w:rPr>
          <w:rFonts w:asciiTheme="minorHAnsi" w:hAnsiTheme="minorHAnsi" w:cs="Calibri"/>
        </w:rPr>
        <w:br/>
      </w:r>
      <w:r w:rsidRPr="00E71E7C">
        <w:rPr>
          <w:rFonts w:asciiTheme="minorHAnsi" w:hAnsiTheme="minorHAnsi" w:cs="Calibri"/>
        </w:rPr>
        <w:t>przez Zamawiającego, bez konieczności wzywania do ich przekazania.</w:t>
      </w:r>
    </w:p>
    <w:p w14:paraId="7E13E2A0" w14:textId="77777777" w:rsidR="00EC3D48" w:rsidRDefault="00EC3D48" w:rsidP="00EC3D48">
      <w:pPr>
        <w:autoSpaceDE w:val="0"/>
        <w:jc w:val="center"/>
        <w:rPr>
          <w:rFonts w:asciiTheme="minorHAnsi" w:hAnsiTheme="minorHAnsi" w:cs="Calibri"/>
          <w:b/>
          <w:bCs/>
        </w:rPr>
      </w:pPr>
    </w:p>
    <w:p w14:paraId="5BEA1E11" w14:textId="77777777" w:rsidR="00EC3D48" w:rsidRPr="00D32ECE" w:rsidRDefault="00EC3D48" w:rsidP="00EC3D48">
      <w:pPr>
        <w:autoSpaceDE w:val="0"/>
        <w:jc w:val="center"/>
        <w:rPr>
          <w:rFonts w:asciiTheme="minorHAnsi" w:hAnsiTheme="minorHAnsi" w:cs="Calibri"/>
          <w:b/>
          <w:bCs/>
        </w:rPr>
      </w:pPr>
      <w:r w:rsidRPr="00D32ECE">
        <w:rPr>
          <w:rFonts w:asciiTheme="minorHAnsi" w:hAnsiTheme="minorHAnsi" w:cs="Calibri"/>
          <w:b/>
          <w:bCs/>
        </w:rPr>
        <w:t>§ 3</w:t>
      </w:r>
      <w:r>
        <w:rPr>
          <w:rFonts w:asciiTheme="minorHAnsi" w:hAnsiTheme="minorHAnsi" w:cs="Calibri"/>
          <w:b/>
          <w:bCs/>
        </w:rPr>
        <w:t>.</w:t>
      </w:r>
    </w:p>
    <w:p w14:paraId="3F905B73" w14:textId="77777777" w:rsidR="00EC3D48" w:rsidRPr="00D32ECE" w:rsidRDefault="00EC3D48" w:rsidP="00064AD4">
      <w:pPr>
        <w:pStyle w:val="Nagwek1"/>
        <w:spacing w:line="360" w:lineRule="auto"/>
        <w:rPr>
          <w:rFonts w:asciiTheme="minorHAnsi" w:hAnsiTheme="minorHAnsi"/>
          <w:sz w:val="24"/>
          <w:szCs w:val="24"/>
        </w:rPr>
      </w:pPr>
      <w:bookmarkStart w:id="3" w:name="_Toc68687971"/>
      <w:r w:rsidRPr="00D32ECE">
        <w:rPr>
          <w:rFonts w:asciiTheme="minorHAnsi" w:hAnsiTheme="minorHAnsi"/>
          <w:sz w:val="24"/>
          <w:szCs w:val="24"/>
        </w:rPr>
        <w:t>Zobowiązania Zamawiającego.</w:t>
      </w:r>
      <w:bookmarkEnd w:id="3"/>
    </w:p>
    <w:p w14:paraId="4DE4657E" w14:textId="77777777" w:rsidR="00EC3D48" w:rsidRPr="00D32ECE" w:rsidRDefault="00EC3D48" w:rsidP="00EC3D48">
      <w:pPr>
        <w:autoSpaceDE w:val="0"/>
        <w:rPr>
          <w:rFonts w:asciiTheme="minorHAnsi" w:hAnsiTheme="minorHAnsi" w:cs="Calibri"/>
        </w:rPr>
      </w:pPr>
      <w:r w:rsidRPr="00D32ECE">
        <w:rPr>
          <w:rFonts w:asciiTheme="minorHAnsi" w:hAnsiTheme="minorHAnsi" w:cs="Calibri"/>
        </w:rPr>
        <w:t>Zamawiający</w:t>
      </w:r>
      <w:r w:rsidRPr="00D32ECE">
        <w:rPr>
          <w:rFonts w:asciiTheme="minorHAnsi" w:hAnsiTheme="minorHAnsi" w:cs="Calibri"/>
          <w:b/>
          <w:bCs/>
        </w:rPr>
        <w:t xml:space="preserve"> </w:t>
      </w:r>
      <w:r w:rsidRPr="00D32ECE">
        <w:rPr>
          <w:rFonts w:asciiTheme="minorHAnsi" w:hAnsiTheme="minorHAnsi" w:cs="Calibri"/>
        </w:rPr>
        <w:t>zobowiązuje się w szczególności do:</w:t>
      </w:r>
    </w:p>
    <w:p w14:paraId="4E166173" w14:textId="1E6691A0" w:rsidR="00EC3D48" w:rsidRPr="00D32ECE" w:rsidRDefault="00EC3D48" w:rsidP="00EC3D48">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 xml:space="preserve">dokonania wymaganych przez właściwe przepisy czynności związanych z przygotowaniem, nadzorowaniem i odbiorem Robót budowlanych w terminach i na zasadach określonych </w:t>
      </w:r>
      <w:r w:rsidR="00064AD4">
        <w:rPr>
          <w:rFonts w:asciiTheme="minorHAnsi" w:hAnsiTheme="minorHAnsi" w:cs="Calibri"/>
        </w:rPr>
        <w:br/>
      </w:r>
      <w:r w:rsidRPr="00D32ECE">
        <w:rPr>
          <w:rFonts w:asciiTheme="minorHAnsi" w:hAnsiTheme="minorHAnsi" w:cs="Calibri"/>
        </w:rPr>
        <w:t>w niniejszej Umowie, a w przypadku braku stosownych regulacji w Umowie, dokonywania czynności niezwłocznie, w sposób umożliwiający Wykonawcy</w:t>
      </w:r>
      <w:r w:rsidRPr="00D32ECE">
        <w:rPr>
          <w:rFonts w:asciiTheme="minorHAnsi" w:hAnsiTheme="minorHAnsi" w:cs="Calibri"/>
          <w:b/>
          <w:bCs/>
        </w:rPr>
        <w:t xml:space="preserve"> </w:t>
      </w:r>
      <w:r w:rsidRPr="00D32ECE">
        <w:rPr>
          <w:rFonts w:asciiTheme="minorHAnsi" w:hAnsiTheme="minorHAnsi" w:cs="Calibri"/>
        </w:rPr>
        <w:t xml:space="preserve">Robót prawidłowe </w:t>
      </w:r>
      <w:r w:rsidR="00D127AD">
        <w:rPr>
          <w:rFonts w:asciiTheme="minorHAnsi" w:hAnsiTheme="minorHAnsi" w:cs="Calibri"/>
        </w:rPr>
        <w:br/>
      </w:r>
      <w:r w:rsidRPr="00D32ECE">
        <w:rPr>
          <w:rFonts w:asciiTheme="minorHAnsi" w:hAnsiTheme="minorHAnsi" w:cs="Calibri"/>
        </w:rPr>
        <w:t>i terminowe wykonanie przedmiotu Umowy,</w:t>
      </w:r>
    </w:p>
    <w:p w14:paraId="4BA547FA" w14:textId="77777777" w:rsidR="00EC3D48" w:rsidRDefault="00EC3D48" w:rsidP="00EC3D48">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 xml:space="preserve">protokolarnego przekazania Wykonawcy terenu budowy wraz z dokumentacją projektową, </w:t>
      </w:r>
      <w:proofErr w:type="spellStart"/>
      <w:r w:rsidRPr="00D32ECE">
        <w:rPr>
          <w:rFonts w:asciiTheme="minorHAnsi" w:hAnsiTheme="minorHAnsi" w:cs="Calibri"/>
        </w:rPr>
        <w:t>STWiORB</w:t>
      </w:r>
      <w:proofErr w:type="spellEnd"/>
      <w:r w:rsidRPr="00D32ECE">
        <w:rPr>
          <w:rFonts w:asciiTheme="minorHAnsi" w:hAnsiTheme="minorHAnsi" w:cs="Calibri"/>
        </w:rPr>
        <w:t xml:space="preserve"> oraz dziennikiem budowy – w terminie 7 dni od zawarcia Umowy,</w:t>
      </w:r>
    </w:p>
    <w:p w14:paraId="1EC71B70" w14:textId="77777777" w:rsidR="00EC3D48" w:rsidRPr="00D32ECE" w:rsidRDefault="00EC3D48" w:rsidP="00EC3D48">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 xml:space="preserve">zapewnienia na swój koszt nadzoru inwestorskiego przez osoby posiadające odpowiednie kwalifikacje i uprawnienia budowlane, </w:t>
      </w:r>
    </w:p>
    <w:p w14:paraId="57745474" w14:textId="77777777" w:rsidR="00EC3D48" w:rsidRPr="00D32ECE" w:rsidRDefault="00EC3D48" w:rsidP="00EC3D48">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odebrania od Wykonawcy prawidłowo wykonanych Robót,</w:t>
      </w:r>
    </w:p>
    <w:p w14:paraId="24D8CBE5" w14:textId="77777777" w:rsidR="00EC3D48" w:rsidRPr="00D32ECE" w:rsidRDefault="00EC3D48" w:rsidP="00EC3D48">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terminowej zapłaty umówionego wynagrodzenia,</w:t>
      </w:r>
    </w:p>
    <w:p w14:paraId="2C12DD4B" w14:textId="77777777" w:rsidR="00EC3D48" w:rsidRDefault="00EC3D48" w:rsidP="00EC3D48">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zapewnienia na swój koszt nadzoru autorskiego.</w:t>
      </w:r>
    </w:p>
    <w:p w14:paraId="5FED64DD" w14:textId="77777777" w:rsidR="00D127AD" w:rsidRDefault="00D127AD" w:rsidP="00EC3D48">
      <w:pPr>
        <w:autoSpaceDE w:val="0"/>
        <w:jc w:val="center"/>
        <w:rPr>
          <w:rFonts w:asciiTheme="minorHAnsi" w:hAnsiTheme="minorHAnsi" w:cs="Calibri"/>
          <w:b/>
          <w:bCs/>
        </w:rPr>
      </w:pPr>
    </w:p>
    <w:p w14:paraId="70ABE3BD" w14:textId="77777777" w:rsidR="00EC3D48" w:rsidRPr="00DE0D9B" w:rsidRDefault="00EC3D48" w:rsidP="00EC3D48">
      <w:pPr>
        <w:autoSpaceDE w:val="0"/>
        <w:jc w:val="center"/>
        <w:rPr>
          <w:rFonts w:asciiTheme="minorHAnsi" w:hAnsiTheme="minorHAnsi" w:cs="Calibri"/>
          <w:b/>
          <w:bCs/>
        </w:rPr>
      </w:pPr>
      <w:r w:rsidRPr="00DE0D9B">
        <w:rPr>
          <w:rFonts w:asciiTheme="minorHAnsi" w:hAnsiTheme="minorHAnsi" w:cs="Calibri"/>
          <w:b/>
          <w:bCs/>
        </w:rPr>
        <w:t>§ 4</w:t>
      </w:r>
      <w:r>
        <w:rPr>
          <w:rFonts w:asciiTheme="minorHAnsi" w:hAnsiTheme="minorHAnsi" w:cs="Calibri"/>
          <w:b/>
          <w:bCs/>
        </w:rPr>
        <w:t>.</w:t>
      </w:r>
    </w:p>
    <w:p w14:paraId="0D4CCB4A" w14:textId="77777777" w:rsidR="00EC3D48" w:rsidRPr="00DE0D9B" w:rsidRDefault="00EC3D48" w:rsidP="00064AD4">
      <w:pPr>
        <w:pStyle w:val="Nagwek1"/>
        <w:spacing w:line="360" w:lineRule="auto"/>
        <w:rPr>
          <w:rFonts w:asciiTheme="minorHAnsi" w:hAnsiTheme="minorHAnsi"/>
          <w:sz w:val="24"/>
          <w:szCs w:val="24"/>
        </w:rPr>
      </w:pPr>
      <w:bookmarkStart w:id="4" w:name="_Toc68687972"/>
      <w:r w:rsidRPr="00DE0D9B">
        <w:rPr>
          <w:rFonts w:asciiTheme="minorHAnsi" w:hAnsiTheme="minorHAnsi"/>
          <w:sz w:val="24"/>
          <w:szCs w:val="24"/>
        </w:rPr>
        <w:t>Termin wykonania Umowy.</w:t>
      </w:r>
      <w:bookmarkEnd w:id="4"/>
    </w:p>
    <w:p w14:paraId="1449D00F" w14:textId="77611850" w:rsidR="00EC3D48" w:rsidRDefault="00EC3D48" w:rsidP="00EC3D48">
      <w:pPr>
        <w:pStyle w:val="Akapitzlist1"/>
        <w:autoSpaceDE w:val="0"/>
        <w:ind w:left="284"/>
        <w:jc w:val="both"/>
        <w:rPr>
          <w:rFonts w:ascii="Calibri" w:hAnsi="Calibri" w:cs="Calibri"/>
        </w:rPr>
      </w:pPr>
      <w:r w:rsidRPr="00171CD1">
        <w:rPr>
          <w:rFonts w:ascii="Calibri" w:hAnsi="Calibri" w:cs="Calibri"/>
        </w:rPr>
        <w:t>Wykonawca zobowiązuje się wykonać Umowę</w:t>
      </w:r>
      <w:r>
        <w:rPr>
          <w:rFonts w:ascii="Calibri" w:hAnsi="Calibri" w:cs="Calibri"/>
        </w:rPr>
        <w:t xml:space="preserve"> w terminie</w:t>
      </w:r>
      <w:r w:rsidRPr="00171CD1">
        <w:rPr>
          <w:rFonts w:ascii="Calibri" w:hAnsi="Calibri" w:cs="Calibri"/>
        </w:rPr>
        <w:t xml:space="preserve"> do dnia … … 20</w:t>
      </w:r>
      <w:r>
        <w:rPr>
          <w:rFonts w:ascii="Calibri" w:hAnsi="Calibri" w:cs="Calibri"/>
        </w:rPr>
        <w:t>21</w:t>
      </w:r>
      <w:r w:rsidRPr="00171CD1">
        <w:rPr>
          <w:rFonts w:ascii="Calibri" w:hAnsi="Calibri" w:cs="Calibri"/>
        </w:rPr>
        <w:t xml:space="preserve"> r. </w:t>
      </w:r>
      <w:r w:rsidRPr="00B50F46">
        <w:rPr>
          <w:rFonts w:asciiTheme="minorHAnsi" w:hAnsiTheme="minorHAnsi" w:cs="Calibri"/>
          <w:i/>
        </w:rPr>
        <w:t>(do Umowy zostanie wpisany termin obliczony, jako 1</w:t>
      </w:r>
      <w:r w:rsidR="00064AD4">
        <w:rPr>
          <w:rFonts w:asciiTheme="minorHAnsi" w:hAnsiTheme="minorHAnsi" w:cs="Calibri"/>
          <w:i/>
        </w:rPr>
        <w:t>8</w:t>
      </w:r>
      <w:r w:rsidRPr="00B50F46">
        <w:rPr>
          <w:rFonts w:asciiTheme="minorHAnsi" w:hAnsiTheme="minorHAnsi" w:cs="Calibri"/>
          <w:i/>
        </w:rPr>
        <w:t xml:space="preserve">0 dni od dnia zawarcia Umowy, a nawias zostanie </w:t>
      </w:r>
      <w:r w:rsidRPr="00B50F46">
        <w:rPr>
          <w:rFonts w:asciiTheme="minorHAnsi" w:hAnsiTheme="minorHAnsi" w:cs="Calibri"/>
          <w:i/>
        </w:rPr>
        <w:lastRenderedPageBreak/>
        <w:t>usunięty).</w:t>
      </w:r>
    </w:p>
    <w:p w14:paraId="47E5A38A" w14:textId="77777777" w:rsidR="00EC3D48" w:rsidRPr="00DE0D9B" w:rsidRDefault="00EC3D48" w:rsidP="00EC3D48">
      <w:pPr>
        <w:autoSpaceDE w:val="0"/>
        <w:jc w:val="center"/>
        <w:rPr>
          <w:rFonts w:asciiTheme="minorHAnsi" w:hAnsiTheme="minorHAnsi" w:cs="Calibri"/>
          <w:b/>
          <w:bCs/>
        </w:rPr>
      </w:pPr>
      <w:r w:rsidRPr="00DE0D9B">
        <w:rPr>
          <w:rFonts w:asciiTheme="minorHAnsi" w:hAnsiTheme="minorHAnsi" w:cs="Calibri"/>
          <w:b/>
          <w:bCs/>
        </w:rPr>
        <w:t>§ 5</w:t>
      </w:r>
      <w:r>
        <w:rPr>
          <w:rFonts w:asciiTheme="minorHAnsi" w:hAnsiTheme="minorHAnsi" w:cs="Calibri"/>
          <w:b/>
          <w:bCs/>
        </w:rPr>
        <w:t>.</w:t>
      </w:r>
    </w:p>
    <w:p w14:paraId="4FBFC890" w14:textId="77777777" w:rsidR="00EC3D48" w:rsidRPr="00DE0D9B" w:rsidRDefault="00EC3D48" w:rsidP="00064AD4">
      <w:pPr>
        <w:pStyle w:val="Nagwek1"/>
        <w:spacing w:line="360" w:lineRule="auto"/>
        <w:rPr>
          <w:rFonts w:asciiTheme="minorHAnsi" w:hAnsiTheme="minorHAnsi"/>
          <w:sz w:val="24"/>
          <w:szCs w:val="24"/>
        </w:rPr>
      </w:pPr>
      <w:bookmarkStart w:id="5" w:name="_Toc68687973"/>
      <w:r w:rsidRPr="00DE0D9B">
        <w:rPr>
          <w:rFonts w:asciiTheme="minorHAnsi" w:hAnsiTheme="minorHAnsi"/>
          <w:sz w:val="24"/>
          <w:szCs w:val="24"/>
        </w:rPr>
        <w:t>Podwykonawcy.</w:t>
      </w:r>
      <w:bookmarkEnd w:id="5"/>
    </w:p>
    <w:p w14:paraId="7F5B4561" w14:textId="77777777" w:rsidR="00EC3D48" w:rsidRPr="00DE0D9B" w:rsidRDefault="00EC3D48" w:rsidP="00EC3D48">
      <w:pPr>
        <w:numPr>
          <w:ilvl w:val="0"/>
          <w:numId w:val="4"/>
        </w:numPr>
        <w:tabs>
          <w:tab w:val="clear" w:pos="720"/>
          <w:tab w:val="num" w:pos="360"/>
        </w:tabs>
        <w:suppressAutoHyphens w:val="0"/>
        <w:ind w:left="360"/>
        <w:jc w:val="both"/>
        <w:rPr>
          <w:rFonts w:asciiTheme="minorHAnsi" w:hAnsiTheme="minorHAnsi" w:cs="Calibri"/>
        </w:rPr>
      </w:pPr>
      <w:r w:rsidRPr="00DE0D9B">
        <w:rPr>
          <w:rFonts w:asciiTheme="minorHAnsi" w:hAnsiTheme="minorHAnsi" w:cs="Calibri"/>
        </w:rPr>
        <w:t>Wykonawca oświadcza, że następujący zakres Robót będzie wykonywał za pomocą podwykonawców:</w:t>
      </w:r>
    </w:p>
    <w:p w14:paraId="6B81986A" w14:textId="77777777" w:rsidR="00EC3D48" w:rsidRPr="00DE0D9B" w:rsidRDefault="00EC3D48" w:rsidP="00EC3D48">
      <w:pPr>
        <w:suppressAutoHyphens w:val="0"/>
        <w:ind w:left="360"/>
        <w:jc w:val="both"/>
        <w:rPr>
          <w:rFonts w:asciiTheme="minorHAnsi" w:hAnsiTheme="minorHAnsi" w:cs="Calibri"/>
        </w:rPr>
      </w:pPr>
      <w:r w:rsidRPr="00DE0D9B">
        <w:rPr>
          <w:rFonts w:asciiTheme="minorHAnsi" w:hAnsiTheme="minorHAnsi" w:cs="Calibri"/>
        </w:rPr>
        <w:t>…………………………………………………………………………………………………………………………………………</w:t>
      </w:r>
    </w:p>
    <w:p w14:paraId="65C11636" w14:textId="77777777" w:rsidR="00EC3D48" w:rsidRPr="00D32ECE" w:rsidRDefault="00EC3D48" w:rsidP="00EC3D48">
      <w:pPr>
        <w:suppressAutoHyphens w:val="0"/>
        <w:ind w:left="360"/>
        <w:jc w:val="both"/>
        <w:rPr>
          <w:rFonts w:asciiTheme="minorHAnsi" w:hAnsiTheme="minorHAnsi" w:cs="Calibri"/>
        </w:rPr>
      </w:pPr>
      <w:r w:rsidRPr="00DE0D9B">
        <w:rPr>
          <w:rFonts w:asciiTheme="minorHAnsi" w:hAnsiTheme="minorHAnsi" w:cs="Calibri"/>
          <w:i/>
        </w:rPr>
        <w:t xml:space="preserve">(nazwa albo nazwisko i imię oraz dane kontaktowe </w:t>
      </w:r>
      <w:r w:rsidRPr="00D32ECE">
        <w:rPr>
          <w:rFonts w:asciiTheme="minorHAnsi" w:hAnsiTheme="minorHAnsi" w:cs="Calibri"/>
          <w:i/>
        </w:rPr>
        <w:t>podwykonawcy i osób do kontaktu z podwykonawcą)</w:t>
      </w:r>
      <w:r w:rsidRPr="00D32ECE">
        <w:rPr>
          <w:rFonts w:asciiTheme="minorHAnsi" w:hAnsiTheme="minorHAnsi" w:cs="Calibri"/>
        </w:rPr>
        <w:t xml:space="preserve">, </w:t>
      </w:r>
    </w:p>
    <w:p w14:paraId="3B7E11A0" w14:textId="77777777" w:rsidR="00EC3D48" w:rsidRPr="00D32ECE" w:rsidRDefault="00EC3D48" w:rsidP="00EC3D48">
      <w:pPr>
        <w:suppressAutoHyphens w:val="0"/>
        <w:ind w:left="360"/>
        <w:jc w:val="both"/>
        <w:rPr>
          <w:rFonts w:asciiTheme="minorHAnsi" w:hAnsiTheme="minorHAnsi" w:cs="Calibri"/>
          <w:i/>
          <w:iCs/>
        </w:rPr>
      </w:pPr>
      <w:r w:rsidRPr="00D32ECE">
        <w:rPr>
          <w:rFonts w:asciiTheme="minorHAnsi" w:hAnsiTheme="minorHAnsi" w:cs="Calibri"/>
          <w:i/>
          <w:iCs/>
        </w:rPr>
        <w:t>albo</w:t>
      </w:r>
    </w:p>
    <w:p w14:paraId="6E76F233" w14:textId="77777777" w:rsidR="00EC3D48" w:rsidRPr="00D32ECE" w:rsidRDefault="00EC3D48" w:rsidP="00EC3D48">
      <w:pPr>
        <w:suppressAutoHyphens w:val="0"/>
        <w:ind w:left="360"/>
        <w:jc w:val="both"/>
        <w:rPr>
          <w:rFonts w:asciiTheme="minorHAnsi" w:hAnsiTheme="minorHAnsi" w:cs="Calibri"/>
        </w:rPr>
      </w:pPr>
      <w:r w:rsidRPr="00D32ECE">
        <w:rPr>
          <w:rFonts w:asciiTheme="minorHAnsi" w:hAnsiTheme="minorHAnsi" w:cs="Calibri"/>
        </w:rPr>
        <w:t>Wykonawca oświadcza, że cały zakres Robót będzie wykonywał bez udziału podwykonawców.</w:t>
      </w:r>
    </w:p>
    <w:p w14:paraId="64368EE1" w14:textId="4D5D3C63" w:rsidR="00EC3D48" w:rsidRPr="00D32ECE" w:rsidRDefault="00EC3D48" w:rsidP="00EC3D48">
      <w:pPr>
        <w:ind w:left="357"/>
        <w:jc w:val="both"/>
        <w:rPr>
          <w:rFonts w:asciiTheme="minorHAnsi" w:hAnsiTheme="minorHAnsi" w:cs="Calibri"/>
        </w:rPr>
      </w:pPr>
      <w:r w:rsidRPr="00D32ECE">
        <w:rPr>
          <w:rFonts w:asciiTheme="minorHAnsi" w:hAnsiTheme="minorHAnsi" w:cs="Calibri"/>
          <w:i/>
          <w:iCs/>
        </w:rPr>
        <w:t xml:space="preserve">(w dniu zawarcia Umowy do Umowy zostanie wpisany odpowiednio zapis zdanie pierwsze lub zdanie drugie, zgodnie z treścią oświadczenia złożonego przez Wykonawcę </w:t>
      </w:r>
      <w:r w:rsidR="00D127AD">
        <w:rPr>
          <w:rFonts w:asciiTheme="minorHAnsi" w:hAnsiTheme="minorHAnsi" w:cs="Calibri"/>
          <w:i/>
          <w:iCs/>
        </w:rPr>
        <w:br/>
      </w:r>
      <w:r w:rsidRPr="00D32ECE">
        <w:rPr>
          <w:rFonts w:asciiTheme="minorHAnsi" w:hAnsiTheme="minorHAnsi" w:cs="Calibri"/>
          <w:i/>
          <w:iCs/>
        </w:rPr>
        <w:t>w Formularzu oferty, a nawias zostanie usunięty)</w:t>
      </w:r>
      <w:r w:rsidRPr="00D32ECE">
        <w:rPr>
          <w:rFonts w:asciiTheme="minorHAnsi" w:hAnsiTheme="minorHAnsi" w:cs="Calibri"/>
        </w:rPr>
        <w:t>.</w:t>
      </w:r>
    </w:p>
    <w:p w14:paraId="1C142D6D" w14:textId="77777777" w:rsidR="00EC3D48" w:rsidRPr="00CE67AB" w:rsidRDefault="00EC3D48" w:rsidP="00EC3D48">
      <w:pPr>
        <w:numPr>
          <w:ilvl w:val="0"/>
          <w:numId w:val="4"/>
        </w:numPr>
        <w:tabs>
          <w:tab w:val="clear" w:pos="720"/>
        </w:tabs>
        <w:ind w:left="357" w:hanging="357"/>
        <w:jc w:val="both"/>
        <w:rPr>
          <w:rFonts w:asciiTheme="minorHAnsi" w:hAnsiTheme="minorHAnsi" w:cstheme="minorHAnsi"/>
        </w:rPr>
      </w:pPr>
      <w:r w:rsidRPr="00D32ECE">
        <w:rPr>
          <w:rFonts w:asciiTheme="minorHAnsi" w:hAnsiTheme="minorHAnsi" w:cs="Calibri"/>
        </w:rPr>
        <w:t xml:space="preserve">Wykonawca zawiadamia Zamawiającego o wszelkich zmianach danych, o których mowa </w:t>
      </w:r>
      <w:r w:rsidRPr="00D32ECE">
        <w:rPr>
          <w:rFonts w:asciiTheme="minorHAnsi" w:hAnsiTheme="minorHAnsi" w:cs="Calibri"/>
        </w:rPr>
        <w:br/>
        <w:t xml:space="preserve">w ust. 1, w trakcie realizacji Umowy, a także przekazuje informacje </w:t>
      </w:r>
      <w:r w:rsidRPr="00CE67AB">
        <w:rPr>
          <w:rFonts w:asciiTheme="minorHAnsi" w:hAnsiTheme="minorHAnsi" w:cs="Calibri"/>
        </w:rPr>
        <w:t xml:space="preserve">na temat nowych </w:t>
      </w:r>
      <w:r w:rsidRPr="00CE67AB">
        <w:rPr>
          <w:rFonts w:asciiTheme="minorHAnsi" w:hAnsiTheme="minorHAnsi" w:cstheme="minorHAnsi"/>
        </w:rPr>
        <w:t>podwykonawców, którym w okresie późniejszym zamierza powierzyć realizację zamówienia.</w:t>
      </w:r>
    </w:p>
    <w:p w14:paraId="4D1F6059" w14:textId="62EEA348" w:rsidR="00EC3D48" w:rsidRPr="00CE67AB" w:rsidRDefault="00EC3D48" w:rsidP="00EC3D48">
      <w:pPr>
        <w:numPr>
          <w:ilvl w:val="0"/>
          <w:numId w:val="4"/>
        </w:numPr>
        <w:tabs>
          <w:tab w:val="clear" w:pos="720"/>
        </w:tabs>
        <w:ind w:left="357" w:hanging="357"/>
        <w:jc w:val="both"/>
        <w:rPr>
          <w:rFonts w:asciiTheme="minorHAnsi" w:hAnsiTheme="minorHAnsi" w:cstheme="minorHAnsi"/>
        </w:rPr>
      </w:pPr>
      <w:r w:rsidRPr="00CE67AB">
        <w:rPr>
          <w:rFonts w:asciiTheme="minorHAnsi" w:hAnsiTheme="minorHAnsi" w:cstheme="minorHAnsi"/>
        </w:rPr>
        <w:t xml:space="preserve">Jeżeli powierzenie podwykonawcy wykonania części Umowy następuje w trakcie jej realizacji, Wykonawca przedstawia oświadczenie, o którym mowa w art. 125 ust. 1 ustawy </w:t>
      </w:r>
      <w:proofErr w:type="spellStart"/>
      <w:r w:rsidRPr="00CE67AB">
        <w:rPr>
          <w:rFonts w:asciiTheme="minorHAnsi" w:hAnsiTheme="minorHAnsi" w:cstheme="minorHAnsi"/>
        </w:rPr>
        <w:t>Pzp</w:t>
      </w:r>
      <w:proofErr w:type="spellEnd"/>
      <w:r w:rsidRPr="00CE67AB">
        <w:rPr>
          <w:rFonts w:asciiTheme="minorHAnsi" w:hAnsiTheme="minorHAnsi" w:cstheme="minorHAnsi"/>
        </w:rPr>
        <w:t xml:space="preserve">, lub podmiotowe środki dowodowe potwierdzające brak podstaw wykluczenia wobec podwykonawcy. Jeżeli Zamawiający stwierdzi, że wobec danego podwykonawcy zachodzą podstawy wykluczenia, Wykonawca zobowiązany jest zastąpić tego podwykonawcę lub zrezygnować z powierzenia wykonania części Umowy podwykonawcy. </w:t>
      </w:r>
    </w:p>
    <w:p w14:paraId="47C0278C" w14:textId="77777777" w:rsidR="00EC3D48" w:rsidRPr="00CE67AB" w:rsidRDefault="00EC3D48" w:rsidP="00EC3D48">
      <w:pPr>
        <w:numPr>
          <w:ilvl w:val="0"/>
          <w:numId w:val="4"/>
        </w:numPr>
        <w:tabs>
          <w:tab w:val="clear" w:pos="720"/>
        </w:tabs>
        <w:ind w:left="357" w:hanging="357"/>
        <w:jc w:val="both"/>
        <w:rPr>
          <w:rFonts w:asciiTheme="minorHAnsi" w:hAnsiTheme="minorHAnsi" w:cstheme="minorHAnsi"/>
        </w:rPr>
      </w:pPr>
      <w:r w:rsidRPr="00CE67AB">
        <w:rPr>
          <w:rFonts w:asciiTheme="minorHAnsi" w:hAnsiTheme="minorHAnsi" w:cstheme="minorHAnsi"/>
        </w:rPr>
        <w:t xml:space="preserve">Do zawarcia przez Wykonawcę, podwykonawcę lub dalszego podwykonawcę umowy </w:t>
      </w:r>
      <w:r w:rsidRPr="00CE67AB">
        <w:rPr>
          <w:rFonts w:asciiTheme="minorHAnsi" w:hAnsiTheme="minorHAnsi" w:cstheme="minorHAnsi"/>
        </w:rPr>
        <w:br/>
        <w:t>o podwykonawstwo, której przedmiotem są roboty budowlane, jest wymagana akceptacja umowy o podwykonawstwo przez Zamawiającego.</w:t>
      </w:r>
    </w:p>
    <w:p w14:paraId="31BA114F" w14:textId="6807C738" w:rsidR="00EC3D48" w:rsidRPr="00CE67AB" w:rsidRDefault="00EC3D48" w:rsidP="00EC3D48">
      <w:pPr>
        <w:numPr>
          <w:ilvl w:val="0"/>
          <w:numId w:val="4"/>
        </w:numPr>
        <w:tabs>
          <w:tab w:val="clear" w:pos="720"/>
        </w:tabs>
        <w:ind w:left="357" w:hanging="357"/>
        <w:jc w:val="both"/>
        <w:rPr>
          <w:rFonts w:asciiTheme="minorHAnsi" w:hAnsiTheme="minorHAnsi" w:cs="Calibri"/>
        </w:rPr>
      </w:pPr>
      <w:r w:rsidRPr="00CE67AB">
        <w:rPr>
          <w:rFonts w:asciiTheme="minorHAnsi" w:hAnsiTheme="minorHAnsi" w:cstheme="minorHAnsi"/>
        </w:rPr>
        <w:t>Wykonawca</w:t>
      </w:r>
      <w:r w:rsidRPr="00CE67AB">
        <w:rPr>
          <w:rFonts w:asciiTheme="minorHAnsi" w:hAnsiTheme="minorHAnsi" w:cs="Calibri"/>
        </w:rPr>
        <w:t xml:space="preserve"> zamierzając w trakcie realizacji Zamówienia zawrzeć umowę </w:t>
      </w:r>
      <w:r w:rsidR="00D127AD">
        <w:rPr>
          <w:rFonts w:asciiTheme="minorHAnsi" w:hAnsiTheme="minorHAnsi" w:cs="Calibri"/>
        </w:rPr>
        <w:br/>
      </w:r>
      <w:r w:rsidRPr="00CE67AB">
        <w:rPr>
          <w:rFonts w:asciiTheme="minorHAnsi" w:hAnsiTheme="minorHAnsi" w:cs="Calibri"/>
        </w:rPr>
        <w:t xml:space="preserve">o podwykonawstwo, której przedmiotem są roboty budowlane, przedkłada Zamawiającemu projekt umowy o podwykonawstwo wraz z odpowiednią częścią dokumentacji projektowej oraz </w:t>
      </w:r>
      <w:proofErr w:type="spellStart"/>
      <w:r w:rsidRPr="00CE67AB">
        <w:rPr>
          <w:rFonts w:asciiTheme="minorHAnsi" w:hAnsiTheme="minorHAnsi" w:cs="Calibri"/>
        </w:rPr>
        <w:t>STWiORB</w:t>
      </w:r>
      <w:proofErr w:type="spellEnd"/>
      <w:r w:rsidRPr="00CE67AB">
        <w:rPr>
          <w:rFonts w:asciiTheme="minorHAnsi" w:hAnsiTheme="minorHAnsi" w:cs="Calibri"/>
        </w:rPr>
        <w:t>.</w:t>
      </w:r>
    </w:p>
    <w:p w14:paraId="4A36C94F" w14:textId="77777777" w:rsidR="00EC3D48" w:rsidRPr="00CE67AB" w:rsidRDefault="00EC3D48" w:rsidP="00EC3D48">
      <w:pPr>
        <w:numPr>
          <w:ilvl w:val="0"/>
          <w:numId w:val="4"/>
        </w:numPr>
        <w:tabs>
          <w:tab w:val="clear" w:pos="720"/>
        </w:tabs>
        <w:ind w:left="357" w:hanging="357"/>
        <w:jc w:val="both"/>
        <w:rPr>
          <w:rFonts w:asciiTheme="minorHAnsi" w:hAnsiTheme="minorHAnsi" w:cs="Calibri"/>
        </w:rPr>
      </w:pPr>
      <w:r w:rsidRPr="00CE67AB">
        <w:rPr>
          <w:rFonts w:asciiTheme="minorHAnsi" w:hAnsiTheme="minorHAnsi" w:cs="Calibri"/>
        </w:rPr>
        <w:t xml:space="preserve">W terminie 14 dni od przedłożenia przez Wykonawcę projektu umowy o podwykonawstwo, </w:t>
      </w:r>
      <w:r w:rsidRPr="00CE67AB">
        <w:rPr>
          <w:rFonts w:asciiTheme="minorHAnsi" w:hAnsiTheme="minorHAnsi" w:cs="Calibri"/>
        </w:rPr>
        <w:br/>
        <w:t>o której mowa w ust. 5, Zamawiający zgłasza w formie pisemnej zastrzeżenia do projektu tej umowy:</w:t>
      </w:r>
    </w:p>
    <w:p w14:paraId="32D5ABB9" w14:textId="77777777" w:rsidR="00EC3D48" w:rsidRPr="00CE67AB" w:rsidRDefault="00EC3D48" w:rsidP="00EC3D48">
      <w:pPr>
        <w:numPr>
          <w:ilvl w:val="1"/>
          <w:numId w:val="1"/>
        </w:numPr>
        <w:tabs>
          <w:tab w:val="clear" w:pos="1440"/>
          <w:tab w:val="num" w:pos="1495"/>
        </w:tabs>
        <w:ind w:left="714" w:hanging="357"/>
        <w:jc w:val="both"/>
        <w:rPr>
          <w:rFonts w:asciiTheme="minorHAnsi" w:hAnsiTheme="minorHAnsi" w:cs="Calibri"/>
        </w:rPr>
      </w:pPr>
      <w:r w:rsidRPr="00CE67AB">
        <w:rPr>
          <w:rFonts w:asciiTheme="minorHAnsi" w:hAnsiTheme="minorHAnsi" w:cs="Calibri"/>
        </w:rPr>
        <w:t>niespełniającej wymagań określonych w SWZ (ust. 7. poniżej),</w:t>
      </w:r>
    </w:p>
    <w:p w14:paraId="4A29B1BF" w14:textId="77777777" w:rsidR="00EC3D48" w:rsidRPr="00CE67AB" w:rsidRDefault="00EC3D48" w:rsidP="00EC3D48">
      <w:pPr>
        <w:numPr>
          <w:ilvl w:val="1"/>
          <w:numId w:val="1"/>
        </w:numPr>
        <w:tabs>
          <w:tab w:val="clear" w:pos="1440"/>
          <w:tab w:val="num" w:pos="1495"/>
        </w:tabs>
        <w:ind w:left="714" w:hanging="357"/>
        <w:jc w:val="both"/>
        <w:rPr>
          <w:rFonts w:asciiTheme="minorHAnsi" w:hAnsiTheme="minorHAnsi" w:cs="Calibri"/>
        </w:rPr>
      </w:pPr>
      <w:r w:rsidRPr="00CE67AB">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3C94C88D" w14:textId="77777777" w:rsidR="00EC3D48" w:rsidRPr="00CE67AB" w:rsidRDefault="00EC3D48" w:rsidP="00EC3D48">
      <w:pPr>
        <w:widowControl/>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W umowie o podwykonawstwo, której przedmiotem są roboty budowlane, winny znaleźć się następujące postanowienia:</w:t>
      </w:r>
    </w:p>
    <w:p w14:paraId="32DE8CBC" w14:textId="77777777" w:rsidR="00EC3D48" w:rsidRPr="00CE67AB" w:rsidRDefault="00EC3D48" w:rsidP="00EC3D48">
      <w:pPr>
        <w:numPr>
          <w:ilvl w:val="1"/>
          <w:numId w:val="24"/>
        </w:numPr>
        <w:ind w:left="714" w:hanging="357"/>
        <w:jc w:val="both"/>
        <w:rPr>
          <w:rFonts w:asciiTheme="minorHAnsi" w:hAnsiTheme="minorHAnsi" w:cs="Calibri"/>
        </w:rPr>
      </w:pPr>
      <w:r w:rsidRPr="00CE67AB">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1EC9D507" w14:textId="77777777" w:rsidR="00EC3D48" w:rsidRPr="00CE67AB" w:rsidRDefault="00EC3D48" w:rsidP="00EC3D48">
      <w:pPr>
        <w:numPr>
          <w:ilvl w:val="1"/>
          <w:numId w:val="24"/>
        </w:numPr>
        <w:ind w:left="714" w:hanging="357"/>
        <w:jc w:val="both"/>
        <w:rPr>
          <w:rFonts w:asciiTheme="minorHAnsi" w:hAnsiTheme="minorHAnsi" w:cs="Calibri"/>
        </w:rPr>
      </w:pPr>
      <w:r w:rsidRPr="00CE67AB">
        <w:rPr>
          <w:rFonts w:asciiTheme="minorHAnsi" w:hAnsiTheme="minorHAnsi" w:cs="Calibri"/>
        </w:rPr>
        <w:t xml:space="preserve">odpisy faktur wystawionych przez podwykonawcę winny być niezwłocznie doręczane </w:t>
      </w:r>
      <w:r w:rsidRPr="00CE67AB">
        <w:rPr>
          <w:rFonts w:asciiTheme="minorHAnsi" w:hAnsiTheme="minorHAnsi" w:cs="Calibri"/>
        </w:rPr>
        <w:lastRenderedPageBreak/>
        <w:t>także Zamawiającemu,</w:t>
      </w:r>
    </w:p>
    <w:p w14:paraId="3FFE2105" w14:textId="77777777" w:rsidR="00EC3D48" w:rsidRPr="00CE67AB" w:rsidRDefault="00EC3D48" w:rsidP="00EC3D48">
      <w:pPr>
        <w:numPr>
          <w:ilvl w:val="1"/>
          <w:numId w:val="24"/>
        </w:numPr>
        <w:ind w:left="714" w:hanging="357"/>
        <w:jc w:val="both"/>
        <w:rPr>
          <w:rFonts w:asciiTheme="minorHAnsi" w:hAnsiTheme="minorHAnsi" w:cs="Calibri"/>
        </w:rPr>
      </w:pPr>
      <w:r w:rsidRPr="00CE67AB">
        <w:rPr>
          <w:rFonts w:asciiTheme="minorHAnsi" w:hAnsiTheme="minorHAnsi" w:cs="Calibri"/>
        </w:rPr>
        <w:t>wynagrodzenie podwykonawcy nie może być wyższe niż wynagrodzenie Wykonawcy za dany zakres Robót oraz za poszczególne elementy Robót,</w:t>
      </w:r>
    </w:p>
    <w:p w14:paraId="13458E7E" w14:textId="01D6F5C8" w:rsidR="00EC3D48" w:rsidRPr="00CE67AB" w:rsidRDefault="00EC3D48" w:rsidP="00EC3D48">
      <w:pPr>
        <w:numPr>
          <w:ilvl w:val="1"/>
          <w:numId w:val="24"/>
        </w:numPr>
        <w:ind w:left="714" w:hanging="357"/>
        <w:jc w:val="both"/>
        <w:rPr>
          <w:rFonts w:asciiTheme="minorHAnsi" w:hAnsiTheme="minorHAnsi" w:cs="Calibri"/>
        </w:rPr>
      </w:pPr>
      <w:r w:rsidRPr="00CE67AB">
        <w:rPr>
          <w:rFonts w:asciiTheme="minorHAnsi" w:hAnsiTheme="minorHAnsi" w:cs="Calibri"/>
        </w:rPr>
        <w:t>winien być wskazany rachunek bankowy podwykonawcy, na który ma być zapłacone należne podwykonawcy wynagrodzenie z tytułu wykonania umowy</w:t>
      </w:r>
      <w:r w:rsidR="00D127AD">
        <w:rPr>
          <w:rFonts w:asciiTheme="minorHAnsi" w:hAnsiTheme="minorHAnsi" w:cs="Calibri"/>
        </w:rPr>
        <w:br/>
      </w:r>
      <w:r w:rsidRPr="00CE67AB">
        <w:rPr>
          <w:rFonts w:asciiTheme="minorHAnsi" w:hAnsiTheme="minorHAnsi" w:cs="Calibri"/>
        </w:rPr>
        <w:t>o podwykonawstwo,</w:t>
      </w:r>
    </w:p>
    <w:p w14:paraId="6E782ACC" w14:textId="77777777" w:rsidR="00EC3D48" w:rsidRPr="00CE67AB" w:rsidRDefault="00EC3D48" w:rsidP="00EC3D48">
      <w:pPr>
        <w:numPr>
          <w:ilvl w:val="1"/>
          <w:numId w:val="24"/>
        </w:numPr>
        <w:ind w:left="714" w:hanging="357"/>
        <w:jc w:val="both"/>
        <w:rPr>
          <w:rFonts w:asciiTheme="minorHAnsi" w:hAnsiTheme="minorHAnsi" w:cs="Calibri"/>
        </w:rPr>
      </w:pPr>
      <w:r w:rsidRPr="00CE67AB">
        <w:rPr>
          <w:rFonts w:asciiTheme="minorHAnsi" w:hAnsiTheme="minorHAnsi" w:cs="Calibri"/>
        </w:rPr>
        <w:t>terminy płatności na rzecz podwykonawcy winny być ustalone w taki sposób, aby były skorelowane z terminami płatności na rzecz Wykonawcy,</w:t>
      </w:r>
    </w:p>
    <w:p w14:paraId="130EC8B3" w14:textId="77777777" w:rsidR="00EC3D48" w:rsidRPr="00CE67AB" w:rsidRDefault="00EC3D48" w:rsidP="00EC3D48">
      <w:pPr>
        <w:numPr>
          <w:ilvl w:val="1"/>
          <w:numId w:val="24"/>
        </w:numPr>
        <w:ind w:left="714" w:hanging="357"/>
        <w:jc w:val="both"/>
        <w:rPr>
          <w:rFonts w:asciiTheme="minorHAnsi" w:hAnsiTheme="minorHAnsi" w:cs="Calibri"/>
        </w:rPr>
      </w:pPr>
      <w:r w:rsidRPr="00CE67AB">
        <w:rPr>
          <w:rFonts w:asciiTheme="minorHAnsi" w:hAnsiTheme="minorHAnsi" w:cs="Calibr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 obejmującego niniejsze Zamówienie.</w:t>
      </w:r>
    </w:p>
    <w:p w14:paraId="393646C8" w14:textId="4558CE01" w:rsidR="00EC3D48" w:rsidRPr="00CE67AB" w:rsidRDefault="00EC3D48" w:rsidP="00EC3D48">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Wszelkie inne postanowienia zawarte w umowie z podwykonawcą nie mogą naruszać </w:t>
      </w:r>
      <w:r w:rsidR="00D127AD">
        <w:rPr>
          <w:rFonts w:asciiTheme="minorHAnsi" w:hAnsiTheme="minorHAnsi" w:cs="Calibri"/>
        </w:rPr>
        <w:br/>
      </w:r>
      <w:r w:rsidRPr="00CE67AB">
        <w:rPr>
          <w:rFonts w:asciiTheme="minorHAnsi" w:hAnsiTheme="minorHAnsi" w:cs="Calibri"/>
        </w:rPr>
        <w:t xml:space="preserve">lub być w sprzeczności z postanowieniami wskazanymi powyżej. Umowa </w:t>
      </w:r>
      <w:r w:rsidR="00D127AD">
        <w:rPr>
          <w:rFonts w:asciiTheme="minorHAnsi" w:hAnsiTheme="minorHAnsi" w:cs="Calibri"/>
        </w:rPr>
        <w:br/>
      </w:r>
      <w:r w:rsidRPr="00CE67AB">
        <w:rPr>
          <w:rFonts w:asciiTheme="minorHAnsi" w:hAnsiTheme="minorHAnsi" w:cs="Calibri"/>
        </w:rPr>
        <w:t xml:space="preserve">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w:t>
      </w:r>
      <w:r w:rsidR="00D127AD">
        <w:rPr>
          <w:rFonts w:asciiTheme="minorHAnsi" w:hAnsiTheme="minorHAnsi" w:cs="Calibri"/>
        </w:rPr>
        <w:br/>
      </w:r>
      <w:r w:rsidRPr="00CE67AB">
        <w:rPr>
          <w:rFonts w:asciiTheme="minorHAnsi" w:hAnsiTheme="minorHAnsi" w:cs="Calibri"/>
        </w:rPr>
        <w:t xml:space="preserve">a wykonawcą. Niezgłoszenie w formie pisemnej zastrzeżeń do przedłożonego przez Wykonawcę projektu umowy o podwykonawstwo, której przedmiotem są roboty budowlane, w terminie określonym w ust. 6 uważa się za akceptację projektu umowy </w:t>
      </w:r>
      <w:r w:rsidR="00D127AD">
        <w:rPr>
          <w:rFonts w:asciiTheme="minorHAnsi" w:hAnsiTheme="minorHAnsi" w:cs="Calibri"/>
        </w:rPr>
        <w:br/>
      </w:r>
      <w:r w:rsidRPr="00CE67AB">
        <w:rPr>
          <w:rFonts w:asciiTheme="minorHAnsi" w:hAnsiTheme="minorHAnsi" w:cs="Calibri"/>
        </w:rPr>
        <w:t>o podwykonawstwo przez Zamawiającego.</w:t>
      </w:r>
    </w:p>
    <w:p w14:paraId="724632A1" w14:textId="376D2C9A" w:rsidR="00EC3D48" w:rsidRPr="00CE67AB" w:rsidRDefault="00EC3D48" w:rsidP="00EC3D48">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Wykonawca przedkłada Zamawiającemu poświadczoną za zgodność z oryginałem kopię zawartej umowy o podwykonawstwo, której przedmiotem są roboty budowlane, </w:t>
      </w:r>
      <w:r w:rsidR="00D127AD">
        <w:rPr>
          <w:rFonts w:asciiTheme="minorHAnsi" w:hAnsiTheme="minorHAnsi" w:cs="Calibri"/>
        </w:rPr>
        <w:br/>
      </w:r>
      <w:r w:rsidRPr="00CE67AB">
        <w:rPr>
          <w:rFonts w:asciiTheme="minorHAnsi" w:hAnsiTheme="minorHAnsi" w:cs="Calibri"/>
        </w:rPr>
        <w:t>w terminie 7 dni od jej zawarcia. Wykonawca przedkłada Zamawiającemu również poświadczoną za zgodność z oryginałem kopię zawartej umowy o podwykonawstwo, której przedmiotem są dostawy i usługi, w terminie 7 dni od jej zawarcia.</w:t>
      </w:r>
    </w:p>
    <w:p w14:paraId="0A1151BD" w14:textId="3E183B83" w:rsidR="00EC3D48" w:rsidRPr="00CE67AB" w:rsidRDefault="00EC3D48" w:rsidP="00EC3D48">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Zamawiający w terminie 14 dni od przedłożenia przez Wykonawcę kopii zawartej umowy </w:t>
      </w:r>
      <w:r w:rsidRPr="00CE67AB">
        <w:rPr>
          <w:rFonts w:asciiTheme="minorHAnsi" w:hAnsiTheme="minorHAnsi" w:cs="Calibri"/>
        </w:rPr>
        <w:br/>
        <w:t xml:space="preserve">o podwykonawstwo, o której mowa w ust. 9, zgłasza w formie pisemnej sprzeciw </w:t>
      </w:r>
      <w:r w:rsidR="00D127AD">
        <w:rPr>
          <w:rFonts w:asciiTheme="minorHAnsi" w:hAnsiTheme="minorHAnsi" w:cs="Calibri"/>
        </w:rPr>
        <w:br/>
      </w:r>
      <w:r w:rsidRPr="00CE67AB">
        <w:rPr>
          <w:rFonts w:asciiTheme="minorHAnsi" w:hAnsiTheme="minorHAnsi" w:cs="Calibri"/>
        </w:rPr>
        <w:t>do umowy o podwykonawstwo, w przypadkach o których mowa w ust. 6.</w:t>
      </w:r>
    </w:p>
    <w:p w14:paraId="55796DE4" w14:textId="2DAC3528" w:rsidR="00EC3D48" w:rsidRPr="00CE67AB" w:rsidRDefault="00EC3D48" w:rsidP="00EC3D48">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Niezgłoszenie w formie pisemnej sprzeciwu do przedłożonej przez Wykonawcę umowy </w:t>
      </w:r>
      <w:r w:rsidRPr="00CE67AB">
        <w:rPr>
          <w:rFonts w:asciiTheme="minorHAnsi" w:hAnsiTheme="minorHAnsi" w:cs="Calibri"/>
        </w:rPr>
        <w:br/>
        <w:t>o podwykonawstwo, o której mowa w ust. 9, w terminie określonym w ust. 10, uważa się za akceptację umowy o podwykonawstwo przez Zamawiającego.</w:t>
      </w:r>
    </w:p>
    <w:p w14:paraId="2E79A071" w14:textId="42AFE3AF" w:rsidR="00EC3D48" w:rsidRPr="00D32ECE" w:rsidRDefault="00EC3D48" w:rsidP="00EC3D48">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Wykonawca przedkłada Zamawiającemu poświadczoną za zgodność z oryginałem kopię zawartej umowy o podwykonawstwo, której przedmiotem są dostawy lub usługi, </w:t>
      </w:r>
      <w:r w:rsidR="00D127AD">
        <w:rPr>
          <w:rFonts w:asciiTheme="minorHAnsi" w:hAnsiTheme="minorHAnsi" w:cs="Calibri"/>
        </w:rPr>
        <w:br/>
      </w:r>
      <w:r w:rsidRPr="00CE67AB">
        <w:rPr>
          <w:rFonts w:asciiTheme="minorHAnsi" w:hAnsiTheme="minorHAnsi" w:cs="Calibri"/>
        </w:rPr>
        <w:t xml:space="preserve">w terminie 7 dni od jej zawarcia, z wyłączeniem umów o podwykonawstwo o wartości mniejszej niż 0,5% wartości brutto niniejszej Umowy oraz umów o podwykonawstwo, których przedmiot został wskazany w SWZ jako niepodlegający niniejszemu obowiązkowi. </w:t>
      </w:r>
      <w:r w:rsidRPr="00D32ECE">
        <w:rPr>
          <w:rFonts w:asciiTheme="minorHAnsi" w:hAnsiTheme="minorHAnsi" w:cs="Calibri"/>
        </w:rPr>
        <w:t>Wyłączenie, o którym mowa w zdaniu pierwszym, nie dotyczy umów o podwykonawstwo o wartości większej niż 50.000 zł brutto.</w:t>
      </w:r>
    </w:p>
    <w:p w14:paraId="0B0CD603" w14:textId="77777777" w:rsidR="00EC3D48" w:rsidRPr="004B529A" w:rsidRDefault="00EC3D48" w:rsidP="00EC3D48">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 xml:space="preserve">W przypadku, o którym mowa w ust. 12, jeżeli termin zapłaty wynagrodzenia jest dłuższy </w:t>
      </w:r>
      <w:r w:rsidRPr="00D32ECE">
        <w:rPr>
          <w:rFonts w:asciiTheme="minorHAnsi" w:hAnsiTheme="minorHAnsi" w:cs="Calibri"/>
        </w:rPr>
        <w:br/>
        <w:t xml:space="preserve">niż 30 dni od dnia doręczenia Wykonawcy faktury lub rachunku potwierdzającej wykonanie zleconej podwykonawcy dostawy lub usługi, Zamawiający informuje o tym Wykonawcę </w:t>
      </w:r>
      <w:r>
        <w:rPr>
          <w:rFonts w:asciiTheme="minorHAnsi" w:hAnsiTheme="minorHAnsi" w:cs="Calibri"/>
        </w:rPr>
        <w:br/>
      </w:r>
      <w:r w:rsidRPr="00D32ECE">
        <w:rPr>
          <w:rFonts w:asciiTheme="minorHAnsi" w:hAnsiTheme="minorHAnsi" w:cs="Calibri"/>
        </w:rPr>
        <w:t xml:space="preserve">i wzywa go do doprowadzenia do zmiany tej umowy pod rygorem wystąpienia o zapłatę </w:t>
      </w:r>
      <w:r w:rsidRPr="00D32ECE">
        <w:rPr>
          <w:rFonts w:asciiTheme="minorHAnsi" w:hAnsiTheme="minorHAnsi" w:cs="Calibri"/>
        </w:rPr>
        <w:lastRenderedPageBreak/>
        <w:t>kary umownej.</w:t>
      </w:r>
    </w:p>
    <w:p w14:paraId="067AE518" w14:textId="77777777" w:rsidR="00EC3D48" w:rsidRDefault="00EC3D48" w:rsidP="00EC3D48">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Postanowienia ust. 2-13 stosuje się odpowiednio do zmian umowy o podwykonawstwo.</w:t>
      </w:r>
    </w:p>
    <w:p w14:paraId="33B37F72" w14:textId="77777777" w:rsidR="00EC3D48" w:rsidRPr="00CE67AB" w:rsidRDefault="00EC3D48" w:rsidP="00EC3D48">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 xml:space="preserve">Jeżeli zmiana albo rezygnacja z podwykonawcy dotyczy podmiotu, na którego zasoby Wykonawca powoływał się, na zasadach </w:t>
      </w:r>
      <w:r w:rsidRPr="00CE67AB">
        <w:rPr>
          <w:rFonts w:asciiTheme="minorHAnsi" w:hAnsiTheme="minorHAnsi" w:cs="Calibri"/>
        </w:rPr>
        <w:t xml:space="preserve">określonych w art. 118 ust. 1 ustawy </w:t>
      </w:r>
      <w:proofErr w:type="spellStart"/>
      <w:r w:rsidRPr="00CE67AB">
        <w:rPr>
          <w:rFonts w:asciiTheme="minorHAnsi" w:hAnsiTheme="minorHAnsi" w:cs="Calibri"/>
        </w:rPr>
        <w:t>Pzp</w:t>
      </w:r>
      <w:proofErr w:type="spellEnd"/>
      <w:r w:rsidRPr="00CE67AB">
        <w:rPr>
          <w:rFonts w:asciiTheme="minorHAnsi" w:hAnsiTheme="minorHAnsi" w:cs="Calibri"/>
        </w:rPr>
        <w:t xml:space="preserve">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r w:rsidRPr="00CE67AB">
        <w:rPr>
          <w:rFonts w:asciiTheme="minorHAnsi" w:eastAsia="Times New Roman"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82CF4F6" w14:textId="5B579914" w:rsidR="00EC3D48" w:rsidRPr="00D32ECE" w:rsidRDefault="00EC3D48" w:rsidP="00EC3D48">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 xml:space="preserve">Postanowienia ust. 2-15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D127AD">
        <w:rPr>
          <w:rFonts w:asciiTheme="minorHAnsi" w:hAnsiTheme="minorHAnsi" w:cs="Calibri"/>
        </w:rPr>
        <w:br/>
      </w:r>
      <w:r w:rsidRPr="00D32ECE">
        <w:rPr>
          <w:rFonts w:asciiTheme="minorHAnsi" w:hAnsiTheme="minorHAnsi" w:cs="Calibri"/>
        </w:rPr>
        <w:t>na zawarcie umowy o podwykonawstwo o treści zgodnej z projektem umowy.</w:t>
      </w:r>
    </w:p>
    <w:p w14:paraId="3FBE2BDA" w14:textId="12150D0D" w:rsidR="00EC3D48" w:rsidRPr="00DE0D9B" w:rsidRDefault="00EC3D48" w:rsidP="00EC3D48">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 xml:space="preserve">Termin zapłaty wynagrodzenia podwykonawcy lub dalszemu podwykonawcy przewidziany </w:t>
      </w:r>
      <w:r w:rsidR="00064AD4">
        <w:rPr>
          <w:rFonts w:asciiTheme="minorHAnsi" w:hAnsiTheme="minorHAnsi" w:cs="Calibri"/>
        </w:rPr>
        <w:br/>
      </w:r>
      <w:r w:rsidRPr="00D32ECE">
        <w:rPr>
          <w:rFonts w:asciiTheme="minorHAnsi" w:hAnsiTheme="minorHAnsi" w:cs="Calibri"/>
        </w:rPr>
        <w:t xml:space="preserve">w umowie o podwykonawstwo nie może być dłuższy niż 30 dni od dnia doręczenia Wykonawcy, podwykonawcy lub dalszemu podwykonawcy prawidłowo wystawionej faktury lub rachunku, potwierdzających </w:t>
      </w:r>
      <w:r w:rsidRPr="00DE0D9B">
        <w:rPr>
          <w:rFonts w:asciiTheme="minorHAnsi" w:hAnsiTheme="minorHAnsi" w:cs="Calibri"/>
        </w:rPr>
        <w:t>wykonanie zleconej podwykonawcy lub dalszemu podwykonawcy dostawy, usługi lub roboty budowlanej.</w:t>
      </w:r>
      <w:r>
        <w:rPr>
          <w:rFonts w:asciiTheme="minorHAnsi" w:hAnsiTheme="minorHAnsi" w:cs="Calibri"/>
        </w:rPr>
        <w:t xml:space="preserve"> </w:t>
      </w:r>
    </w:p>
    <w:p w14:paraId="7DA523A8" w14:textId="77777777" w:rsidR="00EC3D48" w:rsidRPr="00DE0D9B" w:rsidRDefault="00EC3D48" w:rsidP="00EC3D48">
      <w:pPr>
        <w:numPr>
          <w:ilvl w:val="0"/>
          <w:numId w:val="4"/>
        </w:numPr>
        <w:tabs>
          <w:tab w:val="clear" w:pos="720"/>
        </w:tabs>
        <w:suppressAutoHyphens w:val="0"/>
        <w:ind w:left="357" w:hanging="357"/>
        <w:jc w:val="both"/>
        <w:rPr>
          <w:rFonts w:asciiTheme="minorHAnsi" w:hAnsiTheme="minorHAnsi" w:cs="Calibri"/>
        </w:rPr>
      </w:pPr>
      <w:r w:rsidRPr="00DE0D9B">
        <w:rPr>
          <w:rFonts w:asciiTheme="minorHAnsi" w:hAnsiTheme="minorHAnsi" w:cs="Calibri"/>
        </w:rPr>
        <w:t>Wykonawca zapłaci Zamawiającemu karę umowną (za każdy taki przypadek) w kwocie:</w:t>
      </w:r>
    </w:p>
    <w:p w14:paraId="4355DF97" w14:textId="77777777" w:rsidR="00EC3D48" w:rsidRDefault="00EC3D48" w:rsidP="00EC3D48">
      <w:pPr>
        <w:numPr>
          <w:ilvl w:val="1"/>
          <w:numId w:val="2"/>
        </w:numPr>
        <w:tabs>
          <w:tab w:val="clear" w:pos="1440"/>
        </w:tabs>
        <w:suppressAutoHyphens w:val="0"/>
        <w:ind w:left="714" w:hanging="357"/>
        <w:jc w:val="both"/>
        <w:rPr>
          <w:rFonts w:asciiTheme="minorHAnsi" w:hAnsiTheme="minorHAnsi" w:cs="Calibri"/>
        </w:rPr>
      </w:pPr>
      <w:r w:rsidRPr="00DE0D9B">
        <w:rPr>
          <w:rFonts w:asciiTheme="minorHAnsi" w:hAnsiTheme="minorHAnsi" w:cs="Calibri"/>
        </w:rPr>
        <w:t xml:space="preserve">5 000,00 zł z tytułu braku zapłaty lub nieterminowej zapłaty wynagrodzenia należnego podwykonawcom lub dalszym podwykonawcom, </w:t>
      </w:r>
    </w:p>
    <w:p w14:paraId="506F6B90" w14:textId="4A988D93" w:rsidR="00EC3D48" w:rsidRPr="00D32ECE" w:rsidRDefault="00EC3D48" w:rsidP="00EC3D48">
      <w:pPr>
        <w:numPr>
          <w:ilvl w:val="1"/>
          <w:numId w:val="2"/>
        </w:numPr>
        <w:tabs>
          <w:tab w:val="clear" w:pos="1440"/>
        </w:tabs>
        <w:suppressAutoHyphens w:val="0"/>
        <w:ind w:left="714" w:hanging="357"/>
        <w:jc w:val="both"/>
        <w:rPr>
          <w:rFonts w:asciiTheme="minorHAnsi" w:hAnsiTheme="minorHAnsi" w:cs="Calibri"/>
        </w:rPr>
      </w:pPr>
      <w:r w:rsidRPr="00DE0D9B">
        <w:rPr>
          <w:rFonts w:asciiTheme="minorHAnsi" w:hAnsiTheme="minorHAnsi" w:cs="Calibri"/>
        </w:rPr>
        <w:t xml:space="preserve">2 000,00 zł z tytułu nieprzedłożenia do zaakceptowania </w:t>
      </w:r>
      <w:r w:rsidRPr="00D32ECE">
        <w:rPr>
          <w:rFonts w:asciiTheme="minorHAnsi" w:hAnsiTheme="minorHAnsi" w:cs="Calibri"/>
        </w:rPr>
        <w:t xml:space="preserve">projektu umowy </w:t>
      </w:r>
      <w:r w:rsidR="00D127AD">
        <w:rPr>
          <w:rFonts w:asciiTheme="minorHAnsi" w:hAnsiTheme="minorHAnsi" w:cs="Calibri"/>
        </w:rPr>
        <w:br/>
      </w:r>
      <w:r w:rsidRPr="00D32ECE">
        <w:rPr>
          <w:rFonts w:asciiTheme="minorHAnsi" w:hAnsiTheme="minorHAnsi" w:cs="Calibri"/>
        </w:rPr>
        <w:t>o podwykonawstwo, której przedmiotem są roboty budowlane, lub projektu jej zmiany,</w:t>
      </w:r>
    </w:p>
    <w:p w14:paraId="5D7E46A2" w14:textId="597C1D2A" w:rsidR="00EC3D48" w:rsidRPr="00D32ECE" w:rsidRDefault="00EC3D48" w:rsidP="00EC3D48">
      <w:pPr>
        <w:numPr>
          <w:ilvl w:val="1"/>
          <w:numId w:val="2"/>
        </w:numPr>
        <w:tabs>
          <w:tab w:val="clear" w:pos="1440"/>
        </w:tabs>
        <w:suppressAutoHyphens w:val="0"/>
        <w:ind w:left="714" w:hanging="357"/>
        <w:jc w:val="both"/>
        <w:rPr>
          <w:rFonts w:asciiTheme="minorHAnsi" w:hAnsiTheme="minorHAnsi" w:cs="Calibri"/>
        </w:rPr>
      </w:pPr>
      <w:r w:rsidRPr="00D32ECE">
        <w:rPr>
          <w:rFonts w:asciiTheme="minorHAnsi" w:hAnsiTheme="minorHAnsi" w:cs="Calibri"/>
        </w:rPr>
        <w:t>2 000,00 zł z tytułu nieprzedłożenia poświadczonej za zgodność z oryginałem kopii umowy o podwykonawstwo lub jej zmiany,</w:t>
      </w:r>
    </w:p>
    <w:p w14:paraId="50688E17" w14:textId="77777777" w:rsidR="00EC3D48" w:rsidRDefault="00EC3D48" w:rsidP="00EC3D48">
      <w:pPr>
        <w:numPr>
          <w:ilvl w:val="1"/>
          <w:numId w:val="2"/>
        </w:numPr>
        <w:tabs>
          <w:tab w:val="clear" w:pos="1440"/>
        </w:tabs>
        <w:suppressAutoHyphens w:val="0"/>
        <w:ind w:left="714" w:hanging="357"/>
        <w:jc w:val="both"/>
        <w:rPr>
          <w:rFonts w:asciiTheme="minorHAnsi" w:hAnsiTheme="minorHAnsi" w:cs="Calibri"/>
        </w:rPr>
      </w:pPr>
      <w:r w:rsidRPr="00D32ECE">
        <w:rPr>
          <w:rFonts w:asciiTheme="minorHAnsi" w:hAnsiTheme="minorHAnsi" w:cs="Calibri"/>
        </w:rPr>
        <w:t>2 000,00 zł z tytułu braku zmiany umowy o podwykonawstwo w zakresie terminu zapłaty.</w:t>
      </w:r>
    </w:p>
    <w:p w14:paraId="6D0F5BA7" w14:textId="77777777" w:rsidR="00D127AD" w:rsidRDefault="00D127AD" w:rsidP="00EC3D48">
      <w:pPr>
        <w:autoSpaceDE w:val="0"/>
        <w:jc w:val="center"/>
        <w:rPr>
          <w:rFonts w:asciiTheme="minorHAnsi" w:hAnsiTheme="minorHAnsi" w:cs="Calibri"/>
          <w:b/>
          <w:bCs/>
        </w:rPr>
      </w:pPr>
    </w:p>
    <w:p w14:paraId="2220F3B9" w14:textId="77777777" w:rsidR="00EC3D48" w:rsidRPr="00D32ECE" w:rsidRDefault="00EC3D48" w:rsidP="00EC3D48">
      <w:pPr>
        <w:autoSpaceDE w:val="0"/>
        <w:jc w:val="center"/>
        <w:rPr>
          <w:rFonts w:asciiTheme="minorHAnsi" w:hAnsiTheme="minorHAnsi" w:cs="Calibri"/>
          <w:b/>
          <w:bCs/>
        </w:rPr>
      </w:pPr>
      <w:r w:rsidRPr="00D32ECE">
        <w:rPr>
          <w:rFonts w:asciiTheme="minorHAnsi" w:hAnsiTheme="minorHAnsi" w:cs="Calibri"/>
          <w:b/>
          <w:bCs/>
        </w:rPr>
        <w:t>§ 6</w:t>
      </w:r>
      <w:r>
        <w:rPr>
          <w:rFonts w:asciiTheme="minorHAnsi" w:hAnsiTheme="minorHAnsi" w:cs="Calibri"/>
          <w:b/>
          <w:bCs/>
        </w:rPr>
        <w:t>.</w:t>
      </w:r>
    </w:p>
    <w:p w14:paraId="6532CB6F" w14:textId="77777777" w:rsidR="00EC3D48" w:rsidRPr="00D32ECE" w:rsidRDefault="00EC3D48" w:rsidP="00064AD4">
      <w:pPr>
        <w:pStyle w:val="Nagwek1"/>
        <w:spacing w:line="360" w:lineRule="auto"/>
        <w:rPr>
          <w:rFonts w:asciiTheme="minorHAnsi" w:hAnsiTheme="minorHAnsi"/>
          <w:sz w:val="24"/>
          <w:szCs w:val="24"/>
        </w:rPr>
      </w:pPr>
      <w:bookmarkStart w:id="6" w:name="_Toc68687974"/>
      <w:r w:rsidRPr="00D32ECE">
        <w:rPr>
          <w:rFonts w:asciiTheme="minorHAnsi" w:hAnsiTheme="minorHAnsi"/>
          <w:sz w:val="24"/>
          <w:szCs w:val="24"/>
        </w:rPr>
        <w:t>Materiały, sprzęt, pomiary i personel.</w:t>
      </w:r>
      <w:bookmarkEnd w:id="6"/>
    </w:p>
    <w:p w14:paraId="410DF39E" w14:textId="77777777" w:rsidR="00EC3D48" w:rsidRPr="00D32ECE" w:rsidRDefault="00EC3D48" w:rsidP="00EC3D48">
      <w:pPr>
        <w:numPr>
          <w:ilvl w:val="0"/>
          <w:numId w:val="5"/>
        </w:numPr>
        <w:tabs>
          <w:tab w:val="clear" w:pos="720"/>
        </w:tabs>
        <w:autoSpaceDE w:val="0"/>
        <w:ind w:left="357" w:hanging="357"/>
        <w:rPr>
          <w:rFonts w:asciiTheme="minorHAnsi" w:hAnsiTheme="minorHAnsi" w:cs="Calibri"/>
        </w:rPr>
      </w:pPr>
      <w:r w:rsidRPr="00D32ECE">
        <w:rPr>
          <w:rFonts w:asciiTheme="minorHAnsi" w:hAnsiTheme="minorHAnsi" w:cs="Calibri"/>
        </w:rPr>
        <w:t>Wykonawca zobowiązuje się w szczególności do:</w:t>
      </w:r>
    </w:p>
    <w:p w14:paraId="4F47C64B" w14:textId="77777777" w:rsidR="00EC3D48" w:rsidRPr="00D32ECE" w:rsidRDefault="00EC3D48" w:rsidP="00EC3D48">
      <w:pPr>
        <w:numPr>
          <w:ilvl w:val="0"/>
          <w:numId w:val="22"/>
        </w:numPr>
        <w:autoSpaceDE w:val="0"/>
        <w:jc w:val="both"/>
        <w:rPr>
          <w:rFonts w:asciiTheme="minorHAnsi" w:hAnsiTheme="minorHAnsi" w:cs="Calibri"/>
        </w:rPr>
      </w:pPr>
      <w:r w:rsidRPr="00D32ECE">
        <w:rPr>
          <w:rFonts w:asciiTheme="minorHAnsi" w:hAnsiTheme="minorHAnsi" w:cs="Calibri"/>
        </w:rPr>
        <w:t>wykonywania wszelkich Robót objętych zakresem niniejszej Umowy przy użyciu materiałów zapewnionych i dostarczonych na teren budowy przez Wykonawcę</w:t>
      </w:r>
      <w:r w:rsidRPr="00D32ECE">
        <w:rPr>
          <w:rFonts w:asciiTheme="minorHAnsi" w:hAnsiTheme="minorHAnsi" w:cs="Calibri"/>
          <w:b/>
          <w:bCs/>
        </w:rPr>
        <w:t xml:space="preserve"> </w:t>
      </w:r>
      <w:r w:rsidRPr="00D32ECE">
        <w:rPr>
          <w:rFonts w:asciiTheme="minorHAnsi" w:hAnsiTheme="minorHAnsi" w:cs="Calibri"/>
        </w:rPr>
        <w:t xml:space="preserve">na swój koszt, </w:t>
      </w:r>
    </w:p>
    <w:p w14:paraId="0F8F198B" w14:textId="77777777" w:rsidR="00EC3D48" w:rsidRDefault="00EC3D48" w:rsidP="00EC3D48">
      <w:pPr>
        <w:numPr>
          <w:ilvl w:val="0"/>
          <w:numId w:val="22"/>
        </w:numPr>
        <w:autoSpaceDE w:val="0"/>
        <w:jc w:val="both"/>
        <w:rPr>
          <w:rFonts w:asciiTheme="minorHAnsi" w:hAnsiTheme="minorHAnsi" w:cs="Calibri"/>
        </w:rPr>
      </w:pPr>
      <w:r w:rsidRPr="00D32ECE">
        <w:rPr>
          <w:rFonts w:asciiTheme="minorHAnsi" w:hAnsiTheme="minorHAnsi" w:cs="Calibri"/>
        </w:rPr>
        <w:t xml:space="preserve">zapewnienia materiałów, o których mowa w lit. a), odpowiadających co do jakości wymogom wyrobów dopuszczonych do obrotu i stosowania w budownictwie, określonym w ustawie Prawo budowlane oraz wymaganiom </w:t>
      </w:r>
      <w:proofErr w:type="spellStart"/>
      <w:r w:rsidRPr="00D32ECE">
        <w:rPr>
          <w:rFonts w:asciiTheme="minorHAnsi" w:hAnsiTheme="minorHAnsi" w:cs="Calibri"/>
        </w:rPr>
        <w:t>STWiORB</w:t>
      </w:r>
      <w:proofErr w:type="spellEnd"/>
      <w:r w:rsidRPr="00D32ECE">
        <w:rPr>
          <w:rFonts w:asciiTheme="minorHAnsi" w:hAnsiTheme="minorHAnsi" w:cs="Calibri"/>
        </w:rPr>
        <w:t>, dokumentacji projektowej i obowiązujących w tym zakresie norm,</w:t>
      </w:r>
    </w:p>
    <w:p w14:paraId="0977A928" w14:textId="77777777" w:rsidR="00D127AD" w:rsidRPr="00D32ECE" w:rsidRDefault="00D127AD" w:rsidP="00D127AD">
      <w:pPr>
        <w:autoSpaceDE w:val="0"/>
        <w:ind w:left="720"/>
        <w:jc w:val="both"/>
        <w:rPr>
          <w:rFonts w:asciiTheme="minorHAnsi" w:hAnsiTheme="minorHAnsi" w:cs="Calibri"/>
        </w:rPr>
      </w:pPr>
    </w:p>
    <w:p w14:paraId="7FD3AB5B" w14:textId="4EA10F4A" w:rsidR="00EC3D48" w:rsidRPr="00D32ECE" w:rsidRDefault="00EC3D48" w:rsidP="00EC3D48">
      <w:pPr>
        <w:numPr>
          <w:ilvl w:val="0"/>
          <w:numId w:val="22"/>
        </w:numPr>
        <w:autoSpaceDE w:val="0"/>
        <w:jc w:val="both"/>
        <w:rPr>
          <w:rFonts w:asciiTheme="minorHAnsi" w:hAnsiTheme="minorHAnsi" w:cs="Calibri"/>
        </w:rPr>
      </w:pPr>
      <w:r w:rsidRPr="00D32ECE">
        <w:rPr>
          <w:rFonts w:asciiTheme="minorHAnsi" w:hAnsiTheme="minorHAnsi" w:cs="Calibri"/>
        </w:rPr>
        <w:t xml:space="preserve">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w:t>
      </w:r>
      <w:r w:rsidR="00D127AD">
        <w:rPr>
          <w:rFonts w:asciiTheme="minorHAnsi" w:hAnsiTheme="minorHAnsi" w:cs="Calibri"/>
        </w:rPr>
        <w:br/>
      </w:r>
      <w:r w:rsidRPr="00D32ECE">
        <w:rPr>
          <w:rFonts w:asciiTheme="minorHAnsi" w:hAnsiTheme="minorHAnsi" w:cs="Calibri"/>
        </w:rPr>
        <w:t>do odbiorów częściowych i odbioru ostatecznego,</w:t>
      </w:r>
    </w:p>
    <w:p w14:paraId="7661B54C" w14:textId="13D466B9" w:rsidR="00EC3D48" w:rsidRPr="00D32ECE" w:rsidRDefault="00EC3D48" w:rsidP="00EC3D48">
      <w:pPr>
        <w:numPr>
          <w:ilvl w:val="0"/>
          <w:numId w:val="22"/>
        </w:numPr>
        <w:autoSpaceDE w:val="0"/>
        <w:jc w:val="both"/>
        <w:rPr>
          <w:rFonts w:asciiTheme="minorHAnsi" w:hAnsiTheme="minorHAnsi" w:cs="Calibri"/>
        </w:rPr>
      </w:pPr>
      <w:r w:rsidRPr="00D32ECE">
        <w:rPr>
          <w:rFonts w:asciiTheme="minorHAnsi" w:hAnsiTheme="minorHAnsi" w:cs="Calibri"/>
        </w:rPr>
        <w:t xml:space="preserve">wykonania wszelkich niezbędnych Robót związanych z obsługą geodezyjną </w:t>
      </w:r>
      <w:r w:rsidR="00D127AD">
        <w:rPr>
          <w:rFonts w:asciiTheme="minorHAnsi" w:hAnsiTheme="minorHAnsi" w:cs="Calibri"/>
        </w:rPr>
        <w:br/>
      </w:r>
      <w:r w:rsidRPr="00D32ECE">
        <w:rPr>
          <w:rFonts w:asciiTheme="minorHAnsi" w:hAnsiTheme="minorHAnsi" w:cs="Calibri"/>
        </w:rPr>
        <w:t>przy pomocy osób uprawnionych do wykonywania tych czynności oraz usunięcia wszelkich błędów w zakresie dokonanych pomiarów i wytyczeń,</w:t>
      </w:r>
    </w:p>
    <w:p w14:paraId="1D750C8A" w14:textId="08A33E54" w:rsidR="00EC3D48" w:rsidRPr="00D32ECE" w:rsidRDefault="00EC3D48" w:rsidP="00EC3D48">
      <w:pPr>
        <w:numPr>
          <w:ilvl w:val="0"/>
          <w:numId w:val="22"/>
        </w:numPr>
        <w:autoSpaceDE w:val="0"/>
        <w:jc w:val="both"/>
        <w:rPr>
          <w:rFonts w:asciiTheme="minorHAnsi" w:hAnsiTheme="minorHAnsi" w:cs="Calibri"/>
        </w:rPr>
      </w:pPr>
      <w:r w:rsidRPr="00D32ECE">
        <w:rPr>
          <w:rFonts w:asciiTheme="minorHAnsi" w:hAnsiTheme="minorHAnsi" w:cs="Calibri"/>
        </w:rPr>
        <w:t>zapewnienia możliwości wykonania niezależnych badań l</w:t>
      </w:r>
      <w:r>
        <w:rPr>
          <w:rFonts w:asciiTheme="minorHAnsi" w:hAnsiTheme="minorHAnsi" w:cs="Calibri"/>
        </w:rPr>
        <w:t>aboratoryjnych na własny koszt</w:t>
      </w:r>
      <w:r w:rsidRPr="00D32ECE">
        <w:rPr>
          <w:rFonts w:asciiTheme="minorHAnsi" w:hAnsiTheme="minorHAnsi" w:cs="Calibri"/>
        </w:rPr>
        <w:t xml:space="preserve"> w przypadku uzasadnionych wątpliwości Zamawiającego lub inspektora nadzoru inwestorskiego, co do przedstawionych wyników badań przeprowadzonych </w:t>
      </w:r>
      <w:r w:rsidR="00D127AD">
        <w:rPr>
          <w:rFonts w:asciiTheme="minorHAnsi" w:hAnsiTheme="minorHAnsi" w:cs="Calibri"/>
        </w:rPr>
        <w:br/>
      </w:r>
      <w:r w:rsidRPr="00D32ECE">
        <w:rPr>
          <w:rFonts w:asciiTheme="minorHAnsi" w:hAnsiTheme="minorHAnsi" w:cs="Calibri"/>
        </w:rPr>
        <w:t xml:space="preserve">przez Wykonawcę, </w:t>
      </w:r>
    </w:p>
    <w:p w14:paraId="2E6EBB36" w14:textId="743DF9C0" w:rsidR="00EC3D48" w:rsidRPr="00D32ECE" w:rsidRDefault="00EC3D48" w:rsidP="00EC3D48">
      <w:pPr>
        <w:numPr>
          <w:ilvl w:val="0"/>
          <w:numId w:val="22"/>
        </w:numPr>
        <w:autoSpaceDE w:val="0"/>
        <w:jc w:val="both"/>
        <w:rPr>
          <w:rFonts w:asciiTheme="minorHAnsi" w:hAnsiTheme="minorHAnsi" w:cs="Calibri"/>
        </w:rPr>
      </w:pPr>
      <w:r w:rsidRPr="00D32ECE">
        <w:rPr>
          <w:rFonts w:asciiTheme="minorHAnsi" w:hAnsiTheme="minorHAnsi" w:cs="Calibri"/>
        </w:rPr>
        <w:t xml:space="preserve">ponoszenia kosztów zużycia mediów (w szczególności wody i energii elektrycznej </w:t>
      </w:r>
      <w:r w:rsidR="00D127AD">
        <w:rPr>
          <w:rFonts w:asciiTheme="minorHAnsi" w:hAnsiTheme="minorHAnsi" w:cs="Calibri"/>
        </w:rPr>
        <w:br/>
      </w:r>
      <w:r w:rsidRPr="00D32ECE">
        <w:rPr>
          <w:rFonts w:asciiTheme="minorHAnsi" w:hAnsiTheme="minorHAnsi" w:cs="Calibri"/>
        </w:rPr>
        <w:t>w okresie wykonywania Robót oraz rozruchu instalacji i urządzeń).</w:t>
      </w:r>
    </w:p>
    <w:p w14:paraId="6910DF7B" w14:textId="799ACE7D" w:rsidR="00EC3D48" w:rsidRPr="00D32ECE" w:rsidRDefault="00EC3D48" w:rsidP="00EC3D48">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kern w:val="24"/>
        </w:rPr>
        <w:t>Wykonawca zobowiązuje się do przedstawiania Zamawiającemu – przed ich zastosowaniem/wbudowaniem – wszelkich materiałów budowlanych, rozwiązań systemowych, urządzeń i wyposażenia, których Wykonawca zamierza użyć do wykonania Umowy, wraz z wskazaniem dostawcy, celem ich zaakceptowania przez Zamawiającego.</w:t>
      </w:r>
    </w:p>
    <w:p w14:paraId="475A5BDB" w14:textId="42F09788" w:rsidR="00EC3D48" w:rsidRPr="00D32ECE" w:rsidRDefault="00EC3D48" w:rsidP="00EC3D48">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kern w:val="24"/>
        </w:rPr>
        <w:t xml:space="preserve">Wykonanie przez Wykonawcę jakiejkolwiek Roboty z wykorzystaniem niezaakceptowanych uprzednio przez Zamawiającego materiałów budowlanych, rozwiązań systemowych, urządzeń i wyposażenia będzie miało miejsce na niebezpieczeństwo i koszt Wykonawcy oraz pod warunkiem zawieszającym zaakceptowania ich przez Zamawiającego. W takim przypadku Wykonawca może zostać zobowiązany przez Zamawiającego do usunięcia </w:t>
      </w:r>
      <w:r w:rsidR="00D127AD">
        <w:rPr>
          <w:rFonts w:asciiTheme="minorHAnsi" w:hAnsiTheme="minorHAnsi" w:cs="Calibri"/>
          <w:kern w:val="24"/>
        </w:rPr>
        <w:br/>
      </w:r>
      <w:r w:rsidRPr="00D32ECE">
        <w:rPr>
          <w:rFonts w:asciiTheme="minorHAnsi" w:hAnsiTheme="minorHAnsi" w:cs="Calibri"/>
          <w:kern w:val="24"/>
        </w:rPr>
        <w:t xml:space="preserve">już wykonanych Robót na swój koszt i niebezpieczeństwo. </w:t>
      </w:r>
    </w:p>
    <w:p w14:paraId="7082C928" w14:textId="77777777" w:rsidR="00EC3D48" w:rsidRPr="00D32ECE" w:rsidRDefault="00EC3D48" w:rsidP="00EC3D48">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Wykonawca zapewni potrzebne oprzyrządowanie, potencjał ludzki oraz materiały wymagane do zbadania, na żądanie Zamawiającego, jakości wbudowywanych materiałów i wykonywanych robót, a także do sprawdzenia ilości zużytych materiałów.</w:t>
      </w:r>
    </w:p>
    <w:p w14:paraId="646BF33F" w14:textId="77777777" w:rsidR="00EC3D48" w:rsidRPr="00D32ECE" w:rsidRDefault="00EC3D48" w:rsidP="00EC3D48">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Badania, o których mowa w ust. 4, będą realizowane przez Wykonawcę na własny koszt.</w:t>
      </w:r>
    </w:p>
    <w:p w14:paraId="1C5FB17F" w14:textId="77777777" w:rsidR="00EC3D48" w:rsidRPr="00D32ECE" w:rsidRDefault="00EC3D48" w:rsidP="00EC3D48">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1E292769" w14:textId="77777777" w:rsidR="00EC3D48" w:rsidRPr="00CE67AB" w:rsidRDefault="00EC3D48" w:rsidP="00EC3D48">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Wykonawca zobowiązuje się zapewnić kierowanie budową przez osoby posiadające uprawnienia budowlane oraz doświadczenie, o jakich mowa w postanowieniach Rozdziału </w:t>
      </w:r>
      <w:r w:rsidRPr="00CE67AB">
        <w:rPr>
          <w:rFonts w:asciiTheme="minorHAnsi" w:hAnsiTheme="minorHAnsi" w:cs="Calibri"/>
        </w:rPr>
        <w:t xml:space="preserve">7.2.1. IDW. </w:t>
      </w:r>
    </w:p>
    <w:p w14:paraId="2BD9AB8E" w14:textId="77777777" w:rsidR="00EC3D48" w:rsidRPr="00D32ECE" w:rsidRDefault="00EC3D48" w:rsidP="00EC3D48">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Wykonawca zobowiązuje się skierować do kierowania budową:</w:t>
      </w:r>
    </w:p>
    <w:p w14:paraId="58973A34" w14:textId="77777777" w:rsidR="00EC3D48" w:rsidRPr="00BF0ED4" w:rsidRDefault="00EC3D48" w:rsidP="00EC3D48">
      <w:pPr>
        <w:pStyle w:val="Lista"/>
        <w:numPr>
          <w:ilvl w:val="0"/>
          <w:numId w:val="23"/>
        </w:numPr>
        <w:tabs>
          <w:tab w:val="clear" w:pos="2340"/>
        </w:tabs>
        <w:ind w:left="709"/>
        <w:jc w:val="both"/>
        <w:rPr>
          <w:rFonts w:asciiTheme="minorHAnsi" w:hAnsiTheme="minorHAnsi" w:cs="Calibri"/>
          <w:szCs w:val="24"/>
        </w:rPr>
      </w:pPr>
      <w:r w:rsidRPr="00BF0ED4">
        <w:rPr>
          <w:rFonts w:asciiTheme="minorHAnsi" w:hAnsiTheme="minorHAnsi" w:cs="Calibri"/>
        </w:rPr>
        <w:t xml:space="preserve">kierownik budowy (koordynator czynności kierowników budowy na budowie) </w:t>
      </w:r>
      <w:r w:rsidRPr="00BF0ED4">
        <w:rPr>
          <w:rFonts w:asciiTheme="minorHAnsi" w:hAnsiTheme="minorHAnsi" w:cs="Calibri"/>
        </w:rPr>
        <w:br/>
      </w:r>
      <w:r>
        <w:rPr>
          <w:rFonts w:asciiTheme="minorHAnsi" w:hAnsiTheme="minorHAnsi" w:cs="Calibri"/>
        </w:rPr>
        <w:t>………………………………</w:t>
      </w:r>
      <w:r w:rsidRPr="00BF0ED4">
        <w:rPr>
          <w:rFonts w:asciiTheme="minorHAnsi" w:hAnsiTheme="minorHAnsi" w:cs="Calibri"/>
        </w:rPr>
        <w:t xml:space="preserve"> – </w:t>
      </w:r>
      <w:proofErr w:type="spellStart"/>
      <w:r w:rsidRPr="00BF0ED4">
        <w:rPr>
          <w:rFonts w:asciiTheme="minorHAnsi" w:hAnsiTheme="minorHAnsi" w:cs="Calibri"/>
        </w:rPr>
        <w:t>upr</w:t>
      </w:r>
      <w:proofErr w:type="spellEnd"/>
      <w:r w:rsidRPr="00BF0ED4">
        <w:rPr>
          <w:rFonts w:asciiTheme="minorHAnsi" w:hAnsiTheme="minorHAnsi" w:cs="Calibri"/>
        </w:rPr>
        <w:t xml:space="preserve">. bud. nr </w:t>
      </w:r>
      <w:r>
        <w:rPr>
          <w:rFonts w:asciiTheme="minorHAnsi" w:hAnsiTheme="minorHAnsi" w:cs="Calibri"/>
        </w:rPr>
        <w:t>………………………………</w:t>
      </w:r>
      <w:r w:rsidRPr="00BF0ED4">
        <w:rPr>
          <w:rFonts w:asciiTheme="minorHAnsi" w:hAnsiTheme="minorHAnsi" w:cs="Calibri"/>
        </w:rPr>
        <w:t>,</w:t>
      </w:r>
    </w:p>
    <w:p w14:paraId="3CA0D201" w14:textId="77777777" w:rsidR="00EC3D48" w:rsidRPr="00973768" w:rsidRDefault="00EC3D48" w:rsidP="00EC3D48">
      <w:pPr>
        <w:pStyle w:val="Lista"/>
        <w:numPr>
          <w:ilvl w:val="0"/>
          <w:numId w:val="23"/>
        </w:numPr>
        <w:tabs>
          <w:tab w:val="clear" w:pos="2340"/>
        </w:tabs>
        <w:ind w:left="709"/>
        <w:jc w:val="both"/>
        <w:rPr>
          <w:rFonts w:asciiTheme="minorHAnsi" w:hAnsiTheme="minorHAnsi" w:cs="Calibri"/>
          <w:szCs w:val="24"/>
        </w:rPr>
      </w:pPr>
      <w:r w:rsidRPr="00BF0ED4">
        <w:rPr>
          <w:rFonts w:asciiTheme="minorHAnsi" w:hAnsiTheme="minorHAnsi" w:cs="Calibri"/>
          <w:szCs w:val="24"/>
        </w:rPr>
        <w:t xml:space="preserve">kierownik </w:t>
      </w:r>
      <w:r w:rsidRPr="00BF0ED4">
        <w:rPr>
          <w:rFonts w:asciiTheme="minorHAnsi" w:hAnsiTheme="minorHAnsi" w:cs="Calibri"/>
        </w:rPr>
        <w:t xml:space="preserve">budowy, </w:t>
      </w:r>
      <w:r>
        <w:rPr>
          <w:rFonts w:asciiTheme="minorHAnsi" w:hAnsiTheme="minorHAnsi" w:cs="Calibri"/>
          <w:szCs w:val="24"/>
        </w:rPr>
        <w:t>……………………………..</w:t>
      </w:r>
      <w:r w:rsidRPr="00BF0ED4">
        <w:rPr>
          <w:rFonts w:asciiTheme="minorHAnsi" w:hAnsiTheme="minorHAnsi" w:cs="Calibri"/>
          <w:szCs w:val="24"/>
        </w:rPr>
        <w:t xml:space="preserve"> </w:t>
      </w:r>
      <w:r w:rsidRPr="00BF0ED4">
        <w:rPr>
          <w:rFonts w:asciiTheme="minorHAnsi" w:hAnsiTheme="minorHAnsi" w:cs="Calibri"/>
        </w:rPr>
        <w:t xml:space="preserve">– </w:t>
      </w:r>
      <w:proofErr w:type="spellStart"/>
      <w:r w:rsidRPr="00BF0ED4">
        <w:rPr>
          <w:rFonts w:asciiTheme="minorHAnsi" w:hAnsiTheme="minorHAnsi" w:cs="Calibri"/>
        </w:rPr>
        <w:t>upr</w:t>
      </w:r>
      <w:proofErr w:type="spellEnd"/>
      <w:r w:rsidRPr="00BF0ED4">
        <w:rPr>
          <w:rFonts w:asciiTheme="minorHAnsi" w:hAnsiTheme="minorHAnsi" w:cs="Calibri"/>
        </w:rPr>
        <w:t xml:space="preserve">. bud. nr </w:t>
      </w:r>
      <w:r>
        <w:rPr>
          <w:rFonts w:asciiTheme="minorHAnsi" w:hAnsiTheme="minorHAnsi" w:cs="Calibri"/>
        </w:rPr>
        <w:t>…………………………………….</w:t>
      </w:r>
      <w:r w:rsidRPr="00BF0ED4">
        <w:rPr>
          <w:rFonts w:asciiTheme="minorHAnsi" w:hAnsiTheme="minorHAnsi" w:cs="Calibri"/>
        </w:rPr>
        <w:t>,</w:t>
      </w:r>
    </w:p>
    <w:p w14:paraId="00A54689" w14:textId="77777777" w:rsidR="00EC3D48" w:rsidRPr="00973768" w:rsidRDefault="00EC3D48" w:rsidP="00EC3D48">
      <w:pPr>
        <w:pStyle w:val="Lista"/>
        <w:numPr>
          <w:ilvl w:val="0"/>
          <w:numId w:val="23"/>
        </w:numPr>
        <w:tabs>
          <w:tab w:val="clear" w:pos="2340"/>
        </w:tabs>
        <w:ind w:left="709"/>
        <w:jc w:val="both"/>
        <w:rPr>
          <w:rFonts w:asciiTheme="minorHAnsi" w:hAnsiTheme="minorHAnsi" w:cs="Calibri"/>
          <w:szCs w:val="24"/>
        </w:rPr>
      </w:pPr>
      <w:r w:rsidRPr="00BF0ED4">
        <w:rPr>
          <w:rFonts w:asciiTheme="minorHAnsi" w:hAnsiTheme="minorHAnsi" w:cs="Calibri"/>
          <w:szCs w:val="24"/>
        </w:rPr>
        <w:t xml:space="preserve">kierownik </w:t>
      </w:r>
      <w:r w:rsidRPr="00BF0ED4">
        <w:rPr>
          <w:rFonts w:asciiTheme="minorHAnsi" w:hAnsiTheme="minorHAnsi" w:cs="Calibri"/>
        </w:rPr>
        <w:t xml:space="preserve">budowy, </w:t>
      </w:r>
      <w:r>
        <w:rPr>
          <w:rFonts w:asciiTheme="minorHAnsi" w:hAnsiTheme="minorHAnsi" w:cs="Calibri"/>
          <w:szCs w:val="24"/>
        </w:rPr>
        <w:t>……………………………..</w:t>
      </w:r>
      <w:r w:rsidRPr="00BF0ED4">
        <w:rPr>
          <w:rFonts w:asciiTheme="minorHAnsi" w:hAnsiTheme="minorHAnsi" w:cs="Calibri"/>
          <w:szCs w:val="24"/>
        </w:rPr>
        <w:t xml:space="preserve"> </w:t>
      </w:r>
      <w:r w:rsidRPr="00BF0ED4">
        <w:rPr>
          <w:rFonts w:asciiTheme="minorHAnsi" w:hAnsiTheme="minorHAnsi" w:cs="Calibri"/>
        </w:rPr>
        <w:t xml:space="preserve">– </w:t>
      </w:r>
      <w:proofErr w:type="spellStart"/>
      <w:r w:rsidRPr="00BF0ED4">
        <w:rPr>
          <w:rFonts w:asciiTheme="minorHAnsi" w:hAnsiTheme="minorHAnsi" w:cs="Calibri"/>
        </w:rPr>
        <w:t>upr</w:t>
      </w:r>
      <w:proofErr w:type="spellEnd"/>
      <w:r w:rsidRPr="00BF0ED4">
        <w:rPr>
          <w:rFonts w:asciiTheme="minorHAnsi" w:hAnsiTheme="minorHAnsi" w:cs="Calibri"/>
        </w:rPr>
        <w:t xml:space="preserve">. bud. nr </w:t>
      </w:r>
      <w:r>
        <w:rPr>
          <w:rFonts w:asciiTheme="minorHAnsi" w:hAnsiTheme="minorHAnsi" w:cs="Calibri"/>
        </w:rPr>
        <w:t>…………………………………….</w:t>
      </w:r>
      <w:r w:rsidRPr="00BF0ED4">
        <w:rPr>
          <w:rFonts w:asciiTheme="minorHAnsi" w:hAnsiTheme="minorHAnsi" w:cs="Calibri"/>
        </w:rPr>
        <w:t>,</w:t>
      </w:r>
    </w:p>
    <w:p w14:paraId="5F8FA4E6" w14:textId="77777777" w:rsidR="00EC3D48" w:rsidRPr="00D32ECE" w:rsidRDefault="00EC3D48" w:rsidP="00EC3D48">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Zmiana którejkolwiek z osób, o których mowa w ust. 8 w trakcie wykonywania Umowy musi być uzasadniona przez Wykonawcę na piśmie – postanowienia ust. 7 stosuje się. Zmiana taka wymaga aneksu do Umowy.</w:t>
      </w:r>
    </w:p>
    <w:p w14:paraId="24B5EF10" w14:textId="22F21BA4" w:rsidR="00EC3D48" w:rsidRPr="00D32ECE" w:rsidRDefault="00EC3D48" w:rsidP="00EC3D48">
      <w:pPr>
        <w:pStyle w:val="Lista"/>
        <w:numPr>
          <w:ilvl w:val="0"/>
          <w:numId w:val="5"/>
        </w:numPr>
        <w:tabs>
          <w:tab w:val="clear" w:pos="720"/>
        </w:tabs>
        <w:ind w:left="357" w:hanging="357"/>
        <w:jc w:val="both"/>
        <w:rPr>
          <w:rFonts w:asciiTheme="minorHAnsi" w:hAnsiTheme="minorHAnsi" w:cs="Calibri"/>
          <w:szCs w:val="24"/>
        </w:rPr>
      </w:pPr>
      <w:r w:rsidRPr="00D32ECE">
        <w:rPr>
          <w:rFonts w:asciiTheme="minorHAnsi" w:hAnsiTheme="minorHAnsi" w:cs="Calibri"/>
          <w:szCs w:val="24"/>
        </w:rPr>
        <w:lastRenderedPageBreak/>
        <w:t>Wykonawca zobowiązuje się przedłożyć Zamawiającemu propozycję zmiany, o której mowa w ust. 9, nie później niż 14 dni przed planowanym terminem zakończenia pełnienia obowiązków kierownika budowy przez wskazaną w Umowie osobę i podjęciem tych obowiązków przez nową osobę, a po zaakceptowaniu przez Zamawiającego, dołączyć oświadczenie nowego kierownika budowy do dokumentacji budowy.</w:t>
      </w:r>
    </w:p>
    <w:p w14:paraId="72A10024" w14:textId="4506A736" w:rsidR="00EC3D48" w:rsidRDefault="00EC3D48" w:rsidP="00EC3D48">
      <w:pPr>
        <w:pStyle w:val="Lista"/>
        <w:numPr>
          <w:ilvl w:val="0"/>
          <w:numId w:val="5"/>
        </w:numPr>
        <w:tabs>
          <w:tab w:val="clear" w:pos="720"/>
        </w:tabs>
        <w:ind w:left="357" w:hanging="357"/>
        <w:jc w:val="both"/>
        <w:rPr>
          <w:rFonts w:asciiTheme="minorHAnsi" w:hAnsiTheme="minorHAnsi" w:cs="Calibri"/>
          <w:szCs w:val="24"/>
        </w:rPr>
      </w:pPr>
      <w:r w:rsidRPr="00D32ECE">
        <w:rPr>
          <w:rFonts w:asciiTheme="minorHAnsi" w:hAnsiTheme="minorHAnsi" w:cs="Calibri"/>
          <w:szCs w:val="24"/>
        </w:rPr>
        <w:t xml:space="preserve">Jakakolwiek przerwa w realizacji przedmiotu umowy wynikająca z braku kierownictwa budowy będzie traktowana, jako przerwa wynikła z przyczyn zależnych od Wykonawcy i nie może stanowić podstawy do zmiany terminu wykonania Umowy. </w:t>
      </w:r>
    </w:p>
    <w:p w14:paraId="258F6249" w14:textId="5DAC716E" w:rsidR="00EC3D48" w:rsidRDefault="00EC3D48" w:rsidP="00EC3D48">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Skierowanie bez akceptacji Zamawiającego do kierowania Robotami innych osób </w:t>
      </w:r>
      <w:r w:rsidR="00D127AD">
        <w:rPr>
          <w:rFonts w:asciiTheme="minorHAnsi" w:hAnsiTheme="minorHAnsi" w:cs="Calibri"/>
        </w:rPr>
        <w:br/>
      </w:r>
      <w:r w:rsidRPr="00D32ECE">
        <w:rPr>
          <w:rFonts w:asciiTheme="minorHAnsi" w:hAnsiTheme="minorHAnsi" w:cs="Calibri"/>
        </w:rPr>
        <w:t xml:space="preserve">niż wskazane w Umowie stanowi podstawę odstąpienia od umowy przez Zamawiającego </w:t>
      </w:r>
      <w:r w:rsidR="00D127AD">
        <w:rPr>
          <w:rFonts w:asciiTheme="minorHAnsi" w:hAnsiTheme="minorHAnsi" w:cs="Calibri"/>
        </w:rPr>
        <w:br/>
      </w:r>
      <w:r w:rsidRPr="00D32ECE">
        <w:rPr>
          <w:rFonts w:asciiTheme="minorHAnsi" w:hAnsiTheme="minorHAnsi" w:cs="Calibri"/>
        </w:rPr>
        <w:t>z winy Wykonawcy.</w:t>
      </w:r>
    </w:p>
    <w:p w14:paraId="08BA5214" w14:textId="77777777" w:rsidR="00EC3D48" w:rsidRDefault="00EC3D48" w:rsidP="00EC3D48">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Wykonawca zapłaci Zamawiającemu karę umowną w kwocie 5.000,00 zł z tytułu skierowania do kierowania Robotami innych osób niż wskazane w Umowie, za każdy taki przypadek.</w:t>
      </w:r>
    </w:p>
    <w:p w14:paraId="6EEB8EA6" w14:textId="77777777" w:rsidR="00EC3D48" w:rsidRDefault="00EC3D48" w:rsidP="00EC3D48">
      <w:pPr>
        <w:autoSpaceDE w:val="0"/>
        <w:jc w:val="center"/>
        <w:rPr>
          <w:rFonts w:asciiTheme="minorHAnsi" w:hAnsiTheme="minorHAnsi" w:cs="Calibri"/>
          <w:b/>
          <w:bCs/>
        </w:rPr>
      </w:pPr>
    </w:p>
    <w:p w14:paraId="5DCC57C9" w14:textId="77777777" w:rsidR="00EC3D48" w:rsidRDefault="00EC3D48" w:rsidP="00EC3D48">
      <w:pPr>
        <w:autoSpaceDE w:val="0"/>
        <w:jc w:val="center"/>
        <w:rPr>
          <w:rFonts w:asciiTheme="minorHAnsi" w:hAnsiTheme="minorHAnsi" w:cs="Calibri"/>
          <w:b/>
          <w:bCs/>
        </w:rPr>
      </w:pPr>
      <w:r w:rsidRPr="00D32ECE">
        <w:rPr>
          <w:rFonts w:asciiTheme="minorHAnsi" w:hAnsiTheme="minorHAnsi" w:cs="Calibri"/>
          <w:b/>
          <w:bCs/>
        </w:rPr>
        <w:t>§ 7</w:t>
      </w:r>
      <w:r>
        <w:rPr>
          <w:rFonts w:asciiTheme="minorHAnsi" w:hAnsiTheme="minorHAnsi" w:cs="Calibri"/>
          <w:b/>
          <w:bCs/>
        </w:rPr>
        <w:t>.</w:t>
      </w:r>
    </w:p>
    <w:p w14:paraId="0350A000" w14:textId="77777777" w:rsidR="00EC3D48" w:rsidRDefault="00EC3D48" w:rsidP="00BC58CC">
      <w:pPr>
        <w:pStyle w:val="Nagwek1"/>
        <w:spacing w:line="360" w:lineRule="auto"/>
        <w:rPr>
          <w:rFonts w:asciiTheme="minorHAnsi" w:hAnsiTheme="minorHAnsi"/>
          <w:sz w:val="24"/>
          <w:szCs w:val="24"/>
        </w:rPr>
      </w:pPr>
      <w:bookmarkStart w:id="7" w:name="_Toc68687975"/>
      <w:r w:rsidRPr="00D32ECE">
        <w:rPr>
          <w:rFonts w:asciiTheme="minorHAnsi" w:hAnsiTheme="minorHAnsi"/>
          <w:sz w:val="24"/>
          <w:szCs w:val="24"/>
        </w:rPr>
        <w:t>Wynagrodzenie Wykonawcy i zasady jego zapłaty przez Zamawiającego.</w:t>
      </w:r>
      <w:bookmarkEnd w:id="7"/>
    </w:p>
    <w:p w14:paraId="52F512E6" w14:textId="77777777" w:rsidR="00EC3D48" w:rsidRPr="00D32ECE" w:rsidRDefault="00EC3D48" w:rsidP="00EC3D48">
      <w:pPr>
        <w:numPr>
          <w:ilvl w:val="0"/>
          <w:numId w:val="12"/>
        </w:numPr>
        <w:tabs>
          <w:tab w:val="clear" w:pos="360"/>
          <w:tab w:val="num" w:pos="502"/>
        </w:tabs>
        <w:ind w:left="357" w:hanging="357"/>
        <w:jc w:val="both"/>
        <w:rPr>
          <w:rFonts w:asciiTheme="minorHAnsi" w:hAnsiTheme="minorHAnsi" w:cs="Calibri"/>
          <w:spacing w:val="-2"/>
        </w:rPr>
      </w:pPr>
      <w:r w:rsidRPr="00D32ECE">
        <w:rPr>
          <w:rFonts w:asciiTheme="minorHAnsi" w:hAnsiTheme="minorHAnsi" w:cs="Calibri"/>
          <w:spacing w:val="-2"/>
        </w:rPr>
        <w:t xml:space="preserve">Z tytułu prawidłowego oraz terminowego wykonania Umowy Wykonawca otrzyma </w:t>
      </w:r>
      <w:r w:rsidRPr="00D32ECE">
        <w:rPr>
          <w:rFonts w:asciiTheme="minorHAnsi" w:hAnsiTheme="minorHAnsi" w:cs="Calibri"/>
          <w:spacing w:val="-2"/>
        </w:rPr>
        <w:br/>
        <w:t xml:space="preserve">od Zamawiającego wynagrodzenie w kwocie nieprzekraczającej ceny wykonania zamówienia </w:t>
      </w:r>
      <w:r w:rsidRPr="00D32ECE">
        <w:rPr>
          <w:rFonts w:asciiTheme="minorHAnsi" w:hAnsiTheme="minorHAnsi" w:cs="Calibri"/>
          <w:spacing w:val="-2"/>
        </w:rPr>
        <w:br/>
        <w:t>z podatkiem VAT określonej w ofercie Wykonawcy</w:t>
      </w:r>
      <w:r w:rsidRPr="00D32ECE" w:rsidDel="00235BBD">
        <w:rPr>
          <w:rFonts w:asciiTheme="minorHAnsi" w:hAnsiTheme="minorHAnsi" w:cs="Calibri"/>
          <w:spacing w:val="-2"/>
        </w:rPr>
        <w:t xml:space="preserve">, </w:t>
      </w:r>
      <w:r w:rsidRPr="00D32ECE">
        <w:rPr>
          <w:rFonts w:asciiTheme="minorHAnsi" w:hAnsiTheme="minorHAnsi" w:cs="Calibri"/>
          <w:spacing w:val="-2"/>
        </w:rPr>
        <w:t xml:space="preserve">tj.: ……………………… złotych, słownie: …………………………………………………….. (bez podatku VAT: …………………………… złotych, podatek VAT: …………………………… złotych). </w:t>
      </w:r>
    </w:p>
    <w:p w14:paraId="1EE2D6C0" w14:textId="3B8863B3" w:rsidR="00EC3D48" w:rsidRPr="00CE67AB" w:rsidRDefault="00EC3D48" w:rsidP="00EC3D48">
      <w:pPr>
        <w:numPr>
          <w:ilvl w:val="0"/>
          <w:numId w:val="12"/>
        </w:numPr>
        <w:ind w:left="357" w:hanging="357"/>
        <w:jc w:val="both"/>
        <w:rPr>
          <w:rFonts w:asciiTheme="minorHAnsi" w:hAnsiTheme="minorHAnsi" w:cs="Calibri"/>
        </w:rPr>
      </w:pPr>
      <w:r w:rsidRPr="00D32ECE">
        <w:rPr>
          <w:rFonts w:asciiTheme="minorHAnsi" w:hAnsiTheme="minorHAnsi" w:cs="Calibri"/>
          <w:spacing w:val="-2"/>
        </w:rPr>
        <w:t xml:space="preserve">Wykonawca oświadcza, że obliczając zaoferowaną cenę z podatkiem VAT, zwłaszcza stosownie do zastrzeżeń umownych, o których mowa w </w:t>
      </w:r>
      <w:r w:rsidRPr="00CE67AB">
        <w:rPr>
          <w:rFonts w:asciiTheme="minorHAnsi" w:hAnsiTheme="minorHAnsi" w:cs="Calibri"/>
          <w:spacing w:val="-2"/>
        </w:rPr>
        <w:t>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CE67AB">
        <w:rPr>
          <w:rFonts w:asciiTheme="minorHAnsi" w:hAnsiTheme="minorHAnsi" w:cs="Calibri"/>
        </w:rPr>
        <w:t>.</w:t>
      </w:r>
    </w:p>
    <w:p w14:paraId="7F554B61" w14:textId="77777777" w:rsidR="00EC3D48" w:rsidRPr="00CE67AB" w:rsidRDefault="00EC3D48" w:rsidP="00EC3D48">
      <w:pPr>
        <w:numPr>
          <w:ilvl w:val="0"/>
          <w:numId w:val="12"/>
        </w:numPr>
        <w:ind w:left="357" w:hanging="357"/>
        <w:jc w:val="both"/>
        <w:rPr>
          <w:rFonts w:asciiTheme="minorHAnsi" w:hAnsiTheme="minorHAnsi" w:cs="Calibri"/>
          <w:spacing w:val="-2"/>
        </w:rPr>
      </w:pPr>
      <w:r w:rsidRPr="00CE67AB">
        <w:rPr>
          <w:rFonts w:asciiTheme="minorHAnsi" w:hAnsiTheme="minorHAnsi" w:cs="Calibri"/>
          <w:spacing w:val="-2"/>
        </w:rPr>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0639BAF5" w14:textId="531DB719" w:rsidR="00EC3D48" w:rsidRPr="00CE67AB" w:rsidRDefault="00EC3D48" w:rsidP="00EC3D48">
      <w:pPr>
        <w:numPr>
          <w:ilvl w:val="0"/>
          <w:numId w:val="12"/>
        </w:numPr>
        <w:ind w:left="357" w:hanging="357"/>
        <w:jc w:val="both"/>
        <w:rPr>
          <w:rFonts w:asciiTheme="minorHAnsi" w:hAnsiTheme="minorHAnsi" w:cs="Calibri"/>
          <w:spacing w:val="-2"/>
        </w:rPr>
      </w:pPr>
      <w:r w:rsidRPr="00CE67AB">
        <w:rPr>
          <w:rFonts w:asciiTheme="minorHAnsi" w:hAnsiTheme="minorHAnsi" w:cs="Calibri"/>
          <w:spacing w:val="-2"/>
        </w:rPr>
        <w:t>Zamawiający nie dopuszcza waloryzacji wynagrodzenia Wykonawcy, w szczególności w związku ze zmianą stawek podatków, w tym podatku VAT.</w:t>
      </w:r>
    </w:p>
    <w:p w14:paraId="6FC60013" w14:textId="281B6F85" w:rsidR="00EC3D48" w:rsidRPr="0047501A" w:rsidRDefault="00EC3D48" w:rsidP="00EC3D48">
      <w:pPr>
        <w:numPr>
          <w:ilvl w:val="0"/>
          <w:numId w:val="12"/>
        </w:numPr>
        <w:ind w:left="357" w:hanging="357"/>
        <w:jc w:val="both"/>
        <w:rPr>
          <w:rFonts w:asciiTheme="minorHAnsi" w:hAnsiTheme="minorHAnsi" w:cs="Calibri"/>
          <w:spacing w:val="-2"/>
        </w:rPr>
      </w:pPr>
      <w:r w:rsidRPr="00CE67AB">
        <w:rPr>
          <w:rFonts w:asciiTheme="minorHAnsi" w:hAnsiTheme="minorHAnsi" w:cs="Calibri"/>
          <w:spacing w:val="-2"/>
        </w:rPr>
        <w:t>Rozliczenie pomiędzy Stronami nastąpi kosztorysowo, na podstawie uszczegółowienia kosztorysu ofertowego Wykonawcy, o którym mowa w rozdz. 20. IDW oraz na podstawie zestawienia rzeczywiście wykonanych jednostek Robót, podpisanego przez kierowni</w:t>
      </w:r>
      <w:r w:rsidRPr="00134D7F">
        <w:rPr>
          <w:rFonts w:asciiTheme="minorHAnsi" w:hAnsiTheme="minorHAnsi" w:cs="Calibri"/>
          <w:spacing w:val="-2"/>
        </w:rPr>
        <w:t xml:space="preserve">ka budowy i zaopiniowanego/rozliczonego przez inspektora </w:t>
      </w:r>
      <w:r w:rsidRPr="0047501A">
        <w:rPr>
          <w:rFonts w:asciiTheme="minorHAnsi" w:hAnsiTheme="minorHAnsi" w:cs="Calibri"/>
          <w:spacing w:val="-2"/>
        </w:rPr>
        <w:t xml:space="preserve">nadzoru inwestorskiego, </w:t>
      </w:r>
      <w:r w:rsidR="00D127AD">
        <w:rPr>
          <w:rFonts w:asciiTheme="minorHAnsi" w:hAnsiTheme="minorHAnsi" w:cs="Calibri"/>
          <w:spacing w:val="-2"/>
        </w:rPr>
        <w:br/>
      </w:r>
      <w:r w:rsidRPr="0047501A">
        <w:rPr>
          <w:rFonts w:asciiTheme="minorHAnsi" w:hAnsiTheme="minorHAnsi" w:cs="Calibri"/>
          <w:spacing w:val="-2"/>
        </w:rPr>
        <w:t>z zastrzeżeniem postanowień ust. 8.</w:t>
      </w:r>
    </w:p>
    <w:p w14:paraId="19FDC627" w14:textId="621A6B5C" w:rsidR="00EC3D48" w:rsidRPr="0047501A" w:rsidRDefault="00EC3D48" w:rsidP="00EC3D48">
      <w:pPr>
        <w:numPr>
          <w:ilvl w:val="0"/>
          <w:numId w:val="12"/>
        </w:numPr>
        <w:ind w:left="357" w:hanging="357"/>
        <w:jc w:val="both"/>
        <w:rPr>
          <w:rFonts w:asciiTheme="minorHAnsi" w:hAnsiTheme="minorHAnsi"/>
          <w:spacing w:val="-2"/>
        </w:rPr>
      </w:pPr>
      <w:r w:rsidRPr="0047501A">
        <w:rPr>
          <w:rFonts w:asciiTheme="minorHAnsi" w:hAnsiTheme="minorHAnsi"/>
          <w:spacing w:val="-2"/>
        </w:rPr>
        <w:t xml:space="preserve">Zamawiający przewiduje udzielenie Wykonawcy zaliczek </w:t>
      </w:r>
      <w:r w:rsidR="00BC58CC">
        <w:rPr>
          <w:rFonts w:asciiTheme="minorHAnsi" w:hAnsiTheme="minorHAnsi"/>
          <w:spacing w:val="-2"/>
        </w:rPr>
        <w:t xml:space="preserve">miesięcznych </w:t>
      </w:r>
      <w:r w:rsidRPr="0047501A">
        <w:rPr>
          <w:rFonts w:asciiTheme="minorHAnsi" w:hAnsiTheme="minorHAnsi"/>
          <w:spacing w:val="-2"/>
        </w:rPr>
        <w:t>na poczet wynagrodzenia</w:t>
      </w:r>
      <w:r w:rsidR="00D127AD">
        <w:rPr>
          <w:rFonts w:asciiTheme="minorHAnsi" w:hAnsiTheme="minorHAnsi"/>
          <w:spacing w:val="-2"/>
        </w:rPr>
        <w:t xml:space="preserve"> </w:t>
      </w:r>
      <w:r w:rsidRPr="0047501A">
        <w:rPr>
          <w:rFonts w:asciiTheme="minorHAnsi" w:hAnsiTheme="minorHAnsi"/>
          <w:spacing w:val="-2"/>
        </w:rPr>
        <w:t>z tytułu wykonania Umowy, o łącznej wartości do 80% kwoty</w:t>
      </w:r>
      <w:r w:rsidR="00FA4469">
        <w:rPr>
          <w:rFonts w:asciiTheme="minorHAnsi" w:hAnsiTheme="minorHAnsi"/>
          <w:spacing w:val="-2"/>
        </w:rPr>
        <w:t xml:space="preserve"> brutto</w:t>
      </w:r>
      <w:r w:rsidRPr="0047501A">
        <w:rPr>
          <w:rFonts w:asciiTheme="minorHAnsi" w:hAnsiTheme="minorHAnsi"/>
          <w:spacing w:val="-2"/>
        </w:rPr>
        <w:t>, określonej w ofercie Wykonawcy.</w:t>
      </w:r>
    </w:p>
    <w:p w14:paraId="37A7735A" w14:textId="66DD35A2" w:rsidR="00EC3D48" w:rsidRPr="004C5640" w:rsidRDefault="00BC58CC" w:rsidP="00EC3D48">
      <w:pPr>
        <w:numPr>
          <w:ilvl w:val="0"/>
          <w:numId w:val="12"/>
        </w:numPr>
        <w:ind w:left="357" w:hanging="357"/>
        <w:jc w:val="both"/>
        <w:rPr>
          <w:rFonts w:asciiTheme="minorHAnsi" w:hAnsiTheme="minorHAnsi"/>
          <w:spacing w:val="-2"/>
        </w:rPr>
      </w:pPr>
      <w:r w:rsidRPr="009B245E">
        <w:rPr>
          <w:rFonts w:ascii="Calibri" w:hAnsi="Calibri" w:cs="Calibri"/>
          <w:spacing w:val="-2"/>
        </w:rPr>
        <w:t xml:space="preserve">Podstawą udzielenia </w:t>
      </w:r>
      <w:r>
        <w:rPr>
          <w:rFonts w:ascii="Calibri" w:hAnsi="Calibri" w:cs="Calibri"/>
          <w:spacing w:val="-2"/>
        </w:rPr>
        <w:t xml:space="preserve">kolejnych </w:t>
      </w:r>
      <w:r w:rsidRPr="009B245E">
        <w:rPr>
          <w:rFonts w:ascii="Calibri" w:hAnsi="Calibri" w:cs="Calibri"/>
          <w:spacing w:val="-2"/>
        </w:rPr>
        <w:t xml:space="preserve">zaliczek </w:t>
      </w:r>
      <w:r>
        <w:rPr>
          <w:rFonts w:ascii="Calibri" w:hAnsi="Calibri" w:cs="Calibri"/>
          <w:spacing w:val="-2"/>
        </w:rPr>
        <w:t>miesięcznych w danym miesią</w:t>
      </w:r>
      <w:r w:rsidRPr="009B245E">
        <w:rPr>
          <w:rFonts w:ascii="Calibri" w:hAnsi="Calibri" w:cs="Calibri"/>
          <w:spacing w:val="-2"/>
        </w:rPr>
        <w:t>c</w:t>
      </w:r>
      <w:r>
        <w:rPr>
          <w:rFonts w:ascii="Calibri" w:hAnsi="Calibri" w:cs="Calibri"/>
          <w:spacing w:val="-2"/>
        </w:rPr>
        <w:t>u</w:t>
      </w:r>
      <w:r w:rsidRPr="009B245E">
        <w:rPr>
          <w:rFonts w:ascii="Calibri" w:hAnsi="Calibri" w:cs="Calibri"/>
          <w:spacing w:val="-2"/>
        </w:rPr>
        <w:t xml:space="preserve"> rozliczeniowym jest </w:t>
      </w:r>
      <w:r>
        <w:rPr>
          <w:rFonts w:ascii="Calibri" w:hAnsi="Calibri" w:cs="Calibri"/>
          <w:spacing w:val="-2"/>
        </w:rPr>
        <w:t xml:space="preserve">wykonanie przez Wykonawcę </w:t>
      </w:r>
      <w:r w:rsidRPr="009B245E">
        <w:rPr>
          <w:rFonts w:ascii="Calibri" w:hAnsi="Calibri" w:cs="Calibri"/>
          <w:spacing w:val="-2"/>
        </w:rPr>
        <w:t xml:space="preserve">Robót za kwotę nie mniejszą niż </w:t>
      </w:r>
      <w:r>
        <w:rPr>
          <w:rFonts w:ascii="Calibri" w:hAnsi="Calibri" w:cs="Calibri"/>
          <w:spacing w:val="-2"/>
        </w:rPr>
        <w:t>250</w:t>
      </w:r>
      <w:r w:rsidRPr="009B245E">
        <w:rPr>
          <w:rFonts w:ascii="Calibri" w:hAnsi="Calibri" w:cs="Calibri"/>
          <w:spacing w:val="-2"/>
        </w:rPr>
        <w:t>.000,00 zł brutto</w:t>
      </w:r>
      <w:r>
        <w:rPr>
          <w:rFonts w:ascii="Calibri" w:hAnsi="Calibri" w:cs="Calibri"/>
          <w:spacing w:val="-2"/>
        </w:rPr>
        <w:t xml:space="preserve"> </w:t>
      </w:r>
      <w:r>
        <w:rPr>
          <w:rFonts w:ascii="Calibri" w:hAnsi="Calibri" w:cs="Calibri"/>
          <w:spacing w:val="-2"/>
        </w:rPr>
        <w:br/>
      </w:r>
      <w:r>
        <w:rPr>
          <w:rFonts w:ascii="Calibri" w:hAnsi="Calibri" w:cs="Calibri"/>
          <w:spacing w:val="-2"/>
        </w:rPr>
        <w:lastRenderedPageBreak/>
        <w:t>oraz udokumentowanie tego wykonania</w:t>
      </w:r>
      <w:r w:rsidRPr="009B245E">
        <w:rPr>
          <w:rFonts w:ascii="Calibri" w:hAnsi="Calibri" w:cs="Calibri"/>
          <w:spacing w:val="-2"/>
        </w:rPr>
        <w:t xml:space="preserve"> zestawieni</w:t>
      </w:r>
      <w:r>
        <w:rPr>
          <w:rFonts w:ascii="Calibri" w:hAnsi="Calibri" w:cs="Calibri"/>
          <w:spacing w:val="-2"/>
        </w:rPr>
        <w:t>em</w:t>
      </w:r>
      <w:r w:rsidRPr="009B245E">
        <w:rPr>
          <w:rFonts w:ascii="Calibri" w:hAnsi="Calibri" w:cs="Calibri"/>
          <w:spacing w:val="-2"/>
        </w:rPr>
        <w:t xml:space="preserve"> wykonanych </w:t>
      </w:r>
      <w:r>
        <w:rPr>
          <w:rFonts w:ascii="Calibri" w:hAnsi="Calibri" w:cs="Calibri"/>
          <w:spacing w:val="-2"/>
        </w:rPr>
        <w:t>Robót</w:t>
      </w:r>
      <w:r w:rsidRPr="009B245E">
        <w:rPr>
          <w:rFonts w:ascii="Calibri" w:hAnsi="Calibri" w:cs="Calibri"/>
          <w:spacing w:val="-2"/>
        </w:rPr>
        <w:t xml:space="preserve"> </w:t>
      </w:r>
      <w:r>
        <w:rPr>
          <w:rFonts w:ascii="Calibri" w:hAnsi="Calibri" w:cs="Calibri"/>
          <w:spacing w:val="-2"/>
        </w:rPr>
        <w:t>sporządzonym</w:t>
      </w:r>
      <w:r w:rsidRPr="009B245E">
        <w:rPr>
          <w:rFonts w:ascii="Calibri" w:hAnsi="Calibri" w:cs="Calibri"/>
          <w:spacing w:val="-2"/>
        </w:rPr>
        <w:t xml:space="preserve"> </w:t>
      </w:r>
      <w:r>
        <w:rPr>
          <w:rFonts w:ascii="Calibri" w:hAnsi="Calibri" w:cs="Calibri"/>
          <w:spacing w:val="-2"/>
        </w:rPr>
        <w:br/>
      </w:r>
      <w:r w:rsidRPr="009B245E">
        <w:rPr>
          <w:rFonts w:ascii="Calibri" w:hAnsi="Calibri" w:cs="Calibri"/>
          <w:spacing w:val="-2"/>
        </w:rPr>
        <w:t>przez kierownika budowy i zaopiniowan</w:t>
      </w:r>
      <w:r>
        <w:rPr>
          <w:rFonts w:ascii="Calibri" w:hAnsi="Calibri" w:cs="Calibri"/>
          <w:spacing w:val="-2"/>
        </w:rPr>
        <w:t>ym</w:t>
      </w:r>
      <w:r w:rsidRPr="009B245E">
        <w:rPr>
          <w:rFonts w:ascii="Calibri" w:hAnsi="Calibri" w:cs="Calibri"/>
          <w:spacing w:val="-2"/>
        </w:rPr>
        <w:t>/rozliczon</w:t>
      </w:r>
      <w:r>
        <w:rPr>
          <w:rFonts w:ascii="Calibri" w:hAnsi="Calibri" w:cs="Calibri"/>
          <w:spacing w:val="-2"/>
        </w:rPr>
        <w:t>ym</w:t>
      </w:r>
      <w:r w:rsidRPr="009B245E">
        <w:rPr>
          <w:rFonts w:ascii="Calibri" w:hAnsi="Calibri" w:cs="Calibri"/>
          <w:spacing w:val="-2"/>
        </w:rPr>
        <w:t xml:space="preserve"> przez inspektora nadzoru inwestorskiego w sposób określony w ust. 5</w:t>
      </w:r>
      <w:r w:rsidR="00EC3D48" w:rsidRPr="0047501A">
        <w:rPr>
          <w:rFonts w:asciiTheme="minorHAnsi" w:hAnsiTheme="minorHAnsi"/>
          <w:spacing w:val="-2"/>
        </w:rPr>
        <w:t xml:space="preserve">. </w:t>
      </w:r>
    </w:p>
    <w:p w14:paraId="5CDC02C2" w14:textId="06D56020" w:rsidR="00BC58CC" w:rsidRDefault="00BC58CC" w:rsidP="00EC3D48">
      <w:pPr>
        <w:numPr>
          <w:ilvl w:val="0"/>
          <w:numId w:val="12"/>
        </w:numPr>
        <w:ind w:left="357" w:hanging="357"/>
        <w:jc w:val="both"/>
        <w:rPr>
          <w:rFonts w:asciiTheme="minorHAnsi" w:hAnsiTheme="minorHAnsi"/>
          <w:spacing w:val="-2"/>
        </w:rPr>
      </w:pPr>
      <w:r w:rsidRPr="009B245E">
        <w:rPr>
          <w:rFonts w:ascii="Calibri" w:hAnsi="Calibri" w:cs="Calibri"/>
          <w:spacing w:val="-2"/>
        </w:rPr>
        <w:t xml:space="preserve">Fakturowanie odbywać się będzie nie częściej niż w okresach miesięcznych, nie wcześniej </w:t>
      </w:r>
      <w:r>
        <w:rPr>
          <w:rFonts w:ascii="Calibri" w:hAnsi="Calibri" w:cs="Calibri"/>
          <w:spacing w:val="-2"/>
        </w:rPr>
        <w:br/>
      </w:r>
      <w:r w:rsidRPr="009B245E">
        <w:rPr>
          <w:rFonts w:ascii="Calibri" w:hAnsi="Calibri" w:cs="Calibri"/>
          <w:spacing w:val="-2"/>
        </w:rPr>
        <w:t xml:space="preserve">niż </w:t>
      </w:r>
      <w:r>
        <w:rPr>
          <w:rFonts w:ascii="Calibri" w:hAnsi="Calibri" w:cs="Calibri"/>
          <w:spacing w:val="-2"/>
        </w:rPr>
        <w:t>15</w:t>
      </w:r>
      <w:r w:rsidRPr="009B245E">
        <w:rPr>
          <w:rFonts w:ascii="Calibri" w:hAnsi="Calibri" w:cs="Calibri"/>
          <w:spacing w:val="-2"/>
        </w:rPr>
        <w:t>-go</w:t>
      </w:r>
      <w:r>
        <w:rPr>
          <w:rFonts w:ascii="Calibri" w:hAnsi="Calibri" w:cs="Calibri"/>
          <w:spacing w:val="-2"/>
        </w:rPr>
        <w:t xml:space="preserve"> oraz</w:t>
      </w:r>
      <w:r w:rsidRPr="009B245E">
        <w:rPr>
          <w:rFonts w:ascii="Calibri" w:hAnsi="Calibri" w:cs="Calibri"/>
          <w:spacing w:val="-2"/>
        </w:rPr>
        <w:t xml:space="preserve"> nie później niż ostatniego dnia każdego miesiąca</w:t>
      </w:r>
      <w:r>
        <w:rPr>
          <w:rFonts w:ascii="Calibri" w:hAnsi="Calibri" w:cs="Calibri"/>
          <w:spacing w:val="-2"/>
        </w:rPr>
        <w:t>.</w:t>
      </w:r>
    </w:p>
    <w:p w14:paraId="4D2A3114" w14:textId="6313AE15" w:rsidR="00BC58CC" w:rsidRDefault="00BC58CC" w:rsidP="00EC3D48">
      <w:pPr>
        <w:numPr>
          <w:ilvl w:val="0"/>
          <w:numId w:val="12"/>
        </w:numPr>
        <w:ind w:left="357" w:hanging="357"/>
        <w:jc w:val="both"/>
        <w:rPr>
          <w:rFonts w:asciiTheme="minorHAnsi" w:hAnsiTheme="minorHAnsi"/>
          <w:spacing w:val="-2"/>
        </w:rPr>
      </w:pPr>
      <w:r w:rsidRPr="007C45B1">
        <w:rPr>
          <w:rFonts w:ascii="Calibri" w:hAnsi="Calibri" w:cs="Calibri"/>
          <w:spacing w:val="-2"/>
        </w:rPr>
        <w:t>Płatność końcowa – faktura końcowa wystawiona po wykonaniu przedmiotu Umowy i jego odbiorze końcowym – na pozostałą kwotę należytego wynagrodzenia brutto</w:t>
      </w:r>
      <w:r>
        <w:rPr>
          <w:rFonts w:asciiTheme="minorHAnsi" w:hAnsiTheme="minorHAnsi"/>
          <w:spacing w:val="-2"/>
        </w:rPr>
        <w:t>.</w:t>
      </w:r>
    </w:p>
    <w:p w14:paraId="79EDEC62" w14:textId="2A95858F" w:rsidR="00EC3D48" w:rsidRPr="0047501A" w:rsidRDefault="00EC3D48" w:rsidP="00EC3D48">
      <w:pPr>
        <w:numPr>
          <w:ilvl w:val="0"/>
          <w:numId w:val="12"/>
        </w:numPr>
        <w:tabs>
          <w:tab w:val="left" w:pos="360"/>
        </w:tabs>
        <w:ind w:left="357" w:hanging="357"/>
        <w:jc w:val="both"/>
        <w:rPr>
          <w:rFonts w:asciiTheme="minorHAnsi" w:hAnsiTheme="minorHAnsi"/>
          <w:spacing w:val="-2"/>
        </w:rPr>
      </w:pPr>
      <w:r w:rsidRPr="0047501A">
        <w:rPr>
          <w:rFonts w:asciiTheme="minorHAnsi" w:hAnsiTheme="minorHAnsi"/>
          <w:spacing w:val="-2"/>
        </w:rPr>
        <w:t xml:space="preserve">Udzielenie zaliczki lub zapłata wynagrodzenia przez Zamawiającego wymaga przedstawienia przez Wykonawcę dowodów zapłaty wymagalnego wynagrodzenia podwykonawcom </w:t>
      </w:r>
      <w:r w:rsidR="00D127AD">
        <w:rPr>
          <w:rFonts w:asciiTheme="minorHAnsi" w:hAnsiTheme="minorHAnsi"/>
          <w:spacing w:val="-2"/>
        </w:rPr>
        <w:br/>
      </w:r>
      <w:r w:rsidRPr="0047501A">
        <w:rPr>
          <w:rFonts w:asciiTheme="minorHAnsi" w:hAnsiTheme="minorHAnsi"/>
          <w:spacing w:val="-2"/>
        </w:rPr>
        <w:t>lub dalszym podwykonawcom biorącym udział w realizacji części Zamówienia, za którą zaliczka ma zostać zapłacona.</w:t>
      </w:r>
    </w:p>
    <w:p w14:paraId="37925567" w14:textId="45319052" w:rsidR="00EC3D48" w:rsidRPr="00D32ECE" w:rsidRDefault="00EC3D48" w:rsidP="00EC3D48">
      <w:pPr>
        <w:numPr>
          <w:ilvl w:val="0"/>
          <w:numId w:val="12"/>
        </w:numPr>
        <w:tabs>
          <w:tab w:val="left" w:pos="360"/>
        </w:tabs>
        <w:ind w:left="357" w:hanging="357"/>
        <w:jc w:val="both"/>
        <w:rPr>
          <w:rFonts w:asciiTheme="minorHAnsi" w:hAnsiTheme="minorHAnsi" w:cs="Calibri"/>
          <w:spacing w:val="-2"/>
        </w:rPr>
      </w:pPr>
      <w:r w:rsidRPr="00D32ECE">
        <w:rPr>
          <w:rFonts w:asciiTheme="minorHAnsi" w:hAnsiTheme="minorHAnsi" w:cs="Calibri"/>
          <w:spacing w:val="-2"/>
        </w:rPr>
        <w:t xml:space="preserve">W przypadku nieprzedstawienia przez Wykonawcę wszelkich dowodów zapłaty, o których mowa w ust. </w:t>
      </w:r>
      <w:r w:rsidR="004F5214">
        <w:rPr>
          <w:rFonts w:asciiTheme="minorHAnsi" w:hAnsiTheme="minorHAnsi" w:cs="Calibri"/>
          <w:spacing w:val="-2"/>
        </w:rPr>
        <w:t>10</w:t>
      </w:r>
      <w:r w:rsidRPr="00D32ECE">
        <w:rPr>
          <w:rFonts w:asciiTheme="minorHAnsi" w:hAnsiTheme="minorHAnsi" w:cs="Calibri"/>
          <w:spacing w:val="-2"/>
        </w:rPr>
        <w:t>, Zamawiający wstrzymuje zapłatę wynagrodzenia w części równej sumie kwot wynikających z nieprzedstawionych dowodów zapłaty.</w:t>
      </w:r>
    </w:p>
    <w:p w14:paraId="03E3162E" w14:textId="6151A0A2" w:rsidR="00EC3D48" w:rsidRPr="00D32ECE" w:rsidRDefault="00EC3D48" w:rsidP="00EC3D48">
      <w:pPr>
        <w:numPr>
          <w:ilvl w:val="0"/>
          <w:numId w:val="12"/>
        </w:numPr>
        <w:tabs>
          <w:tab w:val="left" w:pos="360"/>
        </w:tabs>
        <w:ind w:left="357" w:hanging="357"/>
        <w:jc w:val="both"/>
        <w:rPr>
          <w:rFonts w:asciiTheme="minorHAnsi" w:hAnsiTheme="minorHAnsi" w:cs="Calibri"/>
          <w:bCs/>
        </w:rPr>
      </w:pPr>
      <w:r w:rsidRPr="00D32ECE">
        <w:rPr>
          <w:rFonts w:asciiTheme="minorHAnsi" w:hAnsiTheme="minorHAnsi" w:cs="Calibri"/>
        </w:rPr>
        <w:t xml:space="preserve">W celu zaspokojenia roszczeń podwykonawców lub dalszych podwykonawców wobec Zamawiającego wynikających z przepisów Kodeksu cywilnego oraz ustawy Prawo zamówień publicznych, a zarazem roszczenia Wykonawcy wobec Zamawiającego o zapłatę wynagrodzenia oraz w celu zabezpieczenia Zamawiającego przed roszczeniami podwykonawców lub dalszych podwykonawców ustanawia się następujące zasady zapłaty wynagrodzenia przez Zamawiającego. Wynagrodzenie Wykonawcy w części równej kwocie wynagrodzenia podwykonawcy lub dalszego podwykonawcy wynikającej z jego umowy </w:t>
      </w:r>
      <w:r w:rsidR="00D127AD">
        <w:rPr>
          <w:rFonts w:asciiTheme="minorHAnsi" w:hAnsiTheme="minorHAnsi" w:cs="Calibri"/>
        </w:rPr>
        <w:br/>
      </w:r>
      <w:r w:rsidRPr="00D32ECE">
        <w:rPr>
          <w:rFonts w:asciiTheme="minorHAnsi" w:hAnsiTheme="minorHAnsi" w:cs="Calibri"/>
        </w:rPr>
        <w:t xml:space="preserve">z Wykonawcą lub podwykonawcą (zaakceptowanych przez Zamawiającego) będzie zapłacone przez Zamawiającego bezpośrednio na rachunek podwykonawcy lub dalszego podwykonawcy w terminach i kwotach określonych w umowie z podwykonawcą </w:t>
      </w:r>
      <w:r w:rsidR="00D127AD">
        <w:rPr>
          <w:rFonts w:asciiTheme="minorHAnsi" w:hAnsiTheme="minorHAnsi" w:cs="Calibri"/>
        </w:rPr>
        <w:br/>
      </w:r>
      <w:r w:rsidRPr="00D32ECE">
        <w:rPr>
          <w:rFonts w:asciiTheme="minorHAnsi" w:hAnsiTheme="minorHAnsi" w:cs="Calibri"/>
        </w:rPr>
        <w:t xml:space="preserve">lub dalszym podwykonawcą i po spełnieniu przesłanek wynikających z tej umowy warunkujących zapłatę wynagrodzenia. Zapłata przez Zamawiającego części wynagrodzenia na rachunek podwykonawcy lub dalszego podwykonawcy stanowi zarazem zaspokojenie wierzytelności Wykonawcy w stosunku do Zamawiającego o zapłatę wynagrodzenia w tej części. Powyższe zastrzeżenie stanowi nieodwołalną umowę </w:t>
      </w:r>
      <w:r w:rsidR="00D127AD">
        <w:rPr>
          <w:rFonts w:asciiTheme="minorHAnsi" w:hAnsiTheme="minorHAnsi" w:cs="Calibri"/>
        </w:rPr>
        <w:br/>
      </w:r>
      <w:r w:rsidRPr="00D32ECE">
        <w:rPr>
          <w:rFonts w:asciiTheme="minorHAnsi" w:hAnsiTheme="minorHAnsi" w:cs="Calibri"/>
        </w:rPr>
        <w:t>o świadczenie na rzecz osoby trzeciej (art. 393 Kodeksu cywilnego), która bez zgody Zamawiającego nie może być odwołana ani zmieniona. Zastrzeżenie to dokonane jest pod warunkiem rozwiązującym rozwiązania umowy z podwykonawcą lub dalszym podwykonawcą, przy czym jest ono skuteczne w stosunku do tych wierzytelności podwykonawcy lub dalszego podwykonawcy, które mu przysługują pomimo rozwiązania umowy. Zastrzeżenie to dokonane jest pod dodatkowym warunkiem rozwiązującym, jeżeli wynagrodzenie należne podwykonawcy lub dalszemu podwykonawcy zostało zaspokojone.</w:t>
      </w:r>
    </w:p>
    <w:p w14:paraId="39D69A4F" w14:textId="77EBAE51" w:rsidR="00EC3D48" w:rsidRPr="00D32ECE" w:rsidRDefault="00EC3D48" w:rsidP="00EC3D48">
      <w:pPr>
        <w:numPr>
          <w:ilvl w:val="0"/>
          <w:numId w:val="12"/>
        </w:numPr>
        <w:tabs>
          <w:tab w:val="left" w:pos="360"/>
        </w:tabs>
        <w:ind w:left="357" w:hanging="357"/>
        <w:jc w:val="both"/>
        <w:rPr>
          <w:rFonts w:asciiTheme="minorHAnsi" w:hAnsiTheme="minorHAnsi" w:cs="Calibri"/>
          <w:bCs/>
        </w:rPr>
      </w:pPr>
      <w:r w:rsidRPr="00D32ECE">
        <w:rPr>
          <w:rFonts w:asciiTheme="minorHAnsi" w:hAnsiTheme="minorHAnsi" w:cs="Calibri"/>
        </w:rPr>
        <w:t>W przypadku, jeżeli wynagrodzenie podwykonawcy lub dalszego podwykonawcy zostało zaspokojone w części, wówczas powyższe zastrzeżenie, o którym mowa w ust. 1</w:t>
      </w:r>
      <w:r w:rsidR="004F5214">
        <w:rPr>
          <w:rFonts w:asciiTheme="minorHAnsi" w:hAnsiTheme="minorHAnsi" w:cs="Calibri"/>
        </w:rPr>
        <w:t>2</w:t>
      </w:r>
      <w:r w:rsidRPr="00D32ECE">
        <w:rPr>
          <w:rFonts w:asciiTheme="minorHAnsi" w:hAnsiTheme="minorHAnsi" w:cs="Calibri"/>
        </w:rPr>
        <w:t xml:space="preserve">, traci moc w stosunku do tej części. Wykonawca zobowiązany jest przedłożyć Zamawiającemu niebudzące wątpliwość dowody, o których mowa w ust. </w:t>
      </w:r>
      <w:r w:rsidR="004F5214">
        <w:rPr>
          <w:rFonts w:asciiTheme="minorHAnsi" w:hAnsiTheme="minorHAnsi" w:cs="Calibri"/>
        </w:rPr>
        <w:t>10</w:t>
      </w:r>
      <w:r w:rsidRPr="00D32ECE">
        <w:rPr>
          <w:rFonts w:asciiTheme="minorHAnsi" w:hAnsiTheme="minorHAnsi" w:cs="Calibri"/>
        </w:rPr>
        <w:t>.</w:t>
      </w:r>
    </w:p>
    <w:p w14:paraId="78EA99FE" w14:textId="26CF54B0" w:rsidR="00EC3D48" w:rsidRPr="00D127AD" w:rsidRDefault="00EC3D48" w:rsidP="00EC3D48">
      <w:pPr>
        <w:numPr>
          <w:ilvl w:val="0"/>
          <w:numId w:val="12"/>
        </w:numPr>
        <w:tabs>
          <w:tab w:val="left" w:pos="360"/>
        </w:tabs>
        <w:ind w:left="357" w:hanging="357"/>
        <w:jc w:val="both"/>
        <w:rPr>
          <w:rFonts w:asciiTheme="minorHAnsi" w:hAnsiTheme="minorHAnsi" w:cs="Calibri"/>
          <w:bCs/>
        </w:rPr>
      </w:pPr>
      <w:r w:rsidRPr="00D32ECE">
        <w:rPr>
          <w:rFonts w:asciiTheme="minorHAnsi" w:hAnsiTheme="minorHAnsi" w:cs="Calibri"/>
        </w:rPr>
        <w:t>W przypadku, jeżeli płatność wynagrodzenia Wykonawcy przypada wcześniej niż płatność wynagrodzenia na rzecz podwykonawcy lub dalszego podwykonawcy, Zamawiający ma prawo zatrzymać odpowiednią część wynagrodzenia Wykonawcy w celu przelania jej w odpowiednim terminie na rachunek podwykonawcy lub dalszego podwykonawcy.</w:t>
      </w:r>
    </w:p>
    <w:p w14:paraId="138C40EB" w14:textId="77777777" w:rsidR="00D127AD" w:rsidRPr="00C20B6E" w:rsidRDefault="00D127AD" w:rsidP="00D127AD">
      <w:pPr>
        <w:ind w:left="357"/>
        <w:jc w:val="both"/>
        <w:rPr>
          <w:rFonts w:asciiTheme="minorHAnsi" w:hAnsiTheme="minorHAnsi" w:cs="Calibri"/>
          <w:bCs/>
        </w:rPr>
      </w:pPr>
    </w:p>
    <w:p w14:paraId="5B22A88C" w14:textId="06A33797" w:rsidR="00EC3D48" w:rsidRPr="00D32ECE" w:rsidRDefault="00EC3D48" w:rsidP="00EC3D48">
      <w:pPr>
        <w:numPr>
          <w:ilvl w:val="0"/>
          <w:numId w:val="12"/>
        </w:numPr>
        <w:tabs>
          <w:tab w:val="left" w:pos="360"/>
        </w:tabs>
        <w:ind w:left="357" w:hanging="357"/>
        <w:jc w:val="both"/>
        <w:rPr>
          <w:rFonts w:asciiTheme="minorHAnsi" w:hAnsiTheme="minorHAnsi" w:cs="Calibri"/>
          <w:bCs/>
        </w:rPr>
      </w:pPr>
      <w:r w:rsidRPr="00D32ECE">
        <w:rPr>
          <w:rFonts w:asciiTheme="minorHAnsi" w:hAnsiTheme="minorHAnsi" w:cs="Calibri"/>
        </w:rPr>
        <w:lastRenderedPageBreak/>
        <w:t xml:space="preserve">W przypadku zapłaty przez Zamawiającego na rzecz podwykonawcy lub dalszego podwykonawcy jakiekolwiek kwoty należnej podwykonawcy lub dalszemu podwykonawcy na podstawie umowy z Wykonawcą lub podwykonawcą, Wykonawca zobowiązany jest </w:t>
      </w:r>
      <w:r w:rsidR="00D127AD">
        <w:rPr>
          <w:rFonts w:asciiTheme="minorHAnsi" w:hAnsiTheme="minorHAnsi" w:cs="Calibri"/>
        </w:rPr>
        <w:br/>
      </w:r>
      <w:r w:rsidRPr="00D32ECE">
        <w:rPr>
          <w:rFonts w:asciiTheme="minorHAnsi" w:hAnsiTheme="minorHAnsi" w:cs="Calibri"/>
        </w:rPr>
        <w:t>do niezwłocznego zwrotu Zamawiającemu tej kwoty w całości chyba, że jej zapłata nastąpiła z należnego Wykonawcy wynagrodzenia, zgodnie z ust. 1</w:t>
      </w:r>
      <w:r w:rsidR="004F5214">
        <w:rPr>
          <w:rFonts w:asciiTheme="minorHAnsi" w:hAnsiTheme="minorHAnsi" w:cs="Calibri"/>
        </w:rPr>
        <w:t>2</w:t>
      </w:r>
      <w:r w:rsidRPr="00D32ECE">
        <w:rPr>
          <w:rFonts w:asciiTheme="minorHAnsi" w:hAnsiTheme="minorHAnsi" w:cs="Calibri"/>
        </w:rPr>
        <w:t xml:space="preserve"> i ust. 1</w:t>
      </w:r>
      <w:r w:rsidR="004F5214">
        <w:rPr>
          <w:rFonts w:asciiTheme="minorHAnsi" w:hAnsiTheme="minorHAnsi" w:cs="Calibri"/>
        </w:rPr>
        <w:t>4</w:t>
      </w:r>
      <w:r w:rsidRPr="00D32ECE">
        <w:rPr>
          <w:rFonts w:asciiTheme="minorHAnsi" w:hAnsiTheme="minorHAnsi" w:cs="Calibri"/>
        </w:rPr>
        <w:t>.</w:t>
      </w:r>
    </w:p>
    <w:p w14:paraId="5BA8E5B0" w14:textId="723CB7AA" w:rsidR="00EC3D48" w:rsidRPr="00D222C8" w:rsidRDefault="00EC3D48" w:rsidP="00EC3D48">
      <w:pPr>
        <w:numPr>
          <w:ilvl w:val="0"/>
          <w:numId w:val="12"/>
        </w:numPr>
        <w:tabs>
          <w:tab w:val="left" w:pos="360"/>
        </w:tabs>
        <w:ind w:left="357" w:hanging="357"/>
        <w:jc w:val="both"/>
        <w:rPr>
          <w:rFonts w:asciiTheme="minorHAnsi" w:hAnsiTheme="minorHAnsi" w:cs="Calibri"/>
          <w:bCs/>
        </w:rPr>
      </w:pPr>
      <w:r w:rsidRPr="00D32ECE">
        <w:rPr>
          <w:rFonts w:asciiTheme="minorHAnsi" w:hAnsiTheme="minorHAnsi" w:cs="Calibri"/>
        </w:rPr>
        <w:t xml:space="preserve">Zamawiający może zażądać od Wykonawcy zabezpieczenia w postaci gwarancji bankowej lub ubezpieczeniowej o treści zaakceptowanej przez Zamawiającego zwrotu </w:t>
      </w:r>
      <w:r w:rsidR="00D127AD">
        <w:rPr>
          <w:rFonts w:asciiTheme="minorHAnsi" w:hAnsiTheme="minorHAnsi" w:cs="Calibri"/>
        </w:rPr>
        <w:br/>
      </w:r>
      <w:r w:rsidRPr="00D32ECE">
        <w:rPr>
          <w:rFonts w:asciiTheme="minorHAnsi" w:hAnsiTheme="minorHAnsi" w:cs="Calibri"/>
        </w:rPr>
        <w:t xml:space="preserve">od Wykonawcy kwot wynikających z roszczeń podwykonawcy lub dalszego podwykonawcy oraz związanych z tym poniesionych przez Zamawiającego kosztów oraz odszkodowania. </w:t>
      </w:r>
      <w:r w:rsidR="00D127AD">
        <w:rPr>
          <w:rFonts w:asciiTheme="minorHAnsi" w:hAnsiTheme="minorHAnsi" w:cs="Calibri"/>
        </w:rPr>
        <w:br/>
      </w:r>
      <w:r w:rsidRPr="00D32ECE">
        <w:rPr>
          <w:rFonts w:asciiTheme="minorHAnsi" w:hAnsiTheme="minorHAnsi" w:cs="Calibri"/>
        </w:rPr>
        <w:t xml:space="preserve">W braku zabezpieczenia </w:t>
      </w:r>
      <w:r w:rsidRPr="00D222C8">
        <w:rPr>
          <w:rFonts w:asciiTheme="minorHAnsi" w:hAnsiTheme="minorHAnsi" w:cs="Calibri"/>
        </w:rPr>
        <w:t>Zamawiający może wstrzymać się z zapłatą wynagrodzenia Wykonawcy.</w:t>
      </w:r>
    </w:p>
    <w:p w14:paraId="7980812D" w14:textId="235FD686" w:rsidR="00EC3D48" w:rsidRPr="00D222C8" w:rsidRDefault="00EC3D48" w:rsidP="00EC3D48">
      <w:pPr>
        <w:numPr>
          <w:ilvl w:val="0"/>
          <w:numId w:val="12"/>
        </w:numPr>
        <w:tabs>
          <w:tab w:val="left" w:pos="360"/>
        </w:tabs>
        <w:ind w:left="357" w:hanging="357"/>
        <w:jc w:val="both"/>
        <w:rPr>
          <w:rFonts w:asciiTheme="minorHAnsi" w:hAnsiTheme="minorHAnsi" w:cs="Calibri"/>
          <w:spacing w:val="-2"/>
        </w:rPr>
      </w:pPr>
      <w:r w:rsidRPr="00D222C8">
        <w:rPr>
          <w:rFonts w:asciiTheme="minorHAnsi" w:hAnsiTheme="minorHAnsi" w:cs="Calibri"/>
          <w:spacing w:val="-2"/>
        </w:rPr>
        <w:t xml:space="preserve">Ilekroć w postanowienia ust. </w:t>
      </w:r>
      <w:r w:rsidR="004F5214" w:rsidRPr="00D222C8">
        <w:rPr>
          <w:rFonts w:asciiTheme="minorHAnsi" w:hAnsiTheme="minorHAnsi" w:cs="Calibri"/>
          <w:spacing w:val="-2"/>
        </w:rPr>
        <w:t>10</w:t>
      </w:r>
      <w:r w:rsidRPr="00D222C8">
        <w:rPr>
          <w:rFonts w:asciiTheme="minorHAnsi" w:hAnsiTheme="minorHAnsi" w:cs="Calibri"/>
          <w:spacing w:val="-2"/>
        </w:rPr>
        <w:t>-1</w:t>
      </w:r>
      <w:r w:rsidR="009D6ADD" w:rsidRPr="00D222C8">
        <w:rPr>
          <w:rFonts w:asciiTheme="minorHAnsi" w:hAnsiTheme="minorHAnsi" w:cs="Calibri"/>
          <w:spacing w:val="-2"/>
        </w:rPr>
        <w:t>6</w:t>
      </w:r>
      <w:r w:rsidRPr="00D222C8">
        <w:rPr>
          <w:rFonts w:asciiTheme="minorHAnsi" w:hAnsiTheme="minorHAnsi" w:cs="Calibri"/>
          <w:spacing w:val="-2"/>
        </w:rPr>
        <w:t xml:space="preserve"> mowa jest o wynagrodzeniu, należy przez to rozumieć również zaliczki, o których mowa w Umowie.</w:t>
      </w:r>
    </w:p>
    <w:p w14:paraId="51E89F4C" w14:textId="77777777" w:rsidR="00EC3D48" w:rsidRPr="00D222C8" w:rsidRDefault="00EC3D48" w:rsidP="00EC3D48">
      <w:pPr>
        <w:numPr>
          <w:ilvl w:val="0"/>
          <w:numId w:val="12"/>
        </w:numPr>
        <w:tabs>
          <w:tab w:val="left" w:pos="360"/>
        </w:tabs>
        <w:ind w:left="357" w:hanging="357"/>
        <w:jc w:val="both"/>
        <w:rPr>
          <w:rFonts w:asciiTheme="minorHAnsi" w:hAnsiTheme="minorHAnsi" w:cs="Calibri"/>
          <w:spacing w:val="-2"/>
        </w:rPr>
      </w:pPr>
      <w:r w:rsidRPr="00D222C8">
        <w:rPr>
          <w:rFonts w:asciiTheme="minorHAnsi" w:hAnsiTheme="minorHAnsi" w:cs="Calibri"/>
          <w:spacing w:val="-2"/>
        </w:rPr>
        <w:t xml:space="preserve">Płatność zaliczek oraz wynagrodzenia następować będzie przelewem na wskazany rachunek bankowy Wykonawcy w terminie 21 dni od daty doręczenia Zamawiającemu prawidłowo wystawionej faktury VAT, odpowiednio dla zaliczki oraz dla płatności końcowej. </w:t>
      </w:r>
    </w:p>
    <w:p w14:paraId="6433FB80" w14:textId="224E29BD" w:rsidR="00EC3D48" w:rsidRPr="00D32ECE" w:rsidRDefault="00EC3D48" w:rsidP="00EC3D48">
      <w:pPr>
        <w:numPr>
          <w:ilvl w:val="0"/>
          <w:numId w:val="12"/>
        </w:numPr>
        <w:tabs>
          <w:tab w:val="left" w:pos="360"/>
        </w:tabs>
        <w:ind w:left="357" w:hanging="357"/>
        <w:jc w:val="both"/>
        <w:rPr>
          <w:rFonts w:asciiTheme="minorHAnsi" w:hAnsiTheme="minorHAnsi" w:cs="Calibri"/>
        </w:rPr>
      </w:pPr>
      <w:r w:rsidRPr="00D222C8">
        <w:rPr>
          <w:rFonts w:asciiTheme="minorHAnsi" w:hAnsiTheme="minorHAnsi" w:cs="Calibri"/>
        </w:rPr>
        <w:t xml:space="preserve">Podstawę wyceny ewentualnych robót dodatkowych lub zamiennych stanowić będą czynniki cenotwórcze zawarte w ofercie Wykonawcy. Ceny materiałów i sprzętu, które </w:t>
      </w:r>
      <w:r w:rsidR="00D127AD" w:rsidRPr="00D222C8">
        <w:rPr>
          <w:rFonts w:asciiTheme="minorHAnsi" w:hAnsiTheme="minorHAnsi" w:cs="Calibri"/>
        </w:rPr>
        <w:br/>
      </w:r>
      <w:r w:rsidRPr="00D222C8">
        <w:rPr>
          <w:rFonts w:asciiTheme="minorHAnsi" w:hAnsiTheme="minorHAnsi" w:cs="Calibri"/>
        </w:rPr>
        <w:t xml:space="preserve">nie występowały w kosztorysie ofertowym </w:t>
      </w:r>
      <w:r w:rsidRPr="00D32ECE">
        <w:rPr>
          <w:rFonts w:asciiTheme="minorHAnsi" w:hAnsiTheme="minorHAnsi" w:cs="Calibri"/>
        </w:rPr>
        <w:t xml:space="preserve">będą przyjęte wg udokumentowanych cen, </w:t>
      </w:r>
      <w:r w:rsidR="00D127AD">
        <w:rPr>
          <w:rFonts w:asciiTheme="minorHAnsi" w:hAnsiTheme="minorHAnsi" w:cs="Calibri"/>
        </w:rPr>
        <w:br/>
      </w:r>
      <w:r w:rsidRPr="00D32ECE">
        <w:rPr>
          <w:rFonts w:asciiTheme="minorHAnsi" w:hAnsiTheme="minorHAnsi" w:cs="Calibri"/>
        </w:rPr>
        <w:t xml:space="preserve">nie wyższych jednak od cen średnich „SEKOCENBUDU” lub „ORGBUDU” opublikowanych </w:t>
      </w:r>
      <w:r w:rsidR="00D127AD">
        <w:rPr>
          <w:rFonts w:asciiTheme="minorHAnsi" w:hAnsiTheme="minorHAnsi" w:cs="Calibri"/>
        </w:rPr>
        <w:br/>
      </w:r>
      <w:r w:rsidRPr="00D32ECE">
        <w:rPr>
          <w:rFonts w:asciiTheme="minorHAnsi" w:hAnsiTheme="minorHAnsi" w:cs="Calibri"/>
        </w:rPr>
        <w:t>w kwartale poprzedzającym wykonywane roboty.</w:t>
      </w:r>
    </w:p>
    <w:p w14:paraId="394455FC" w14:textId="77777777" w:rsidR="00EC3D48" w:rsidRDefault="00EC3D48" w:rsidP="00EC3D48">
      <w:pPr>
        <w:numPr>
          <w:ilvl w:val="0"/>
          <w:numId w:val="12"/>
        </w:numPr>
        <w:ind w:left="357" w:hanging="357"/>
        <w:jc w:val="both"/>
        <w:rPr>
          <w:rFonts w:asciiTheme="minorHAnsi" w:hAnsiTheme="minorHAnsi" w:cs="Calibri"/>
          <w:spacing w:val="-2"/>
        </w:rPr>
      </w:pPr>
      <w:r w:rsidRPr="00D32ECE">
        <w:rPr>
          <w:rFonts w:asciiTheme="minorHAnsi" w:hAnsiTheme="minorHAnsi" w:cs="Calibri"/>
          <w:spacing w:val="-2"/>
        </w:rPr>
        <w:t>Przelew wierzytelności Wykonawcy wynikających z niniejszej Umowy wymaga pisemnej zgody Zamawiającego, pod rygorem nieważności.</w:t>
      </w:r>
    </w:p>
    <w:p w14:paraId="0DA38163" w14:textId="42FCB68F" w:rsidR="00EC3D48" w:rsidRPr="00567966" w:rsidRDefault="00EC3D48" w:rsidP="00EC3D48">
      <w:pPr>
        <w:numPr>
          <w:ilvl w:val="0"/>
          <w:numId w:val="12"/>
        </w:numPr>
        <w:jc w:val="both"/>
        <w:rPr>
          <w:rFonts w:ascii="Calibri" w:hAnsi="Calibri" w:cs="Calibri"/>
          <w:spacing w:val="-2"/>
        </w:rPr>
      </w:pPr>
      <w:r w:rsidRPr="008C1FB4">
        <w:rPr>
          <w:rFonts w:ascii="Calibri" w:hAnsi="Calibri" w:cs="Calibri"/>
          <w:spacing w:val="-2"/>
        </w:rPr>
        <w:t xml:space="preserve">Do niniejszej </w:t>
      </w:r>
      <w:r w:rsidRPr="00567966">
        <w:rPr>
          <w:rFonts w:ascii="Calibri" w:hAnsi="Calibri" w:cs="Calibri"/>
          <w:spacing w:val="-2"/>
        </w:rPr>
        <w:t>umowy w zakresie płatności zaliczek oraz wynagrodzenia Wykonawcy będą miały zastosowanie zasady wynikające z przepisów ustawy z dnia 11 marca 2004 r. o podatku</w:t>
      </w:r>
      <w:r w:rsidR="004F5214">
        <w:rPr>
          <w:rFonts w:ascii="Calibri" w:hAnsi="Calibri" w:cs="Calibri"/>
          <w:spacing w:val="-2"/>
        </w:rPr>
        <w:t xml:space="preserve"> </w:t>
      </w:r>
      <w:r w:rsidRPr="00567966">
        <w:rPr>
          <w:rFonts w:ascii="Calibri" w:hAnsi="Calibri" w:cs="Calibri"/>
          <w:spacing w:val="-2"/>
        </w:rPr>
        <w:t>od towarów i usług w zakresie mechanizmów podzielonej płatności.</w:t>
      </w:r>
    </w:p>
    <w:p w14:paraId="54A76876" w14:textId="77777777" w:rsidR="00EC3D48" w:rsidRPr="00567966" w:rsidRDefault="00EC3D48" w:rsidP="00EC3D48">
      <w:pPr>
        <w:pStyle w:val="Akapitzlist"/>
        <w:numPr>
          <w:ilvl w:val="0"/>
          <w:numId w:val="12"/>
        </w:numPr>
        <w:jc w:val="both"/>
        <w:rPr>
          <w:rFonts w:ascii="Calibri" w:hAnsi="Calibri" w:cs="Calibri"/>
          <w:spacing w:val="-2"/>
        </w:rPr>
      </w:pPr>
      <w:r w:rsidRPr="00567966">
        <w:rPr>
          <w:rFonts w:ascii="Calibri" w:hAnsi="Calibri" w:cs="Calibri"/>
          <w:spacing w:val="-2"/>
        </w:rPr>
        <w:t xml:space="preserve">Płatność zaliczki oraz wynagrodzenia nastąpi przelewem na rachunek bankowy Wykonawcy </w:t>
      </w:r>
      <w:r w:rsidRPr="00567966">
        <w:rPr>
          <w:rFonts w:ascii="Calibri" w:hAnsi="Calibri" w:cs="Calibri"/>
          <w:spacing w:val="-2"/>
        </w:rPr>
        <w:br/>
        <w:t>Nr …………………………., który został przez Wykonawcę zgłoszony do wykazu podatników VAT (tzw. „Biała lista"), prowadzonego przez Szefa Krajowej Administracji Skarbowej</w:t>
      </w:r>
      <w:r>
        <w:rPr>
          <w:rFonts w:ascii="Calibri" w:hAnsi="Calibri" w:cs="Calibri"/>
          <w:spacing w:val="-2"/>
        </w:rPr>
        <w:t>.</w:t>
      </w:r>
    </w:p>
    <w:p w14:paraId="355F6B3B" w14:textId="0378B678" w:rsidR="00EC3D48" w:rsidRPr="007B501F" w:rsidRDefault="00EC3D48" w:rsidP="00EC3D48">
      <w:pPr>
        <w:pStyle w:val="Akapitzlist"/>
        <w:numPr>
          <w:ilvl w:val="0"/>
          <w:numId w:val="12"/>
        </w:numPr>
        <w:rPr>
          <w:rFonts w:ascii="Calibri" w:hAnsi="Calibri" w:cs="Calibri"/>
          <w:spacing w:val="-2"/>
        </w:rPr>
      </w:pPr>
      <w:r w:rsidRPr="00567966">
        <w:rPr>
          <w:rFonts w:ascii="Calibri" w:hAnsi="Calibri" w:cs="Calibri"/>
          <w:spacing w:val="-2"/>
        </w:rPr>
        <w:t>Zmiana rachunku bankowego</w:t>
      </w:r>
      <w:r w:rsidRPr="007B501F">
        <w:rPr>
          <w:rFonts w:ascii="Calibri" w:hAnsi="Calibri" w:cs="Calibri"/>
          <w:spacing w:val="-2"/>
        </w:rPr>
        <w:t>, o którym mowa w ust. 2</w:t>
      </w:r>
      <w:r w:rsidR="004F5214">
        <w:rPr>
          <w:rFonts w:ascii="Calibri" w:hAnsi="Calibri" w:cs="Calibri"/>
          <w:spacing w:val="-2"/>
        </w:rPr>
        <w:t>2</w:t>
      </w:r>
      <w:r w:rsidRPr="007B501F">
        <w:rPr>
          <w:rFonts w:ascii="Calibri" w:hAnsi="Calibri" w:cs="Calibri"/>
          <w:spacing w:val="-2"/>
        </w:rPr>
        <w:t xml:space="preserve"> wymaga aneksu do Umowy.</w:t>
      </w:r>
    </w:p>
    <w:p w14:paraId="28A193A5" w14:textId="2796B4B2" w:rsidR="00EC3D48" w:rsidRPr="00E362D0" w:rsidRDefault="00EC3D48" w:rsidP="00EC3D48">
      <w:pPr>
        <w:numPr>
          <w:ilvl w:val="0"/>
          <w:numId w:val="12"/>
        </w:numPr>
        <w:jc w:val="both"/>
        <w:rPr>
          <w:rFonts w:ascii="Calibri" w:hAnsi="Calibri" w:cs="Calibri"/>
          <w:spacing w:val="-2"/>
        </w:rPr>
      </w:pPr>
      <w:r>
        <w:rPr>
          <w:rFonts w:ascii="Calibri" w:hAnsi="Calibri" w:cs="Calibri"/>
          <w:spacing w:val="-2"/>
        </w:rPr>
        <w:t>Postanowienia ust. 2</w:t>
      </w:r>
      <w:r w:rsidR="004F5214">
        <w:rPr>
          <w:rFonts w:ascii="Calibri" w:hAnsi="Calibri" w:cs="Calibri"/>
          <w:spacing w:val="-2"/>
        </w:rPr>
        <w:t>1</w:t>
      </w:r>
      <w:r w:rsidRPr="008C1FB4">
        <w:rPr>
          <w:rFonts w:ascii="Calibri" w:hAnsi="Calibri" w:cs="Calibri"/>
          <w:spacing w:val="-2"/>
        </w:rPr>
        <w:t>-2</w:t>
      </w:r>
      <w:r w:rsidR="004F5214">
        <w:rPr>
          <w:rFonts w:ascii="Calibri" w:hAnsi="Calibri" w:cs="Calibri"/>
          <w:spacing w:val="-2"/>
        </w:rPr>
        <w:t>3</w:t>
      </w:r>
      <w:r w:rsidRPr="008C1FB4">
        <w:rPr>
          <w:rFonts w:ascii="Calibri" w:hAnsi="Calibri" w:cs="Calibri"/>
          <w:spacing w:val="-2"/>
        </w:rPr>
        <w:t xml:space="preserve"> dotyczą również bezpośredniej zapłaty wynagrodzenia </w:t>
      </w:r>
      <w:r w:rsidRPr="008C1FB4">
        <w:rPr>
          <w:rFonts w:asciiTheme="minorHAnsi" w:hAnsiTheme="minorHAnsi"/>
          <w:spacing w:val="-2"/>
        </w:rPr>
        <w:t>podwykonawcom i dalszym podwykonawcom.</w:t>
      </w:r>
    </w:p>
    <w:p w14:paraId="59A9F948" w14:textId="77777777" w:rsidR="00EC3D48" w:rsidRDefault="00EC3D48" w:rsidP="00EC3D48">
      <w:pPr>
        <w:jc w:val="both"/>
        <w:rPr>
          <w:rFonts w:asciiTheme="minorHAnsi" w:hAnsiTheme="minorHAnsi"/>
          <w:spacing w:val="-2"/>
        </w:rPr>
      </w:pPr>
    </w:p>
    <w:p w14:paraId="68CD1EEA" w14:textId="77777777" w:rsidR="00EC3D48" w:rsidRPr="00D32ECE" w:rsidRDefault="00EC3D48" w:rsidP="00EC3D48">
      <w:pPr>
        <w:autoSpaceDE w:val="0"/>
        <w:jc w:val="center"/>
        <w:rPr>
          <w:rFonts w:asciiTheme="minorHAnsi" w:hAnsiTheme="minorHAnsi" w:cs="Calibri"/>
          <w:b/>
          <w:bCs/>
        </w:rPr>
      </w:pPr>
      <w:r w:rsidRPr="00D32ECE">
        <w:rPr>
          <w:rFonts w:asciiTheme="minorHAnsi" w:hAnsiTheme="minorHAnsi" w:cs="Calibri"/>
          <w:b/>
          <w:bCs/>
        </w:rPr>
        <w:t>§ 8</w:t>
      </w:r>
      <w:r>
        <w:rPr>
          <w:rFonts w:asciiTheme="minorHAnsi" w:hAnsiTheme="minorHAnsi" w:cs="Calibri"/>
          <w:b/>
          <w:bCs/>
        </w:rPr>
        <w:t>.</w:t>
      </w:r>
    </w:p>
    <w:p w14:paraId="2027D618" w14:textId="77777777" w:rsidR="00EC3D48" w:rsidRPr="00D32ECE" w:rsidRDefault="00EC3D48" w:rsidP="004F5214">
      <w:pPr>
        <w:pStyle w:val="Nagwek1"/>
        <w:spacing w:line="360" w:lineRule="auto"/>
        <w:rPr>
          <w:rFonts w:asciiTheme="minorHAnsi" w:hAnsiTheme="minorHAnsi"/>
          <w:sz w:val="24"/>
          <w:szCs w:val="24"/>
        </w:rPr>
      </w:pPr>
      <w:bookmarkStart w:id="8" w:name="_Toc68687976"/>
      <w:r w:rsidRPr="00D32ECE">
        <w:rPr>
          <w:rFonts w:asciiTheme="minorHAnsi" w:hAnsiTheme="minorHAnsi"/>
          <w:sz w:val="24"/>
          <w:szCs w:val="24"/>
        </w:rPr>
        <w:t>Odbiory Robót i Umowy.</w:t>
      </w:r>
      <w:bookmarkEnd w:id="8"/>
    </w:p>
    <w:p w14:paraId="306FB09A" w14:textId="77777777" w:rsidR="00EC3D48" w:rsidRPr="00D32ECE" w:rsidRDefault="00EC3D48" w:rsidP="00EC3D48">
      <w:pPr>
        <w:numPr>
          <w:ilvl w:val="3"/>
          <w:numId w:val="15"/>
        </w:numPr>
        <w:autoSpaceDE w:val="0"/>
        <w:ind w:left="357" w:hanging="357"/>
        <w:jc w:val="both"/>
        <w:rPr>
          <w:rFonts w:asciiTheme="minorHAnsi" w:hAnsiTheme="minorHAnsi" w:cs="Calibri"/>
        </w:rPr>
      </w:pPr>
      <w:r w:rsidRPr="00D32ECE">
        <w:rPr>
          <w:rFonts w:asciiTheme="minorHAnsi" w:hAnsiTheme="minorHAnsi" w:cs="Calibri"/>
        </w:rPr>
        <w:t xml:space="preserve">Strony zgodnie postanawiają, że będą miały miejsce następujące odbiory Robót: </w:t>
      </w:r>
    </w:p>
    <w:p w14:paraId="47D6C608" w14:textId="77777777" w:rsidR="00EC3D48" w:rsidRPr="00D32ECE" w:rsidRDefault="00EC3D48" w:rsidP="00EC3D48">
      <w:pPr>
        <w:numPr>
          <w:ilvl w:val="0"/>
          <w:numId w:val="16"/>
        </w:numPr>
        <w:autoSpaceDE w:val="0"/>
        <w:ind w:left="714" w:hanging="357"/>
        <w:jc w:val="both"/>
        <w:rPr>
          <w:rFonts w:asciiTheme="minorHAnsi" w:hAnsiTheme="minorHAnsi" w:cs="Calibri"/>
        </w:rPr>
      </w:pPr>
      <w:r w:rsidRPr="00D32ECE">
        <w:rPr>
          <w:rFonts w:asciiTheme="minorHAnsi" w:hAnsiTheme="minorHAnsi" w:cs="Calibri"/>
        </w:rPr>
        <w:t>odbiory techniczne Robót zanikających i Robót ulegających zakryciu,</w:t>
      </w:r>
    </w:p>
    <w:p w14:paraId="157802B1" w14:textId="77777777" w:rsidR="00EC3D48" w:rsidRPr="00D32ECE" w:rsidRDefault="00EC3D48" w:rsidP="00EC3D48">
      <w:pPr>
        <w:numPr>
          <w:ilvl w:val="0"/>
          <w:numId w:val="16"/>
        </w:numPr>
        <w:autoSpaceDE w:val="0"/>
        <w:ind w:left="714" w:hanging="357"/>
        <w:jc w:val="both"/>
        <w:rPr>
          <w:rFonts w:asciiTheme="minorHAnsi" w:hAnsiTheme="minorHAnsi" w:cs="Calibri"/>
        </w:rPr>
      </w:pPr>
      <w:r w:rsidRPr="00D32ECE">
        <w:rPr>
          <w:rFonts w:asciiTheme="minorHAnsi" w:hAnsiTheme="minorHAnsi" w:cs="Calibri"/>
        </w:rPr>
        <w:t>odbiór częściowy wykonanych Robót</w:t>
      </w:r>
      <w:r w:rsidRPr="00D32ECE">
        <w:rPr>
          <w:rStyle w:val="Odwoaniedokomentarza"/>
          <w:rFonts w:asciiTheme="minorHAnsi" w:hAnsiTheme="minorHAnsi" w:cs="Calibri"/>
          <w:sz w:val="24"/>
          <w:szCs w:val="24"/>
        </w:rPr>
        <w:t>,</w:t>
      </w:r>
    </w:p>
    <w:p w14:paraId="380BF55A" w14:textId="77777777" w:rsidR="00EC3D48" w:rsidRPr="00D32ECE" w:rsidRDefault="00EC3D48" w:rsidP="00EC3D48">
      <w:pPr>
        <w:numPr>
          <w:ilvl w:val="0"/>
          <w:numId w:val="16"/>
        </w:numPr>
        <w:autoSpaceDE w:val="0"/>
        <w:ind w:left="714" w:hanging="357"/>
        <w:jc w:val="both"/>
        <w:rPr>
          <w:rFonts w:asciiTheme="minorHAnsi" w:hAnsiTheme="minorHAnsi" w:cs="Calibri"/>
        </w:rPr>
      </w:pPr>
      <w:r w:rsidRPr="00D32ECE">
        <w:rPr>
          <w:rFonts w:asciiTheme="minorHAnsi" w:hAnsiTheme="minorHAnsi" w:cs="Calibri"/>
        </w:rPr>
        <w:t>odbiór ostateczny wykonanych Robót,</w:t>
      </w:r>
    </w:p>
    <w:p w14:paraId="3DD04840" w14:textId="77777777" w:rsidR="00EC3D48" w:rsidRPr="00D32ECE" w:rsidRDefault="00EC3D48" w:rsidP="00EC3D48">
      <w:pPr>
        <w:numPr>
          <w:ilvl w:val="0"/>
          <w:numId w:val="16"/>
        </w:numPr>
        <w:autoSpaceDE w:val="0"/>
        <w:ind w:left="714" w:hanging="357"/>
        <w:rPr>
          <w:rFonts w:asciiTheme="minorHAnsi" w:hAnsiTheme="minorHAnsi" w:cs="Calibri"/>
        </w:rPr>
      </w:pPr>
      <w:r w:rsidRPr="00D32ECE">
        <w:rPr>
          <w:rFonts w:asciiTheme="minorHAnsi" w:hAnsiTheme="minorHAnsi" w:cs="Calibri"/>
        </w:rPr>
        <w:t xml:space="preserve">odbiór pogwarancyjny – w zawiązku z zakończeniem okresu </w:t>
      </w:r>
      <w:r>
        <w:rPr>
          <w:rFonts w:asciiTheme="minorHAnsi" w:hAnsiTheme="minorHAnsi" w:cs="Calibri"/>
        </w:rPr>
        <w:t>rękojmi oraz gwarancji jakości.</w:t>
      </w:r>
    </w:p>
    <w:p w14:paraId="7A708ED2" w14:textId="2E331744" w:rsidR="00EC3D48" w:rsidRPr="00D32ECE"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O planowanym terminie zakończenia Robót zanikających lub ulegających zakryciu, kierownik budowy każdorazowo zawiadamia Inspektora Nadzoru Inwestorskiego,</w:t>
      </w:r>
      <w:r w:rsidR="004F5214">
        <w:rPr>
          <w:rFonts w:asciiTheme="minorHAnsi" w:hAnsiTheme="minorHAnsi" w:cs="Calibri"/>
        </w:rPr>
        <w:t xml:space="preserve"> </w:t>
      </w:r>
      <w:r w:rsidR="00D127AD">
        <w:rPr>
          <w:rFonts w:asciiTheme="minorHAnsi" w:hAnsiTheme="minorHAnsi" w:cs="Calibri"/>
        </w:rPr>
        <w:br/>
      </w:r>
      <w:r w:rsidRPr="00D32ECE">
        <w:rPr>
          <w:rFonts w:asciiTheme="minorHAnsi" w:hAnsiTheme="minorHAnsi" w:cs="Calibri"/>
        </w:rPr>
        <w:t xml:space="preserve">co najmniej na 2 dni przed terminem. W przypadku nie poinformowania o tych faktach </w:t>
      </w:r>
      <w:r w:rsidRPr="00D32ECE">
        <w:rPr>
          <w:rFonts w:asciiTheme="minorHAnsi" w:hAnsiTheme="minorHAnsi" w:cs="Calibri"/>
        </w:rPr>
        <w:lastRenderedPageBreak/>
        <w:t xml:space="preserve">Inspektora Nadzoru </w:t>
      </w:r>
      <w:r w:rsidRPr="004F5214">
        <w:rPr>
          <w:rStyle w:val="Tytuksiki"/>
          <w:rFonts w:asciiTheme="minorHAnsi" w:hAnsiTheme="minorHAnsi" w:cstheme="minorHAnsi"/>
          <w:b w:val="0"/>
          <w:i w:val="0"/>
        </w:rPr>
        <w:t>Inwestorskiego</w:t>
      </w:r>
      <w:r w:rsidRPr="001E563B">
        <w:rPr>
          <w:rFonts w:asciiTheme="minorHAnsi" w:hAnsiTheme="minorHAnsi" w:cstheme="minorHAnsi"/>
          <w:b/>
          <w:i/>
        </w:rPr>
        <w:t>,</w:t>
      </w:r>
      <w:r w:rsidRPr="00D32ECE">
        <w:rPr>
          <w:rFonts w:asciiTheme="minorHAnsi" w:hAnsiTheme="minorHAnsi" w:cs="Calibri"/>
        </w:rPr>
        <w:t xml:space="preserve"> Wykonawca</w:t>
      </w:r>
      <w:r w:rsidRPr="00D32ECE">
        <w:rPr>
          <w:rFonts w:asciiTheme="minorHAnsi" w:hAnsiTheme="minorHAnsi" w:cs="Calibri"/>
          <w:b/>
          <w:bCs/>
        </w:rPr>
        <w:t xml:space="preserve"> </w:t>
      </w:r>
      <w:r w:rsidRPr="00D32ECE">
        <w:rPr>
          <w:rFonts w:asciiTheme="minorHAnsi" w:hAnsiTheme="minorHAnsi" w:cs="Calibri"/>
        </w:rPr>
        <w:t xml:space="preserve">zobowiązany jest odkryć Roboty </w:t>
      </w:r>
      <w:r w:rsidR="00D127AD">
        <w:rPr>
          <w:rFonts w:asciiTheme="minorHAnsi" w:hAnsiTheme="minorHAnsi" w:cs="Calibri"/>
        </w:rPr>
        <w:br/>
      </w:r>
      <w:r w:rsidRPr="00D32ECE">
        <w:rPr>
          <w:rFonts w:asciiTheme="minorHAnsi" w:hAnsiTheme="minorHAnsi" w:cs="Calibri"/>
        </w:rPr>
        <w:t xml:space="preserve">lub wykonać otwory niezbędne do zbadania Robót, a następnie przywrócić Roboty </w:t>
      </w:r>
      <w:r w:rsidR="00D127AD">
        <w:rPr>
          <w:rFonts w:asciiTheme="minorHAnsi" w:hAnsiTheme="minorHAnsi" w:cs="Calibri"/>
        </w:rPr>
        <w:br/>
      </w:r>
      <w:r w:rsidRPr="00D32ECE">
        <w:rPr>
          <w:rFonts w:asciiTheme="minorHAnsi" w:hAnsiTheme="minorHAnsi" w:cs="Calibri"/>
        </w:rPr>
        <w:t>do stanu poprzedniego na swój koszt.</w:t>
      </w:r>
    </w:p>
    <w:p w14:paraId="4B240ABF" w14:textId="77777777" w:rsidR="00EC3D48" w:rsidRPr="00D32ECE"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40BD0FFD" w14:textId="79106743" w:rsidR="00EC3D48" w:rsidRPr="00D32ECE"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 xml:space="preserve">Odbioru Robót zanikających i Robót ulegających zakryciu dokonuje wpisem do dziennika budowy Inspektor Nadzoru Inwestorskiego, przy udziale kierownika budowy. </w:t>
      </w:r>
      <w:r w:rsidR="00D127AD">
        <w:rPr>
          <w:rFonts w:asciiTheme="minorHAnsi" w:hAnsiTheme="minorHAnsi" w:cs="Calibri"/>
        </w:rPr>
        <w:br/>
      </w:r>
      <w:r w:rsidRPr="00D32ECE">
        <w:rPr>
          <w:rFonts w:asciiTheme="minorHAnsi" w:hAnsiTheme="minorHAnsi" w:cs="Calibri"/>
        </w:rPr>
        <w:t>Odbiór podlega zatwierdzeniu przez Zamawiającego.</w:t>
      </w:r>
    </w:p>
    <w:p w14:paraId="301B2524" w14:textId="05567433" w:rsidR="00EC3D48"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 xml:space="preserve">Kierownik budowy zgłasza Inspektorowi Nadzoru Inwestorskiego gotowość do częściowego odbioru wykonanych Robót, o którym mowa w ust. 1 lit. b), stosownym wpisem </w:t>
      </w:r>
      <w:r w:rsidR="00D127AD">
        <w:rPr>
          <w:rFonts w:asciiTheme="minorHAnsi" w:hAnsiTheme="minorHAnsi" w:cs="Calibri"/>
        </w:rPr>
        <w:br/>
      </w:r>
      <w:r w:rsidRPr="00D32ECE">
        <w:rPr>
          <w:rFonts w:asciiTheme="minorHAnsi" w:hAnsiTheme="minorHAnsi" w:cs="Calibri"/>
        </w:rPr>
        <w:t>do dziennika budowy.</w:t>
      </w:r>
    </w:p>
    <w:p w14:paraId="1C6CB3D1" w14:textId="77777777" w:rsidR="00EC3D48" w:rsidRPr="00D32ECE"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Odbioru częściowego Robót, o którym mowa w ust. 1 lit. b), protokolarnie dokonuje Inspektor Nadzoru Inwestorskiego, przy udziale kierownika budowy. Odbiór podlega zatwierdzeniu przez Zamawiającego.</w:t>
      </w:r>
    </w:p>
    <w:p w14:paraId="113B1552" w14:textId="60B46992" w:rsidR="00EC3D48" w:rsidRPr="00686B8B"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Odbiory częściowe będą dokonywane wyłącznie w celu udzielenia przez Zamawiającego kolejnej zaliczki. Nie powodują one wygaśnięcia zobowiązania Wykonawcy względem Zamawiającego w jakiejkolwiek części, a Roboty stanowiące przedmiot odbioru częściowego będą stanowiły przedmiot odbioru ostatecznego.</w:t>
      </w:r>
    </w:p>
    <w:p w14:paraId="22ADADB4" w14:textId="77777777" w:rsidR="00EC3D48" w:rsidRPr="00D32ECE"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Inspektor nadzoru inwestorskiego potwierdza Wykonawcy rzeczywistą ilość godzin odwodnienia wykopów odpowiednim wpisem do dziennika pompowań.</w:t>
      </w:r>
    </w:p>
    <w:p w14:paraId="7BED8DBB" w14:textId="77777777" w:rsidR="00EC3D48" w:rsidRPr="00BF25F9"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Odbiór ostateczny nastąpi tylko po wykonaniu przedmiotu Umowy, z zastrzeżeniem postanowień poniżej.</w:t>
      </w:r>
    </w:p>
    <w:p w14:paraId="636339BD" w14:textId="0442E3DA" w:rsidR="00EC3D48" w:rsidRPr="00D32ECE"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 xml:space="preserve">Kierownik budowy zgłasza gotowość obiektu budowlanego do odbioru ostatecznego wpisem do dziennika budowy oraz jednocześnie składa oświadczenia, o których mowa </w:t>
      </w:r>
      <w:r w:rsidR="00D127AD">
        <w:rPr>
          <w:rFonts w:asciiTheme="minorHAnsi" w:hAnsiTheme="minorHAnsi" w:cs="Calibri"/>
        </w:rPr>
        <w:br/>
      </w:r>
      <w:r w:rsidRPr="00D32ECE">
        <w:rPr>
          <w:rFonts w:asciiTheme="minorHAnsi" w:hAnsiTheme="minorHAnsi" w:cs="Calibri"/>
        </w:rPr>
        <w:t>w art. 57 ust. 1 pkt 2 ustawy Prawo budowlane, a także następujące dokumenty składające się na dokumentację powykonawczą budowy, w szczególności:</w:t>
      </w:r>
    </w:p>
    <w:p w14:paraId="70AAFCC5" w14:textId="77777777"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t>dokumentację projektową podstawową z naniesionymi zmianami oraz dodatkową, jeśli została sporządzona w trakcie realizacji przedmiotu umowy,</w:t>
      </w:r>
    </w:p>
    <w:p w14:paraId="6AB00E18" w14:textId="50125DBD"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t xml:space="preserve">w przypadku wprowadzenia </w:t>
      </w:r>
      <w:proofErr w:type="spellStart"/>
      <w:r w:rsidRPr="00D32ECE">
        <w:rPr>
          <w:rFonts w:asciiTheme="minorHAnsi" w:hAnsiTheme="minorHAnsi" w:cs="Calibri"/>
        </w:rPr>
        <w:t>odstąpień</w:t>
      </w:r>
      <w:proofErr w:type="spellEnd"/>
      <w:r w:rsidRPr="00D32ECE">
        <w:rPr>
          <w:rFonts w:asciiTheme="minorHAnsi" w:hAnsiTheme="minorHAnsi" w:cs="Calibri"/>
        </w:rPr>
        <w:t xml:space="preserve"> od projektu budowlanego - kopia zatwierdzonego projektu budowlanego z naniesionymi </w:t>
      </w:r>
      <w:proofErr w:type="spellStart"/>
      <w:r w:rsidRPr="00D32ECE">
        <w:rPr>
          <w:rFonts w:asciiTheme="minorHAnsi" w:hAnsiTheme="minorHAnsi" w:cs="Calibri"/>
        </w:rPr>
        <w:t>odstąpieniami</w:t>
      </w:r>
      <w:proofErr w:type="spellEnd"/>
      <w:r w:rsidRPr="00D32ECE">
        <w:rPr>
          <w:rFonts w:asciiTheme="minorHAnsi" w:hAnsiTheme="minorHAnsi" w:cs="Calibri"/>
        </w:rPr>
        <w:t xml:space="preserve"> dokonanymi </w:t>
      </w:r>
      <w:r w:rsidR="00D127AD">
        <w:rPr>
          <w:rFonts w:asciiTheme="minorHAnsi" w:hAnsiTheme="minorHAnsi" w:cs="Calibri"/>
        </w:rPr>
        <w:br/>
      </w:r>
      <w:r w:rsidRPr="00D32ECE">
        <w:rPr>
          <w:rFonts w:asciiTheme="minorHAnsi" w:hAnsiTheme="minorHAnsi" w:cs="Calibri"/>
        </w:rPr>
        <w:t>w toku wykonywania Robót, potwierdzonymi przez kierownika budowy, Inspektora Nadzoru Inwestorskiego</w:t>
      </w:r>
      <w:r>
        <w:rPr>
          <w:rFonts w:asciiTheme="minorHAnsi" w:hAnsiTheme="minorHAnsi" w:cs="Calibri"/>
        </w:rPr>
        <w:t xml:space="preserve"> </w:t>
      </w:r>
      <w:r w:rsidRPr="00D32ECE">
        <w:rPr>
          <w:rFonts w:asciiTheme="minorHAnsi" w:hAnsiTheme="minorHAnsi" w:cs="Calibri"/>
        </w:rPr>
        <w:t>i zaopiniowanymi przez projektanta,</w:t>
      </w:r>
    </w:p>
    <w:p w14:paraId="7F19AAB9" w14:textId="77777777"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t>dziennik budowy,</w:t>
      </w:r>
    </w:p>
    <w:p w14:paraId="16B76CA7" w14:textId="77777777"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t>wyniki pomiarów kontrolnych oraz badań i oznaczeń laboratoryjnych, zgodnie z ST i PZJ,</w:t>
      </w:r>
    </w:p>
    <w:p w14:paraId="15CFF672" w14:textId="77777777"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t>opinię technologiczną sporządzoną na podstawie wszystkich wyników badań i pomiarów załączonych do dokumentów odbiorowych, wykonanych zgodnie z ST i PZJ,</w:t>
      </w:r>
    </w:p>
    <w:p w14:paraId="662E3A98" w14:textId="77777777"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t>rysunki i opisy służące wykonaniu Robót,</w:t>
      </w:r>
    </w:p>
    <w:p w14:paraId="168AC87D" w14:textId="77777777"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t>rysunki (dokumentacja) wykonania Robót towarzyszących oraz protokoły odbioru tych Robót przez właścicieli sieci lub urządzeń,</w:t>
      </w:r>
    </w:p>
    <w:p w14:paraId="653A3322" w14:textId="0E58EF67"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t xml:space="preserve">geodezyjne pomiary powykonawcze sytuacyjno-wysokościowe z potwierdzeniem złożenia </w:t>
      </w:r>
      <w:r w:rsidR="004F5214">
        <w:rPr>
          <w:rFonts w:asciiTheme="minorHAnsi" w:hAnsiTheme="minorHAnsi" w:cs="Calibri"/>
        </w:rPr>
        <w:br/>
      </w:r>
      <w:r w:rsidRPr="00D32ECE">
        <w:rPr>
          <w:rFonts w:asciiTheme="minorHAnsi" w:hAnsiTheme="minorHAnsi" w:cs="Calibri"/>
        </w:rPr>
        <w:t>w właściwym Ośrodku Geodezji i Kartografii,</w:t>
      </w:r>
    </w:p>
    <w:p w14:paraId="04C88363" w14:textId="77777777"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t>recepty i ustalenia technologiczne,</w:t>
      </w:r>
    </w:p>
    <w:p w14:paraId="1B650CE3" w14:textId="77777777"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lastRenderedPageBreak/>
        <w:t>wyniki pomiarów kontrolnych oraz badań i oznaczeń laboratoryjnych,</w:t>
      </w:r>
    </w:p>
    <w:p w14:paraId="0EAC227B" w14:textId="77777777"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t xml:space="preserve">deklaracje zgodności lub certyfikaty zgodności wybudowanych materiałów, certyfikaty </w:t>
      </w:r>
      <w:r w:rsidRPr="00D32ECE">
        <w:rPr>
          <w:rFonts w:asciiTheme="minorHAnsi" w:hAnsiTheme="minorHAnsi" w:cs="Calibri"/>
        </w:rPr>
        <w:br/>
        <w:t>na znak bezpieczeństwa,</w:t>
      </w:r>
    </w:p>
    <w:p w14:paraId="7CB37D21" w14:textId="77777777"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t>wyniki badań geologicznych,</w:t>
      </w:r>
    </w:p>
    <w:p w14:paraId="0CD460E3" w14:textId="5B8997A8" w:rsidR="00EC3D48" w:rsidRPr="00D32ECE" w:rsidRDefault="00EC3D48" w:rsidP="00EC3D48">
      <w:pPr>
        <w:numPr>
          <w:ilvl w:val="0"/>
          <w:numId w:val="18"/>
        </w:numPr>
        <w:autoSpaceDE w:val="0"/>
        <w:ind w:left="714" w:hanging="357"/>
        <w:jc w:val="both"/>
        <w:rPr>
          <w:rFonts w:asciiTheme="minorHAnsi" w:hAnsiTheme="minorHAnsi" w:cs="Calibri"/>
        </w:rPr>
      </w:pPr>
      <w:r w:rsidRPr="00D32ECE">
        <w:rPr>
          <w:rFonts w:asciiTheme="minorHAnsi" w:hAnsiTheme="minorHAnsi" w:cs="Calibri"/>
        </w:rPr>
        <w:t xml:space="preserve">inne dokumenty niezbędne do prawidłowego użytkowania obiektu, w tym </w:t>
      </w:r>
      <w:r w:rsidR="00B81B21">
        <w:rPr>
          <w:rFonts w:asciiTheme="minorHAnsi" w:hAnsiTheme="minorHAnsi" w:cs="Calibri"/>
        </w:rPr>
        <w:br/>
      </w:r>
      <w:r w:rsidRPr="00D32ECE">
        <w:rPr>
          <w:rFonts w:asciiTheme="minorHAnsi" w:hAnsiTheme="minorHAnsi" w:cs="Calibri"/>
        </w:rPr>
        <w:t>w szczególności instrukcje obsługi, konserwacji oraz eksploatacji wszelkich urządzeń oraz instalacji.</w:t>
      </w:r>
    </w:p>
    <w:p w14:paraId="4A95AEB8" w14:textId="77777777" w:rsidR="00EC3D48" w:rsidRPr="00D32ECE"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 xml:space="preserve">Jeżeli w trakcie czynności odbiorowych zostaną stwierdzone wady lub usterki nadające się </w:t>
      </w:r>
      <w:r w:rsidRPr="00D32ECE">
        <w:rPr>
          <w:rFonts w:asciiTheme="minorHAnsi" w:hAnsiTheme="minorHAnsi" w:cs="Calibri"/>
        </w:rPr>
        <w:br/>
        <w:t xml:space="preserve">do usunięcia w granicach odbioru ostatecznego (wady usuwalne), Wykonawca usunie </w:t>
      </w:r>
      <w:r w:rsidRPr="00D32ECE">
        <w:rPr>
          <w:rFonts w:asciiTheme="minorHAnsi" w:hAnsiTheme="minorHAnsi" w:cs="Calibri"/>
        </w:rPr>
        <w:br/>
        <w:t>je niezwłocznie – jednak nie później niż w terminie określonym przez Zamawiającego. Dzień usunięcia tych wad lub usterek przez Wykonawcę będzie stanowić termin odbioru ostatecznego.</w:t>
      </w:r>
    </w:p>
    <w:p w14:paraId="6B5CA2E8" w14:textId="39A716B6" w:rsidR="00EC3D48" w:rsidRPr="00D32ECE"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 xml:space="preserve">W przypadku bezskutecznego upływu terminu wyznaczonego przez Zamawiającego </w:t>
      </w:r>
      <w:r>
        <w:rPr>
          <w:rFonts w:asciiTheme="minorHAnsi" w:hAnsiTheme="minorHAnsi" w:cs="Calibri"/>
        </w:rPr>
        <w:br/>
      </w:r>
      <w:r w:rsidRPr="00D32ECE">
        <w:rPr>
          <w:rFonts w:asciiTheme="minorHAnsi" w:hAnsiTheme="minorHAnsi" w:cs="Calibri"/>
        </w:rPr>
        <w:t xml:space="preserve">do usunięcia wad, albo wobec wystąpienia wad co do zasady nienadających się </w:t>
      </w:r>
      <w:r w:rsidR="00B81B21">
        <w:rPr>
          <w:rFonts w:asciiTheme="minorHAnsi" w:hAnsiTheme="minorHAnsi" w:cs="Calibri"/>
        </w:rPr>
        <w:br/>
      </w:r>
      <w:r w:rsidRPr="00D32ECE">
        <w:rPr>
          <w:rFonts w:asciiTheme="minorHAnsi" w:hAnsiTheme="minorHAnsi" w:cs="Calibri"/>
        </w:rPr>
        <w:t>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5BE284DB" w14:textId="77777777" w:rsidR="00EC3D48" w:rsidRPr="00D32ECE"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W przypadku wystąpienia nieusuwalnych wad istotnych w przedmiocie Umowy, Zamawiający jest uprawniony do odmowy odbioru przedmiotu Umowy.</w:t>
      </w:r>
    </w:p>
    <w:p w14:paraId="1C0FB907" w14:textId="77777777" w:rsidR="00EC3D48" w:rsidRPr="00D32ECE" w:rsidRDefault="00EC3D48" w:rsidP="00EC3D48">
      <w:pPr>
        <w:numPr>
          <w:ilvl w:val="0"/>
          <w:numId w:val="17"/>
        </w:numPr>
        <w:autoSpaceDE w:val="0"/>
        <w:ind w:left="357" w:hanging="357"/>
        <w:jc w:val="both"/>
        <w:rPr>
          <w:rFonts w:asciiTheme="minorHAnsi" w:hAnsiTheme="minorHAnsi" w:cs="Calibri"/>
        </w:rPr>
      </w:pPr>
      <w:r w:rsidRPr="00D32ECE">
        <w:rPr>
          <w:rFonts w:asciiTheme="minorHAnsi" w:hAnsiTheme="minorHAnsi" w:cs="Calibri"/>
        </w:rPr>
        <w:t xml:space="preserve">Odbiór pogwarancyjny odbędzie się odpowiednio każdorazowo po upływie okresu rękojmi </w:t>
      </w:r>
      <w:r w:rsidRPr="00D32ECE">
        <w:rPr>
          <w:rFonts w:asciiTheme="minorHAnsi" w:hAnsiTheme="minorHAnsi" w:cs="Calibri"/>
        </w:rPr>
        <w:br/>
        <w:t xml:space="preserve">i gwarancji jakości, odpowiednio na zasadach do odbioru ostatecznego. </w:t>
      </w:r>
    </w:p>
    <w:p w14:paraId="2239F180" w14:textId="77777777" w:rsidR="00EC3D48" w:rsidRPr="00D32ECE" w:rsidRDefault="00EC3D48" w:rsidP="00EC3D48">
      <w:pPr>
        <w:autoSpaceDE w:val="0"/>
        <w:rPr>
          <w:rFonts w:asciiTheme="minorHAnsi" w:hAnsiTheme="minorHAnsi" w:cs="Calibri"/>
          <w:b/>
          <w:bCs/>
        </w:rPr>
      </w:pPr>
    </w:p>
    <w:p w14:paraId="23F27892" w14:textId="49138E91" w:rsidR="00EC3D48" w:rsidRPr="00D32ECE" w:rsidRDefault="00EC3D48" w:rsidP="00EC3D48">
      <w:pPr>
        <w:autoSpaceDE w:val="0"/>
        <w:jc w:val="center"/>
        <w:rPr>
          <w:rFonts w:asciiTheme="minorHAnsi" w:hAnsiTheme="minorHAnsi" w:cs="Calibri"/>
          <w:b/>
          <w:bCs/>
        </w:rPr>
      </w:pPr>
      <w:r w:rsidRPr="00D32ECE">
        <w:rPr>
          <w:rFonts w:asciiTheme="minorHAnsi" w:hAnsiTheme="minorHAnsi" w:cs="Calibri"/>
          <w:b/>
          <w:bCs/>
        </w:rPr>
        <w:t>§ 9</w:t>
      </w:r>
      <w:r>
        <w:rPr>
          <w:rFonts w:asciiTheme="minorHAnsi" w:hAnsiTheme="minorHAnsi" w:cs="Calibri"/>
          <w:b/>
          <w:bCs/>
        </w:rPr>
        <w:t>.</w:t>
      </w:r>
    </w:p>
    <w:p w14:paraId="28082DF1" w14:textId="77777777" w:rsidR="00EC3D48" w:rsidRPr="00D32ECE" w:rsidRDefault="00EC3D48" w:rsidP="004F5214">
      <w:pPr>
        <w:pStyle w:val="Nagwek1"/>
        <w:spacing w:line="360" w:lineRule="auto"/>
        <w:rPr>
          <w:rFonts w:asciiTheme="minorHAnsi" w:hAnsiTheme="minorHAnsi"/>
          <w:sz w:val="24"/>
          <w:szCs w:val="24"/>
        </w:rPr>
      </w:pPr>
      <w:bookmarkStart w:id="9" w:name="_Toc68687977"/>
      <w:r w:rsidRPr="00D32ECE">
        <w:rPr>
          <w:rFonts w:asciiTheme="minorHAnsi" w:hAnsiTheme="minorHAnsi"/>
          <w:sz w:val="24"/>
          <w:szCs w:val="24"/>
        </w:rPr>
        <w:t>Gwarancja jakości, rękojmia za wady. Zabezpieczenie należytego wykonania Umowy.</w:t>
      </w:r>
      <w:bookmarkEnd w:id="9"/>
    </w:p>
    <w:p w14:paraId="46D2D070" w14:textId="7BE98801" w:rsidR="00EC3D48" w:rsidRPr="00CE67AB"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Wykonawca</w:t>
      </w:r>
      <w:r w:rsidRPr="00CE67AB">
        <w:rPr>
          <w:rFonts w:asciiTheme="minorHAnsi" w:hAnsiTheme="minorHAnsi" w:cs="Calibri"/>
          <w:b/>
          <w:bCs/>
        </w:rPr>
        <w:t xml:space="preserve"> </w:t>
      </w:r>
      <w:r w:rsidRPr="00CE67AB">
        <w:rPr>
          <w:rFonts w:asciiTheme="minorHAnsi" w:hAnsiTheme="minorHAnsi" w:cs="Calibri"/>
        </w:rPr>
        <w:t xml:space="preserve">oświadcza, że udziela Zamawiającemu gwarancji jakości na przedmiot Umowy </w:t>
      </w:r>
      <w:r w:rsidR="004F5214">
        <w:rPr>
          <w:rFonts w:asciiTheme="minorHAnsi" w:hAnsiTheme="minorHAnsi" w:cs="Calibri"/>
        </w:rPr>
        <w:br/>
      </w:r>
      <w:r w:rsidRPr="00CE67AB">
        <w:rPr>
          <w:rFonts w:asciiTheme="minorHAnsi" w:hAnsiTheme="minorHAnsi" w:cs="Calibri"/>
        </w:rPr>
        <w:t>na okres ……… (</w:t>
      </w:r>
      <w:r w:rsidRPr="00CE67AB">
        <w:rPr>
          <w:rFonts w:asciiTheme="minorHAnsi" w:hAnsiTheme="minorHAnsi" w:cs="Calibri"/>
          <w:i/>
          <w:iCs/>
        </w:rPr>
        <w:t xml:space="preserve"> w dniu zawarcia Umowy do Umowy zostanie wpisana liczba lat, zgodnie z treścią oświadczenia złożonego przez Wykonawcę w Formularzu oferty, a nawias zostanie usunięty</w:t>
      </w:r>
      <w:r w:rsidRPr="00CE67AB">
        <w:rPr>
          <w:rFonts w:asciiTheme="minorHAnsi" w:hAnsiTheme="minorHAnsi" w:cs="Calibri"/>
        </w:rPr>
        <w:t>) od dnia odbioru ostatecznego przedmiotu Umowy, z zastrzeżeniem postanowień § 8 ust. 12 Umowy.</w:t>
      </w:r>
    </w:p>
    <w:p w14:paraId="20932E08" w14:textId="2873FC37" w:rsidR="00EC3D48" w:rsidRPr="00CE67AB"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Gwarancja jakości obejmuje wszelkie wady fizyczne przedmiotu Umowy powstałe</w:t>
      </w:r>
      <w:r w:rsidR="00D127AD">
        <w:rPr>
          <w:rFonts w:asciiTheme="minorHAnsi" w:hAnsiTheme="minorHAnsi" w:cs="Calibri"/>
        </w:rPr>
        <w:br/>
      </w:r>
      <w:r w:rsidRPr="00CE67AB">
        <w:rPr>
          <w:rFonts w:asciiTheme="minorHAnsi" w:hAnsiTheme="minorHAnsi" w:cs="Calibri"/>
        </w:rPr>
        <w:t>z przyczyn tkwiących w przedmiocie Umowy.</w:t>
      </w:r>
    </w:p>
    <w:p w14:paraId="4959BE79" w14:textId="77777777" w:rsidR="00EC3D48" w:rsidRPr="00CE67AB"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Roszczenia z tytułu gwarancji mogą być zgłaszane przez Zamawiającego także po upływie okresu gwarancji, jeżeli przed jego upływem wady przedmiotu Umowy ujawniły się.</w:t>
      </w:r>
    </w:p>
    <w:p w14:paraId="12ED126F" w14:textId="77777777" w:rsidR="00EC3D48" w:rsidRPr="00CE67AB"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Niniejsza Umowa stanowi dokument gwarancyjny co do jakości przedmiotu Umowy,                                w rozumieniu art. 577</w:t>
      </w:r>
      <w:r w:rsidRPr="00CE67AB">
        <w:rPr>
          <w:rFonts w:asciiTheme="minorHAnsi" w:hAnsiTheme="minorHAnsi" w:cs="Calibri"/>
          <w:vertAlign w:val="superscript"/>
        </w:rPr>
        <w:t>2</w:t>
      </w:r>
      <w:r w:rsidRPr="00CE67AB">
        <w:rPr>
          <w:rFonts w:asciiTheme="minorHAnsi" w:hAnsiTheme="minorHAnsi" w:cs="Calibri"/>
        </w:rPr>
        <w:t xml:space="preserve"> Kodeksu cywilnego.</w:t>
      </w:r>
    </w:p>
    <w:p w14:paraId="2BE8E413" w14:textId="049F92BD" w:rsidR="00EC3D48" w:rsidRPr="00CE67AB"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 xml:space="preserve">Niezależnie od uprawnień Zamawiającego z tytułu gwarancji, Zamawiającemu przysługują uprawnienia z tytułu rękojmi na zasadach określonych w przepisach Kodeksu cywilnego, </w:t>
      </w:r>
      <w:r w:rsidR="00D127AD">
        <w:rPr>
          <w:rFonts w:asciiTheme="minorHAnsi" w:hAnsiTheme="minorHAnsi" w:cs="Calibri"/>
        </w:rPr>
        <w:br/>
      </w:r>
      <w:r w:rsidRPr="00CE67AB">
        <w:rPr>
          <w:rFonts w:asciiTheme="minorHAnsi" w:hAnsiTheme="minorHAnsi" w:cs="Calibri"/>
        </w:rPr>
        <w:t>z tym że okres rękojmi wynosi 5 lat, z zastrzeżeniem postanowień § 8 ust. 12 Umowy.</w:t>
      </w:r>
    </w:p>
    <w:p w14:paraId="208265C6" w14:textId="77777777" w:rsidR="00EC3D48" w:rsidRPr="00CE67AB"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Strony postanawiają, że procedura przeglądu przedmiotu Umowy w okresie trwania gwarancji oraz rękojmi będzie odpowiednia, jak przy odbiorze Robót, przy czym:</w:t>
      </w:r>
    </w:p>
    <w:p w14:paraId="45873199" w14:textId="77777777" w:rsidR="00EC3D48" w:rsidRPr="00CE67AB" w:rsidRDefault="00EC3D48" w:rsidP="00EC3D48">
      <w:pPr>
        <w:numPr>
          <w:ilvl w:val="2"/>
          <w:numId w:val="6"/>
        </w:numPr>
        <w:suppressAutoHyphens w:val="0"/>
        <w:ind w:left="714" w:hanging="357"/>
        <w:jc w:val="both"/>
        <w:rPr>
          <w:rFonts w:asciiTheme="minorHAnsi" w:hAnsiTheme="minorHAnsi" w:cs="Calibri"/>
        </w:rPr>
      </w:pPr>
      <w:r w:rsidRPr="00CE67AB">
        <w:rPr>
          <w:rFonts w:asciiTheme="minorHAnsi" w:hAnsiTheme="minorHAnsi" w:cs="Calibri"/>
        </w:rPr>
        <w:t>Zamawiający w okresie gwarancji wyznacza coroczne terminy przeglądów gwarancyjnych przedmiotu Umowy, chyba że uzasadnione pozostanie częstsze wykonanie przeglądu,</w:t>
      </w:r>
    </w:p>
    <w:p w14:paraId="6E869E29" w14:textId="77777777" w:rsidR="00EC3D48" w:rsidRPr="00CE67AB" w:rsidRDefault="00EC3D48" w:rsidP="00EC3D48">
      <w:pPr>
        <w:numPr>
          <w:ilvl w:val="2"/>
          <w:numId w:val="6"/>
        </w:numPr>
        <w:suppressAutoHyphens w:val="0"/>
        <w:ind w:left="714" w:hanging="357"/>
        <w:jc w:val="both"/>
        <w:rPr>
          <w:rFonts w:asciiTheme="minorHAnsi" w:hAnsiTheme="minorHAnsi" w:cs="Calibri"/>
        </w:rPr>
      </w:pPr>
      <w:r w:rsidRPr="00CE67AB">
        <w:rPr>
          <w:rFonts w:asciiTheme="minorHAnsi" w:hAnsiTheme="minorHAnsi" w:cs="Calibri"/>
        </w:rPr>
        <w:lastRenderedPageBreak/>
        <w:t>przeglądy odbędą się na koszt Wykonawcy.</w:t>
      </w:r>
    </w:p>
    <w:p w14:paraId="3D6E7418" w14:textId="77777777" w:rsidR="00EC3D48" w:rsidRPr="00CE67AB"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Wykonawca usunie wady i usterki w odpowiednim terminie, jednak nie później niż w terminie każdorazowo określonym przez Zamawiającego.</w:t>
      </w:r>
    </w:p>
    <w:p w14:paraId="51689775" w14:textId="0E51226D" w:rsidR="00EC3D48" w:rsidRPr="00C20B6E"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 xml:space="preserve">Zamawiający zastrzega prawo do usunięcia wad i usterek w okresie gwarancji oraz rękojmi na niebezpieczeństwo i koszt Wykonawcy, jeżeli Wykonawca nie przystąpi do ich usunięcia </w:t>
      </w:r>
      <w:r w:rsidR="004F5214">
        <w:rPr>
          <w:rFonts w:asciiTheme="minorHAnsi" w:hAnsiTheme="minorHAnsi" w:cs="Calibri"/>
        </w:rPr>
        <w:br/>
      </w:r>
      <w:r w:rsidRPr="00CE67AB">
        <w:rPr>
          <w:rFonts w:asciiTheme="minorHAnsi" w:hAnsiTheme="minorHAnsi" w:cs="Calibri"/>
        </w:rPr>
        <w:t>w terminie wyznaczonym przez Zamawiającego, pomimo pisemnego wezwania.</w:t>
      </w:r>
    </w:p>
    <w:p w14:paraId="34873C12" w14:textId="77777777" w:rsidR="00EC3D48" w:rsidRPr="00CE67AB"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Bieg terminu gwarancji lub rękojmi ulega zawieszeniu o okres, w którym Zamawiający nie mógł korzystać z przedmiotu Umowy w związku z występowaniem wad i usterek – do czasu ich usunięcia na warunkach określonych w Umowie.</w:t>
      </w:r>
    </w:p>
    <w:p w14:paraId="43184CD7" w14:textId="78CD1E72" w:rsidR="00EC3D48" w:rsidRPr="00CE67AB" w:rsidRDefault="00EC3D48" w:rsidP="00EC3D48">
      <w:pPr>
        <w:pStyle w:val="Akapitzlist"/>
        <w:numPr>
          <w:ilvl w:val="0"/>
          <w:numId w:val="6"/>
        </w:numPr>
        <w:jc w:val="both"/>
        <w:rPr>
          <w:rFonts w:asciiTheme="minorHAnsi" w:hAnsiTheme="minorHAnsi" w:cs="Calibri"/>
        </w:rPr>
      </w:pPr>
      <w:r w:rsidRPr="00CE67AB">
        <w:rPr>
          <w:rFonts w:asciiTheme="minorHAnsi" w:hAnsiTheme="minorHAnsi" w:cs="Calibri"/>
        </w:rPr>
        <w:t>Tytułem zabezpieczenia należytego wykonania umowy Wykonawca wniósł w dniu ___________ (</w:t>
      </w:r>
      <w:r w:rsidRPr="00CE67AB">
        <w:rPr>
          <w:rFonts w:asciiTheme="minorHAnsi" w:hAnsiTheme="minorHAnsi" w:cs="Calibri"/>
          <w:i/>
        </w:rPr>
        <w:t>najpóźniej w dniu zawarcia umowy – do umowy zostanie wpisana konkretna data, a nawias zostanie usunięty</w:t>
      </w:r>
      <w:r w:rsidRPr="00CE67AB">
        <w:rPr>
          <w:rFonts w:asciiTheme="minorHAnsi" w:hAnsiTheme="minorHAnsi" w:cs="Calibri"/>
        </w:rPr>
        <w:t xml:space="preserve">) w formie __________________________ kwotę </w:t>
      </w:r>
      <w:r w:rsidR="00D127AD">
        <w:rPr>
          <w:rFonts w:asciiTheme="minorHAnsi" w:hAnsiTheme="minorHAnsi" w:cs="Calibri"/>
        </w:rPr>
        <w:br/>
      </w:r>
      <w:r w:rsidRPr="00CE67AB">
        <w:rPr>
          <w:rFonts w:asciiTheme="minorHAnsi" w:hAnsiTheme="minorHAnsi" w:cs="Calibri"/>
        </w:rPr>
        <w:t>w wysokości __________ zł (</w:t>
      </w:r>
      <w:r w:rsidRPr="00CE67AB">
        <w:rPr>
          <w:rFonts w:asciiTheme="minorHAnsi" w:hAnsiTheme="minorHAnsi" w:cs="Calibri"/>
          <w:i/>
        </w:rPr>
        <w:t>5% ceny całkowitej, z należnym podatkiem VAT, podanej w ofercie Wykonawcy - do Umowy zostanie wpisana konkretna kwota, a nawias zostanie usunięty</w:t>
      </w:r>
      <w:r w:rsidRPr="00CE67AB">
        <w:rPr>
          <w:rFonts w:asciiTheme="minorHAnsi" w:hAnsiTheme="minorHAnsi" w:cs="Calibri"/>
        </w:rPr>
        <w:t xml:space="preserve">), przy czym: </w:t>
      </w:r>
    </w:p>
    <w:p w14:paraId="1648A6D4" w14:textId="77777777" w:rsidR="00EC3D48" w:rsidRPr="00CE67AB" w:rsidRDefault="00EC3D48" w:rsidP="00EC3D48">
      <w:pPr>
        <w:numPr>
          <w:ilvl w:val="1"/>
          <w:numId w:val="6"/>
        </w:numPr>
        <w:suppressAutoHyphens w:val="0"/>
        <w:jc w:val="both"/>
        <w:rPr>
          <w:rFonts w:asciiTheme="minorHAnsi" w:hAnsiTheme="minorHAnsi" w:cs="Calibri"/>
        </w:rPr>
      </w:pPr>
      <w:r w:rsidRPr="00CE67AB">
        <w:rPr>
          <w:rFonts w:asciiTheme="minorHAnsi" w:hAnsiTheme="minorHAnsi" w:cs="Calibri"/>
        </w:rPr>
        <w:t xml:space="preserve">w okresie wykonywania przedmiotu Umowy kwota _______ zł </w:t>
      </w:r>
      <w:r w:rsidRPr="00CE67AB">
        <w:rPr>
          <w:rFonts w:asciiTheme="minorHAnsi" w:hAnsiTheme="minorHAnsi" w:cs="Calibri"/>
          <w:i/>
          <w:iCs/>
        </w:rPr>
        <w:t>(100% kwoty zabezpieczenia, o którym mowa w ust. 10 niniejszego paragrafu - do Umowy zostanie wpisana konkretna kwota, a nawias zostanie usunięty)</w:t>
      </w:r>
      <w:r w:rsidRPr="00CE67AB">
        <w:rPr>
          <w:rFonts w:asciiTheme="minorHAnsi" w:hAnsiTheme="minorHAnsi" w:cs="Calibri"/>
        </w:rPr>
        <w:t xml:space="preserve"> stanowić będzie część gwarantującą należyte wykonanie Umowy,</w:t>
      </w:r>
    </w:p>
    <w:p w14:paraId="7C34DADE" w14:textId="5E1E5E74" w:rsidR="00EC3D48" w:rsidRPr="00CE67AB" w:rsidRDefault="00EC3D48" w:rsidP="00EC3D48">
      <w:pPr>
        <w:numPr>
          <w:ilvl w:val="1"/>
          <w:numId w:val="6"/>
        </w:numPr>
        <w:suppressAutoHyphens w:val="0"/>
        <w:jc w:val="both"/>
        <w:rPr>
          <w:rFonts w:asciiTheme="minorHAnsi" w:hAnsiTheme="minorHAnsi" w:cs="Calibri"/>
        </w:rPr>
      </w:pPr>
      <w:r w:rsidRPr="00CE67AB">
        <w:rPr>
          <w:rFonts w:asciiTheme="minorHAnsi" w:hAnsiTheme="minorHAnsi" w:cs="Calibri"/>
        </w:rPr>
        <w:t xml:space="preserve">po wykonaniu przedmiotu Umowy kwota _______ zł </w:t>
      </w:r>
      <w:r w:rsidRPr="00CE67AB">
        <w:rPr>
          <w:rFonts w:asciiTheme="minorHAnsi" w:hAnsiTheme="minorHAnsi" w:cs="Calibri"/>
          <w:i/>
          <w:iCs/>
        </w:rPr>
        <w:t xml:space="preserve">(30% kwoty zabezpieczenia, </w:t>
      </w:r>
      <w:r w:rsidRPr="00CE67AB">
        <w:rPr>
          <w:rFonts w:asciiTheme="minorHAnsi" w:hAnsiTheme="minorHAnsi" w:cs="Calibri"/>
          <w:i/>
          <w:iCs/>
        </w:rPr>
        <w:br/>
        <w:t xml:space="preserve">o którym mowa w ust. 10 niniejszego paragrafu </w:t>
      </w:r>
      <w:r w:rsidR="004F5214">
        <w:rPr>
          <w:rFonts w:asciiTheme="minorHAnsi" w:hAnsiTheme="minorHAnsi" w:cs="Calibri"/>
          <w:i/>
          <w:iCs/>
        </w:rPr>
        <w:t>–</w:t>
      </w:r>
      <w:r w:rsidRPr="00CE67AB">
        <w:rPr>
          <w:rFonts w:asciiTheme="minorHAnsi" w:hAnsiTheme="minorHAnsi" w:cs="Calibri"/>
          <w:i/>
          <w:iCs/>
        </w:rPr>
        <w:t xml:space="preserve"> do Umowy zostanie wpisana konkretna kwota, a nawias zostanie usunięty)</w:t>
      </w:r>
      <w:r w:rsidRPr="00CE67AB">
        <w:rPr>
          <w:rFonts w:asciiTheme="minorHAnsi" w:hAnsiTheme="minorHAnsi" w:cs="Calibri"/>
        </w:rPr>
        <w:t xml:space="preserve"> będzie częścią służącą do pokrycia roszczeń Zamawiającego z tytułu rękojmi.</w:t>
      </w:r>
    </w:p>
    <w:p w14:paraId="12BD7E46" w14:textId="77777777" w:rsidR="00EC3D48" w:rsidRPr="00CE67AB"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Wykonawca zobowiązuje się do zachowania ciągłości zabezpieczenia należytego wykonania Umowy w określonej Umową kwocie przez cały okres wykonywania Umowy.</w:t>
      </w:r>
    </w:p>
    <w:p w14:paraId="0AA1EE38" w14:textId="7407119E" w:rsidR="00EC3D48" w:rsidRPr="00CE67AB"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 xml:space="preserve">W przypadku, gdy Wykonawca – wbrew przyjętemu Umową zobowiązaniu – nie zachowa przez cały okres wykonywania Umowy ciągłości zabezpieczenia należytego wykonania Umowy w określonej Umową kwocie, Zamawiający może wedle własnego swobodnego uznania od Umowy z winy Wykonawcy odstąpić albo ustanowić odpowiednie zabezpieczenie wykonania Umowy na koszt Wykonawcy. Koszt ten Zamawiający będzie wówczas uprawniony odliczyć z każdej płatności przysługującej Wykonawcy </w:t>
      </w:r>
      <w:r w:rsidR="00B81B21">
        <w:rPr>
          <w:rFonts w:asciiTheme="minorHAnsi" w:hAnsiTheme="minorHAnsi" w:cs="Calibri"/>
        </w:rPr>
        <w:br/>
      </w:r>
      <w:r w:rsidRPr="00CE67AB">
        <w:rPr>
          <w:rFonts w:asciiTheme="minorHAnsi" w:hAnsiTheme="minorHAnsi" w:cs="Calibri"/>
        </w:rPr>
        <w:t>od Zamawiającego.</w:t>
      </w:r>
    </w:p>
    <w:p w14:paraId="013C82F6" w14:textId="77777777" w:rsidR="00EC3D48" w:rsidRPr="00CE67AB" w:rsidRDefault="00EC3D48" w:rsidP="00EC3D48">
      <w:pPr>
        <w:pStyle w:val="Akapitzlist"/>
        <w:numPr>
          <w:ilvl w:val="0"/>
          <w:numId w:val="6"/>
        </w:numPr>
        <w:rPr>
          <w:rFonts w:asciiTheme="minorHAnsi" w:hAnsiTheme="minorHAnsi" w:cs="Calibri"/>
        </w:rPr>
      </w:pPr>
      <w:r w:rsidRPr="00CE67AB">
        <w:rPr>
          <w:rFonts w:asciiTheme="minorHAnsi" w:hAnsiTheme="minorHAnsi" w:cs="Calibri"/>
          <w:lang w:eastAsia="ar-SA"/>
        </w:rPr>
        <w:t xml:space="preserve"> </w:t>
      </w:r>
      <w:r w:rsidRPr="00CE67AB">
        <w:rPr>
          <w:rFonts w:asciiTheme="minorHAnsi" w:hAnsiTheme="minorHAnsi" w:cs="Calibri"/>
        </w:rPr>
        <w:t>Zmiana formy zabezpieczenia należytego wykonania Umowy nie stanowi zmiany Umowy, jednakże wymaga aneksu do Umowy.</w:t>
      </w:r>
    </w:p>
    <w:p w14:paraId="0978B5B8" w14:textId="77777777" w:rsidR="00EC3D48" w:rsidRPr="00CE67AB"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Dyspozycję zwrotu lub zwolnienia części zabezpieczenia gwarantującej zgodne z Umową  wykonanie robót, z uwzględnieniem ust. 10, Zamawiający wyda w terminie 30 dni od dnia ostatecznego odbioru Umowy.</w:t>
      </w:r>
    </w:p>
    <w:p w14:paraId="76DFF69C" w14:textId="1366108D" w:rsidR="00EC3D48" w:rsidRPr="00CE67AB" w:rsidRDefault="00EC3D48" w:rsidP="00EC3D48">
      <w:pPr>
        <w:numPr>
          <w:ilvl w:val="0"/>
          <w:numId w:val="6"/>
        </w:numPr>
        <w:suppressAutoHyphens w:val="0"/>
        <w:jc w:val="both"/>
        <w:rPr>
          <w:rFonts w:asciiTheme="minorHAnsi" w:hAnsiTheme="minorHAnsi" w:cs="Calibri"/>
        </w:rPr>
      </w:pPr>
      <w:r w:rsidRPr="00CE67AB">
        <w:rPr>
          <w:rFonts w:asciiTheme="minorHAnsi" w:hAnsiTheme="minorHAnsi" w:cs="Calibri"/>
        </w:rPr>
        <w:t xml:space="preserve">Pozostałą część zabezpieczenia, wymienioną w ust. 10 pkt 2), pozostawia się </w:t>
      </w:r>
      <w:r w:rsidR="00D127AD">
        <w:rPr>
          <w:rFonts w:asciiTheme="minorHAnsi" w:hAnsiTheme="minorHAnsi" w:cs="Calibri"/>
        </w:rPr>
        <w:br/>
      </w:r>
      <w:r w:rsidRPr="00CE67AB">
        <w:rPr>
          <w:rFonts w:asciiTheme="minorHAnsi" w:hAnsiTheme="minorHAnsi" w:cs="Calibri"/>
        </w:rPr>
        <w:t>na zabezpieczenie roszczeń z tytułu rękojmi za wady i jej zwrot nastąpi nie później niż w 15 dniu po upływie okresu rękojmi.</w:t>
      </w:r>
    </w:p>
    <w:p w14:paraId="4D959AF5" w14:textId="77777777" w:rsidR="00D127AD" w:rsidRDefault="00D127AD" w:rsidP="00EC3D48">
      <w:pPr>
        <w:autoSpaceDE w:val="0"/>
        <w:jc w:val="center"/>
        <w:rPr>
          <w:rFonts w:asciiTheme="minorHAnsi" w:hAnsiTheme="minorHAnsi" w:cs="Calibri"/>
          <w:b/>
          <w:bCs/>
        </w:rPr>
      </w:pPr>
    </w:p>
    <w:p w14:paraId="7F668982" w14:textId="77777777" w:rsidR="00D127AD" w:rsidRDefault="00D127AD" w:rsidP="00EC3D48">
      <w:pPr>
        <w:autoSpaceDE w:val="0"/>
        <w:jc w:val="center"/>
        <w:rPr>
          <w:rFonts w:asciiTheme="minorHAnsi" w:hAnsiTheme="minorHAnsi" w:cs="Calibri"/>
          <w:b/>
          <w:bCs/>
        </w:rPr>
      </w:pPr>
    </w:p>
    <w:p w14:paraId="1BB63EA2" w14:textId="77777777" w:rsidR="00D127AD" w:rsidRDefault="00D127AD" w:rsidP="00EC3D48">
      <w:pPr>
        <w:autoSpaceDE w:val="0"/>
        <w:jc w:val="center"/>
        <w:rPr>
          <w:rFonts w:asciiTheme="minorHAnsi" w:hAnsiTheme="minorHAnsi" w:cs="Calibri"/>
          <w:b/>
          <w:bCs/>
        </w:rPr>
      </w:pPr>
    </w:p>
    <w:p w14:paraId="47D20E0E" w14:textId="77777777" w:rsidR="002F4052" w:rsidRDefault="002F4052" w:rsidP="00EC3D48">
      <w:pPr>
        <w:autoSpaceDE w:val="0"/>
        <w:jc w:val="center"/>
        <w:rPr>
          <w:rFonts w:asciiTheme="minorHAnsi" w:hAnsiTheme="minorHAnsi" w:cs="Calibri"/>
          <w:b/>
          <w:bCs/>
        </w:rPr>
      </w:pPr>
    </w:p>
    <w:p w14:paraId="60721AE8" w14:textId="77777777" w:rsidR="002F4052" w:rsidRDefault="002F4052" w:rsidP="00EC3D48">
      <w:pPr>
        <w:autoSpaceDE w:val="0"/>
        <w:jc w:val="center"/>
        <w:rPr>
          <w:rFonts w:asciiTheme="minorHAnsi" w:hAnsiTheme="minorHAnsi" w:cs="Calibri"/>
          <w:b/>
          <w:bCs/>
        </w:rPr>
      </w:pPr>
      <w:bookmarkStart w:id="10" w:name="_GoBack"/>
      <w:bookmarkEnd w:id="10"/>
    </w:p>
    <w:p w14:paraId="13B2D4E7" w14:textId="77777777" w:rsidR="00EC3D48" w:rsidRPr="00CE67AB" w:rsidRDefault="00EC3D48" w:rsidP="00EC3D48">
      <w:pPr>
        <w:autoSpaceDE w:val="0"/>
        <w:jc w:val="center"/>
        <w:rPr>
          <w:rFonts w:asciiTheme="minorHAnsi" w:hAnsiTheme="minorHAnsi" w:cs="Calibri"/>
          <w:b/>
          <w:bCs/>
        </w:rPr>
      </w:pPr>
      <w:r w:rsidRPr="00CE67AB">
        <w:rPr>
          <w:rFonts w:asciiTheme="minorHAnsi" w:hAnsiTheme="minorHAnsi" w:cs="Calibri"/>
          <w:b/>
          <w:bCs/>
        </w:rPr>
        <w:lastRenderedPageBreak/>
        <w:t>§ 10.</w:t>
      </w:r>
    </w:p>
    <w:p w14:paraId="4E9E6102" w14:textId="77777777" w:rsidR="00EC3D48" w:rsidRPr="00CE67AB" w:rsidRDefault="00EC3D48" w:rsidP="004F5214">
      <w:pPr>
        <w:pStyle w:val="Nagwek1"/>
        <w:spacing w:line="360" w:lineRule="auto"/>
        <w:rPr>
          <w:rFonts w:asciiTheme="minorHAnsi" w:hAnsiTheme="minorHAnsi"/>
          <w:sz w:val="24"/>
          <w:szCs w:val="24"/>
        </w:rPr>
      </w:pPr>
      <w:bookmarkStart w:id="11" w:name="_Toc68687978"/>
      <w:r w:rsidRPr="00CE67AB">
        <w:rPr>
          <w:rFonts w:asciiTheme="minorHAnsi" w:hAnsiTheme="minorHAnsi"/>
          <w:sz w:val="24"/>
          <w:szCs w:val="24"/>
        </w:rPr>
        <w:t>Kary umowne. Odstąpienie od umowy.</w:t>
      </w:r>
      <w:bookmarkEnd w:id="11"/>
    </w:p>
    <w:p w14:paraId="692E473A" w14:textId="77777777" w:rsidR="00EC3D48" w:rsidRPr="00CE67AB" w:rsidRDefault="00EC3D48" w:rsidP="00EC3D48">
      <w:pPr>
        <w:numPr>
          <w:ilvl w:val="0"/>
          <w:numId w:val="7"/>
        </w:numPr>
        <w:suppressAutoHyphens w:val="0"/>
        <w:jc w:val="both"/>
        <w:rPr>
          <w:rFonts w:asciiTheme="minorHAnsi" w:hAnsiTheme="minorHAnsi" w:cs="Calibri"/>
        </w:rPr>
      </w:pPr>
      <w:r w:rsidRPr="00CE67AB">
        <w:rPr>
          <w:rFonts w:asciiTheme="minorHAnsi" w:hAnsiTheme="minorHAnsi" w:cs="Calibri"/>
        </w:rPr>
        <w:t xml:space="preserve">Za odstąpienie od niniejszej Umowy (z wyłączeniem okoliczności, o których mowa </w:t>
      </w:r>
      <w:r w:rsidRPr="00CE67AB">
        <w:rPr>
          <w:rFonts w:asciiTheme="minorHAnsi" w:hAnsiTheme="minorHAnsi" w:cs="Calibri"/>
        </w:rPr>
        <w:br/>
        <w:t xml:space="preserve">w art. 456 ust. 1 pkt 1 ustawy </w:t>
      </w:r>
      <w:proofErr w:type="spellStart"/>
      <w:r w:rsidRPr="00CE67AB">
        <w:rPr>
          <w:rFonts w:asciiTheme="minorHAnsi" w:hAnsiTheme="minorHAnsi" w:cs="Calibri"/>
        </w:rPr>
        <w:t>Pzp</w:t>
      </w:r>
      <w:proofErr w:type="spellEnd"/>
      <w:r w:rsidRPr="00CE67AB">
        <w:rPr>
          <w:rFonts w:asciiTheme="minorHAnsi" w:hAnsiTheme="minorHAnsi" w:cs="Calibri"/>
        </w:rPr>
        <w:t>) przez jedną z jej Stron, odpowiedzialny odstąpienia zapłaci drugiej Stronie karę w kwocie stanowiącej 10% kwoty brutto, o której mowa w § 7 ust. 1 Umowy.</w:t>
      </w:r>
    </w:p>
    <w:p w14:paraId="2F6F5E01" w14:textId="24DB52C6" w:rsidR="00EC3D48" w:rsidRPr="00CE67AB" w:rsidRDefault="00EC3D48" w:rsidP="00EC3D48">
      <w:pPr>
        <w:numPr>
          <w:ilvl w:val="0"/>
          <w:numId w:val="7"/>
        </w:numPr>
        <w:suppressAutoHyphens w:val="0"/>
        <w:jc w:val="both"/>
        <w:rPr>
          <w:rFonts w:asciiTheme="minorHAnsi" w:hAnsiTheme="minorHAnsi" w:cs="Calibri"/>
        </w:rPr>
      </w:pPr>
      <w:r w:rsidRPr="00CE67AB">
        <w:rPr>
          <w:rFonts w:asciiTheme="minorHAnsi" w:hAnsiTheme="minorHAnsi" w:cs="Calibri"/>
        </w:rPr>
        <w:t>W przypadku stwierdzenia przez Zamawiającego, że roboty wykonywane są w sposób niezgodny z dokumentacją techniczną lub z warunkami umowy, Zamawiający może odstąpić od umowy z winy Wykonawcy w terminie 14 dni od daty pisemnego powiadomienia Wykonawcy o stwierdzonych nieprawidłowościach, ze skutkami wynikającymi z ust. 1 niniejszego paragrafu.</w:t>
      </w:r>
    </w:p>
    <w:p w14:paraId="5E760F59" w14:textId="77777777" w:rsidR="00EC3D48" w:rsidRPr="00CE67AB" w:rsidRDefault="00EC3D48" w:rsidP="00EC3D48">
      <w:pPr>
        <w:numPr>
          <w:ilvl w:val="0"/>
          <w:numId w:val="7"/>
        </w:numPr>
        <w:suppressAutoHyphens w:val="0"/>
        <w:jc w:val="both"/>
        <w:rPr>
          <w:rFonts w:asciiTheme="minorHAnsi" w:hAnsiTheme="minorHAnsi" w:cs="Calibri"/>
        </w:rPr>
      </w:pPr>
      <w:r w:rsidRPr="00CE67AB">
        <w:rPr>
          <w:rFonts w:asciiTheme="minorHAnsi" w:hAnsiTheme="minorHAnsi" w:cs="Calibri"/>
        </w:rPr>
        <w:t>W razie, gdyby Wykonawca z jakichkolwiek przyczyn niezależnych od Zamawiającego zaprzestał realizacji niniejszej umowy przez okres dłuższy niż 14 dni, bądź nie rozpoczął robót w okresie do 7 dni od daty przekazania terenu budowy, Zamawiający ma prawo odstąpić od umowy ze skutkiem natychmiastowym z winy Wykonawcy ze skutkami wynikającymi z ust. 1 niniejszego paragrafu.</w:t>
      </w:r>
    </w:p>
    <w:p w14:paraId="7237B201" w14:textId="77777777" w:rsidR="00EC3D48" w:rsidRPr="00CE67AB" w:rsidRDefault="00EC3D48" w:rsidP="00EC3D48">
      <w:pPr>
        <w:numPr>
          <w:ilvl w:val="0"/>
          <w:numId w:val="7"/>
        </w:numPr>
        <w:suppressAutoHyphens w:val="0"/>
        <w:jc w:val="both"/>
        <w:rPr>
          <w:rFonts w:asciiTheme="minorHAnsi" w:hAnsiTheme="minorHAnsi" w:cs="Calibri"/>
        </w:rPr>
      </w:pPr>
      <w:r w:rsidRPr="00CE67AB">
        <w:rPr>
          <w:rFonts w:asciiTheme="minorHAnsi" w:hAnsiTheme="minorHAnsi" w:cs="Calibri"/>
        </w:rPr>
        <w:t xml:space="preserve">Wykonawca zapłaci Zamawiającemu, za każdy dzień zwłoki wobec terminów, </w:t>
      </w:r>
      <w:r w:rsidRPr="00CE67AB">
        <w:rPr>
          <w:rFonts w:asciiTheme="minorHAnsi" w:hAnsiTheme="minorHAnsi" w:cs="Calibri"/>
        </w:rPr>
        <w:br/>
        <w:t>o których mowa:</w:t>
      </w:r>
    </w:p>
    <w:p w14:paraId="5DB4C70C" w14:textId="77777777" w:rsidR="00EC3D48" w:rsidRPr="00CE67AB" w:rsidRDefault="00EC3D48" w:rsidP="00EC3D48">
      <w:pPr>
        <w:numPr>
          <w:ilvl w:val="1"/>
          <w:numId w:val="21"/>
        </w:numPr>
        <w:suppressAutoHyphens w:val="0"/>
        <w:jc w:val="both"/>
        <w:rPr>
          <w:rFonts w:asciiTheme="minorHAnsi" w:hAnsiTheme="minorHAnsi" w:cs="Calibri"/>
        </w:rPr>
      </w:pPr>
      <w:r w:rsidRPr="00CE67AB">
        <w:rPr>
          <w:rFonts w:asciiTheme="minorHAnsi" w:hAnsiTheme="minorHAnsi" w:cs="Calibri"/>
        </w:rPr>
        <w:t>w § 2 ust. 8 pkt 1 Umowy – karę umowną w wysokości 500,00 zł,</w:t>
      </w:r>
    </w:p>
    <w:p w14:paraId="7B450CC5" w14:textId="77777777" w:rsidR="00EC3D48" w:rsidRPr="000D4776" w:rsidRDefault="00EC3D48" w:rsidP="00EC3D48">
      <w:pPr>
        <w:numPr>
          <w:ilvl w:val="1"/>
          <w:numId w:val="21"/>
        </w:numPr>
        <w:suppressAutoHyphens w:val="0"/>
        <w:jc w:val="both"/>
        <w:rPr>
          <w:rFonts w:asciiTheme="minorHAnsi" w:hAnsiTheme="minorHAnsi" w:cs="Calibri"/>
        </w:rPr>
      </w:pPr>
      <w:r w:rsidRPr="00CE67AB">
        <w:rPr>
          <w:rFonts w:asciiTheme="minorHAnsi" w:hAnsiTheme="minorHAnsi" w:cs="Calibri"/>
        </w:rPr>
        <w:t>w § 4 niniejszej Umowy – karę umowną w wysokości</w:t>
      </w:r>
      <w:r w:rsidRPr="00CE67AB" w:rsidDel="003E01EA">
        <w:rPr>
          <w:rFonts w:asciiTheme="minorHAnsi" w:hAnsiTheme="minorHAnsi" w:cs="Calibri"/>
        </w:rPr>
        <w:t xml:space="preserve"> </w:t>
      </w:r>
      <w:r w:rsidRPr="00CE67AB">
        <w:rPr>
          <w:rFonts w:asciiTheme="minorHAnsi" w:hAnsiTheme="minorHAnsi" w:cs="Calibri"/>
        </w:rPr>
        <w:t xml:space="preserve">0,10% kwoty brutto, o której mowa </w:t>
      </w:r>
      <w:r w:rsidRPr="00CE67AB">
        <w:rPr>
          <w:rFonts w:asciiTheme="minorHAnsi" w:hAnsiTheme="minorHAnsi" w:cs="Calibri"/>
        </w:rPr>
        <w:br/>
        <w:t xml:space="preserve">w § 7 ust. 1 Umowy, chyba że zwłoka spowodowana jest okolicznościami, za które </w:t>
      </w:r>
      <w:r w:rsidRPr="000D4776">
        <w:rPr>
          <w:rFonts w:asciiTheme="minorHAnsi" w:hAnsiTheme="minorHAnsi" w:cs="Calibri"/>
        </w:rPr>
        <w:t xml:space="preserve">wykonawca odpowiedzialności nie ponosi, </w:t>
      </w:r>
    </w:p>
    <w:p w14:paraId="2307D39C" w14:textId="77777777" w:rsidR="00EC3D48" w:rsidRPr="000D4776" w:rsidRDefault="00EC3D48" w:rsidP="00EC3D48">
      <w:pPr>
        <w:numPr>
          <w:ilvl w:val="1"/>
          <w:numId w:val="21"/>
        </w:numPr>
        <w:suppressAutoHyphens w:val="0"/>
        <w:jc w:val="both"/>
        <w:rPr>
          <w:rFonts w:asciiTheme="minorHAnsi" w:hAnsiTheme="minorHAnsi" w:cs="Calibri"/>
        </w:rPr>
      </w:pPr>
      <w:r w:rsidRPr="000D4776">
        <w:rPr>
          <w:rFonts w:asciiTheme="minorHAnsi" w:hAnsiTheme="minorHAnsi" w:cs="Calibri"/>
        </w:rPr>
        <w:t>w § 2 ust. 10 niniejszej Umowy – karę umowną w wysokości 5% wynagrodzenia brutto Wykonawcy za Roboty, których ta zwłoka dotyczy.</w:t>
      </w:r>
    </w:p>
    <w:p w14:paraId="7E4DCCD4" w14:textId="77777777" w:rsidR="00EC3D48" w:rsidRPr="000D4776" w:rsidRDefault="00EC3D48" w:rsidP="00EC3D48">
      <w:pPr>
        <w:pStyle w:val="Akapitzlist"/>
        <w:numPr>
          <w:ilvl w:val="0"/>
          <w:numId w:val="7"/>
        </w:numPr>
        <w:jc w:val="both"/>
        <w:rPr>
          <w:rFonts w:asciiTheme="minorHAnsi" w:eastAsiaTheme="minorHAnsi" w:hAnsiTheme="minorHAnsi" w:cstheme="minorHAnsi"/>
          <w:kern w:val="0"/>
          <w:sz w:val="22"/>
          <w:szCs w:val="22"/>
        </w:rPr>
      </w:pPr>
      <w:r w:rsidRPr="000D4776">
        <w:rPr>
          <w:rFonts w:asciiTheme="minorHAnsi" w:hAnsiTheme="minorHAnsi" w:cstheme="minorHAnsi"/>
        </w:rPr>
        <w:t>Wykonawca zapłaci Zamawiającemu karę umowną z tytułu wykonywania umowy w sposób niezgodny z jej postanowieniami, po uprzednim wezwaniu wykonawcy przez Zamawiającego lub inspektora nadzoru inwestorskiego do realizacji postanowień umowy, w kwocie 500,00 zł brutto za każdy dzień nierealizowania umowy zgodnie z jej wymaganiami, licząc od dnia stwierdzenia niezgodności włącznie do dnia zrealizowania postanowień. Zamawiający nie naliczy kary umownej, jeżeli wykonawca zrealizował treść wezwania, o którym mowa w zdaniu pierwszym, lub jeżeli nierealizowanie postanowień umowy przez wykonawcę wynika z przyczyn nie leżących po stronie wykonawcy.</w:t>
      </w:r>
    </w:p>
    <w:p w14:paraId="09B7D3F6" w14:textId="77777777" w:rsidR="00EC3D48" w:rsidRPr="00CE67AB" w:rsidRDefault="00EC3D48" w:rsidP="00EC3D48">
      <w:pPr>
        <w:numPr>
          <w:ilvl w:val="0"/>
          <w:numId w:val="7"/>
        </w:numPr>
        <w:suppressAutoHyphens w:val="0"/>
        <w:jc w:val="both"/>
        <w:rPr>
          <w:rFonts w:asciiTheme="minorHAnsi" w:hAnsiTheme="minorHAnsi" w:cs="Calibri"/>
        </w:rPr>
      </w:pPr>
      <w:r w:rsidRPr="000D4776">
        <w:rPr>
          <w:rFonts w:asciiTheme="minorHAnsi" w:hAnsiTheme="minorHAnsi" w:cs="Calibri"/>
        </w:rPr>
        <w:t xml:space="preserve">Wykonawca zapłaci Zamawiającemu karę umowną z tytułu wykonywania czynności, o których mowa w postanowieniach rozdziału 3.11. IDW przez osoby niezatrudnione na podstawie umowy o pracę w wysokości 1,5% kwoty </w:t>
      </w:r>
      <w:r w:rsidRPr="00CE67AB">
        <w:rPr>
          <w:rFonts w:asciiTheme="minorHAnsi" w:hAnsiTheme="minorHAnsi" w:cs="Calibri"/>
        </w:rPr>
        <w:t>brutto, o której mowa w § 7 ust. 1 Umowy, za każdy taki przypadek.</w:t>
      </w:r>
    </w:p>
    <w:p w14:paraId="6C4B2A0E" w14:textId="56F033C9" w:rsidR="00EC3D48" w:rsidRPr="00CE67AB" w:rsidRDefault="00EC3D48" w:rsidP="00EC3D48">
      <w:pPr>
        <w:numPr>
          <w:ilvl w:val="0"/>
          <w:numId w:val="7"/>
        </w:numPr>
        <w:suppressAutoHyphens w:val="0"/>
        <w:jc w:val="both"/>
        <w:rPr>
          <w:rFonts w:asciiTheme="minorHAnsi" w:hAnsiTheme="minorHAnsi" w:cs="Calibri"/>
        </w:rPr>
      </w:pPr>
      <w:r w:rsidRPr="00CE67AB">
        <w:rPr>
          <w:rFonts w:asciiTheme="minorHAnsi" w:hAnsiTheme="minorHAnsi" w:cs="Calibri"/>
        </w:rPr>
        <w:t xml:space="preserve">Wykonawca zapłaci Zamawiającemu karę umowną, z tytułu wadliwego oznakowania podczas wykonywania przedmiotu Umowy, w kwocie 500,00 zł brutto za każdy dzień, licząc włącznie </w:t>
      </w:r>
      <w:r w:rsidR="004F5214">
        <w:rPr>
          <w:rFonts w:asciiTheme="minorHAnsi" w:hAnsiTheme="minorHAnsi" w:cs="Calibri"/>
        </w:rPr>
        <w:br/>
      </w:r>
      <w:r w:rsidRPr="00CE67AB">
        <w:rPr>
          <w:rFonts w:asciiTheme="minorHAnsi" w:hAnsiTheme="minorHAnsi" w:cs="Calibri"/>
        </w:rPr>
        <w:t>z dniem stwierdzenia wady przez inspektora nadzoru inwestorskiego włącznie do dnia usunięcia wady.</w:t>
      </w:r>
    </w:p>
    <w:p w14:paraId="1A9942F0" w14:textId="0D0349DA" w:rsidR="00EC3D48" w:rsidRPr="00CE67AB" w:rsidRDefault="00EC3D48" w:rsidP="00EC3D48">
      <w:pPr>
        <w:numPr>
          <w:ilvl w:val="0"/>
          <w:numId w:val="7"/>
        </w:numPr>
        <w:suppressAutoHyphens w:val="0"/>
        <w:jc w:val="both"/>
        <w:rPr>
          <w:rFonts w:asciiTheme="minorHAnsi" w:hAnsiTheme="minorHAnsi" w:cs="Calibri"/>
        </w:rPr>
      </w:pPr>
      <w:r w:rsidRPr="00CE67AB">
        <w:rPr>
          <w:rFonts w:asciiTheme="minorHAnsi" w:hAnsiTheme="minorHAnsi" w:cs="Calibri"/>
        </w:rPr>
        <w:t xml:space="preserve">Kary umowne oraz kara za odstąpienie od Umowy należne są niezależnie od poniesienia szkody przez Stronę uprawnioną do żądania zapłaty kary umownej lub za odstąpienie </w:t>
      </w:r>
      <w:r w:rsidR="00D127AD">
        <w:rPr>
          <w:rFonts w:asciiTheme="minorHAnsi" w:hAnsiTheme="minorHAnsi" w:cs="Calibri"/>
        </w:rPr>
        <w:br/>
      </w:r>
      <w:r w:rsidRPr="00CE67AB">
        <w:rPr>
          <w:rFonts w:asciiTheme="minorHAnsi" w:hAnsiTheme="minorHAnsi" w:cs="Calibri"/>
        </w:rPr>
        <w:t>od Umowy.</w:t>
      </w:r>
    </w:p>
    <w:p w14:paraId="04A9C1BD" w14:textId="77777777" w:rsidR="00EC3D48" w:rsidRPr="00CE67AB" w:rsidRDefault="00EC3D48" w:rsidP="00EC3D48">
      <w:pPr>
        <w:numPr>
          <w:ilvl w:val="0"/>
          <w:numId w:val="7"/>
        </w:numPr>
        <w:suppressAutoHyphens w:val="0"/>
        <w:jc w:val="both"/>
        <w:rPr>
          <w:rFonts w:asciiTheme="minorHAnsi" w:hAnsiTheme="minorHAnsi" w:cs="Calibri"/>
        </w:rPr>
      </w:pPr>
      <w:r w:rsidRPr="00CE67AB">
        <w:rPr>
          <w:rFonts w:asciiTheme="minorHAnsi" w:hAnsiTheme="minorHAnsi" w:cs="Calibri"/>
          <w:lang w:eastAsia="ar-SA"/>
        </w:rPr>
        <w:lastRenderedPageBreak/>
        <w:t>Jeśli</w:t>
      </w:r>
      <w:r w:rsidRPr="00CE67AB">
        <w:rPr>
          <w:rFonts w:asciiTheme="minorHAnsi" w:hAnsiTheme="minorHAnsi" w:cs="Calibri"/>
        </w:rPr>
        <w:t xml:space="preserve"> kara umowna lub za odstąpienie nie pokryje poniesionej przez Stronę szkody, Strona ta może dochodzić odszkodowania uzupełniającego do wysokości rzeczywiście poniesionej szkody.</w:t>
      </w:r>
    </w:p>
    <w:p w14:paraId="7F7A2D3F" w14:textId="7A359C4E" w:rsidR="00EC3D48" w:rsidRPr="00CE67AB" w:rsidRDefault="00EC3D48" w:rsidP="00EC3D48">
      <w:pPr>
        <w:numPr>
          <w:ilvl w:val="0"/>
          <w:numId w:val="7"/>
        </w:numPr>
        <w:suppressAutoHyphens w:val="0"/>
        <w:jc w:val="both"/>
        <w:rPr>
          <w:rFonts w:asciiTheme="minorHAnsi" w:hAnsiTheme="minorHAnsi" w:cs="Calibri"/>
        </w:rPr>
      </w:pPr>
      <w:r w:rsidRPr="00CE67AB">
        <w:rPr>
          <w:rFonts w:asciiTheme="minorHAnsi" w:hAnsiTheme="minorHAnsi" w:cs="Calibri"/>
        </w:rPr>
        <w:t xml:space="preserve">Zamawiający jest uprawniony do każdorazowego </w:t>
      </w:r>
      <w:r w:rsidR="00FA4469">
        <w:rPr>
          <w:rFonts w:asciiTheme="minorHAnsi" w:hAnsiTheme="minorHAnsi" w:cs="Calibri"/>
        </w:rPr>
        <w:t>potrąc</w:t>
      </w:r>
      <w:r w:rsidRPr="00CE67AB">
        <w:rPr>
          <w:rFonts w:asciiTheme="minorHAnsi" w:hAnsiTheme="minorHAnsi" w:cs="Calibri"/>
        </w:rPr>
        <w:t>enia od należnego wynagrodzenia Wykonawcy naliczonej i płatnej na jego rzecz kary umownej lub za odstąpienie od Umowy.</w:t>
      </w:r>
    </w:p>
    <w:p w14:paraId="0D26D5EE" w14:textId="77777777" w:rsidR="00EC3D48" w:rsidRPr="00CE67AB" w:rsidRDefault="00EC3D48" w:rsidP="00EC3D48">
      <w:pPr>
        <w:numPr>
          <w:ilvl w:val="0"/>
          <w:numId w:val="7"/>
        </w:numPr>
        <w:suppressAutoHyphens w:val="0"/>
        <w:jc w:val="both"/>
        <w:rPr>
          <w:rFonts w:asciiTheme="minorHAnsi" w:hAnsiTheme="minorHAnsi" w:cs="Calibri"/>
        </w:rPr>
      </w:pPr>
      <w:r w:rsidRPr="00CE67AB">
        <w:rPr>
          <w:rFonts w:asciiTheme="minorHAnsi" w:hAnsiTheme="minorHAnsi" w:cs="Calibri"/>
        </w:rPr>
        <w:t>Na poczet kary umownej lub za odstąpienie od Umowy albo przewyższającego je odszkodowania, Zamawiający jest uprawniony do zatrzymania zabezpieczenia należytego wykonania Umowy.</w:t>
      </w:r>
    </w:p>
    <w:p w14:paraId="25E9D1AC" w14:textId="77777777" w:rsidR="00EC3D48" w:rsidRPr="00CE67AB" w:rsidRDefault="00EC3D48" w:rsidP="00EC3D48">
      <w:pPr>
        <w:numPr>
          <w:ilvl w:val="0"/>
          <w:numId w:val="7"/>
        </w:numPr>
        <w:suppressAutoHyphens w:val="0"/>
        <w:jc w:val="both"/>
        <w:rPr>
          <w:rFonts w:asciiTheme="minorHAnsi" w:hAnsiTheme="minorHAnsi" w:cs="Calibri"/>
        </w:rPr>
      </w:pPr>
      <w:r w:rsidRPr="00CE67AB">
        <w:rPr>
          <w:rFonts w:asciiTheme="minorHAnsi" w:hAnsiTheme="minorHAnsi" w:cs="Calibri"/>
        </w:rPr>
        <w:t>W razie zaistnienia okoliczności, w których jedna ze Stron odstąpi od Umowy, Wykonawca</w:t>
      </w:r>
      <w:r w:rsidRPr="00CE67AB">
        <w:rPr>
          <w:rFonts w:asciiTheme="minorHAnsi" w:hAnsiTheme="minorHAnsi" w:cs="Calibri"/>
          <w:b/>
          <w:bCs/>
        </w:rPr>
        <w:t xml:space="preserve"> </w:t>
      </w:r>
      <w:r w:rsidRPr="00CE67AB">
        <w:rPr>
          <w:rFonts w:asciiTheme="minorHAnsi" w:hAnsiTheme="minorHAnsi" w:cs="Calibri"/>
        </w:rPr>
        <w:t>zobowiązany jest do:</w:t>
      </w:r>
    </w:p>
    <w:p w14:paraId="161D6E88" w14:textId="77777777" w:rsidR="00EC3D48" w:rsidRPr="00CE67AB" w:rsidRDefault="00EC3D48" w:rsidP="00EC3D48">
      <w:pPr>
        <w:numPr>
          <w:ilvl w:val="0"/>
          <w:numId w:val="19"/>
        </w:numPr>
        <w:ind w:left="714" w:hanging="357"/>
        <w:jc w:val="both"/>
        <w:rPr>
          <w:rFonts w:asciiTheme="minorHAnsi" w:hAnsiTheme="minorHAnsi" w:cs="Calibri"/>
        </w:rPr>
      </w:pPr>
      <w:r w:rsidRPr="00CE67AB">
        <w:rPr>
          <w:rFonts w:asciiTheme="minorHAnsi" w:hAnsiTheme="minorHAnsi" w:cs="Calibri"/>
        </w:rPr>
        <w:t xml:space="preserve">sporządzenia z udziałem Zamawiającego protokołu inwentaryzacji Robót wykonanych </w:t>
      </w:r>
      <w:r w:rsidRPr="00CE67AB">
        <w:rPr>
          <w:rFonts w:asciiTheme="minorHAnsi" w:hAnsiTheme="minorHAnsi" w:cs="Calibri"/>
        </w:rPr>
        <w:br/>
        <w:t>do czasu odstąpienia od Umowy, który to protokół będzie podstawą rozliczenia Stron,</w:t>
      </w:r>
    </w:p>
    <w:p w14:paraId="02260FFB" w14:textId="77777777" w:rsidR="00EC3D48" w:rsidRPr="00CE67AB" w:rsidRDefault="00EC3D48" w:rsidP="00EC3D48">
      <w:pPr>
        <w:numPr>
          <w:ilvl w:val="0"/>
          <w:numId w:val="19"/>
        </w:numPr>
        <w:suppressAutoHyphens w:val="0"/>
        <w:ind w:left="714" w:hanging="357"/>
        <w:jc w:val="both"/>
        <w:rPr>
          <w:rFonts w:asciiTheme="minorHAnsi" w:hAnsiTheme="minorHAnsi" w:cs="Calibri"/>
        </w:rPr>
      </w:pPr>
      <w:r w:rsidRPr="00CE67AB">
        <w:rPr>
          <w:rFonts w:asciiTheme="minorHAnsi" w:hAnsiTheme="minorHAnsi" w:cs="Calibri"/>
        </w:rPr>
        <w:t>zabezpieczenia przerwanych Robót na koszt własny,</w:t>
      </w:r>
    </w:p>
    <w:p w14:paraId="093FC8FC" w14:textId="57FF7A50" w:rsidR="00EC3D48" w:rsidRPr="00CE67AB" w:rsidRDefault="00EC3D48" w:rsidP="00EC3D48">
      <w:pPr>
        <w:numPr>
          <w:ilvl w:val="0"/>
          <w:numId w:val="19"/>
        </w:numPr>
        <w:suppressAutoHyphens w:val="0"/>
        <w:ind w:left="714" w:hanging="357"/>
        <w:jc w:val="both"/>
        <w:rPr>
          <w:rFonts w:asciiTheme="minorHAnsi" w:hAnsiTheme="minorHAnsi" w:cs="Calibri"/>
        </w:rPr>
      </w:pPr>
      <w:r w:rsidRPr="00CE67AB">
        <w:rPr>
          <w:rFonts w:asciiTheme="minorHAnsi" w:hAnsiTheme="minorHAnsi" w:cs="Calibri"/>
        </w:rPr>
        <w:t>przekazania Zamawiającemu</w:t>
      </w:r>
      <w:r w:rsidRPr="00CE67AB">
        <w:rPr>
          <w:rFonts w:asciiTheme="minorHAnsi" w:hAnsiTheme="minorHAnsi" w:cs="Calibri"/>
          <w:b/>
          <w:bCs/>
        </w:rPr>
        <w:t xml:space="preserve"> </w:t>
      </w:r>
      <w:r w:rsidRPr="00CE67AB">
        <w:rPr>
          <w:rFonts w:asciiTheme="minorHAnsi" w:hAnsiTheme="minorHAnsi" w:cs="Calibri"/>
        </w:rPr>
        <w:t>wszystkich dokumentów dotyczących wykonywanego przedmiotu Umowy, wg stanu na dzień odstąpienia od Umowy, w terminie 3 dni od daty sporządzenia protokołu inwentaryzacyjnego.</w:t>
      </w:r>
    </w:p>
    <w:p w14:paraId="6F0E12E2" w14:textId="5492F230" w:rsidR="00EC3D48" w:rsidRPr="00CE67AB" w:rsidRDefault="00EC3D48" w:rsidP="00EC3D48">
      <w:pPr>
        <w:pStyle w:val="Akapitzlist"/>
        <w:numPr>
          <w:ilvl w:val="0"/>
          <w:numId w:val="7"/>
        </w:numPr>
        <w:suppressAutoHyphens w:val="0"/>
        <w:jc w:val="both"/>
        <w:rPr>
          <w:rFonts w:asciiTheme="minorHAnsi" w:hAnsiTheme="minorHAnsi" w:cs="Calibri"/>
        </w:rPr>
      </w:pPr>
      <w:r w:rsidRPr="00CE67AB">
        <w:rPr>
          <w:rFonts w:asciiTheme="minorHAnsi" w:hAnsiTheme="minorHAnsi" w:cs="Calibri"/>
        </w:rPr>
        <w:t xml:space="preserve"> Odpowiednie postanowienia Umowy z uwagi na swój charakter pozostają w mocy </w:t>
      </w:r>
      <w:r w:rsidRPr="00CE67AB">
        <w:rPr>
          <w:rFonts w:asciiTheme="minorHAnsi" w:hAnsiTheme="minorHAnsi" w:cs="Calibri"/>
        </w:rPr>
        <w:br/>
        <w:t xml:space="preserve">po wygaśnięciu, rozwiązaniu lub odstąpieniu od Umowy przez jedną ze Stron, </w:t>
      </w:r>
      <w:r w:rsidR="00D127AD">
        <w:rPr>
          <w:rFonts w:asciiTheme="minorHAnsi" w:hAnsiTheme="minorHAnsi" w:cs="Calibri"/>
        </w:rPr>
        <w:br/>
      </w:r>
      <w:r w:rsidRPr="00CE67AB">
        <w:rPr>
          <w:rFonts w:asciiTheme="minorHAnsi" w:hAnsiTheme="minorHAnsi" w:cs="Calibri"/>
        </w:rPr>
        <w:t xml:space="preserve">w szczególności postanowienia Umowy dotyczące kar umownych i kary za odstąpienie </w:t>
      </w:r>
      <w:r w:rsidR="00D127AD">
        <w:rPr>
          <w:rFonts w:asciiTheme="minorHAnsi" w:hAnsiTheme="minorHAnsi" w:cs="Calibri"/>
        </w:rPr>
        <w:br/>
      </w:r>
      <w:r w:rsidRPr="00CE67AB">
        <w:rPr>
          <w:rFonts w:asciiTheme="minorHAnsi" w:hAnsiTheme="minorHAnsi" w:cs="Calibri"/>
        </w:rPr>
        <w:t>od Umowy, gwarancji oraz rękojmi, a także rozstrzygania sporów przez Stały Sąd Arbitrażowy przy Okręgowej Izbie Radców Prawnych w Gdańsku.</w:t>
      </w:r>
    </w:p>
    <w:p w14:paraId="09F766CD" w14:textId="77777777" w:rsidR="00EC3D48" w:rsidRPr="00CE67AB" w:rsidRDefault="00EC3D48" w:rsidP="00EC3D48">
      <w:pPr>
        <w:pStyle w:val="Akapitzlist"/>
        <w:numPr>
          <w:ilvl w:val="0"/>
          <w:numId w:val="7"/>
        </w:numPr>
        <w:jc w:val="both"/>
        <w:rPr>
          <w:rFonts w:asciiTheme="minorHAnsi" w:hAnsiTheme="minorHAnsi" w:cs="Calibri"/>
        </w:rPr>
      </w:pPr>
      <w:r w:rsidRPr="00CE67AB">
        <w:rPr>
          <w:rFonts w:asciiTheme="minorHAnsi" w:hAnsiTheme="minorHAnsi" w:cs="Calibri"/>
        </w:rPr>
        <w:t xml:space="preserve"> Kary umowne i kara za odstąpienie od Umowy pozostają od siebie niezależne, mogą być dochodzone niezależnie od siebie oraz sumują się do wartości równej 30% kwoty brutto,</w:t>
      </w:r>
      <w:r w:rsidRPr="00CE67AB">
        <w:rPr>
          <w:rFonts w:asciiTheme="minorHAnsi" w:hAnsiTheme="minorHAnsi" w:cs="Calibri"/>
        </w:rPr>
        <w:br/>
        <w:t xml:space="preserve">o której mowa § 7 ust. 1 Umowy. </w:t>
      </w:r>
    </w:p>
    <w:p w14:paraId="732F70A8" w14:textId="77777777" w:rsidR="00EC3D48" w:rsidRDefault="00EC3D48" w:rsidP="00EC3D48">
      <w:pPr>
        <w:pStyle w:val="Akapitzlist"/>
        <w:ind w:left="284"/>
        <w:jc w:val="both"/>
        <w:rPr>
          <w:rFonts w:asciiTheme="minorHAnsi" w:hAnsiTheme="minorHAnsi" w:cs="Calibri"/>
        </w:rPr>
      </w:pPr>
    </w:p>
    <w:p w14:paraId="229FA292" w14:textId="77777777" w:rsidR="0071610D" w:rsidRPr="007262AF" w:rsidRDefault="0071610D" w:rsidP="0071610D">
      <w:pPr>
        <w:autoSpaceDE w:val="0"/>
        <w:jc w:val="center"/>
        <w:rPr>
          <w:rFonts w:ascii="Calibri" w:hAnsi="Calibri" w:cs="Calibri"/>
          <w:b/>
          <w:bCs/>
        </w:rPr>
      </w:pPr>
      <w:r w:rsidRPr="007262AF">
        <w:rPr>
          <w:rFonts w:ascii="Calibri" w:hAnsi="Calibri" w:cs="Calibri"/>
          <w:b/>
          <w:bCs/>
        </w:rPr>
        <w:t>§ 11</w:t>
      </w:r>
    </w:p>
    <w:p w14:paraId="612C81EB" w14:textId="77777777" w:rsidR="0071610D" w:rsidRPr="007262AF" w:rsidRDefault="0071610D" w:rsidP="004F5214">
      <w:pPr>
        <w:pStyle w:val="Nagwek1"/>
        <w:spacing w:line="360" w:lineRule="auto"/>
        <w:rPr>
          <w:sz w:val="24"/>
          <w:szCs w:val="24"/>
        </w:rPr>
      </w:pPr>
      <w:bookmarkStart w:id="12" w:name="_Toc34996763"/>
      <w:bookmarkStart w:id="13" w:name="_Toc68687979"/>
      <w:r w:rsidRPr="007262AF">
        <w:rPr>
          <w:sz w:val="24"/>
          <w:szCs w:val="24"/>
        </w:rPr>
        <w:t>Informacja o współfinansowaniu.</w:t>
      </w:r>
      <w:bookmarkEnd w:id="12"/>
      <w:bookmarkEnd w:id="13"/>
    </w:p>
    <w:p w14:paraId="03810E22" w14:textId="2461F26E" w:rsidR="0071610D" w:rsidRPr="007262AF" w:rsidRDefault="0071610D" w:rsidP="0071610D">
      <w:pPr>
        <w:widowControl/>
        <w:numPr>
          <w:ilvl w:val="0"/>
          <w:numId w:val="11"/>
        </w:numPr>
        <w:tabs>
          <w:tab w:val="clear" w:pos="720"/>
          <w:tab w:val="num" w:pos="-1560"/>
        </w:tabs>
        <w:suppressAutoHyphens w:val="0"/>
        <w:ind w:left="357" w:hanging="357"/>
        <w:jc w:val="both"/>
        <w:rPr>
          <w:rFonts w:ascii="Calibri" w:hAnsi="Calibri" w:cs="Calibri"/>
          <w:kern w:val="0"/>
        </w:rPr>
      </w:pPr>
      <w:r w:rsidRPr="007262AF">
        <w:rPr>
          <w:rFonts w:ascii="Calibri" w:hAnsi="Calibri" w:cs="Calibri"/>
          <w:kern w:val="0"/>
        </w:rPr>
        <w:t xml:space="preserve">Wykonawca przyjmuje, że przedmiot umowy stanowi częścią projektu realizowanego przez Zamawiającego przy udziale środków Unii Europejskiej w ramach Programu Operacyjnego Infrastruktura i Środowisko 2014-2020, Oś priorytetowa II </w:t>
      </w:r>
      <w:r w:rsidR="004F5214">
        <w:rPr>
          <w:rFonts w:ascii="Calibri" w:hAnsi="Calibri" w:cs="Calibri"/>
          <w:kern w:val="0"/>
        </w:rPr>
        <w:t>–</w:t>
      </w:r>
      <w:r w:rsidRPr="007262AF">
        <w:rPr>
          <w:rFonts w:ascii="Calibri" w:hAnsi="Calibri" w:cs="Calibri"/>
          <w:kern w:val="0"/>
        </w:rPr>
        <w:t xml:space="preserve"> Ochrona Środowiska, w tym adaptacja do zmian klimatu, Działanie 2.1 Adaptacja do zmian klimatu wraz z zabezpieczeniem i zwiększeniem odporności na klęski żywiołowe, w szczególności katastrofy naturalne oraz monitoring środowiska</w:t>
      </w:r>
      <w:r w:rsidR="00353D72">
        <w:rPr>
          <w:rFonts w:ascii="Calibri" w:hAnsi="Calibri" w:cs="Calibri"/>
          <w:kern w:val="0"/>
        </w:rPr>
        <w:t xml:space="preserve">. </w:t>
      </w:r>
      <w:r w:rsidR="00353D72">
        <w:rPr>
          <w:rFonts w:ascii="Calibri" w:hAnsi="Calibri" w:cs="Calibri"/>
        </w:rPr>
        <w:t>Tytuł projektu: „</w:t>
      </w:r>
      <w:r w:rsidR="00353D72" w:rsidRPr="00826C6C">
        <w:rPr>
          <w:rFonts w:ascii="Calibri" w:hAnsi="Calibri" w:cs="Calibri"/>
        </w:rPr>
        <w:t xml:space="preserve">Budowa zbiornika dla retencji wód opadowych zlokalizowanego w rejonie Przy Torze – etap II oraz sieci kanalizacji deszczowej w ulicach Komara, </w:t>
      </w:r>
      <w:proofErr w:type="spellStart"/>
      <w:r w:rsidR="00353D72" w:rsidRPr="00826C6C">
        <w:rPr>
          <w:rFonts w:ascii="Calibri" w:hAnsi="Calibri" w:cs="Calibri"/>
        </w:rPr>
        <w:t>Sidły</w:t>
      </w:r>
      <w:proofErr w:type="spellEnd"/>
      <w:r w:rsidR="00353D72" w:rsidRPr="00826C6C">
        <w:rPr>
          <w:rFonts w:ascii="Calibri" w:hAnsi="Calibri" w:cs="Calibri"/>
        </w:rPr>
        <w:t>, fragmencie ulicy Herberta i zbiornika dla retencji wód opadowych przy ulicy Jaśminowej w Pruszczu Gdańskim</w:t>
      </w:r>
      <w:r w:rsidR="00353D72">
        <w:rPr>
          <w:rFonts w:ascii="Calibri" w:hAnsi="Calibri" w:cs="Calibri"/>
        </w:rPr>
        <w:t>”</w:t>
      </w:r>
      <w:r w:rsidRPr="007262AF">
        <w:rPr>
          <w:rFonts w:ascii="Calibri" w:hAnsi="Calibri" w:cs="Calibri"/>
          <w:kern w:val="0"/>
        </w:rPr>
        <w:t>.</w:t>
      </w:r>
    </w:p>
    <w:p w14:paraId="0907E833" w14:textId="77777777" w:rsidR="0071610D" w:rsidRPr="007262AF" w:rsidRDefault="0071610D" w:rsidP="0071610D">
      <w:pPr>
        <w:widowControl/>
        <w:numPr>
          <w:ilvl w:val="0"/>
          <w:numId w:val="11"/>
        </w:numPr>
        <w:tabs>
          <w:tab w:val="clear" w:pos="720"/>
          <w:tab w:val="num" w:pos="-1560"/>
        </w:tabs>
        <w:suppressAutoHyphens w:val="0"/>
        <w:ind w:left="357" w:hanging="357"/>
        <w:jc w:val="both"/>
        <w:rPr>
          <w:rFonts w:ascii="Calibri" w:hAnsi="Calibri" w:cs="Calibri"/>
          <w:kern w:val="0"/>
        </w:rPr>
      </w:pPr>
      <w:r w:rsidRPr="007262AF">
        <w:rPr>
          <w:rFonts w:ascii="Calibri" w:hAnsi="Calibri" w:cs="Calibri"/>
          <w:kern w:val="0"/>
        </w:rPr>
        <w:t>Wykonawca przyjmuje, że środki finansowe na wykonanie Umowy nie mogą być wydatkowane na inne cele niż określone w Umowie.</w:t>
      </w:r>
    </w:p>
    <w:p w14:paraId="0F63A8B3" w14:textId="77777777" w:rsidR="0071610D" w:rsidRPr="007262AF" w:rsidRDefault="0071610D" w:rsidP="0071610D">
      <w:pPr>
        <w:widowControl/>
        <w:numPr>
          <w:ilvl w:val="0"/>
          <w:numId w:val="11"/>
        </w:numPr>
        <w:tabs>
          <w:tab w:val="clear" w:pos="720"/>
          <w:tab w:val="num" w:pos="-1560"/>
        </w:tabs>
        <w:suppressAutoHyphens w:val="0"/>
        <w:ind w:left="357" w:hanging="357"/>
        <w:jc w:val="both"/>
        <w:rPr>
          <w:rFonts w:ascii="Calibri" w:hAnsi="Calibri" w:cs="Calibri"/>
          <w:kern w:val="0"/>
        </w:rPr>
      </w:pPr>
      <w:r w:rsidRPr="007262AF">
        <w:rPr>
          <w:rFonts w:ascii="Calibri" w:hAnsi="Calibri" w:cs="Calibri"/>
          <w:kern w:val="0"/>
        </w:rPr>
        <w:t xml:space="preserve">Wykonawca przyjmuje, że w celu uzyskania dofinansowania projektu, Zamawiający jest zobowiązany do wykonania zobowiązań wynikających z umowy o dofinansowanie, </w:t>
      </w:r>
      <w:r w:rsidRPr="007262AF">
        <w:rPr>
          <w:rFonts w:ascii="Calibri" w:hAnsi="Calibri" w:cs="Calibri"/>
          <w:kern w:val="0"/>
        </w:rPr>
        <w:br/>
        <w:t xml:space="preserve">a w szczególności udokumentowania wykonanych robót protokołami odbioru i fakturami. </w:t>
      </w:r>
    </w:p>
    <w:p w14:paraId="7D4B8908" w14:textId="5C9E3B61" w:rsidR="0071610D" w:rsidRPr="007262AF" w:rsidRDefault="0071610D" w:rsidP="0071610D">
      <w:pPr>
        <w:widowControl/>
        <w:numPr>
          <w:ilvl w:val="0"/>
          <w:numId w:val="11"/>
        </w:numPr>
        <w:tabs>
          <w:tab w:val="clear" w:pos="720"/>
          <w:tab w:val="num" w:pos="0"/>
        </w:tabs>
        <w:suppressAutoHyphens w:val="0"/>
        <w:ind w:left="360"/>
        <w:jc w:val="both"/>
        <w:rPr>
          <w:rFonts w:ascii="Calibri" w:hAnsi="Calibri" w:cs="Calibri"/>
          <w:kern w:val="0"/>
        </w:rPr>
      </w:pPr>
      <w:r w:rsidRPr="007262AF">
        <w:rPr>
          <w:rFonts w:ascii="Calibri" w:hAnsi="Calibri" w:cs="Calibri"/>
          <w:kern w:val="0"/>
        </w:rPr>
        <w:t xml:space="preserve">Mając na uwadze powyższe, Wykonawca zobowiązuje się do dokonywania wszelkich niezbędnych i celowych czynności, aby umożliwić Zamawiającemu wywiązanie się względem instytucji dofinansowującej w sposób kompletny i terminowy z zobowiązań </w:t>
      </w:r>
      <w:r w:rsidRPr="007262AF">
        <w:rPr>
          <w:rFonts w:ascii="Calibri" w:hAnsi="Calibri" w:cs="Calibri"/>
          <w:kern w:val="0"/>
        </w:rPr>
        <w:lastRenderedPageBreak/>
        <w:t>wynikających z umowy o dofinansowanie, jak też zobowiązań innych uprawnionych podmiotów w zakresie wynikającym z umowy o dofinansowanie lub przepisów obowiązującego prawa.</w:t>
      </w:r>
    </w:p>
    <w:p w14:paraId="55D4E5FA" w14:textId="13E79649" w:rsidR="0071610D" w:rsidRPr="007262AF" w:rsidRDefault="0071610D" w:rsidP="0071610D">
      <w:pPr>
        <w:widowControl/>
        <w:numPr>
          <w:ilvl w:val="0"/>
          <w:numId w:val="11"/>
        </w:numPr>
        <w:tabs>
          <w:tab w:val="clear" w:pos="720"/>
          <w:tab w:val="num" w:pos="0"/>
        </w:tabs>
        <w:suppressAutoHyphens w:val="0"/>
        <w:ind w:left="360"/>
        <w:jc w:val="both"/>
        <w:rPr>
          <w:rFonts w:ascii="Calibri" w:hAnsi="Calibri" w:cs="Calibri"/>
          <w:kern w:val="0"/>
        </w:rPr>
      </w:pPr>
      <w:r w:rsidRPr="007262AF">
        <w:rPr>
          <w:rFonts w:ascii="Calibri" w:hAnsi="Calibri" w:cs="Calibri"/>
          <w:kern w:val="0"/>
        </w:rPr>
        <w:t>W szczególności Wykonawca zobowiązuje się do dostarczenia Zamawiającemu, na żądanie Zamawiającego i w terminach przez Zamawiającego wskazanych, jak też umożliwiających wywiązanie się z zobowiązań wynikających z umowy o dofinansowanie, wszelkich niezbędnych i celowych informacji oraz dokumentów wymaganych przez instytucję dofinansowującą (lub inne uprawnione podmioty w zakresie przewidzianym w umowie</w:t>
      </w:r>
      <w:r w:rsidR="00D127AD">
        <w:rPr>
          <w:rFonts w:ascii="Calibri" w:hAnsi="Calibri" w:cs="Calibri"/>
          <w:kern w:val="0"/>
        </w:rPr>
        <w:br/>
      </w:r>
      <w:r w:rsidRPr="007262AF">
        <w:rPr>
          <w:rFonts w:ascii="Calibri" w:hAnsi="Calibri" w:cs="Calibri"/>
          <w:kern w:val="0"/>
        </w:rPr>
        <w:t xml:space="preserve">o dofinansowanie lub przepisach obowiązującego prawa). </w:t>
      </w:r>
    </w:p>
    <w:p w14:paraId="63877B37" w14:textId="356AC25B" w:rsidR="0071610D" w:rsidRPr="007262AF" w:rsidRDefault="0071610D" w:rsidP="0071610D">
      <w:pPr>
        <w:widowControl/>
        <w:numPr>
          <w:ilvl w:val="0"/>
          <w:numId w:val="11"/>
        </w:numPr>
        <w:tabs>
          <w:tab w:val="clear" w:pos="720"/>
          <w:tab w:val="num" w:pos="0"/>
        </w:tabs>
        <w:suppressAutoHyphens w:val="0"/>
        <w:ind w:left="360"/>
        <w:jc w:val="both"/>
        <w:rPr>
          <w:rFonts w:ascii="Calibri" w:hAnsi="Calibri" w:cs="Calibri"/>
          <w:kern w:val="0"/>
        </w:rPr>
      </w:pPr>
      <w:r w:rsidRPr="007262AF">
        <w:rPr>
          <w:rFonts w:ascii="Calibri" w:hAnsi="Calibri" w:cs="Calibri"/>
          <w:kern w:val="0"/>
        </w:rPr>
        <w:t>Wykonawca zobowiązuje się nadto, do natychmiastowego informowania Zamawi</w:t>
      </w:r>
      <w:r w:rsidR="00815F13">
        <w:rPr>
          <w:rFonts w:ascii="Calibri" w:hAnsi="Calibri" w:cs="Calibri"/>
          <w:kern w:val="0"/>
        </w:rPr>
        <w:t xml:space="preserve">ającego </w:t>
      </w:r>
      <w:r w:rsidR="00815F13">
        <w:rPr>
          <w:rFonts w:ascii="Calibri" w:hAnsi="Calibri" w:cs="Calibri"/>
          <w:kern w:val="0"/>
        </w:rPr>
        <w:br/>
      </w:r>
      <w:r w:rsidRPr="007262AF">
        <w:rPr>
          <w:rFonts w:ascii="Calibri" w:hAnsi="Calibri" w:cs="Calibri"/>
          <w:kern w:val="0"/>
        </w:rPr>
        <w:t>o wszelkiej zagrożeniach związanych z wykonaniem Umowy, w tym możliwych opóźnieniach terminu jej wykonania.</w:t>
      </w:r>
    </w:p>
    <w:p w14:paraId="5F8ECD30" w14:textId="77777777" w:rsidR="0071610D" w:rsidRDefault="0071610D" w:rsidP="0071610D">
      <w:pPr>
        <w:autoSpaceDE w:val="0"/>
        <w:jc w:val="center"/>
        <w:rPr>
          <w:rFonts w:ascii="Calibri" w:hAnsi="Calibri" w:cs="Calibri"/>
          <w:b/>
          <w:bCs/>
        </w:rPr>
      </w:pPr>
    </w:p>
    <w:p w14:paraId="7E01C0FB" w14:textId="53C6DA76" w:rsidR="00EC3D48" w:rsidRPr="00D32ECE" w:rsidRDefault="00EC3D48" w:rsidP="00EC3D48">
      <w:pPr>
        <w:autoSpaceDE w:val="0"/>
        <w:jc w:val="center"/>
        <w:rPr>
          <w:rFonts w:asciiTheme="minorHAnsi" w:hAnsiTheme="minorHAnsi" w:cs="Calibri"/>
          <w:b/>
          <w:bCs/>
        </w:rPr>
      </w:pPr>
      <w:r w:rsidRPr="00D32ECE">
        <w:rPr>
          <w:rFonts w:asciiTheme="minorHAnsi" w:hAnsiTheme="minorHAnsi" w:cs="Calibri"/>
          <w:b/>
          <w:bCs/>
        </w:rPr>
        <w:t>§ 1</w:t>
      </w:r>
      <w:r w:rsidR="0071610D">
        <w:rPr>
          <w:rFonts w:asciiTheme="minorHAnsi" w:hAnsiTheme="minorHAnsi" w:cs="Calibri"/>
          <w:b/>
          <w:bCs/>
        </w:rPr>
        <w:t>2</w:t>
      </w:r>
      <w:r>
        <w:rPr>
          <w:rFonts w:asciiTheme="minorHAnsi" w:hAnsiTheme="minorHAnsi" w:cs="Calibri"/>
          <w:b/>
          <w:bCs/>
        </w:rPr>
        <w:t>.</w:t>
      </w:r>
    </w:p>
    <w:p w14:paraId="24556960" w14:textId="77777777" w:rsidR="00EC3D48" w:rsidRPr="00D32ECE" w:rsidRDefault="00EC3D48" w:rsidP="00815F13">
      <w:pPr>
        <w:pStyle w:val="Nagwek1"/>
        <w:spacing w:line="360" w:lineRule="auto"/>
        <w:rPr>
          <w:rFonts w:asciiTheme="minorHAnsi" w:hAnsiTheme="minorHAnsi"/>
          <w:sz w:val="24"/>
          <w:szCs w:val="24"/>
        </w:rPr>
      </w:pPr>
      <w:bookmarkStart w:id="14" w:name="_Toc68687980"/>
      <w:r w:rsidRPr="00D32ECE">
        <w:rPr>
          <w:rFonts w:asciiTheme="minorHAnsi" w:hAnsiTheme="minorHAnsi"/>
          <w:sz w:val="24"/>
          <w:szCs w:val="24"/>
        </w:rPr>
        <w:t>Pierwszeństwo dokumentów.</w:t>
      </w:r>
      <w:bookmarkEnd w:id="14"/>
    </w:p>
    <w:p w14:paraId="6AAF04FB" w14:textId="77777777" w:rsidR="00EC3D48" w:rsidRPr="00D32ECE" w:rsidRDefault="00EC3D48" w:rsidP="00EC3D48">
      <w:pPr>
        <w:autoSpaceDE w:val="0"/>
        <w:ind w:left="180"/>
        <w:jc w:val="both"/>
        <w:rPr>
          <w:rFonts w:asciiTheme="minorHAnsi" w:hAnsiTheme="minorHAnsi" w:cs="Calibri"/>
        </w:rPr>
      </w:pPr>
      <w:r w:rsidRPr="00D32ECE">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575EF104" w14:textId="77777777" w:rsidR="00EC3D48" w:rsidRPr="00D32ECE" w:rsidRDefault="00EC3D48" w:rsidP="00EC3D48">
      <w:pPr>
        <w:numPr>
          <w:ilvl w:val="1"/>
          <w:numId w:val="8"/>
        </w:numPr>
        <w:tabs>
          <w:tab w:val="clear" w:pos="1380"/>
          <w:tab w:val="num" w:pos="540"/>
        </w:tabs>
        <w:autoSpaceDE w:val="0"/>
        <w:ind w:left="540"/>
        <w:jc w:val="both"/>
        <w:rPr>
          <w:rFonts w:asciiTheme="minorHAnsi" w:hAnsiTheme="minorHAnsi" w:cs="Calibri"/>
        </w:rPr>
      </w:pPr>
      <w:r w:rsidRPr="00D32ECE">
        <w:rPr>
          <w:rFonts w:asciiTheme="minorHAnsi" w:hAnsiTheme="minorHAnsi" w:cs="Calibri"/>
        </w:rPr>
        <w:t>Umowa,</w:t>
      </w:r>
    </w:p>
    <w:p w14:paraId="70510C81" w14:textId="77777777" w:rsidR="00EC3D48" w:rsidRPr="00CE67AB" w:rsidRDefault="00EC3D48" w:rsidP="00EC3D48">
      <w:pPr>
        <w:autoSpaceDE w:val="0"/>
        <w:ind w:left="180"/>
        <w:jc w:val="both"/>
        <w:rPr>
          <w:rFonts w:asciiTheme="minorHAnsi" w:hAnsiTheme="minorHAnsi" w:cs="Calibri"/>
        </w:rPr>
      </w:pPr>
      <w:r w:rsidRPr="00CE67AB">
        <w:rPr>
          <w:rFonts w:asciiTheme="minorHAnsi" w:hAnsiTheme="minorHAnsi" w:cs="Calibri"/>
        </w:rPr>
        <w:t>oraz</w:t>
      </w:r>
    </w:p>
    <w:p w14:paraId="705999D6" w14:textId="77777777" w:rsidR="00EC3D48" w:rsidRPr="00CE67AB" w:rsidRDefault="00EC3D48" w:rsidP="00EC3D48">
      <w:pPr>
        <w:numPr>
          <w:ilvl w:val="1"/>
          <w:numId w:val="8"/>
        </w:numPr>
        <w:tabs>
          <w:tab w:val="clear" w:pos="1380"/>
          <w:tab w:val="num" w:pos="540"/>
        </w:tabs>
        <w:autoSpaceDE w:val="0"/>
        <w:ind w:left="540"/>
        <w:jc w:val="both"/>
        <w:rPr>
          <w:rFonts w:asciiTheme="minorHAnsi" w:hAnsiTheme="minorHAnsi" w:cs="Calibri"/>
        </w:rPr>
      </w:pPr>
      <w:r w:rsidRPr="00CE67AB">
        <w:rPr>
          <w:rFonts w:asciiTheme="minorHAnsi" w:hAnsiTheme="minorHAnsi" w:cs="Calibri"/>
        </w:rPr>
        <w:t>SWZ – Tom I. IDW,</w:t>
      </w:r>
    </w:p>
    <w:p w14:paraId="386F9304" w14:textId="77777777" w:rsidR="00EC3D48" w:rsidRPr="00CE67AB" w:rsidRDefault="00EC3D48" w:rsidP="00EC3D48">
      <w:pPr>
        <w:numPr>
          <w:ilvl w:val="1"/>
          <w:numId w:val="8"/>
        </w:numPr>
        <w:tabs>
          <w:tab w:val="clear" w:pos="1380"/>
          <w:tab w:val="num" w:pos="540"/>
        </w:tabs>
        <w:autoSpaceDE w:val="0"/>
        <w:ind w:left="540"/>
        <w:jc w:val="both"/>
        <w:rPr>
          <w:rFonts w:asciiTheme="minorHAnsi" w:hAnsiTheme="minorHAnsi" w:cs="Calibri"/>
        </w:rPr>
      </w:pPr>
      <w:r w:rsidRPr="00CE67AB">
        <w:rPr>
          <w:rFonts w:asciiTheme="minorHAnsi" w:hAnsiTheme="minorHAnsi" w:cs="Calibri"/>
        </w:rPr>
        <w:t>SWZ – Tom II. dokumentacja projektowa:</w:t>
      </w:r>
    </w:p>
    <w:p w14:paraId="2B67C610" w14:textId="77777777" w:rsidR="00EC3D48" w:rsidRPr="00CE67AB" w:rsidRDefault="00EC3D48" w:rsidP="00EC3D48">
      <w:pPr>
        <w:numPr>
          <w:ilvl w:val="2"/>
          <w:numId w:val="7"/>
        </w:numPr>
        <w:autoSpaceDE w:val="0"/>
        <w:jc w:val="both"/>
        <w:rPr>
          <w:rFonts w:asciiTheme="minorHAnsi" w:hAnsiTheme="minorHAnsi" w:cs="Calibri"/>
        </w:rPr>
      </w:pPr>
      <w:r w:rsidRPr="00E40149">
        <w:rPr>
          <w:rFonts w:ascii="Calibri" w:hAnsi="Calibri" w:cs="Calibri"/>
        </w:rPr>
        <w:t>projekt budowlan</w:t>
      </w:r>
      <w:r>
        <w:rPr>
          <w:rFonts w:ascii="Calibri" w:hAnsi="Calibri" w:cs="Calibri"/>
        </w:rPr>
        <w:t>y, projekt wykonawczy, errata do projektu</w:t>
      </w:r>
      <w:r w:rsidRPr="00CE67AB">
        <w:rPr>
          <w:rFonts w:asciiTheme="minorHAnsi" w:hAnsiTheme="minorHAnsi" w:cs="Calibri"/>
        </w:rPr>
        <w:t xml:space="preserve">, </w:t>
      </w:r>
    </w:p>
    <w:p w14:paraId="472623D6" w14:textId="77777777" w:rsidR="00EC3D48" w:rsidRPr="00CE67AB" w:rsidRDefault="00EC3D48" w:rsidP="00EC3D48">
      <w:pPr>
        <w:numPr>
          <w:ilvl w:val="2"/>
          <w:numId w:val="7"/>
        </w:numPr>
        <w:autoSpaceDE w:val="0"/>
        <w:jc w:val="both"/>
        <w:rPr>
          <w:rFonts w:asciiTheme="minorHAnsi" w:hAnsiTheme="minorHAnsi" w:cs="Calibri"/>
        </w:rPr>
      </w:pPr>
      <w:r w:rsidRPr="00CE67AB">
        <w:rPr>
          <w:rFonts w:asciiTheme="minorHAnsi" w:hAnsiTheme="minorHAnsi" w:cs="Calibri"/>
        </w:rPr>
        <w:t>przedmiar Robót,</w:t>
      </w:r>
    </w:p>
    <w:p w14:paraId="1D39A249" w14:textId="77777777" w:rsidR="00EC3D48" w:rsidRPr="00CE67AB" w:rsidRDefault="00EC3D48" w:rsidP="00EC3D48">
      <w:pPr>
        <w:numPr>
          <w:ilvl w:val="1"/>
          <w:numId w:val="8"/>
        </w:numPr>
        <w:tabs>
          <w:tab w:val="clear" w:pos="1380"/>
        </w:tabs>
        <w:autoSpaceDE w:val="0"/>
        <w:ind w:left="567" w:hanging="357"/>
        <w:jc w:val="both"/>
        <w:rPr>
          <w:rFonts w:asciiTheme="minorHAnsi" w:hAnsiTheme="minorHAnsi" w:cs="Calibri"/>
        </w:rPr>
      </w:pPr>
      <w:r w:rsidRPr="00CE67AB">
        <w:rPr>
          <w:rFonts w:asciiTheme="minorHAnsi" w:hAnsiTheme="minorHAnsi" w:cs="Calibri"/>
        </w:rPr>
        <w:t xml:space="preserve">SWZ – Tom III. </w:t>
      </w:r>
      <w:proofErr w:type="spellStart"/>
      <w:r w:rsidRPr="00CE67AB">
        <w:rPr>
          <w:rFonts w:asciiTheme="minorHAnsi" w:hAnsiTheme="minorHAnsi" w:cs="Calibri"/>
        </w:rPr>
        <w:t>STWiORB</w:t>
      </w:r>
      <w:proofErr w:type="spellEnd"/>
      <w:r w:rsidRPr="00CE67AB">
        <w:rPr>
          <w:rFonts w:asciiTheme="minorHAnsi" w:hAnsiTheme="minorHAnsi" w:cs="Calibri"/>
        </w:rPr>
        <w:t>,</w:t>
      </w:r>
    </w:p>
    <w:p w14:paraId="47138051" w14:textId="77777777" w:rsidR="00EC3D48" w:rsidRPr="00CE67AB" w:rsidRDefault="00EC3D48" w:rsidP="00EC3D48">
      <w:pPr>
        <w:numPr>
          <w:ilvl w:val="1"/>
          <w:numId w:val="8"/>
        </w:numPr>
        <w:tabs>
          <w:tab w:val="clear" w:pos="1380"/>
        </w:tabs>
        <w:autoSpaceDE w:val="0"/>
        <w:ind w:left="567" w:hanging="357"/>
        <w:jc w:val="both"/>
        <w:rPr>
          <w:rFonts w:asciiTheme="minorHAnsi" w:hAnsiTheme="minorHAnsi" w:cs="Calibri"/>
        </w:rPr>
      </w:pPr>
      <w:r w:rsidRPr="00CE67AB">
        <w:rPr>
          <w:rFonts w:asciiTheme="minorHAnsi" w:hAnsiTheme="minorHAnsi" w:cs="Calibri"/>
        </w:rPr>
        <w:t>SWZ – Tom V Inne,</w:t>
      </w:r>
    </w:p>
    <w:p w14:paraId="522E8D4C" w14:textId="77777777" w:rsidR="00EC3D48" w:rsidRPr="00CE67AB" w:rsidRDefault="00EC3D48" w:rsidP="00EC3D48">
      <w:pPr>
        <w:autoSpaceDE w:val="0"/>
        <w:ind w:left="210"/>
        <w:jc w:val="both"/>
        <w:rPr>
          <w:rFonts w:asciiTheme="minorHAnsi" w:hAnsiTheme="minorHAnsi" w:cs="Calibri"/>
        </w:rPr>
      </w:pPr>
      <w:r w:rsidRPr="00CE67AB">
        <w:rPr>
          <w:rFonts w:asciiTheme="minorHAnsi" w:hAnsiTheme="minorHAnsi" w:cs="Calibri"/>
        </w:rPr>
        <w:t>– wraz ze zmianami oraz wyjaśnieniami,</w:t>
      </w:r>
    </w:p>
    <w:p w14:paraId="5EEF8FB3" w14:textId="77777777" w:rsidR="00EC3D48" w:rsidRPr="00CE67AB" w:rsidRDefault="00EC3D48" w:rsidP="00EC3D48">
      <w:pPr>
        <w:numPr>
          <w:ilvl w:val="1"/>
          <w:numId w:val="8"/>
        </w:numPr>
        <w:tabs>
          <w:tab w:val="clear" w:pos="1380"/>
        </w:tabs>
        <w:autoSpaceDE w:val="0"/>
        <w:ind w:left="567" w:hanging="357"/>
        <w:jc w:val="both"/>
        <w:rPr>
          <w:rFonts w:asciiTheme="minorHAnsi" w:hAnsiTheme="minorHAnsi" w:cs="Calibri"/>
        </w:rPr>
      </w:pPr>
      <w:r w:rsidRPr="00CE67AB">
        <w:rPr>
          <w:rFonts w:asciiTheme="minorHAnsi" w:hAnsiTheme="minorHAnsi" w:cs="Calibri"/>
        </w:rPr>
        <w:t>Oferta Wykonawcy wraz z załącznikami,</w:t>
      </w:r>
    </w:p>
    <w:p w14:paraId="27689FDE" w14:textId="77777777" w:rsidR="00EC3D48" w:rsidRPr="00CE67AB" w:rsidRDefault="00EC3D48" w:rsidP="00EC3D48">
      <w:pPr>
        <w:numPr>
          <w:ilvl w:val="1"/>
          <w:numId w:val="8"/>
        </w:numPr>
        <w:tabs>
          <w:tab w:val="clear" w:pos="1380"/>
          <w:tab w:val="num" w:pos="540"/>
        </w:tabs>
        <w:autoSpaceDE w:val="0"/>
        <w:ind w:left="540"/>
        <w:jc w:val="both"/>
        <w:rPr>
          <w:rFonts w:asciiTheme="minorHAnsi" w:hAnsiTheme="minorHAnsi" w:cs="Calibri"/>
        </w:rPr>
      </w:pPr>
      <w:r w:rsidRPr="00CE67AB">
        <w:rPr>
          <w:rFonts w:asciiTheme="minorHAnsi" w:hAnsiTheme="minorHAnsi" w:cs="Calibri"/>
        </w:rPr>
        <w:t>Inne dokumenty stanowiące część Umowy w niej wskazane.</w:t>
      </w:r>
    </w:p>
    <w:p w14:paraId="73C9D951" w14:textId="77777777" w:rsidR="00EC3D48" w:rsidRPr="00CE67AB" w:rsidRDefault="00EC3D48" w:rsidP="00EC3D48">
      <w:pPr>
        <w:rPr>
          <w:rFonts w:asciiTheme="minorHAnsi" w:hAnsiTheme="minorHAnsi" w:cs="Calibri"/>
          <w:b/>
          <w:bCs/>
        </w:rPr>
      </w:pPr>
    </w:p>
    <w:p w14:paraId="21A2F82E" w14:textId="3C8AA082" w:rsidR="00EC3D48" w:rsidRPr="00CE67AB" w:rsidRDefault="00EC3D48" w:rsidP="00EC3D48">
      <w:pPr>
        <w:autoSpaceDE w:val="0"/>
        <w:jc w:val="center"/>
        <w:rPr>
          <w:rFonts w:asciiTheme="minorHAnsi" w:hAnsiTheme="minorHAnsi" w:cs="Calibri"/>
          <w:b/>
          <w:bCs/>
        </w:rPr>
      </w:pPr>
      <w:r w:rsidRPr="00CE67AB">
        <w:rPr>
          <w:rFonts w:asciiTheme="minorHAnsi" w:hAnsiTheme="minorHAnsi" w:cs="Calibri"/>
          <w:b/>
          <w:bCs/>
        </w:rPr>
        <w:t>§ 1</w:t>
      </w:r>
      <w:r w:rsidR="0071610D">
        <w:rPr>
          <w:rFonts w:asciiTheme="minorHAnsi" w:hAnsiTheme="minorHAnsi" w:cs="Calibri"/>
          <w:b/>
          <w:bCs/>
        </w:rPr>
        <w:t>3</w:t>
      </w:r>
      <w:r w:rsidRPr="00CE67AB">
        <w:rPr>
          <w:rFonts w:asciiTheme="minorHAnsi" w:hAnsiTheme="minorHAnsi" w:cs="Calibri"/>
          <w:b/>
          <w:bCs/>
        </w:rPr>
        <w:t>.</w:t>
      </w:r>
    </w:p>
    <w:p w14:paraId="0417CB04" w14:textId="77777777" w:rsidR="00EC3D48" w:rsidRPr="00CE67AB" w:rsidRDefault="00EC3D48" w:rsidP="00815F13">
      <w:pPr>
        <w:pStyle w:val="Nagwek1"/>
        <w:spacing w:line="360" w:lineRule="auto"/>
        <w:rPr>
          <w:rFonts w:asciiTheme="minorHAnsi" w:hAnsiTheme="minorHAnsi"/>
          <w:sz w:val="24"/>
          <w:szCs w:val="24"/>
        </w:rPr>
      </w:pPr>
      <w:bookmarkStart w:id="15" w:name="_Toc68687981"/>
      <w:r w:rsidRPr="00CE67AB">
        <w:rPr>
          <w:rFonts w:asciiTheme="minorHAnsi" w:hAnsiTheme="minorHAnsi"/>
          <w:sz w:val="24"/>
          <w:szCs w:val="24"/>
        </w:rPr>
        <w:t>Części Umowy.</w:t>
      </w:r>
      <w:bookmarkEnd w:id="15"/>
    </w:p>
    <w:p w14:paraId="23C9676C" w14:textId="77777777" w:rsidR="00EC3D48" w:rsidRPr="00CE67AB" w:rsidRDefault="00EC3D48" w:rsidP="00EC3D48">
      <w:pPr>
        <w:suppressAutoHyphens w:val="0"/>
        <w:jc w:val="both"/>
        <w:rPr>
          <w:rFonts w:asciiTheme="minorHAnsi" w:hAnsiTheme="minorHAnsi" w:cs="Calibri"/>
          <w:kern w:val="24"/>
        </w:rPr>
      </w:pPr>
      <w:r w:rsidRPr="00CE67AB">
        <w:rPr>
          <w:rFonts w:asciiTheme="minorHAnsi" w:hAnsiTheme="minorHAnsi" w:cs="Calibri"/>
          <w:kern w:val="24"/>
        </w:rPr>
        <w:t>Oprócz niniejszej Umowy na jej treść składają się:</w:t>
      </w:r>
    </w:p>
    <w:p w14:paraId="00915522" w14:textId="77777777" w:rsidR="00EC3D48" w:rsidRPr="00CE67AB" w:rsidRDefault="00EC3D48" w:rsidP="00EC3D48">
      <w:pPr>
        <w:numPr>
          <w:ilvl w:val="0"/>
          <w:numId w:val="10"/>
        </w:numPr>
        <w:tabs>
          <w:tab w:val="clear" w:pos="720"/>
          <w:tab w:val="num" w:pos="360"/>
        </w:tabs>
        <w:suppressAutoHyphens w:val="0"/>
        <w:ind w:left="360"/>
        <w:jc w:val="both"/>
        <w:rPr>
          <w:rFonts w:asciiTheme="minorHAnsi" w:hAnsiTheme="minorHAnsi" w:cs="Calibri"/>
          <w:kern w:val="24"/>
        </w:rPr>
      </w:pPr>
      <w:r w:rsidRPr="00CE67AB">
        <w:rPr>
          <w:rFonts w:asciiTheme="minorHAnsi" w:hAnsiTheme="minorHAnsi" w:cs="Calibri"/>
        </w:rPr>
        <w:t>załącznik nr 1 - lista osób</w:t>
      </w:r>
      <w:r w:rsidRPr="00CE67AB">
        <w:rPr>
          <w:rFonts w:asciiTheme="minorHAnsi" w:eastAsia="Times New Roman" w:hAnsiTheme="minorHAnsi"/>
          <w:kern w:val="0"/>
        </w:rPr>
        <w:t>, o jakiej mowa w rozdziale 20.3. IDW,</w:t>
      </w:r>
    </w:p>
    <w:p w14:paraId="627BA3FC" w14:textId="77777777" w:rsidR="00EC3D48" w:rsidRPr="00CE67AB" w:rsidRDefault="00EC3D48" w:rsidP="00EC3D48">
      <w:pPr>
        <w:numPr>
          <w:ilvl w:val="0"/>
          <w:numId w:val="10"/>
        </w:numPr>
        <w:tabs>
          <w:tab w:val="clear" w:pos="720"/>
          <w:tab w:val="num" w:pos="360"/>
        </w:tabs>
        <w:suppressAutoHyphens w:val="0"/>
        <w:ind w:left="360"/>
        <w:jc w:val="both"/>
        <w:rPr>
          <w:rFonts w:asciiTheme="minorHAnsi" w:hAnsiTheme="minorHAnsi" w:cs="Calibri"/>
          <w:kern w:val="24"/>
        </w:rPr>
      </w:pPr>
      <w:r w:rsidRPr="00CE67AB">
        <w:rPr>
          <w:rFonts w:asciiTheme="minorHAnsi" w:hAnsiTheme="minorHAnsi" w:cs="Calibri"/>
          <w:kern w:val="24"/>
        </w:rPr>
        <w:t>uszczegółowienie kosztorysu ofertowego,</w:t>
      </w:r>
    </w:p>
    <w:p w14:paraId="3C4EE1F3" w14:textId="77777777" w:rsidR="00EC3D48" w:rsidRPr="00CE67AB" w:rsidRDefault="00EC3D48" w:rsidP="00EC3D48">
      <w:pPr>
        <w:numPr>
          <w:ilvl w:val="0"/>
          <w:numId w:val="10"/>
        </w:numPr>
        <w:tabs>
          <w:tab w:val="clear" w:pos="720"/>
          <w:tab w:val="num" w:pos="360"/>
        </w:tabs>
        <w:suppressAutoHyphens w:val="0"/>
        <w:ind w:left="360"/>
        <w:jc w:val="both"/>
        <w:rPr>
          <w:rFonts w:asciiTheme="minorHAnsi" w:hAnsiTheme="minorHAnsi" w:cs="Calibri"/>
        </w:rPr>
      </w:pPr>
      <w:r w:rsidRPr="00CE67AB">
        <w:rPr>
          <w:rFonts w:asciiTheme="minorHAnsi" w:hAnsiTheme="minorHAnsi" w:cs="Calibri"/>
        </w:rPr>
        <w:t xml:space="preserve">rzeczowo – </w:t>
      </w:r>
      <w:r w:rsidRPr="00CE67AB">
        <w:rPr>
          <w:rFonts w:asciiTheme="minorHAnsi" w:hAnsiTheme="minorHAnsi" w:cs="Calibri"/>
          <w:kern w:val="24"/>
        </w:rPr>
        <w:t>finansowy</w:t>
      </w:r>
      <w:r w:rsidRPr="00CE67AB">
        <w:rPr>
          <w:rFonts w:asciiTheme="minorHAnsi" w:hAnsiTheme="minorHAnsi" w:cs="Calibri"/>
        </w:rPr>
        <w:t xml:space="preserve"> harmonogram Robót.</w:t>
      </w:r>
    </w:p>
    <w:p w14:paraId="393EFFB2" w14:textId="77777777" w:rsidR="00EC3D48" w:rsidRPr="00CE67AB" w:rsidRDefault="00EC3D48" w:rsidP="00EC3D48">
      <w:pPr>
        <w:jc w:val="center"/>
        <w:rPr>
          <w:rFonts w:asciiTheme="minorHAnsi" w:hAnsiTheme="minorHAnsi" w:cs="Calibri"/>
          <w:b/>
          <w:bCs/>
        </w:rPr>
      </w:pPr>
    </w:p>
    <w:p w14:paraId="40E41007" w14:textId="034CDFE3" w:rsidR="00EC3D48" w:rsidRPr="00CE67AB" w:rsidRDefault="00EC3D48" w:rsidP="00EC3D48">
      <w:pPr>
        <w:jc w:val="center"/>
        <w:rPr>
          <w:rFonts w:asciiTheme="minorHAnsi" w:hAnsiTheme="minorHAnsi" w:cs="Calibri"/>
          <w:b/>
          <w:bCs/>
        </w:rPr>
      </w:pPr>
      <w:r w:rsidRPr="00CE67AB">
        <w:rPr>
          <w:rFonts w:asciiTheme="minorHAnsi" w:hAnsiTheme="minorHAnsi" w:cs="Calibri"/>
          <w:b/>
          <w:bCs/>
        </w:rPr>
        <w:t>§ 1</w:t>
      </w:r>
      <w:r w:rsidR="0071610D">
        <w:rPr>
          <w:rFonts w:asciiTheme="minorHAnsi" w:hAnsiTheme="minorHAnsi" w:cs="Calibri"/>
          <w:b/>
          <w:bCs/>
        </w:rPr>
        <w:t>4</w:t>
      </w:r>
      <w:r w:rsidRPr="00CE67AB">
        <w:rPr>
          <w:rFonts w:asciiTheme="minorHAnsi" w:hAnsiTheme="minorHAnsi" w:cs="Calibri"/>
          <w:b/>
          <w:bCs/>
        </w:rPr>
        <w:t>.</w:t>
      </w:r>
    </w:p>
    <w:p w14:paraId="0847B782" w14:textId="77777777" w:rsidR="00EC3D48" w:rsidRPr="00CE67AB" w:rsidRDefault="00EC3D48" w:rsidP="00815F13">
      <w:pPr>
        <w:pStyle w:val="Nagwek1"/>
        <w:spacing w:line="360" w:lineRule="auto"/>
        <w:rPr>
          <w:rFonts w:asciiTheme="minorHAnsi" w:hAnsiTheme="minorHAnsi"/>
          <w:sz w:val="24"/>
          <w:szCs w:val="24"/>
        </w:rPr>
      </w:pPr>
      <w:bookmarkStart w:id="16" w:name="_Toc68687982"/>
      <w:r w:rsidRPr="00CE67AB">
        <w:rPr>
          <w:rFonts w:asciiTheme="minorHAnsi" w:hAnsiTheme="minorHAnsi"/>
          <w:sz w:val="24"/>
          <w:szCs w:val="24"/>
        </w:rPr>
        <w:t>Zmiany Umowy. Rozstrzyganie sporów. Postanowienia końcowe.</w:t>
      </w:r>
      <w:bookmarkEnd w:id="16"/>
    </w:p>
    <w:p w14:paraId="3B074E2E" w14:textId="77777777" w:rsidR="00EC3D48" w:rsidRDefault="00EC3D48" w:rsidP="00EC3D48">
      <w:pPr>
        <w:numPr>
          <w:ilvl w:val="0"/>
          <w:numId w:val="9"/>
        </w:numPr>
        <w:suppressAutoHyphens w:val="0"/>
        <w:jc w:val="both"/>
        <w:rPr>
          <w:rFonts w:asciiTheme="minorHAnsi" w:hAnsiTheme="minorHAnsi" w:cs="Calibri"/>
          <w:spacing w:val="-2"/>
        </w:rPr>
      </w:pPr>
      <w:r w:rsidRPr="00CE67AB">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D7C2650" w14:textId="77777777" w:rsidR="007C7A3F" w:rsidRPr="00CE67AB" w:rsidRDefault="007C7A3F" w:rsidP="007C7A3F">
      <w:pPr>
        <w:suppressAutoHyphens w:val="0"/>
        <w:ind w:left="283"/>
        <w:jc w:val="both"/>
        <w:rPr>
          <w:rFonts w:asciiTheme="minorHAnsi" w:hAnsiTheme="minorHAnsi" w:cs="Calibri"/>
          <w:spacing w:val="-2"/>
        </w:rPr>
      </w:pPr>
    </w:p>
    <w:p w14:paraId="224F0E8F" w14:textId="77777777" w:rsidR="00EC3D48" w:rsidRPr="00CE67AB" w:rsidRDefault="00EC3D48" w:rsidP="00EC3D48">
      <w:pPr>
        <w:numPr>
          <w:ilvl w:val="0"/>
          <w:numId w:val="9"/>
        </w:numPr>
        <w:suppressAutoHyphens w:val="0"/>
        <w:jc w:val="both"/>
        <w:rPr>
          <w:rFonts w:asciiTheme="minorHAnsi" w:hAnsiTheme="minorHAnsi" w:cs="Calibri"/>
        </w:rPr>
      </w:pPr>
      <w:r w:rsidRPr="00CE67AB">
        <w:rPr>
          <w:rFonts w:asciiTheme="minorHAnsi" w:hAnsiTheme="minorHAnsi" w:cs="Calibri"/>
        </w:rPr>
        <w:lastRenderedPageBreak/>
        <w:t xml:space="preserve">Zamawiający dopuszcza zmiany Umowy z zachowaniem postanowień Rozdziału 22.8. </w:t>
      </w:r>
      <w:r w:rsidRPr="00CE67AB">
        <w:rPr>
          <w:rFonts w:asciiTheme="minorHAnsi" w:hAnsiTheme="minorHAnsi" w:cs="Calibri"/>
        </w:rPr>
        <w:br/>
        <w:t xml:space="preserve">i następne IDW –Tom I. SWZ, a w przypadku zmian postanowień zawartej Umowy o jakich mowa w art. 455 ust. 1 pkt 1 ustawy </w:t>
      </w:r>
      <w:proofErr w:type="spellStart"/>
      <w:r w:rsidRPr="00CE67AB">
        <w:rPr>
          <w:rFonts w:asciiTheme="minorHAnsi" w:hAnsiTheme="minorHAnsi" w:cs="Calibri"/>
        </w:rPr>
        <w:t>Pzp</w:t>
      </w:r>
      <w:proofErr w:type="spellEnd"/>
      <w:r w:rsidRPr="00CE67AB">
        <w:rPr>
          <w:rFonts w:asciiTheme="minorHAnsi" w:hAnsiTheme="minorHAnsi" w:cs="Calibri"/>
        </w:rPr>
        <w:t xml:space="preserve">, dodatkowo po spełnieniu warunków określonych </w:t>
      </w:r>
      <w:r w:rsidRPr="00CE67AB">
        <w:rPr>
          <w:rFonts w:asciiTheme="minorHAnsi" w:hAnsiTheme="minorHAnsi" w:cs="Calibri"/>
        </w:rPr>
        <w:br/>
        <w:t>w postanowieniach Rozdziału 22.3. i następne IDW – Tom I. SWZ.</w:t>
      </w:r>
    </w:p>
    <w:p w14:paraId="4DEE413D" w14:textId="77777777" w:rsidR="00EC3D48" w:rsidRPr="00CE67AB" w:rsidRDefault="00EC3D48" w:rsidP="00EC3D48">
      <w:pPr>
        <w:numPr>
          <w:ilvl w:val="0"/>
          <w:numId w:val="9"/>
        </w:numPr>
        <w:suppressAutoHyphens w:val="0"/>
        <w:jc w:val="both"/>
        <w:rPr>
          <w:rFonts w:asciiTheme="minorHAnsi" w:hAnsiTheme="minorHAnsi" w:cs="Calibri"/>
        </w:rPr>
      </w:pPr>
      <w:r w:rsidRPr="00CE67AB">
        <w:rPr>
          <w:rFonts w:asciiTheme="minorHAnsi" w:hAnsiTheme="minorHAnsi" w:cs="Calibri"/>
        </w:rPr>
        <w:t xml:space="preserve">Strony Umowy zobowiązują się wszelkie spory wynikłe z niniejszej Umowy (także po jej ewentualnym wygaśnięciu, w wyniku na przykład odstąpienia od Umowy) rozstrzygać polubownie, a w przypadku braku możliwości osiągnięcia porozumienia co do polubownego rozstrzygnięcia sporu, Strony wskazują Stały Sąd Arbitrażowy przy Okręgowej Izbie Radców Prawnych w Gdańsku (zwany dalej „Sądem Arbitrażowym”), jako wyłącznie właściwy </w:t>
      </w:r>
      <w:r w:rsidRPr="00CE67AB">
        <w:rPr>
          <w:rFonts w:asciiTheme="minorHAnsi" w:hAnsiTheme="minorHAnsi" w:cs="Calibri"/>
        </w:rPr>
        <w:br/>
        <w:t>do ostatecznego rozstrzygnięcia sporu.</w:t>
      </w:r>
    </w:p>
    <w:p w14:paraId="4849B154" w14:textId="77777777" w:rsidR="00EC3D48" w:rsidRPr="00CE67AB" w:rsidRDefault="00EC3D48" w:rsidP="00EC3D48">
      <w:pPr>
        <w:numPr>
          <w:ilvl w:val="0"/>
          <w:numId w:val="9"/>
        </w:numPr>
        <w:suppressAutoHyphens w:val="0"/>
        <w:jc w:val="both"/>
        <w:rPr>
          <w:rFonts w:asciiTheme="minorHAnsi" w:eastAsia="Calibri" w:hAnsiTheme="minorHAnsi" w:cs="Calibri"/>
          <w:kern w:val="0"/>
          <w:lang w:eastAsia="en-US"/>
        </w:rPr>
      </w:pPr>
      <w:r w:rsidRPr="00CE67AB">
        <w:rPr>
          <w:rFonts w:asciiTheme="minorHAnsi" w:eastAsia="Calibri" w:hAnsiTheme="minorHAnsi" w:cs="Calibri"/>
          <w:kern w:val="0"/>
          <w:lang w:eastAsia="en-US"/>
        </w:rPr>
        <w:t xml:space="preserve">Postępowanie przed Sądem Arbitrażowym będzie prowadzone zgodnie z Regulaminem </w:t>
      </w:r>
      <w:r w:rsidRPr="00CE67AB">
        <w:rPr>
          <w:rFonts w:asciiTheme="minorHAnsi" w:eastAsia="Calibri" w:hAnsiTheme="minorHAnsi" w:cs="Calibri"/>
          <w:kern w:val="0"/>
          <w:lang w:eastAsia="en-US"/>
        </w:rPr>
        <w:br/>
        <w:t>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4E24BA22" w14:textId="6ED68A39" w:rsidR="00EC3D48" w:rsidRPr="00CE67AB" w:rsidRDefault="00EC3D48" w:rsidP="00EC3D48">
      <w:pPr>
        <w:numPr>
          <w:ilvl w:val="0"/>
          <w:numId w:val="9"/>
        </w:numPr>
        <w:suppressAutoHyphens w:val="0"/>
        <w:jc w:val="both"/>
        <w:rPr>
          <w:rFonts w:asciiTheme="minorHAnsi" w:hAnsiTheme="minorHAnsi" w:cs="Calibri"/>
        </w:rPr>
      </w:pPr>
      <w:r w:rsidRPr="00CE67AB">
        <w:rPr>
          <w:rFonts w:asciiTheme="minorHAnsi" w:hAnsiTheme="minorHAnsi" w:cs="Calibri"/>
        </w:rPr>
        <w:t xml:space="preserve">Skład oraz zasady działania sądu polubownego wymagają oddzielnej umowy Stron, </w:t>
      </w:r>
      <w:r w:rsidR="007C7A3F">
        <w:rPr>
          <w:rFonts w:asciiTheme="minorHAnsi" w:hAnsiTheme="minorHAnsi" w:cs="Calibri"/>
        </w:rPr>
        <w:br/>
      </w:r>
      <w:r w:rsidRPr="00CE67AB">
        <w:rPr>
          <w:rFonts w:asciiTheme="minorHAnsi" w:hAnsiTheme="minorHAnsi" w:cs="Calibri"/>
        </w:rPr>
        <w:t>a w braku możliwości osiągnięcia porozumienia Stron w zakresie koniecznym do jej zawarcia, zastosowanie znajdą przepisy Kodeksu postępowania cywilnego.</w:t>
      </w:r>
    </w:p>
    <w:p w14:paraId="7205834A" w14:textId="77777777" w:rsidR="00EC3D48" w:rsidRPr="00CE67AB" w:rsidRDefault="00EC3D48" w:rsidP="00EC3D48">
      <w:pPr>
        <w:numPr>
          <w:ilvl w:val="0"/>
          <w:numId w:val="9"/>
        </w:numPr>
        <w:suppressAutoHyphens w:val="0"/>
        <w:jc w:val="both"/>
        <w:rPr>
          <w:rFonts w:asciiTheme="minorHAnsi" w:hAnsiTheme="minorHAnsi" w:cs="Calibri"/>
        </w:rPr>
      </w:pPr>
      <w:r w:rsidRPr="00CE67AB">
        <w:rPr>
          <w:rFonts w:asciiTheme="minorHAnsi" w:hAnsiTheme="minorHAnsi" w:cs="Calibri"/>
        </w:rPr>
        <w:t>W sprawach nieuregulowanych niniejszą Umową mają zastosowanie przepisy ustaw Prawo zamówień publicznych, Prawo budowlane, Kodeks cywilny oraz Kodeks postępowania cywilnego.</w:t>
      </w:r>
    </w:p>
    <w:p w14:paraId="588A9F06" w14:textId="77777777" w:rsidR="00EC3D48" w:rsidRPr="00CE67AB" w:rsidRDefault="00EC3D48" w:rsidP="00EC3D48">
      <w:pPr>
        <w:numPr>
          <w:ilvl w:val="0"/>
          <w:numId w:val="9"/>
        </w:numPr>
        <w:suppressAutoHyphens w:val="0"/>
        <w:jc w:val="both"/>
        <w:rPr>
          <w:rFonts w:asciiTheme="minorHAnsi" w:hAnsiTheme="minorHAnsi" w:cs="Calibri"/>
        </w:rPr>
      </w:pPr>
      <w:r w:rsidRPr="00CE67AB">
        <w:rPr>
          <w:rFonts w:asciiTheme="minorHAnsi" w:hAnsiTheme="minorHAnsi" w:cs="Calibri"/>
        </w:rPr>
        <w:t>Umowę niniejszą sporządzono w czterech jednobrzmiących egzemplarzach, z czego                                3 egzemplarze dla Zamawiającego, 1 egz. dla Wykonawcy.</w:t>
      </w:r>
    </w:p>
    <w:p w14:paraId="59038DCF" w14:textId="77777777" w:rsidR="00EC3D48" w:rsidRPr="00CE67AB" w:rsidRDefault="00EC3D48" w:rsidP="00EC3D48">
      <w:pPr>
        <w:rPr>
          <w:rFonts w:asciiTheme="minorHAnsi" w:hAnsiTheme="minorHAnsi" w:cs="Calibri"/>
        </w:rPr>
      </w:pPr>
    </w:p>
    <w:p w14:paraId="786415DD" w14:textId="77777777" w:rsidR="00EC3D48" w:rsidRPr="00CE67AB" w:rsidRDefault="00EC3D48" w:rsidP="00EC3D48">
      <w:pPr>
        <w:rPr>
          <w:rFonts w:asciiTheme="minorHAnsi" w:hAnsiTheme="minorHAnsi" w:cs="Calibri"/>
        </w:rPr>
      </w:pPr>
    </w:p>
    <w:p w14:paraId="32A7AD0E" w14:textId="77777777" w:rsidR="00EC3D48" w:rsidRPr="00CE67AB" w:rsidRDefault="00EC3D48" w:rsidP="00EC3D48">
      <w:pPr>
        <w:ind w:left="708" w:firstLine="708"/>
        <w:rPr>
          <w:rFonts w:asciiTheme="minorHAnsi" w:hAnsiTheme="minorHAnsi" w:cs="Calibri"/>
          <w:b/>
          <w:bCs/>
        </w:rPr>
      </w:pPr>
      <w:r w:rsidRPr="00CE67AB">
        <w:rPr>
          <w:rFonts w:asciiTheme="minorHAnsi" w:hAnsiTheme="minorHAnsi" w:cs="Calibri"/>
          <w:b/>
          <w:bCs/>
        </w:rPr>
        <w:t>WYKONAWCA</w:t>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t>ZAMAWIAJĄCY</w:t>
      </w:r>
    </w:p>
    <w:p w14:paraId="65A6CFF8" w14:textId="77777777" w:rsidR="00EC3D48" w:rsidRPr="00CE67AB" w:rsidRDefault="00EC3D48" w:rsidP="00EC3D48">
      <w:pPr>
        <w:rPr>
          <w:rFonts w:asciiTheme="minorHAnsi" w:hAnsiTheme="minorHAnsi" w:cs="Calibri"/>
          <w:b/>
          <w:bCs/>
        </w:rPr>
      </w:pPr>
    </w:p>
    <w:p w14:paraId="4B854DC9" w14:textId="77777777" w:rsidR="00EC3D48" w:rsidRDefault="00EC3D48" w:rsidP="00EC3D48">
      <w:pPr>
        <w:rPr>
          <w:rFonts w:asciiTheme="minorHAnsi" w:hAnsiTheme="minorHAnsi" w:cs="Calibri"/>
          <w:b/>
          <w:bCs/>
        </w:rPr>
      </w:pPr>
    </w:p>
    <w:p w14:paraId="2F68C165" w14:textId="77777777" w:rsidR="00D127AD" w:rsidRPr="00CE67AB" w:rsidRDefault="00D127AD" w:rsidP="00EC3D48">
      <w:pPr>
        <w:rPr>
          <w:rFonts w:asciiTheme="minorHAnsi" w:hAnsiTheme="minorHAnsi" w:cs="Calibri"/>
          <w:b/>
          <w:bCs/>
        </w:rPr>
      </w:pPr>
    </w:p>
    <w:p w14:paraId="5405F90D" w14:textId="77777777" w:rsidR="00EC3D48" w:rsidRPr="00CE67AB" w:rsidRDefault="00EC3D48" w:rsidP="00EC3D48">
      <w:pPr>
        <w:jc w:val="right"/>
        <w:rPr>
          <w:rFonts w:asciiTheme="minorHAnsi" w:hAnsiTheme="minorHAnsi" w:cs="Calibri"/>
          <w:b/>
          <w:bCs/>
        </w:rPr>
      </w:pPr>
      <w:r w:rsidRPr="00CE67AB">
        <w:rPr>
          <w:rFonts w:asciiTheme="minorHAnsi" w:hAnsiTheme="minorHAnsi" w:cs="Calibri"/>
          <w:b/>
          <w:bCs/>
        </w:rPr>
        <w:t xml:space="preserve">                                              KONTRASYGNATA SKARBNIKA MIASTA</w:t>
      </w:r>
    </w:p>
    <w:p w14:paraId="04304A2F" w14:textId="77777777" w:rsidR="00EC3D48" w:rsidRPr="00CE67AB" w:rsidRDefault="00EC3D48" w:rsidP="00EC3D48">
      <w:pPr>
        <w:jc w:val="right"/>
        <w:rPr>
          <w:rFonts w:asciiTheme="minorHAnsi" w:eastAsia="Times New Roman" w:hAnsiTheme="minorHAnsi" w:cs="Calibri"/>
          <w:b/>
          <w:bCs/>
          <w:kern w:val="0"/>
          <w:sz w:val="20"/>
          <w:szCs w:val="20"/>
          <w:u w:val="single"/>
        </w:rPr>
      </w:pPr>
    </w:p>
    <w:p w14:paraId="4B9A941D" w14:textId="77777777" w:rsidR="00EC3D48" w:rsidRPr="00CE67AB" w:rsidRDefault="00EC3D48" w:rsidP="00EC3D48">
      <w:pPr>
        <w:widowControl/>
        <w:suppressAutoHyphens w:val="0"/>
        <w:rPr>
          <w:rFonts w:asciiTheme="minorHAnsi" w:eastAsia="Times New Roman" w:hAnsiTheme="minorHAnsi" w:cs="Calibri"/>
          <w:bCs/>
          <w:kern w:val="0"/>
          <w:sz w:val="20"/>
          <w:szCs w:val="20"/>
        </w:rPr>
      </w:pPr>
      <w:r w:rsidRPr="00CE67AB">
        <w:rPr>
          <w:rFonts w:asciiTheme="minorHAnsi" w:eastAsia="Times New Roman" w:hAnsiTheme="minorHAnsi" w:cs="Calibri"/>
          <w:b/>
          <w:bCs/>
          <w:kern w:val="0"/>
          <w:sz w:val="20"/>
          <w:szCs w:val="20"/>
          <w:u w:val="single"/>
        </w:rPr>
        <w:br w:type="page"/>
      </w:r>
      <w:bookmarkStart w:id="17" w:name="_Toc493660946"/>
      <w:r w:rsidRPr="00CE67AB">
        <w:rPr>
          <w:rFonts w:asciiTheme="minorHAnsi" w:eastAsia="Times New Roman" w:hAnsiTheme="minorHAnsi" w:cs="Calibri"/>
          <w:bCs/>
          <w:kern w:val="0"/>
          <w:sz w:val="20"/>
          <w:szCs w:val="20"/>
        </w:rPr>
        <w:lastRenderedPageBreak/>
        <w:t>ZAŁĄCZNIK NR 1</w:t>
      </w:r>
      <w:bookmarkEnd w:id="17"/>
      <w:r w:rsidRPr="00CE67AB">
        <w:rPr>
          <w:rFonts w:asciiTheme="minorHAnsi" w:eastAsia="Times New Roman" w:hAnsiTheme="minorHAnsi" w:cs="Calibri"/>
          <w:bCs/>
          <w:kern w:val="0"/>
          <w:sz w:val="20"/>
          <w:szCs w:val="20"/>
        </w:rPr>
        <w:t xml:space="preserve"> </w:t>
      </w:r>
    </w:p>
    <w:p w14:paraId="0430E85E" w14:textId="77777777" w:rsidR="00EC3D48" w:rsidRPr="00CE67AB" w:rsidRDefault="00EC3D48" w:rsidP="00EC3D48">
      <w:pPr>
        <w:widowControl/>
        <w:suppressAutoHyphens w:val="0"/>
        <w:jc w:val="both"/>
        <w:rPr>
          <w:rFonts w:asciiTheme="minorHAnsi" w:eastAsia="Times New Roman" w:hAnsiTheme="minorHAnsi"/>
          <w:kern w:val="0"/>
          <w:sz w:val="20"/>
          <w:szCs w:val="20"/>
          <w:u w:val="single"/>
        </w:rPr>
      </w:pPr>
      <w:r w:rsidRPr="00CE67AB">
        <w:rPr>
          <w:rFonts w:asciiTheme="minorHAnsi" w:hAnsiTheme="minorHAnsi" w:cs="Calibri"/>
          <w:bCs/>
          <w:sz w:val="20"/>
          <w:szCs w:val="20"/>
        </w:rPr>
        <w:t>do Umowy nr _________________ z dnia ________________</w:t>
      </w:r>
    </w:p>
    <w:p w14:paraId="634F0ABB" w14:textId="315E143C" w:rsidR="00EC3D48" w:rsidRPr="00CE67AB" w:rsidRDefault="00EC3D48" w:rsidP="00EC3D48">
      <w:pPr>
        <w:widowControl/>
        <w:suppressAutoHyphens w:val="0"/>
        <w:jc w:val="both"/>
        <w:rPr>
          <w:rFonts w:asciiTheme="minorHAnsi" w:eastAsia="Times New Roman" w:hAnsiTheme="minorHAnsi"/>
          <w:kern w:val="0"/>
          <w:sz w:val="20"/>
          <w:szCs w:val="20"/>
        </w:rPr>
      </w:pPr>
      <w:r w:rsidRPr="00CE67AB">
        <w:rPr>
          <w:rFonts w:asciiTheme="minorHAnsi" w:eastAsia="Times New Roman" w:hAnsiTheme="minorHAnsi"/>
          <w:kern w:val="0"/>
          <w:sz w:val="20"/>
          <w:szCs w:val="20"/>
        </w:rPr>
        <w:t>na robotę budowlaną pn. „</w:t>
      </w:r>
      <w:r w:rsidR="00815F13" w:rsidRPr="00EC3D48">
        <w:rPr>
          <w:rFonts w:ascii="Calibri" w:hAnsi="Calibri"/>
          <w:sz w:val="20"/>
          <w:szCs w:val="20"/>
        </w:rPr>
        <w:t xml:space="preserve">Przebudowa układu drogowego ul. J. </w:t>
      </w:r>
      <w:proofErr w:type="spellStart"/>
      <w:r w:rsidR="00815F13" w:rsidRPr="00EC3D48">
        <w:rPr>
          <w:rFonts w:ascii="Calibri" w:hAnsi="Calibri"/>
          <w:sz w:val="20"/>
          <w:szCs w:val="20"/>
        </w:rPr>
        <w:t>Sidły</w:t>
      </w:r>
      <w:proofErr w:type="spellEnd"/>
      <w:r w:rsidR="00815F13" w:rsidRPr="00EC3D48">
        <w:rPr>
          <w:rFonts w:ascii="Calibri" w:hAnsi="Calibri"/>
          <w:sz w:val="20"/>
          <w:szCs w:val="20"/>
        </w:rPr>
        <w:t xml:space="preserve"> i ul. W. Komara oraz fragmentu</w:t>
      </w:r>
      <w:r w:rsidR="00B81B21">
        <w:rPr>
          <w:rFonts w:ascii="Calibri" w:hAnsi="Calibri"/>
          <w:sz w:val="20"/>
          <w:szCs w:val="20"/>
        </w:rPr>
        <w:br/>
      </w:r>
      <w:r w:rsidR="00815F13" w:rsidRPr="00EC3D48">
        <w:rPr>
          <w:rFonts w:ascii="Calibri" w:hAnsi="Calibri"/>
          <w:sz w:val="20"/>
          <w:szCs w:val="20"/>
        </w:rPr>
        <w:t>ul. Z. Herberta w Pruszczu Gdańskim wraz z budową kanalizacji deszczowej z wlotem oraz budowa zbiornika retencyjnego, przepompowni i oświetlenia ulicznego</w:t>
      </w:r>
      <w:r w:rsidRPr="00CE67AB">
        <w:rPr>
          <w:rFonts w:asciiTheme="minorHAnsi" w:eastAsia="Times New Roman" w:hAnsiTheme="minorHAnsi"/>
          <w:kern w:val="0"/>
          <w:sz w:val="20"/>
          <w:szCs w:val="20"/>
        </w:rPr>
        <w:t>”</w:t>
      </w:r>
      <w:r w:rsidRPr="00CE67AB" w:rsidDel="00234997">
        <w:rPr>
          <w:rFonts w:asciiTheme="minorHAnsi" w:eastAsia="Times New Roman" w:hAnsiTheme="minorHAnsi"/>
          <w:kern w:val="0"/>
          <w:sz w:val="20"/>
          <w:szCs w:val="20"/>
        </w:rPr>
        <w:t xml:space="preserve"> </w:t>
      </w:r>
    </w:p>
    <w:p w14:paraId="6A5B84B1" w14:textId="77777777" w:rsidR="00EC3D48" w:rsidRPr="00CE67AB" w:rsidRDefault="00EC3D48" w:rsidP="00EC3D48">
      <w:pPr>
        <w:keepNext/>
        <w:widowControl/>
        <w:suppressAutoHyphens w:val="0"/>
        <w:autoSpaceDE w:val="0"/>
        <w:autoSpaceDN w:val="0"/>
        <w:ind w:left="357" w:hanging="357"/>
        <w:jc w:val="both"/>
        <w:outlineLvl w:val="0"/>
        <w:rPr>
          <w:rFonts w:asciiTheme="minorHAnsi" w:eastAsia="Times New Roman" w:hAnsiTheme="minorHAnsi" w:cs="Calibri"/>
          <w:kern w:val="0"/>
        </w:rPr>
      </w:pPr>
    </w:p>
    <w:p w14:paraId="53FE758F" w14:textId="77777777" w:rsidR="00EC3D48" w:rsidRPr="00CE67AB" w:rsidRDefault="00EC3D48" w:rsidP="00EC3D48">
      <w:pPr>
        <w:widowControl/>
        <w:suppressAutoHyphens w:val="0"/>
        <w:ind w:left="357" w:hanging="357"/>
        <w:jc w:val="both"/>
        <w:rPr>
          <w:rFonts w:asciiTheme="minorHAnsi" w:eastAsia="Times New Roman" w:hAnsiTheme="minorHAnsi"/>
          <w:kern w:val="0"/>
        </w:rPr>
      </w:pPr>
      <w:r w:rsidRPr="00CE67AB">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5E892FE1" wp14:editId="4FFEBA75">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17A74"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63F0C112" w14:textId="77777777" w:rsidR="00EC3D48" w:rsidRPr="00CE67AB" w:rsidRDefault="00EC3D48" w:rsidP="00EC3D48">
      <w:pPr>
        <w:widowControl/>
        <w:suppressAutoHyphens w:val="0"/>
        <w:ind w:left="357" w:hanging="357"/>
        <w:jc w:val="both"/>
        <w:rPr>
          <w:rFonts w:asciiTheme="minorHAnsi" w:eastAsia="Times New Roman" w:hAnsiTheme="minorHAnsi"/>
          <w:kern w:val="0"/>
          <w:sz w:val="20"/>
          <w:szCs w:val="20"/>
        </w:rPr>
      </w:pPr>
      <w:r w:rsidRPr="00CE67AB">
        <w:rPr>
          <w:rFonts w:asciiTheme="minorHAnsi" w:eastAsia="Times New Roman" w:hAnsiTheme="minorHAnsi"/>
          <w:kern w:val="0"/>
          <w:sz w:val="20"/>
          <w:szCs w:val="20"/>
        </w:rPr>
        <w:t xml:space="preserve">pieczątka firmowa Wykonawcy </w:t>
      </w:r>
    </w:p>
    <w:p w14:paraId="262BAC61" w14:textId="77777777" w:rsidR="00EC3D48" w:rsidRPr="00CE67AB" w:rsidRDefault="00EC3D48" w:rsidP="00EC3D48">
      <w:pPr>
        <w:widowControl/>
        <w:suppressAutoHyphens w:val="0"/>
        <w:jc w:val="both"/>
        <w:rPr>
          <w:rFonts w:asciiTheme="minorHAnsi" w:eastAsia="Times New Roman" w:hAnsiTheme="minorHAnsi"/>
          <w:kern w:val="0"/>
        </w:rPr>
      </w:pPr>
    </w:p>
    <w:p w14:paraId="7480BABC" w14:textId="77777777" w:rsidR="00EC3D48" w:rsidRDefault="00EC3D48" w:rsidP="00EC3D48">
      <w:pPr>
        <w:suppressAutoHyphens w:val="0"/>
        <w:jc w:val="center"/>
        <w:rPr>
          <w:rFonts w:asciiTheme="minorHAnsi" w:eastAsia="Times New Roman" w:hAnsiTheme="minorHAnsi" w:cs="Calibri"/>
          <w:b/>
          <w:kern w:val="0"/>
        </w:rPr>
      </w:pPr>
      <w:r w:rsidRPr="00CE67AB">
        <w:rPr>
          <w:rFonts w:asciiTheme="minorHAnsi" w:eastAsia="Times New Roman" w:hAnsiTheme="minorHAnsi" w:cs="Calibri"/>
          <w:b/>
          <w:kern w:val="0"/>
        </w:rPr>
        <w:t xml:space="preserve">Lista osób zatrudnionych przez Wykonawcę lub Podwykonawcę </w:t>
      </w:r>
      <w:r w:rsidRPr="00CE67AB">
        <w:rPr>
          <w:rFonts w:asciiTheme="minorHAnsi" w:eastAsia="Times New Roman" w:hAnsiTheme="minorHAnsi" w:cs="Calibri"/>
          <w:b/>
          <w:kern w:val="0"/>
        </w:rPr>
        <w:br/>
        <w:t xml:space="preserve">na podstawie umowy o pracę </w:t>
      </w:r>
      <w:r w:rsidRPr="00CE67AB">
        <w:rPr>
          <w:rFonts w:asciiTheme="minorHAnsi" w:eastAsia="Times New Roman" w:hAnsiTheme="minorHAnsi" w:cs="Calibri"/>
          <w:b/>
          <w:kern w:val="0"/>
        </w:rPr>
        <w:br/>
        <w:t xml:space="preserve">do wykonania czynności, o których mowa w postanowieniach rozdziału 3.11. IDW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1843"/>
        <w:gridCol w:w="1985"/>
      </w:tblGrid>
      <w:tr w:rsidR="00D222C8" w:rsidRPr="00B26A28" w14:paraId="6B1FE5B0"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2A7BA9"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b/>
                <w:kern w:val="0"/>
              </w:rPr>
            </w:pPr>
            <w:r w:rsidRPr="00D222C8">
              <w:rPr>
                <w:rFonts w:asciiTheme="minorHAnsi" w:eastAsia="Times New Roman" w:hAnsiTheme="minorHAnsi" w:cstheme="minorHAnsi"/>
                <w:b/>
                <w:kern w:val="0"/>
              </w:rPr>
              <w:t>Lp.</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5D6D2F1" w14:textId="77777777" w:rsidR="00D222C8" w:rsidRPr="00D222C8" w:rsidRDefault="00D222C8" w:rsidP="00E12316">
            <w:pPr>
              <w:widowControl/>
              <w:tabs>
                <w:tab w:val="left" w:pos="-567"/>
                <w:tab w:val="left" w:pos="3812"/>
              </w:tabs>
              <w:suppressAutoHyphens w:val="0"/>
              <w:ind w:right="-426"/>
              <w:jc w:val="center"/>
              <w:rPr>
                <w:rFonts w:asciiTheme="minorHAnsi" w:eastAsia="Times New Roman" w:hAnsiTheme="minorHAnsi" w:cstheme="minorHAnsi"/>
                <w:b/>
                <w:kern w:val="0"/>
              </w:rPr>
            </w:pPr>
            <w:r w:rsidRPr="00D222C8">
              <w:rPr>
                <w:rFonts w:asciiTheme="minorHAnsi" w:eastAsia="Times New Roman" w:hAnsiTheme="minorHAnsi" w:cstheme="minorHAnsi"/>
                <w:b/>
                <w:kern w:val="0"/>
              </w:rPr>
              <w:t>Czynności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674B81"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b/>
                <w:kern w:val="0"/>
              </w:rPr>
            </w:pPr>
            <w:r w:rsidRPr="00D222C8">
              <w:rPr>
                <w:rFonts w:asciiTheme="minorHAnsi" w:eastAsia="Times New Roman" w:hAnsiTheme="minorHAnsi" w:cstheme="minorHAnsi"/>
                <w:b/>
                <w:kern w:val="0"/>
              </w:rPr>
              <w:t>Nazwisko i Imię</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C879B2" w14:textId="77777777" w:rsidR="00D222C8" w:rsidRPr="00B26A28" w:rsidRDefault="00D222C8" w:rsidP="00E12316">
            <w:pPr>
              <w:widowControl/>
              <w:tabs>
                <w:tab w:val="left" w:pos="-567"/>
                <w:tab w:val="left" w:pos="3812"/>
              </w:tabs>
              <w:suppressAutoHyphens w:val="0"/>
              <w:ind w:right="-426"/>
              <w:rPr>
                <w:rFonts w:asciiTheme="minorHAnsi" w:eastAsia="Times New Roman" w:hAnsiTheme="minorHAnsi" w:cstheme="minorHAnsi"/>
                <w:b/>
                <w:kern w:val="0"/>
              </w:rPr>
            </w:pPr>
            <w:r w:rsidRPr="00B26A28">
              <w:rPr>
                <w:rFonts w:asciiTheme="minorHAnsi" w:eastAsia="Times New Roman" w:hAnsiTheme="minorHAnsi" w:cstheme="minorHAnsi"/>
                <w:b/>
                <w:kern w:val="0"/>
              </w:rPr>
              <w:t xml:space="preserve">Zatrudniony </w:t>
            </w:r>
          </w:p>
          <w:p w14:paraId="3BF14F5F" w14:textId="77777777" w:rsidR="00D222C8" w:rsidRPr="00B26A28" w:rsidRDefault="00D222C8" w:rsidP="00E12316">
            <w:pPr>
              <w:widowControl/>
              <w:tabs>
                <w:tab w:val="left" w:pos="-567"/>
                <w:tab w:val="left" w:pos="3812"/>
              </w:tabs>
              <w:suppressAutoHyphens w:val="0"/>
              <w:ind w:right="-426"/>
              <w:rPr>
                <w:rFonts w:asciiTheme="minorHAnsi" w:eastAsia="Times New Roman" w:hAnsiTheme="minorHAnsi" w:cstheme="minorHAnsi"/>
                <w:b/>
                <w:kern w:val="0"/>
              </w:rPr>
            </w:pPr>
            <w:r w:rsidRPr="00B26A28">
              <w:rPr>
                <w:rFonts w:asciiTheme="minorHAnsi" w:eastAsia="Times New Roman" w:hAnsiTheme="minorHAnsi" w:cstheme="minorHAnsi"/>
                <w:b/>
                <w:kern w:val="0"/>
              </w:rPr>
              <w:t xml:space="preserve">przez </w:t>
            </w:r>
          </w:p>
          <w:p w14:paraId="337EC1B6" w14:textId="77777777" w:rsidR="00D222C8" w:rsidRPr="00B26A28" w:rsidRDefault="00D222C8" w:rsidP="00E12316">
            <w:pPr>
              <w:widowControl/>
              <w:tabs>
                <w:tab w:val="left" w:pos="-567"/>
                <w:tab w:val="left" w:pos="3812"/>
              </w:tabs>
              <w:suppressAutoHyphens w:val="0"/>
              <w:ind w:right="-426"/>
              <w:rPr>
                <w:rFonts w:asciiTheme="minorHAnsi" w:eastAsia="Times New Roman" w:hAnsiTheme="minorHAnsi" w:cstheme="minorHAnsi"/>
                <w:b/>
                <w:kern w:val="0"/>
              </w:rPr>
            </w:pPr>
            <w:r w:rsidRPr="00B26A28">
              <w:rPr>
                <w:rFonts w:asciiTheme="minorHAnsi" w:eastAsia="Times New Roman" w:hAnsiTheme="minorHAnsi" w:cstheme="minorHAnsi"/>
                <w:b/>
                <w:kern w:val="0"/>
              </w:rPr>
              <w:t>Wykonawcę</w:t>
            </w:r>
          </w:p>
          <w:p w14:paraId="20DA2090" w14:textId="77777777" w:rsidR="00D222C8" w:rsidRPr="00B26A28" w:rsidRDefault="00D222C8" w:rsidP="00E12316">
            <w:pPr>
              <w:widowControl/>
              <w:tabs>
                <w:tab w:val="left" w:pos="-567"/>
                <w:tab w:val="left" w:pos="3812"/>
              </w:tabs>
              <w:suppressAutoHyphens w:val="0"/>
              <w:ind w:right="-426"/>
              <w:rPr>
                <w:rFonts w:asciiTheme="minorHAnsi" w:eastAsia="Times New Roman" w:hAnsiTheme="minorHAnsi" w:cstheme="minorHAnsi"/>
                <w:b/>
                <w:kern w:val="0"/>
              </w:rPr>
            </w:pPr>
            <w:r w:rsidRPr="00B26A28">
              <w:rPr>
                <w:rFonts w:asciiTheme="minorHAnsi" w:eastAsia="Times New Roman" w:hAnsiTheme="minorHAnsi" w:cstheme="minorHAnsi"/>
                <w:b/>
                <w:kern w:val="0"/>
              </w:rPr>
              <w:t>/Podwykonawcę</w:t>
            </w:r>
          </w:p>
        </w:tc>
      </w:tr>
      <w:tr w:rsidR="00D222C8" w:rsidRPr="002B74D0" w14:paraId="68D3320A"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41BB85AD"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I.</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20417B0" w14:textId="77777777" w:rsidR="00D222C8" w:rsidRPr="00D222C8" w:rsidRDefault="00D222C8" w:rsidP="00E12316">
            <w:pPr>
              <w:tabs>
                <w:tab w:val="left" w:pos="-567"/>
                <w:tab w:val="left" w:pos="426"/>
                <w:tab w:val="left" w:pos="851"/>
              </w:tabs>
              <w:jc w:val="both"/>
              <w:rPr>
                <w:rFonts w:ascii="Calibri" w:hAnsi="Calibri"/>
                <w:b/>
              </w:rPr>
            </w:pPr>
            <w:r w:rsidRPr="00D222C8">
              <w:rPr>
                <w:rFonts w:ascii="Calibri" w:hAnsi="Calibri"/>
                <w:b/>
              </w:rPr>
              <w:t>Przedmiar – branża sanitarna - kanalizacja deszczowa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0D8C9D"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5CD8160F"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75AC7064"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09338C64"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99D9B3E"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w zakresie wykonania robót ziemnych kanalizacji deszczowej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5954DE"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54199D17"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1107256E"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7360A1E3"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D2F8184"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w zakresie wykonania robót montażowych kanalizacji deszczowej z rur HDPE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888F21"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4BE7A739"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74FEC093"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5A33B0C5"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C115E2B"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w zakresie wykonania robót montażowych studni z rury niekarbowanej PEHD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5660FB"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39D329FE"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00D8B4E6"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6C2EB64B"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71454DB"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w zakresie wykonania robót montażowych wpustów osadnikowych fi 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0827E8"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4DEFBAA9"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2156EC9E"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14A08452"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D00EA12" w14:textId="77777777" w:rsidR="00D222C8" w:rsidRPr="00D222C8" w:rsidRDefault="00D222C8" w:rsidP="00E12316">
            <w:pPr>
              <w:tabs>
                <w:tab w:val="left" w:pos="-567"/>
                <w:tab w:val="left" w:pos="851"/>
              </w:tabs>
              <w:jc w:val="both"/>
              <w:rPr>
                <w:rFonts w:ascii="Calibri" w:hAnsi="Calibri"/>
              </w:rPr>
            </w:pPr>
            <w:r w:rsidRPr="00D222C8">
              <w:rPr>
                <w:rFonts w:ascii="Calibri" w:hAnsi="Calibri"/>
              </w:rPr>
              <w:t>Czynności w zakresie wykonania robót ziemnych kanalizacji deszczowej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20A74A"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1ABEB5F3"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4072435F"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1EC02BDD"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D5F752E" w14:textId="77777777" w:rsidR="00D222C8" w:rsidRPr="00D222C8" w:rsidRDefault="00D222C8" w:rsidP="00E12316">
            <w:pPr>
              <w:tabs>
                <w:tab w:val="left" w:pos="-567"/>
                <w:tab w:val="left" w:pos="851"/>
              </w:tabs>
              <w:jc w:val="both"/>
              <w:rPr>
                <w:rFonts w:ascii="Calibri" w:hAnsi="Calibri"/>
              </w:rPr>
            </w:pPr>
            <w:r w:rsidRPr="00D222C8">
              <w:rPr>
                <w:rFonts w:ascii="Calibri" w:hAnsi="Calibri"/>
              </w:rPr>
              <w:t>Czynności w zakresie wykonania robót montażowych kanalizacji deszczowej z rur HDPE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1F52E1"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66BB7487"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7AB276E4"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7A8F75AA"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CA1F902" w14:textId="77777777" w:rsidR="00D222C8" w:rsidRPr="00D222C8" w:rsidRDefault="00D222C8" w:rsidP="00E12316">
            <w:pPr>
              <w:tabs>
                <w:tab w:val="left" w:pos="-567"/>
                <w:tab w:val="left" w:pos="851"/>
              </w:tabs>
              <w:jc w:val="both"/>
              <w:rPr>
                <w:rFonts w:ascii="Calibri" w:hAnsi="Calibri"/>
              </w:rPr>
            </w:pPr>
            <w:r w:rsidRPr="00D222C8">
              <w:rPr>
                <w:rFonts w:ascii="Calibri" w:hAnsi="Calibri"/>
              </w:rPr>
              <w:t>Czynności w zakresie wykonania robót montażowych studni z rury niekarbowanej PEHD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DAC47B"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0FB054D0"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45308FAC"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2B880609"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C5C4ED4" w14:textId="77777777" w:rsidR="00D222C8" w:rsidRPr="00D222C8" w:rsidRDefault="00D222C8" w:rsidP="00E12316">
            <w:pPr>
              <w:tabs>
                <w:tab w:val="left" w:pos="-567"/>
                <w:tab w:val="left" w:pos="851"/>
              </w:tabs>
              <w:jc w:val="both"/>
              <w:rPr>
                <w:rFonts w:ascii="Calibri" w:hAnsi="Calibri"/>
              </w:rPr>
            </w:pPr>
            <w:r w:rsidRPr="00D222C8">
              <w:rPr>
                <w:rFonts w:ascii="Calibri" w:hAnsi="Calibri"/>
              </w:rPr>
              <w:t>Czynności w zakresie wykonania robót montażowych wpustów osadnikowych fi 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48E067"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32D58A8A"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00D1444D"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73049485"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1C2A6C2" w14:textId="77777777" w:rsidR="00D222C8" w:rsidRPr="00D222C8" w:rsidRDefault="00D222C8" w:rsidP="00E12316">
            <w:pPr>
              <w:tabs>
                <w:tab w:val="left" w:pos="-567"/>
                <w:tab w:val="left" w:pos="851"/>
              </w:tabs>
              <w:jc w:val="both"/>
              <w:rPr>
                <w:rFonts w:ascii="Calibri" w:hAnsi="Calibri"/>
              </w:rPr>
            </w:pPr>
            <w:r w:rsidRPr="00D222C8">
              <w:rPr>
                <w:rFonts w:ascii="Calibri" w:hAnsi="Calibri"/>
              </w:rPr>
              <w:t>Czynności w zakresie wykonania robót montażowych studni kanalizacyjnych fi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841E70"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2E90B735"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05EF50AD" w14:textId="77777777" w:rsidTr="00E12316">
        <w:trPr>
          <w:trHeight w:val="7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735DB7E"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8326057" w14:textId="77777777" w:rsidR="00D222C8" w:rsidRPr="00D222C8" w:rsidRDefault="00D222C8" w:rsidP="00E12316">
            <w:pPr>
              <w:tabs>
                <w:tab w:val="left" w:pos="-567"/>
                <w:tab w:val="left" w:pos="851"/>
              </w:tabs>
              <w:jc w:val="both"/>
              <w:rPr>
                <w:rFonts w:ascii="Calibri" w:hAnsi="Calibri"/>
              </w:rPr>
            </w:pPr>
            <w:r w:rsidRPr="00D222C8">
              <w:rPr>
                <w:rFonts w:ascii="Calibri" w:hAnsi="Calibri"/>
              </w:rPr>
              <w:t>Czynności w zakresie wykonania robót montażowych – osadnik + separator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6E0D0"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700B8B63"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7B5C8ACB"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48F6AC21"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A363911" w14:textId="77777777" w:rsidR="00D222C8" w:rsidRPr="00D222C8" w:rsidRDefault="00D222C8" w:rsidP="00E12316">
            <w:pPr>
              <w:tabs>
                <w:tab w:val="left" w:pos="-567"/>
                <w:tab w:val="left" w:pos="851"/>
              </w:tabs>
              <w:jc w:val="both"/>
              <w:rPr>
                <w:rFonts w:ascii="Calibri" w:hAnsi="Calibri"/>
              </w:rPr>
            </w:pPr>
            <w:r w:rsidRPr="00D222C8">
              <w:rPr>
                <w:rFonts w:ascii="Calibri" w:hAnsi="Calibri"/>
              </w:rPr>
              <w:t>Czynności w zakresie wykonania robót montażowych przepompowni ścieków deszczowych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381B2A"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7C76F9DD"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45ED223A"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28458329"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DC587A7" w14:textId="77777777" w:rsidR="00D222C8" w:rsidRPr="00D222C8" w:rsidRDefault="00D222C8" w:rsidP="00E12316">
            <w:pPr>
              <w:tabs>
                <w:tab w:val="left" w:pos="-567"/>
                <w:tab w:val="left" w:pos="851"/>
              </w:tabs>
              <w:jc w:val="both"/>
              <w:rPr>
                <w:rFonts w:ascii="Calibri" w:hAnsi="Calibri"/>
              </w:rPr>
            </w:pPr>
            <w:r w:rsidRPr="00D222C8">
              <w:rPr>
                <w:rFonts w:ascii="Calibri" w:hAnsi="Calibri"/>
              </w:rPr>
              <w:t>Czynności w zakresie wykonania robót montażowych studni żelbetowej rozprężnej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F1B748"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6D112609"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0AD1C7D1" w14:textId="77777777" w:rsidTr="00E12316">
        <w:trPr>
          <w:trHeight w:val="7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46E7C2"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C35CB66" w14:textId="77777777" w:rsidR="00D222C8" w:rsidRPr="00D222C8" w:rsidRDefault="00D222C8" w:rsidP="00E12316">
            <w:pPr>
              <w:tabs>
                <w:tab w:val="left" w:pos="-567"/>
                <w:tab w:val="left" w:pos="851"/>
              </w:tabs>
              <w:jc w:val="both"/>
              <w:rPr>
                <w:rFonts w:ascii="Calibri" w:hAnsi="Calibri"/>
              </w:rPr>
            </w:pPr>
            <w:r w:rsidRPr="00D222C8">
              <w:rPr>
                <w:rFonts w:ascii="Calibri" w:hAnsi="Calibri"/>
              </w:rPr>
              <w:t xml:space="preserve">Czynności w zakresie wykonania robót montażowych komory z przelewem awaryjnym i </w:t>
            </w:r>
            <w:r w:rsidRPr="00D222C8">
              <w:rPr>
                <w:rFonts w:ascii="Calibri" w:hAnsi="Calibri"/>
              </w:rPr>
              <w:lastRenderedPageBreak/>
              <w:t>regulatorem przepływu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C904A9"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58C4A3EE"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2B74D0" w14:paraId="7D1E8CA9"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2CEB550C"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B2A8912" w14:textId="77777777" w:rsidR="00D222C8" w:rsidRPr="00D222C8" w:rsidRDefault="00D222C8" w:rsidP="00E12316">
            <w:pPr>
              <w:tabs>
                <w:tab w:val="left" w:pos="-567"/>
                <w:tab w:val="left" w:pos="851"/>
              </w:tabs>
              <w:jc w:val="both"/>
              <w:rPr>
                <w:rFonts w:ascii="Calibri" w:hAnsi="Calibri"/>
              </w:rPr>
            </w:pPr>
            <w:r w:rsidRPr="00D222C8">
              <w:rPr>
                <w:rFonts w:ascii="Calibri" w:hAnsi="Calibri"/>
              </w:rPr>
              <w:t xml:space="preserve">Czynności w zakresie wykonania robót montażowych – prefabrykowany betonowy wlot </w:t>
            </w:r>
            <w:proofErr w:type="spellStart"/>
            <w:r w:rsidRPr="00D222C8">
              <w:rPr>
                <w:rFonts w:ascii="Calibri" w:hAnsi="Calibri"/>
              </w:rPr>
              <w:t>bezprogowy</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D95DF8"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72F6B22E" w14:textId="77777777" w:rsidR="00D222C8" w:rsidRPr="002B74D0" w:rsidRDefault="00D222C8" w:rsidP="00E12316">
            <w:pPr>
              <w:widowControl/>
              <w:tabs>
                <w:tab w:val="left" w:pos="-567"/>
                <w:tab w:val="left" w:pos="3812"/>
              </w:tabs>
              <w:suppressAutoHyphens w:val="0"/>
              <w:ind w:right="-426"/>
              <w:rPr>
                <w:rFonts w:asciiTheme="minorHAnsi" w:eastAsia="Times New Roman" w:hAnsiTheme="minorHAnsi" w:cstheme="minorHAnsi"/>
                <w:kern w:val="0"/>
                <w:highlight w:val="yellow"/>
              </w:rPr>
            </w:pPr>
          </w:p>
        </w:tc>
      </w:tr>
      <w:tr w:rsidR="00D222C8" w:rsidRPr="009C0EEE" w14:paraId="3E976C17"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18073CA3"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8ADFBD3" w14:textId="77777777" w:rsidR="00D222C8" w:rsidRPr="00D222C8" w:rsidRDefault="00D222C8" w:rsidP="00E12316">
            <w:pPr>
              <w:tabs>
                <w:tab w:val="left" w:pos="-567"/>
                <w:tab w:val="left" w:pos="851"/>
              </w:tabs>
              <w:jc w:val="both"/>
              <w:rPr>
                <w:rFonts w:ascii="Calibri" w:hAnsi="Calibri"/>
              </w:rPr>
            </w:pPr>
            <w:r w:rsidRPr="00D222C8">
              <w:rPr>
                <w:rFonts w:ascii="Calibri" w:hAnsi="Calibri"/>
              </w:rPr>
              <w:t>Czynności w zakresie wykonania robót montażowych zbiornika retencyjnego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A2B9D9"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7EC09EC2"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43FF652D"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521A92AF"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II.</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07A25BB" w14:textId="77777777" w:rsidR="00D222C8" w:rsidRPr="00D222C8" w:rsidRDefault="00D222C8" w:rsidP="00E12316">
            <w:pPr>
              <w:tabs>
                <w:tab w:val="left" w:pos="-567"/>
                <w:tab w:val="left" w:pos="426"/>
                <w:tab w:val="left" w:pos="851"/>
              </w:tabs>
              <w:jc w:val="both"/>
              <w:rPr>
                <w:rFonts w:ascii="Calibri" w:hAnsi="Calibri"/>
                <w:b/>
              </w:rPr>
            </w:pPr>
            <w:r w:rsidRPr="00D222C8">
              <w:rPr>
                <w:rFonts w:ascii="Calibri" w:hAnsi="Calibri"/>
                <w:b/>
              </w:rPr>
              <w:t xml:space="preserve">Przedmiar – branża drogowa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064ED3"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120AD0F8"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43CA57B9"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37D95A32"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 xml:space="preserve">II.1.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8660AC1" w14:textId="77777777" w:rsidR="00D222C8" w:rsidRPr="00D222C8" w:rsidRDefault="00D222C8" w:rsidP="00E12316">
            <w:pPr>
              <w:tabs>
                <w:tab w:val="left" w:pos="-567"/>
                <w:tab w:val="left" w:pos="426"/>
                <w:tab w:val="left" w:pos="851"/>
              </w:tabs>
              <w:jc w:val="both"/>
              <w:rPr>
                <w:rFonts w:ascii="Calibri" w:hAnsi="Calibri"/>
                <w:b/>
              </w:rPr>
            </w:pPr>
            <w:r w:rsidRPr="00D222C8">
              <w:rPr>
                <w:rFonts w:ascii="Calibri" w:hAnsi="Calibri"/>
                <w:b/>
              </w:rPr>
              <w:t xml:space="preserve">ul. Janusza </w:t>
            </w:r>
            <w:proofErr w:type="spellStart"/>
            <w:r w:rsidRPr="00D222C8">
              <w:rPr>
                <w:rFonts w:ascii="Calibri" w:hAnsi="Calibri"/>
                <w:b/>
              </w:rPr>
              <w:t>Sidły</w:t>
            </w:r>
            <w:proofErr w:type="spellEnd"/>
            <w:r w:rsidRPr="00D222C8">
              <w:rPr>
                <w:rFonts w:ascii="Calibri" w:hAnsi="Calibri"/>
                <w:b/>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B758BD"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2DD44791"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44083AF1"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44942A13"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31EFAE4" w14:textId="77777777" w:rsidR="00D222C8" w:rsidRPr="00D222C8" w:rsidRDefault="00D222C8" w:rsidP="00E12316">
            <w:pPr>
              <w:tabs>
                <w:tab w:val="left" w:pos="-567"/>
                <w:tab w:val="left" w:pos="426"/>
                <w:tab w:val="left" w:pos="851"/>
              </w:tabs>
              <w:jc w:val="both"/>
              <w:rPr>
                <w:rFonts w:ascii="Calibri" w:hAnsi="Calibri"/>
                <w:b/>
              </w:rPr>
            </w:pPr>
            <w:r w:rsidRPr="00D222C8">
              <w:rPr>
                <w:rFonts w:ascii="Calibri" w:hAnsi="Calibri"/>
              </w:rPr>
              <w:t>Czynności związane z wykonaniem robót przygotowawczych (oprócz odtworzenia (wyznaczenia) trasy i punktów wysokościowych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8BA417"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4622E717"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3B74EE9F"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0ACA0460"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3167BAB"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związane z wykonaniem robót ziemnych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9309B8"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73E88CF8"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1563BA2C"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0FF30C3A"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A28C4F7"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związane z wykonaniem podbudów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1924E8"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24A97E6C"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214BBE34"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2DE9E1A8"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082C24D"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związane z wykonaniem nawierzchni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64B667"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39B64A43"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0A5C35A2"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71CC8231"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DAB7F92"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związane z wykonaniem robót wykończeniowych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49E1ED"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786D0B6C"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53E72114"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0E824406"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6784830"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związane z wykonaniem urządzeń bezpieczeństwa ruchu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762125"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31E25BC3"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1623D3D8"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64ECE2EA"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ECA255D"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związane z wykonaniem elementów ulic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085260"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464D14CD"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53205D06"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7782B100"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II.2.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BCD3B4B" w14:textId="77777777" w:rsidR="00D222C8" w:rsidRPr="00D222C8" w:rsidRDefault="00D222C8" w:rsidP="00E12316">
            <w:pPr>
              <w:tabs>
                <w:tab w:val="left" w:pos="-567"/>
                <w:tab w:val="left" w:pos="426"/>
                <w:tab w:val="left" w:pos="851"/>
              </w:tabs>
              <w:jc w:val="both"/>
              <w:rPr>
                <w:rFonts w:ascii="Calibri" w:hAnsi="Calibri"/>
                <w:b/>
              </w:rPr>
            </w:pPr>
            <w:r w:rsidRPr="00D222C8">
              <w:rPr>
                <w:rFonts w:ascii="Calibri" w:hAnsi="Calibri"/>
                <w:b/>
              </w:rPr>
              <w:t xml:space="preserve">ul. Władysława Komara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689479"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3614B2E9"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52BA689A"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1B9D9ADB"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84A77B6"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związane z wykonaniem robót przygotowawczych (oprócz odtworzenia (wyznaczenia) trasy i punktów wysokościowych)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DF44C7"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2F5E60F5"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4DBA0D01"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544BAE5E"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66D1E7E" w14:textId="77777777" w:rsidR="00D222C8" w:rsidRPr="00D222C8" w:rsidRDefault="00D222C8" w:rsidP="00E12316">
            <w:pPr>
              <w:widowControl/>
              <w:tabs>
                <w:tab w:val="left" w:pos="-567"/>
                <w:tab w:val="num" w:pos="851"/>
              </w:tabs>
              <w:suppressAutoHyphens w:val="0"/>
              <w:jc w:val="both"/>
              <w:rPr>
                <w:rFonts w:ascii="Calibri" w:hAnsi="Calibri"/>
              </w:rPr>
            </w:pPr>
            <w:r w:rsidRPr="00D222C8">
              <w:rPr>
                <w:rFonts w:ascii="Calibri" w:hAnsi="Calibri"/>
              </w:rPr>
              <w:t>Czynności związane z wykonaniem robót ziemnych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37B984"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1BD4CC9B"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4A94BCEF"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7591D021"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5EA69FC"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związane z wykonaniem podbudów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F0ED3F"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01CA57BE"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58CBFAF2"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4720FD69"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7A674CB"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związane z wykonaniem nawierzchni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DB6CCF"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27EA0B9B"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41272C67"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2466F440"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CB50907"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związane z wykonaniem robót wykończeniowych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2819D9"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65747E89"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114AEA84"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16DF5512"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0CF4B5D"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związane z wykonaniem urządzeń bezpieczeństwa ruchu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8AEE9F"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1BF140AD"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619A996A"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0213903D"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391362C" w14:textId="77777777" w:rsidR="00D222C8" w:rsidRPr="00D222C8" w:rsidRDefault="00D222C8" w:rsidP="00E12316">
            <w:pPr>
              <w:widowControl/>
              <w:tabs>
                <w:tab w:val="left" w:pos="-567"/>
                <w:tab w:val="left" w:pos="851"/>
              </w:tabs>
              <w:suppressAutoHyphens w:val="0"/>
              <w:jc w:val="both"/>
              <w:rPr>
                <w:rFonts w:ascii="Calibri" w:hAnsi="Calibri"/>
              </w:rPr>
            </w:pPr>
            <w:r w:rsidRPr="00D222C8">
              <w:rPr>
                <w:rFonts w:ascii="Calibri" w:hAnsi="Calibri"/>
              </w:rPr>
              <w:t>Czynności związane z wykonaniem elementów ulic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D810CD"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600958A5"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7E2C466D"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02FC71CB"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II.3.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9A63D02" w14:textId="77777777" w:rsidR="00D222C8" w:rsidRPr="00D222C8" w:rsidRDefault="00D222C8" w:rsidP="00E12316">
            <w:pPr>
              <w:tabs>
                <w:tab w:val="left" w:pos="-567"/>
                <w:tab w:val="left" w:pos="426"/>
                <w:tab w:val="left" w:pos="851"/>
              </w:tabs>
              <w:jc w:val="both"/>
              <w:rPr>
                <w:rFonts w:ascii="Calibri" w:hAnsi="Calibri"/>
                <w:b/>
              </w:rPr>
            </w:pPr>
            <w:r w:rsidRPr="00D222C8">
              <w:rPr>
                <w:rFonts w:ascii="Calibri" w:hAnsi="Calibri"/>
                <w:b/>
              </w:rPr>
              <w:t xml:space="preserve">ul. Zbigniewa Herberta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7F3B69"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51171923"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0D71CED0"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0396C753"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A697B37" w14:textId="77777777" w:rsidR="00D222C8" w:rsidRPr="00D222C8" w:rsidRDefault="00D222C8" w:rsidP="00E12316">
            <w:pPr>
              <w:widowControl/>
              <w:tabs>
                <w:tab w:val="left" w:pos="-567"/>
                <w:tab w:val="num" w:pos="851"/>
              </w:tabs>
              <w:suppressAutoHyphens w:val="0"/>
              <w:jc w:val="both"/>
              <w:rPr>
                <w:rFonts w:ascii="Calibri" w:hAnsi="Calibri"/>
              </w:rPr>
            </w:pPr>
            <w:r w:rsidRPr="00D222C8">
              <w:rPr>
                <w:rFonts w:ascii="Calibri" w:hAnsi="Calibri"/>
              </w:rPr>
              <w:t>Czynności związane z wykonaniem robót przygotowawczych (oprócz odtworzenia (wyznaczenia) trasy i punktów wysokościowych)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8D26F"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269DC3EB"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21A0FDB7"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6217BD21"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3BF8456" w14:textId="77777777" w:rsidR="00D222C8" w:rsidRPr="00D222C8" w:rsidRDefault="00D222C8" w:rsidP="00E12316">
            <w:pPr>
              <w:widowControl/>
              <w:tabs>
                <w:tab w:val="left" w:pos="-567"/>
                <w:tab w:val="num" w:pos="851"/>
              </w:tabs>
              <w:suppressAutoHyphens w:val="0"/>
              <w:jc w:val="both"/>
              <w:rPr>
                <w:rFonts w:ascii="Calibri" w:hAnsi="Calibri"/>
              </w:rPr>
            </w:pPr>
            <w:r w:rsidRPr="00D222C8">
              <w:rPr>
                <w:rFonts w:ascii="Calibri" w:hAnsi="Calibri"/>
              </w:rPr>
              <w:t>Czynności związane z wykonaniem robót ziemnych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44BFEB"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59836AB1"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10D7EDE8"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38322129"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62EE6E7" w14:textId="77777777" w:rsidR="00D222C8" w:rsidRPr="00D222C8" w:rsidRDefault="00D222C8" w:rsidP="00E12316">
            <w:pPr>
              <w:widowControl/>
              <w:tabs>
                <w:tab w:val="left" w:pos="-567"/>
                <w:tab w:val="num" w:pos="851"/>
              </w:tabs>
              <w:suppressAutoHyphens w:val="0"/>
              <w:jc w:val="both"/>
              <w:rPr>
                <w:rFonts w:ascii="Calibri" w:hAnsi="Calibri"/>
              </w:rPr>
            </w:pPr>
            <w:r w:rsidRPr="00D222C8">
              <w:rPr>
                <w:rFonts w:ascii="Calibri" w:hAnsi="Calibri"/>
              </w:rPr>
              <w:t>Czynności związane z wykonaniem podbudów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5D10ED"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0D5F01E2"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0C0320E2"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46CEA4F8"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09B9944" w14:textId="77777777" w:rsidR="00D222C8" w:rsidRPr="00D222C8" w:rsidRDefault="00D222C8" w:rsidP="00E12316">
            <w:pPr>
              <w:tabs>
                <w:tab w:val="left" w:pos="-567"/>
                <w:tab w:val="left" w:pos="426"/>
                <w:tab w:val="left" w:pos="851"/>
              </w:tabs>
              <w:jc w:val="both"/>
              <w:rPr>
                <w:rFonts w:ascii="Calibri" w:hAnsi="Calibri"/>
                <w:b/>
              </w:rPr>
            </w:pPr>
            <w:r w:rsidRPr="00D222C8">
              <w:rPr>
                <w:rFonts w:ascii="Calibri" w:hAnsi="Calibri"/>
              </w:rPr>
              <w:t>Czynności związane z wykonaniem nawierzchni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538338"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5ADDDA0E"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3A2D88D3"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6F1130C0"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lastRenderedPageBreak/>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1882DDD" w14:textId="77777777" w:rsidR="00D222C8" w:rsidRPr="00D222C8" w:rsidRDefault="00D222C8" w:rsidP="00E12316">
            <w:pPr>
              <w:widowControl/>
              <w:tabs>
                <w:tab w:val="left" w:pos="-567"/>
                <w:tab w:val="num" w:pos="851"/>
              </w:tabs>
              <w:suppressAutoHyphens w:val="0"/>
              <w:jc w:val="both"/>
              <w:rPr>
                <w:rFonts w:ascii="Calibri" w:hAnsi="Calibri"/>
              </w:rPr>
            </w:pPr>
            <w:r w:rsidRPr="00D222C8">
              <w:rPr>
                <w:rFonts w:ascii="Calibri" w:hAnsi="Calibri"/>
              </w:rPr>
              <w:t>Czynności związane z wykonaniem robót wykończeniowych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54315A"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18F64123"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690B4A51"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7FE6C776"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37EFEA4" w14:textId="77777777" w:rsidR="00D222C8" w:rsidRPr="00D222C8" w:rsidRDefault="00D222C8" w:rsidP="00E12316">
            <w:pPr>
              <w:widowControl/>
              <w:tabs>
                <w:tab w:val="left" w:pos="-567"/>
                <w:tab w:val="num" w:pos="851"/>
              </w:tabs>
              <w:suppressAutoHyphens w:val="0"/>
              <w:jc w:val="both"/>
              <w:rPr>
                <w:rFonts w:ascii="Calibri" w:hAnsi="Calibri"/>
              </w:rPr>
            </w:pPr>
            <w:r w:rsidRPr="00D222C8">
              <w:rPr>
                <w:rFonts w:ascii="Calibri" w:hAnsi="Calibri"/>
              </w:rPr>
              <w:t>Czynności związane z wykonaniem urządzeń bezpieczeństwa ruchu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FBAE52"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575B6A56"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6E90654D"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712F06E6"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428A0F6" w14:textId="77777777" w:rsidR="00D222C8" w:rsidRPr="00D222C8" w:rsidRDefault="00D222C8" w:rsidP="00E12316">
            <w:pPr>
              <w:widowControl/>
              <w:tabs>
                <w:tab w:val="left" w:pos="-567"/>
                <w:tab w:val="num" w:pos="851"/>
              </w:tabs>
              <w:suppressAutoHyphens w:val="0"/>
              <w:jc w:val="both"/>
              <w:rPr>
                <w:rFonts w:ascii="Calibri" w:hAnsi="Calibri"/>
              </w:rPr>
            </w:pPr>
            <w:r w:rsidRPr="00D222C8">
              <w:rPr>
                <w:rFonts w:ascii="Calibri" w:hAnsi="Calibri"/>
              </w:rPr>
              <w:t>Czynności związane z wykonaniem elementów ulic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B3DD81"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30455310"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59BEED4B"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348B28AB"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 xml:space="preserve">III.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9A3FEF6" w14:textId="77777777" w:rsidR="00D222C8" w:rsidRPr="00D222C8" w:rsidRDefault="00D222C8" w:rsidP="00E12316">
            <w:pPr>
              <w:tabs>
                <w:tab w:val="left" w:pos="-567"/>
                <w:tab w:val="left" w:pos="426"/>
                <w:tab w:val="left" w:pos="851"/>
              </w:tabs>
              <w:jc w:val="both"/>
              <w:rPr>
                <w:rFonts w:ascii="Calibri" w:hAnsi="Calibri"/>
                <w:b/>
              </w:rPr>
            </w:pPr>
            <w:r w:rsidRPr="00D222C8">
              <w:rPr>
                <w:rFonts w:ascii="Calibri" w:hAnsi="Calibri"/>
                <w:b/>
              </w:rPr>
              <w:t xml:space="preserve">Przedmiar robót – branża elektryczna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791137"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56962965"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59D9A839"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0CA23BC7"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6DBF97D" w14:textId="77777777" w:rsidR="00D222C8" w:rsidRPr="00D222C8" w:rsidRDefault="00D222C8" w:rsidP="00E12316">
            <w:pPr>
              <w:widowControl/>
              <w:tabs>
                <w:tab w:val="left" w:pos="-567"/>
                <w:tab w:val="num" w:pos="851"/>
              </w:tabs>
              <w:suppressAutoHyphens w:val="0"/>
              <w:jc w:val="both"/>
              <w:rPr>
                <w:rFonts w:ascii="Calibri" w:hAnsi="Calibri"/>
              </w:rPr>
            </w:pPr>
            <w:r w:rsidRPr="00D222C8">
              <w:rPr>
                <w:rFonts w:ascii="Calibri" w:hAnsi="Calibri"/>
              </w:rPr>
              <w:t>Czynności związane z usunięciem kolizji 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FF1316"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778C3BA9"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0DE050F4"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0E1766DB"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2D1925C" w14:textId="77777777" w:rsidR="00D222C8" w:rsidRPr="00D222C8" w:rsidRDefault="00D222C8" w:rsidP="00E12316">
            <w:pPr>
              <w:widowControl/>
              <w:tabs>
                <w:tab w:val="left" w:pos="-567"/>
                <w:tab w:val="left" w:pos="426"/>
                <w:tab w:val="left" w:pos="851"/>
              </w:tabs>
              <w:suppressAutoHyphens w:val="0"/>
              <w:jc w:val="both"/>
              <w:rPr>
                <w:rFonts w:ascii="Calibri" w:hAnsi="Calibri"/>
              </w:rPr>
            </w:pPr>
            <w:r w:rsidRPr="00D222C8">
              <w:rPr>
                <w:rFonts w:ascii="Calibri" w:hAnsi="Calibri"/>
              </w:rPr>
              <w:t>Czynności związane z usunięciem kolizji TT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E8B31B"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762BEAEC"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74F54BEC"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718E65CC"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EE4360C" w14:textId="77777777" w:rsidR="00D222C8" w:rsidRPr="00D222C8" w:rsidRDefault="00D222C8" w:rsidP="00E12316">
            <w:pPr>
              <w:widowControl/>
              <w:tabs>
                <w:tab w:val="left" w:pos="-567"/>
                <w:tab w:val="num" w:pos="851"/>
              </w:tabs>
              <w:suppressAutoHyphens w:val="0"/>
              <w:jc w:val="both"/>
              <w:rPr>
                <w:rFonts w:ascii="Calibri" w:hAnsi="Calibri"/>
              </w:rPr>
            </w:pPr>
            <w:r w:rsidRPr="00D222C8">
              <w:rPr>
                <w:rFonts w:ascii="Calibri" w:hAnsi="Calibri"/>
              </w:rPr>
              <w:t>Czynności związane z wykonaniem oświetlenia drogowego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FA5CC7"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06C5FFDC"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r w:rsidR="00D222C8" w:rsidRPr="009C0EEE" w14:paraId="29335DEA" w14:textId="77777777" w:rsidTr="00E12316">
        <w:tc>
          <w:tcPr>
            <w:tcW w:w="704" w:type="dxa"/>
            <w:tcBorders>
              <w:top w:val="single" w:sz="4" w:space="0" w:color="auto"/>
              <w:left w:val="single" w:sz="4" w:space="0" w:color="auto"/>
              <w:bottom w:val="single" w:sz="4" w:space="0" w:color="auto"/>
              <w:right w:val="single" w:sz="4" w:space="0" w:color="auto"/>
            </w:tcBorders>
            <w:shd w:val="clear" w:color="auto" w:fill="auto"/>
          </w:tcPr>
          <w:p w14:paraId="016E9500"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r w:rsidRPr="00D222C8">
              <w:rPr>
                <w:rFonts w:asciiTheme="minorHAnsi" w:eastAsia="Times New Roman" w:hAnsiTheme="minorHAnsi" w:cstheme="minorHAnsi"/>
                <w:kern w:val="0"/>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A56C2A5" w14:textId="77777777" w:rsidR="00D222C8" w:rsidRPr="00D222C8" w:rsidRDefault="00D222C8" w:rsidP="00E12316">
            <w:pPr>
              <w:widowControl/>
              <w:tabs>
                <w:tab w:val="left" w:pos="-567"/>
                <w:tab w:val="left" w:pos="426"/>
                <w:tab w:val="left" w:pos="851"/>
              </w:tabs>
              <w:suppressAutoHyphens w:val="0"/>
              <w:jc w:val="both"/>
              <w:rPr>
                <w:rFonts w:ascii="Calibri" w:hAnsi="Calibri"/>
              </w:rPr>
            </w:pPr>
            <w:r w:rsidRPr="00D222C8">
              <w:rPr>
                <w:rFonts w:ascii="Calibri" w:hAnsi="Calibri"/>
              </w:rPr>
              <w:t>Czynności związane z wykonaniem zasilania zespołu przepompowni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75FCC6" w14:textId="77777777" w:rsidR="00D222C8" w:rsidRPr="00D222C8"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726F0C2F" w14:textId="77777777" w:rsidR="00D222C8" w:rsidRPr="001E719E" w:rsidRDefault="00D222C8" w:rsidP="00E12316">
            <w:pPr>
              <w:widowControl/>
              <w:tabs>
                <w:tab w:val="left" w:pos="-567"/>
                <w:tab w:val="left" w:pos="3812"/>
              </w:tabs>
              <w:suppressAutoHyphens w:val="0"/>
              <w:ind w:right="-426"/>
              <w:rPr>
                <w:rFonts w:asciiTheme="minorHAnsi" w:eastAsia="Times New Roman" w:hAnsiTheme="minorHAnsi" w:cstheme="minorHAnsi"/>
                <w:kern w:val="0"/>
              </w:rPr>
            </w:pPr>
          </w:p>
        </w:tc>
      </w:tr>
    </w:tbl>
    <w:p w14:paraId="5ADD8739" w14:textId="77777777" w:rsidR="00D222C8" w:rsidRDefault="00D222C8" w:rsidP="00EC3D48">
      <w:pPr>
        <w:suppressAutoHyphens w:val="0"/>
        <w:jc w:val="center"/>
        <w:rPr>
          <w:rFonts w:asciiTheme="minorHAnsi" w:eastAsia="Times New Roman" w:hAnsiTheme="minorHAnsi" w:cs="Calibri"/>
          <w:b/>
          <w:kern w:val="0"/>
        </w:rPr>
      </w:pPr>
    </w:p>
    <w:p w14:paraId="643865D0" w14:textId="3B0D1A07" w:rsidR="00EC3D48" w:rsidRPr="009C0EEE" w:rsidRDefault="00EC3D48" w:rsidP="00EC3D48">
      <w:pPr>
        <w:widowControl/>
        <w:tabs>
          <w:tab w:val="left" w:pos="-567"/>
          <w:tab w:val="left" w:pos="3812"/>
        </w:tabs>
        <w:suppressAutoHyphens w:val="0"/>
        <w:ind w:right="-426"/>
        <w:jc w:val="both"/>
        <w:rPr>
          <w:rFonts w:asciiTheme="minorHAnsi" w:eastAsia="Times New Roman" w:hAnsiTheme="minorHAnsi"/>
          <w:kern w:val="0"/>
          <w:sz w:val="16"/>
          <w:szCs w:val="16"/>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EC3D48" w:rsidRPr="009C0EEE" w14:paraId="05037E74" w14:textId="77777777" w:rsidTr="00EC3D48">
        <w:trPr>
          <w:cantSplit/>
          <w:trHeight w:hRule="exact" w:val="326"/>
        </w:trPr>
        <w:tc>
          <w:tcPr>
            <w:tcW w:w="3581" w:type="dxa"/>
            <w:gridSpan w:val="2"/>
            <w:vAlign w:val="center"/>
          </w:tcPr>
          <w:p w14:paraId="62A6B7F9" w14:textId="77777777" w:rsidR="00EC3D48" w:rsidRPr="009C0EEE" w:rsidRDefault="00EC3D48" w:rsidP="00EC3D48">
            <w:pPr>
              <w:suppressAutoHyphens w:val="0"/>
              <w:autoSpaceDE w:val="0"/>
              <w:autoSpaceDN w:val="0"/>
              <w:adjustRightInd w:val="0"/>
              <w:ind w:left="48"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Miejscowość i data</w:t>
            </w:r>
          </w:p>
        </w:tc>
        <w:tc>
          <w:tcPr>
            <w:tcW w:w="5907" w:type="dxa"/>
            <w:gridSpan w:val="2"/>
            <w:vAlign w:val="center"/>
          </w:tcPr>
          <w:p w14:paraId="30ECBC60" w14:textId="77777777" w:rsidR="00EC3D48" w:rsidRPr="009C0EEE" w:rsidRDefault="00EC3D48" w:rsidP="00EC3D48">
            <w:pPr>
              <w:suppressAutoHyphens w:val="0"/>
              <w:autoSpaceDE w:val="0"/>
              <w:autoSpaceDN w:val="0"/>
              <w:adjustRightInd w:val="0"/>
              <w:ind w:left="357" w:hanging="357"/>
              <w:jc w:val="center"/>
              <w:rPr>
                <w:rFonts w:asciiTheme="minorHAnsi" w:eastAsia="Times New Roman" w:hAnsiTheme="minorHAnsi" w:cs="Calibri"/>
                <w:kern w:val="0"/>
              </w:rPr>
            </w:pPr>
          </w:p>
        </w:tc>
      </w:tr>
      <w:tr w:rsidR="00EC3D48" w:rsidRPr="009C0EEE" w14:paraId="32854BA0" w14:textId="77777777" w:rsidTr="00EC3D48">
        <w:trPr>
          <w:cantSplit/>
          <w:trHeight w:val="560"/>
        </w:trPr>
        <w:tc>
          <w:tcPr>
            <w:tcW w:w="3581" w:type="dxa"/>
            <w:gridSpan w:val="2"/>
            <w:vAlign w:val="center"/>
          </w:tcPr>
          <w:p w14:paraId="7216D7DE" w14:textId="77777777" w:rsidR="00EC3D48" w:rsidRPr="009C0EEE" w:rsidRDefault="00EC3D48" w:rsidP="00EC3D48">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Nazwa i adres</w:t>
            </w:r>
          </w:p>
          <w:p w14:paraId="71645489" w14:textId="77777777" w:rsidR="00EC3D48" w:rsidRPr="009C0EEE" w:rsidRDefault="00EC3D48" w:rsidP="00EC3D48">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Wykonawcy/Pełnomocnika</w:t>
            </w:r>
          </w:p>
        </w:tc>
        <w:tc>
          <w:tcPr>
            <w:tcW w:w="5907" w:type="dxa"/>
            <w:gridSpan w:val="2"/>
            <w:vAlign w:val="center"/>
          </w:tcPr>
          <w:p w14:paraId="310BF366" w14:textId="77777777" w:rsidR="00EC3D48" w:rsidRPr="009C0EEE" w:rsidRDefault="00EC3D48" w:rsidP="00EC3D48">
            <w:pPr>
              <w:suppressAutoHyphens w:val="0"/>
              <w:autoSpaceDE w:val="0"/>
              <w:autoSpaceDN w:val="0"/>
              <w:adjustRightInd w:val="0"/>
              <w:ind w:left="357" w:hanging="357"/>
              <w:jc w:val="center"/>
              <w:rPr>
                <w:rFonts w:asciiTheme="minorHAnsi" w:eastAsia="Times New Roman" w:hAnsiTheme="minorHAnsi" w:cs="Calibri"/>
                <w:kern w:val="0"/>
              </w:rPr>
            </w:pPr>
          </w:p>
        </w:tc>
      </w:tr>
      <w:tr w:rsidR="00EC3D48" w:rsidRPr="009C0EEE" w14:paraId="737EA6D8" w14:textId="77777777" w:rsidTr="00EC3D48">
        <w:trPr>
          <w:trHeight w:hRule="exact" w:val="288"/>
        </w:trPr>
        <w:tc>
          <w:tcPr>
            <w:tcW w:w="9488" w:type="dxa"/>
            <w:gridSpan w:val="4"/>
            <w:vAlign w:val="center"/>
          </w:tcPr>
          <w:p w14:paraId="3EB2FC1C" w14:textId="77777777" w:rsidR="00EC3D48" w:rsidRPr="009C0EEE" w:rsidRDefault="00EC3D48" w:rsidP="00EC3D48">
            <w:pPr>
              <w:suppressAutoHyphens w:val="0"/>
              <w:autoSpaceDE w:val="0"/>
              <w:autoSpaceDN w:val="0"/>
              <w:adjustRightInd w:val="0"/>
              <w:jc w:val="center"/>
              <w:rPr>
                <w:rFonts w:asciiTheme="minorHAnsi" w:eastAsia="Times New Roman" w:hAnsiTheme="minorHAnsi" w:cs="Calibri"/>
                <w:b/>
                <w:bCs/>
                <w:kern w:val="0"/>
              </w:rPr>
            </w:pPr>
            <w:r w:rsidRPr="009C0EEE">
              <w:rPr>
                <w:rFonts w:asciiTheme="minorHAnsi" w:eastAsia="Times New Roman" w:hAnsiTheme="minorHAnsi" w:cs="Calibri"/>
                <w:b/>
                <w:bCs/>
                <w:kern w:val="0"/>
              </w:rPr>
              <w:t xml:space="preserve">Osoby upoważnione do podpisania niniejszej Oferty w imieniu Wykonawcy/Pełnomocnika </w:t>
            </w:r>
          </w:p>
        </w:tc>
      </w:tr>
      <w:tr w:rsidR="00EC3D48" w:rsidRPr="009C0EEE" w14:paraId="441E3135" w14:textId="77777777" w:rsidTr="00EC3D48">
        <w:trPr>
          <w:trHeight w:hRule="exact" w:val="278"/>
        </w:trPr>
        <w:tc>
          <w:tcPr>
            <w:tcW w:w="245" w:type="dxa"/>
            <w:vAlign w:val="center"/>
          </w:tcPr>
          <w:p w14:paraId="5CD3A327" w14:textId="77777777" w:rsidR="00EC3D48" w:rsidRPr="009C0EEE" w:rsidRDefault="00EC3D48" w:rsidP="00EC3D48">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3E270495" w14:textId="77777777" w:rsidR="00EC3D48" w:rsidRPr="009C0EEE" w:rsidRDefault="00EC3D48" w:rsidP="00EC3D48">
            <w:pPr>
              <w:suppressAutoHyphens w:val="0"/>
              <w:autoSpaceDE w:val="0"/>
              <w:autoSpaceDN w:val="0"/>
              <w:adjustRightInd w:val="0"/>
              <w:ind w:left="357"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Nazwisko i imię</w:t>
            </w:r>
          </w:p>
        </w:tc>
        <w:tc>
          <w:tcPr>
            <w:tcW w:w="3516" w:type="dxa"/>
            <w:vAlign w:val="center"/>
          </w:tcPr>
          <w:p w14:paraId="79E793CE" w14:textId="77777777" w:rsidR="00EC3D48" w:rsidRPr="009C0EEE" w:rsidRDefault="00EC3D48" w:rsidP="00EC3D48">
            <w:pPr>
              <w:suppressAutoHyphens w:val="0"/>
              <w:autoSpaceDE w:val="0"/>
              <w:autoSpaceDN w:val="0"/>
              <w:adjustRightInd w:val="0"/>
              <w:ind w:left="28"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Podpis osoby</w:t>
            </w:r>
          </w:p>
        </w:tc>
      </w:tr>
      <w:tr w:rsidR="00EC3D48" w:rsidRPr="009C0EEE" w14:paraId="721BF27B" w14:textId="77777777" w:rsidTr="00EC3D48">
        <w:trPr>
          <w:trHeight w:hRule="exact" w:val="278"/>
        </w:trPr>
        <w:tc>
          <w:tcPr>
            <w:tcW w:w="245" w:type="dxa"/>
            <w:vAlign w:val="center"/>
          </w:tcPr>
          <w:p w14:paraId="5552A355" w14:textId="77777777" w:rsidR="00EC3D48" w:rsidRPr="009C0EEE" w:rsidRDefault="00EC3D48" w:rsidP="00EC3D48">
            <w:pPr>
              <w:suppressAutoHyphens w:val="0"/>
              <w:autoSpaceDE w:val="0"/>
              <w:autoSpaceDN w:val="0"/>
              <w:adjustRightInd w:val="0"/>
              <w:jc w:val="center"/>
              <w:rPr>
                <w:rFonts w:asciiTheme="minorHAnsi" w:eastAsia="Times New Roman" w:hAnsiTheme="minorHAnsi" w:cs="Calibri"/>
                <w:kern w:val="0"/>
              </w:rPr>
            </w:pPr>
            <w:r w:rsidRPr="009C0EEE">
              <w:rPr>
                <w:rFonts w:asciiTheme="minorHAnsi" w:eastAsia="Times New Roman" w:hAnsiTheme="minorHAnsi" w:cs="Calibri"/>
                <w:kern w:val="0"/>
              </w:rPr>
              <w:t>1</w:t>
            </w:r>
          </w:p>
        </w:tc>
        <w:tc>
          <w:tcPr>
            <w:tcW w:w="5727" w:type="dxa"/>
            <w:gridSpan w:val="2"/>
            <w:vAlign w:val="center"/>
          </w:tcPr>
          <w:p w14:paraId="5E50CEFD" w14:textId="77777777" w:rsidR="00EC3D48" w:rsidRPr="009C0EEE" w:rsidRDefault="00EC3D48" w:rsidP="00EC3D48">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5D21BB51" w14:textId="77777777" w:rsidR="00EC3D48" w:rsidRPr="009C0EEE" w:rsidRDefault="00EC3D48" w:rsidP="00EC3D48">
            <w:pPr>
              <w:suppressAutoHyphens w:val="0"/>
              <w:autoSpaceDE w:val="0"/>
              <w:autoSpaceDN w:val="0"/>
              <w:adjustRightInd w:val="0"/>
              <w:ind w:left="357" w:hanging="357"/>
              <w:jc w:val="center"/>
              <w:rPr>
                <w:rFonts w:asciiTheme="minorHAnsi" w:eastAsia="Times New Roman" w:hAnsiTheme="minorHAnsi" w:cs="Calibri"/>
                <w:kern w:val="0"/>
              </w:rPr>
            </w:pPr>
          </w:p>
        </w:tc>
      </w:tr>
      <w:tr w:rsidR="00EC3D48" w:rsidRPr="009C0EEE" w14:paraId="241BCBBC" w14:textId="77777777" w:rsidTr="00EC3D48">
        <w:trPr>
          <w:trHeight w:hRule="exact" w:val="288"/>
        </w:trPr>
        <w:tc>
          <w:tcPr>
            <w:tcW w:w="245" w:type="dxa"/>
            <w:vAlign w:val="center"/>
          </w:tcPr>
          <w:p w14:paraId="353253A4" w14:textId="77777777" w:rsidR="00EC3D48" w:rsidRPr="009C0EEE" w:rsidRDefault="00EC3D48" w:rsidP="00EC3D48">
            <w:pPr>
              <w:suppressAutoHyphens w:val="0"/>
              <w:autoSpaceDE w:val="0"/>
              <w:autoSpaceDN w:val="0"/>
              <w:adjustRightInd w:val="0"/>
              <w:jc w:val="center"/>
              <w:rPr>
                <w:rFonts w:asciiTheme="minorHAnsi" w:eastAsia="Times New Roman" w:hAnsiTheme="minorHAnsi" w:cs="Calibri"/>
                <w:w w:val="66"/>
                <w:kern w:val="0"/>
              </w:rPr>
            </w:pPr>
            <w:r w:rsidRPr="009C0EEE">
              <w:rPr>
                <w:rFonts w:asciiTheme="minorHAnsi" w:eastAsia="Times New Roman" w:hAnsiTheme="minorHAnsi" w:cs="Calibri"/>
                <w:w w:val="66"/>
                <w:kern w:val="0"/>
              </w:rPr>
              <w:t>2</w:t>
            </w:r>
          </w:p>
        </w:tc>
        <w:tc>
          <w:tcPr>
            <w:tcW w:w="5727" w:type="dxa"/>
            <w:gridSpan w:val="2"/>
            <w:vAlign w:val="center"/>
          </w:tcPr>
          <w:p w14:paraId="66BF9743" w14:textId="77777777" w:rsidR="00EC3D48" w:rsidRPr="009C0EEE" w:rsidRDefault="00EC3D48" w:rsidP="00EC3D48">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5F1AD9A1" w14:textId="77777777" w:rsidR="00EC3D48" w:rsidRPr="009C0EEE" w:rsidRDefault="00EC3D48" w:rsidP="00EC3D48">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EC3D48" w:rsidRPr="009C0EEE" w14:paraId="01CAFC91" w14:textId="77777777" w:rsidTr="00EC3D48">
        <w:trPr>
          <w:trHeight w:hRule="exact" w:val="288"/>
        </w:trPr>
        <w:tc>
          <w:tcPr>
            <w:tcW w:w="245" w:type="dxa"/>
            <w:vAlign w:val="center"/>
          </w:tcPr>
          <w:p w14:paraId="5963A165" w14:textId="77777777" w:rsidR="00EC3D48" w:rsidRPr="009C0EEE" w:rsidRDefault="00EC3D48" w:rsidP="00EC3D48">
            <w:pPr>
              <w:suppressAutoHyphens w:val="0"/>
              <w:autoSpaceDE w:val="0"/>
              <w:autoSpaceDN w:val="0"/>
              <w:adjustRightInd w:val="0"/>
              <w:jc w:val="center"/>
              <w:rPr>
                <w:rFonts w:asciiTheme="minorHAnsi" w:eastAsia="Times New Roman" w:hAnsiTheme="minorHAnsi" w:cs="Calibri"/>
                <w:w w:val="66"/>
                <w:kern w:val="0"/>
              </w:rPr>
            </w:pPr>
            <w:r w:rsidRPr="009C0EEE">
              <w:rPr>
                <w:rFonts w:asciiTheme="minorHAnsi" w:eastAsia="Times New Roman" w:hAnsiTheme="minorHAnsi" w:cs="Calibri"/>
                <w:w w:val="66"/>
                <w:kern w:val="0"/>
              </w:rPr>
              <w:t>3</w:t>
            </w:r>
          </w:p>
        </w:tc>
        <w:tc>
          <w:tcPr>
            <w:tcW w:w="5727" w:type="dxa"/>
            <w:gridSpan w:val="2"/>
            <w:vAlign w:val="center"/>
          </w:tcPr>
          <w:p w14:paraId="5E337F13" w14:textId="77777777" w:rsidR="00EC3D48" w:rsidRPr="009C0EEE" w:rsidRDefault="00EC3D48" w:rsidP="00EC3D48">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789EDE81" w14:textId="77777777" w:rsidR="00EC3D48" w:rsidRPr="009C0EEE" w:rsidRDefault="00EC3D48" w:rsidP="00EC3D48">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376B3C37" w14:textId="77777777" w:rsidR="009F741F" w:rsidRPr="00EC3D48" w:rsidRDefault="009F741F" w:rsidP="00EC3D48"/>
    <w:sectPr w:rsidR="009F741F" w:rsidRPr="00EC3D48" w:rsidSect="00D127AD">
      <w:headerReference w:type="default" r:id="rId8"/>
      <w:footerReference w:type="default" r:id="rId9"/>
      <w:footnotePr>
        <w:pos w:val="beneathText"/>
      </w:footnotePr>
      <w:pgSz w:w="11905" w:h="16837"/>
      <w:pgMar w:top="1417" w:right="1417" w:bottom="1417" w:left="1417" w:header="142"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2BDC8" w14:textId="77777777" w:rsidR="00B81B21" w:rsidRDefault="00B81B21">
      <w:r>
        <w:separator/>
      </w:r>
    </w:p>
  </w:endnote>
  <w:endnote w:type="continuationSeparator" w:id="0">
    <w:p w14:paraId="66CBC6F0" w14:textId="77777777" w:rsidR="00B81B21" w:rsidRDefault="00B8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BDDF3" w14:textId="72A867A8" w:rsidR="00B81B21" w:rsidRPr="00057CA7" w:rsidRDefault="00B81B21" w:rsidP="00057CA7">
    <w:pPr>
      <w:pStyle w:val="Stopka"/>
      <w:jc w:val="center"/>
      <w:rPr>
        <w:rFonts w:ascii="Calibri" w:hAnsi="Calibri" w:cs="Calibri"/>
        <w:sz w:val="20"/>
        <w:szCs w:val="20"/>
      </w:rPr>
    </w:pPr>
    <w:r w:rsidRPr="00057CA7">
      <w:rPr>
        <w:rFonts w:ascii="Calibri" w:hAnsi="Calibri" w:cs="Calibri"/>
        <w:sz w:val="20"/>
        <w:szCs w:val="20"/>
      </w:rPr>
      <w:t xml:space="preserve">str. </w:t>
    </w:r>
    <w:r w:rsidRPr="00057CA7">
      <w:rPr>
        <w:rFonts w:ascii="Calibri" w:hAnsi="Calibri" w:cs="Calibri"/>
        <w:sz w:val="20"/>
        <w:szCs w:val="20"/>
      </w:rPr>
      <w:fldChar w:fldCharType="begin"/>
    </w:r>
    <w:r w:rsidRPr="00057CA7">
      <w:rPr>
        <w:rFonts w:ascii="Calibri" w:hAnsi="Calibri" w:cs="Calibri"/>
        <w:sz w:val="20"/>
        <w:szCs w:val="20"/>
      </w:rPr>
      <w:instrText>PAGE    \* MERGEFORMAT</w:instrText>
    </w:r>
    <w:r w:rsidRPr="00057CA7">
      <w:rPr>
        <w:rFonts w:ascii="Calibri" w:hAnsi="Calibri" w:cs="Calibri"/>
        <w:sz w:val="20"/>
        <w:szCs w:val="20"/>
      </w:rPr>
      <w:fldChar w:fldCharType="separate"/>
    </w:r>
    <w:r w:rsidR="002F4052">
      <w:rPr>
        <w:rFonts w:ascii="Calibri" w:hAnsi="Calibri" w:cs="Calibri"/>
        <w:noProof/>
        <w:sz w:val="20"/>
        <w:szCs w:val="20"/>
      </w:rPr>
      <w:t>20</w:t>
    </w:r>
    <w:r w:rsidRPr="00057CA7">
      <w:rPr>
        <w:rFonts w:ascii="Calibri" w:hAnsi="Calibri" w:cs="Calibri"/>
        <w:sz w:val="20"/>
        <w:szCs w:val="20"/>
      </w:rPr>
      <w:fldChar w:fldCharType="end"/>
    </w:r>
  </w:p>
  <w:p w14:paraId="1412B7C4" w14:textId="238E6612" w:rsidR="00B81B21" w:rsidRPr="005B0DA7" w:rsidRDefault="00B81B21" w:rsidP="00353B26">
    <w:r>
      <w:rPr>
        <w:noProof/>
      </w:rPr>
      <w:drawing>
        <wp:anchor distT="0" distB="0" distL="114300" distR="114300" simplePos="0" relativeHeight="251659264" behindDoc="0" locked="0" layoutInCell="1" allowOverlap="1" wp14:anchorId="575501F3" wp14:editId="733898DF">
          <wp:simplePos x="0" y="0"/>
          <wp:positionH relativeFrom="column">
            <wp:posOffset>4115435</wp:posOffset>
          </wp:positionH>
          <wp:positionV relativeFrom="paragraph">
            <wp:posOffset>12065</wp:posOffset>
          </wp:positionV>
          <wp:extent cx="358140" cy="465455"/>
          <wp:effectExtent l="19050" t="0" r="3810" b="0"/>
          <wp:wrapNone/>
          <wp:docPr id="8"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pic:cNvPicPr>
                </pic:nvPicPr>
                <pic:blipFill>
                  <a:blip r:embed="rId1"/>
                  <a:srcRect/>
                  <a:stretch>
                    <a:fillRect/>
                  </a:stretch>
                </pic:blipFill>
                <pic:spPr bwMode="auto">
                  <a:xfrm>
                    <a:off x="0" y="0"/>
                    <a:ext cx="358140" cy="465455"/>
                  </a:xfrm>
                  <a:prstGeom prst="rect">
                    <a:avLst/>
                  </a:prstGeom>
                  <a:noFill/>
                </pic:spPr>
              </pic:pic>
            </a:graphicData>
          </a:graphic>
        </wp:anchor>
      </w:drawing>
    </w:r>
    <w:r>
      <w:rPr>
        <w:noProof/>
      </w:rPr>
      <mc:AlternateContent>
        <mc:Choice Requires="wps">
          <w:drawing>
            <wp:anchor distT="0" distB="0" distL="114300" distR="114300" simplePos="0" relativeHeight="251660288" behindDoc="0" locked="0" layoutInCell="1" allowOverlap="1" wp14:anchorId="1111F4DD" wp14:editId="24065F9A">
              <wp:simplePos x="0" y="0"/>
              <wp:positionH relativeFrom="column">
                <wp:posOffset>4626610</wp:posOffset>
              </wp:positionH>
              <wp:positionV relativeFrom="paragraph">
                <wp:posOffset>-21590</wp:posOffset>
              </wp:positionV>
              <wp:extent cx="1920875" cy="784860"/>
              <wp:effectExtent l="0" t="0" r="0" b="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B8C3C" w14:textId="77777777" w:rsidR="00B81B21" w:rsidRPr="00630B2D" w:rsidRDefault="00B81B21" w:rsidP="00353B26">
                          <w:pPr>
                            <w:rPr>
                              <w:b/>
                              <w:sz w:val="16"/>
                              <w:szCs w:val="16"/>
                            </w:rPr>
                          </w:pPr>
                          <w:r w:rsidRPr="00630B2D">
                            <w:rPr>
                              <w:b/>
                              <w:sz w:val="16"/>
                              <w:szCs w:val="16"/>
                            </w:rPr>
                            <w:t>Gmina Miejska Pruszcz Gdański</w:t>
                          </w:r>
                        </w:p>
                        <w:p w14:paraId="7F6FE4B6" w14:textId="77777777" w:rsidR="00B81B21" w:rsidRPr="00630B2D" w:rsidRDefault="00B81B21" w:rsidP="00353B26">
                          <w:pPr>
                            <w:rPr>
                              <w:sz w:val="16"/>
                              <w:szCs w:val="16"/>
                            </w:rPr>
                          </w:pPr>
                          <w:r w:rsidRPr="00630B2D">
                            <w:rPr>
                              <w:sz w:val="16"/>
                              <w:szCs w:val="16"/>
                            </w:rPr>
                            <w:t>ul. Grunwaldzka 20</w:t>
                          </w:r>
                        </w:p>
                        <w:p w14:paraId="02A61155" w14:textId="77777777" w:rsidR="00B81B21" w:rsidRPr="00630B2D" w:rsidRDefault="00B81B21" w:rsidP="00353B26">
                          <w:pPr>
                            <w:rPr>
                              <w:sz w:val="16"/>
                              <w:szCs w:val="16"/>
                            </w:rPr>
                          </w:pPr>
                          <w:r w:rsidRPr="00630B2D">
                            <w:rPr>
                              <w:sz w:val="16"/>
                              <w:szCs w:val="16"/>
                            </w:rPr>
                            <w:t>83-000 Pruszcz Gdański</w:t>
                          </w:r>
                        </w:p>
                        <w:p w14:paraId="37F39D0E" w14:textId="77777777" w:rsidR="00B81B21" w:rsidRPr="00630B2D" w:rsidRDefault="00B81B21" w:rsidP="00353B26">
                          <w:pPr>
                            <w:rPr>
                              <w:sz w:val="16"/>
                              <w:szCs w:val="16"/>
                            </w:rPr>
                          </w:pPr>
                          <w:r w:rsidRPr="00630B2D">
                            <w:rPr>
                              <w:sz w:val="16"/>
                              <w:szCs w:val="16"/>
                            </w:rPr>
                            <w:t>tel. 58 775 99 21</w:t>
                          </w:r>
                        </w:p>
                        <w:p w14:paraId="17DCFE41" w14:textId="77777777" w:rsidR="00B81B21" w:rsidRPr="00AA43BA" w:rsidRDefault="00B81B21" w:rsidP="00353B26">
                          <w:pPr>
                            <w:rPr>
                              <w:sz w:val="16"/>
                              <w:szCs w:val="16"/>
                            </w:rPr>
                          </w:pPr>
                          <w:r w:rsidRPr="00AA43BA">
                            <w:rPr>
                              <w:sz w:val="16"/>
                              <w:szCs w:val="16"/>
                            </w:rPr>
                            <w:t>e-mail: urzad@pruszcz-gdanski.pl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1F4DD" id="_x0000_t202" coordsize="21600,21600" o:spt="202" path="m,l,21600r21600,l21600,xe">
              <v:stroke joinstyle="miter"/>
              <v:path gradientshapeok="t" o:connecttype="rect"/>
            </v:shapetype>
            <v:shape id="Pole tekstowe 12" o:spid="_x0000_s1026" type="#_x0000_t202" style="position:absolute;margin-left:364.3pt;margin-top:-1.7pt;width:151.2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" stroked="f">
              <v:textbox inset="0,0,0,0">
                <w:txbxContent>
                  <w:p w14:paraId="78EB8C3C" w14:textId="77777777" w:rsidR="00167619" w:rsidRPr="00630B2D" w:rsidRDefault="00167619" w:rsidP="00353B26">
                    <w:pPr>
                      <w:rPr>
                        <w:b/>
                        <w:sz w:val="16"/>
                        <w:szCs w:val="16"/>
                      </w:rPr>
                    </w:pPr>
                    <w:r w:rsidRPr="00630B2D">
                      <w:rPr>
                        <w:b/>
                        <w:sz w:val="16"/>
                        <w:szCs w:val="16"/>
                      </w:rPr>
                      <w:t>Gmina Miejska Pruszcz Gdański</w:t>
                    </w:r>
                  </w:p>
                  <w:p w14:paraId="7F6FE4B6" w14:textId="77777777" w:rsidR="00167619" w:rsidRPr="00630B2D" w:rsidRDefault="00167619" w:rsidP="00353B26">
                    <w:pPr>
                      <w:rPr>
                        <w:sz w:val="16"/>
                        <w:szCs w:val="16"/>
                      </w:rPr>
                    </w:pPr>
                    <w:r w:rsidRPr="00630B2D">
                      <w:rPr>
                        <w:sz w:val="16"/>
                        <w:szCs w:val="16"/>
                      </w:rPr>
                      <w:t>ul. Grunwaldzka 20</w:t>
                    </w:r>
                  </w:p>
                  <w:p w14:paraId="02A61155" w14:textId="77777777" w:rsidR="00167619" w:rsidRPr="00630B2D" w:rsidRDefault="00167619" w:rsidP="00353B26">
                    <w:pPr>
                      <w:rPr>
                        <w:sz w:val="16"/>
                        <w:szCs w:val="16"/>
                      </w:rPr>
                    </w:pPr>
                    <w:r w:rsidRPr="00630B2D">
                      <w:rPr>
                        <w:sz w:val="16"/>
                        <w:szCs w:val="16"/>
                      </w:rPr>
                      <w:t>83-000 Pruszcz Gdański</w:t>
                    </w:r>
                  </w:p>
                  <w:p w14:paraId="37F39D0E" w14:textId="77777777" w:rsidR="00167619" w:rsidRPr="00630B2D" w:rsidRDefault="00167619" w:rsidP="00353B26">
                    <w:pPr>
                      <w:rPr>
                        <w:sz w:val="16"/>
                        <w:szCs w:val="16"/>
                      </w:rPr>
                    </w:pPr>
                    <w:r w:rsidRPr="00630B2D">
                      <w:rPr>
                        <w:sz w:val="16"/>
                        <w:szCs w:val="16"/>
                      </w:rPr>
                      <w:t>tel. 58 775 99 21</w:t>
                    </w:r>
                  </w:p>
                  <w:p w14:paraId="17DCFE41" w14:textId="77777777" w:rsidR="00167619" w:rsidRPr="00AA43BA" w:rsidRDefault="00167619" w:rsidP="00353B26">
                    <w:pPr>
                      <w:rPr>
                        <w:sz w:val="16"/>
                        <w:szCs w:val="16"/>
                      </w:rPr>
                    </w:pPr>
                    <w:r w:rsidRPr="00AA43BA">
                      <w:rPr>
                        <w:sz w:val="16"/>
                        <w:szCs w:val="16"/>
                      </w:rPr>
                      <w:t>e-mail: urzad@pruszcz-gdanski.pl</w:t>
                    </w:r>
                  </w:p>
                </w:txbxContent>
              </v:textbox>
            </v:shape>
          </w:pict>
        </mc:Fallback>
      </mc:AlternateContent>
    </w:r>
    <w:r w:rsidRPr="005B0DA7">
      <w:t>Pr</w:t>
    </w:r>
    <w:r>
      <w:t xml:space="preserve">ogram Operacyjny Infrastruktura i </w:t>
    </w:r>
    <w:r w:rsidRPr="005B0DA7">
      <w:t xml:space="preserve">Środowisko </w:t>
    </w:r>
    <w:r>
      <w:t>2014-2020</w:t>
    </w:r>
  </w:p>
  <w:p w14:paraId="2D209DDD" w14:textId="77777777" w:rsidR="00B81B21" w:rsidRDefault="00B81B21" w:rsidP="00353B26">
    <w:pPr>
      <w:pStyle w:val="Stopka"/>
    </w:pPr>
  </w:p>
  <w:p w14:paraId="1C1EAEFD" w14:textId="15A07ED4" w:rsidR="00B81B21" w:rsidRPr="00B42AD2" w:rsidRDefault="00B81B21" w:rsidP="00B42AD2">
    <w:pPr>
      <w:widowControl/>
      <w:tabs>
        <w:tab w:val="center" w:pos="4536"/>
        <w:tab w:val="right" w:pos="9072"/>
      </w:tabs>
      <w:suppressAutoHyphens w:val="0"/>
      <w:rPr>
        <w:rFonts w:ascii="Arial" w:eastAsia="Times New Roman" w:hAnsi="Arial"/>
        <w:kern w:val="0"/>
      </w:rPr>
    </w:pPr>
  </w:p>
  <w:p w14:paraId="602BCF1D" w14:textId="77777777" w:rsidR="00B81B21" w:rsidRDefault="00B81B21" w:rsidP="00175EA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5A778" w14:textId="77777777" w:rsidR="00B81B21" w:rsidRDefault="00B81B21">
      <w:r>
        <w:separator/>
      </w:r>
    </w:p>
  </w:footnote>
  <w:footnote w:type="continuationSeparator" w:id="0">
    <w:p w14:paraId="2A05E3A2" w14:textId="77777777" w:rsidR="00B81B21" w:rsidRDefault="00B8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13A62" w14:textId="1E589FAF" w:rsidR="00B81B21" w:rsidRDefault="00B81B21">
    <w:pPr>
      <w:pStyle w:val="Nagwek"/>
    </w:pPr>
    <w:r w:rsidRPr="00DA09C0">
      <w:rPr>
        <w:noProof/>
      </w:rPr>
      <w:drawing>
        <wp:inline distT="0" distB="0" distL="0" distR="0" wp14:anchorId="7FE78D4E" wp14:editId="7124E0B2">
          <wp:extent cx="5759450" cy="738224"/>
          <wp:effectExtent l="19050" t="0" r="0" b="0"/>
          <wp:docPr id="7" name="Obraz 7" descr="C:\Users\a.moczulski\AppData\Local\Microsoft\Windows\Temporary Internet Files\Content.Word\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czulski\AppData\Local\Microsoft\Windows\Temporary Internet Files\Content.Word\FE_POIS_poziom_pl-1_rgb.jpg"/>
                  <pic:cNvPicPr>
                    <a:picLocks noChangeAspect="1" noChangeArrowheads="1"/>
                  </pic:cNvPicPr>
                </pic:nvPicPr>
                <pic:blipFill>
                  <a:blip r:embed="rId1"/>
                  <a:srcRect/>
                  <a:stretch>
                    <a:fillRect/>
                  </a:stretch>
                </pic:blipFill>
                <pic:spPr bwMode="auto">
                  <a:xfrm>
                    <a:off x="0" y="0"/>
                    <a:ext cx="5759450" cy="738224"/>
                  </a:xfrm>
                  <a:prstGeom prst="rect">
                    <a:avLst/>
                  </a:prstGeom>
                  <a:noFill/>
                  <a:ln w="9525">
                    <a:noFill/>
                    <a:miter lim="800000"/>
                    <a:headEnd/>
                    <a:tailEnd/>
                  </a:ln>
                </pic:spPr>
              </pic:pic>
            </a:graphicData>
          </a:graphic>
        </wp:inline>
      </w:drawing>
    </w:r>
  </w:p>
  <w:p w14:paraId="3B09B3DE" w14:textId="77777777" w:rsidR="00B81B21" w:rsidRPr="00057CA7" w:rsidRDefault="00B81B21"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7EAD"/>
    <w:multiLevelType w:val="hybridMultilevel"/>
    <w:tmpl w:val="BD2843D6"/>
    <w:lvl w:ilvl="0" w:tplc="04150011">
      <w:start w:val="1"/>
      <w:numFmt w:val="decimal"/>
      <w:lvlText w:val="%1)"/>
      <w:lvlJc w:val="left"/>
      <w:pPr>
        <w:tabs>
          <w:tab w:val="num" w:pos="720"/>
        </w:tabs>
        <w:ind w:left="720" w:hanging="360"/>
      </w:pPr>
      <w:rPr>
        <w:rFonts w:cs="Times New Roman" w:hint="default"/>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3"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ECE2AD7"/>
    <w:multiLevelType w:val="hybridMultilevel"/>
    <w:tmpl w:val="CF6298E4"/>
    <w:lvl w:ilvl="0" w:tplc="048CA99E">
      <w:start w:val="1"/>
      <w:numFmt w:val="decimal"/>
      <w:lvlText w:val="%1."/>
      <w:lvlJc w:val="left"/>
      <w:pPr>
        <w:tabs>
          <w:tab w:val="num" w:pos="720"/>
        </w:tabs>
        <w:ind w:left="720" w:hanging="360"/>
      </w:pPr>
      <w:rPr>
        <w:rFonts w:cs="Times New Roman" w:hint="default"/>
        <w:b w:val="0"/>
      </w:rPr>
    </w:lvl>
    <w:lvl w:ilvl="1" w:tplc="9E64E31E">
      <w:start w:val="1"/>
      <w:numFmt w:val="lowerLetter"/>
      <w:lvlText w:val="%2)"/>
      <w:lvlJc w:val="left"/>
      <w:pPr>
        <w:ind w:left="1440" w:hanging="360"/>
      </w:pPr>
      <w:rPr>
        <w:rFonts w:ascii="Times New Roman" w:eastAsia="Times New Roman" w:hAnsi="Times New Roman" w:cs="Times New Roman"/>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07C0856"/>
    <w:multiLevelType w:val="hybridMultilevel"/>
    <w:tmpl w:val="32CC467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0"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C726B21"/>
    <w:multiLevelType w:val="hybridMultilevel"/>
    <w:tmpl w:val="BBDC8802"/>
    <w:lvl w:ilvl="0" w:tplc="2E96A4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3" w15:restartNumberingAfterBreak="0">
    <w:nsid w:val="1DDB09B1"/>
    <w:multiLevelType w:val="hybridMultilevel"/>
    <w:tmpl w:val="F894F188"/>
    <w:lvl w:ilvl="0" w:tplc="5A5E33D4">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8" w15:restartNumberingAfterBreak="0">
    <w:nsid w:val="331F6F50"/>
    <w:multiLevelType w:val="multilevel"/>
    <w:tmpl w:val="3BBAD256"/>
    <w:styleLink w:val="WWNum2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1" w15:restartNumberingAfterBreak="0">
    <w:nsid w:val="379F1010"/>
    <w:multiLevelType w:val="hybridMultilevel"/>
    <w:tmpl w:val="35F20E3C"/>
    <w:lvl w:ilvl="0" w:tplc="8B0845A4">
      <w:start w:val="1"/>
      <w:numFmt w:val="decimal"/>
      <w:lvlText w:val="%1."/>
      <w:lvlJc w:val="left"/>
      <w:pPr>
        <w:tabs>
          <w:tab w:val="num" w:pos="720"/>
        </w:tabs>
        <w:ind w:left="720" w:hanging="360"/>
      </w:pPr>
      <w:rPr>
        <w:rFonts w:eastAsia="Times New Roman" w:cs="Times New Roman" w:hint="default"/>
        <w:b w:val="0"/>
        <w:bCs w:val="0"/>
        <w:strike w:val="0"/>
        <w:color w:val="auto"/>
      </w:rPr>
    </w:lvl>
    <w:lvl w:ilvl="1" w:tplc="15E6751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3"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24"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5831285A"/>
    <w:multiLevelType w:val="singleLevel"/>
    <w:tmpl w:val="2946DBEE"/>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0"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32" w15:restartNumberingAfterBreak="0">
    <w:nsid w:val="70C3306B"/>
    <w:multiLevelType w:val="hybridMultilevel"/>
    <w:tmpl w:val="4BA2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EE3D94"/>
    <w:multiLevelType w:val="hybridMultilevel"/>
    <w:tmpl w:val="31944F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0"/>
  </w:num>
  <w:num w:numId="3">
    <w:abstractNumId w:val="24"/>
  </w:num>
  <w:num w:numId="4">
    <w:abstractNumId w:val="31"/>
  </w:num>
  <w:num w:numId="5">
    <w:abstractNumId w:val="3"/>
  </w:num>
  <w:num w:numId="6">
    <w:abstractNumId w:val="9"/>
  </w:num>
  <w:num w:numId="7">
    <w:abstractNumId w:val="1"/>
  </w:num>
  <w:num w:numId="8">
    <w:abstractNumId w:val="20"/>
  </w:num>
  <w:num w:numId="9">
    <w:abstractNumId w:val="27"/>
  </w:num>
  <w:num w:numId="10">
    <w:abstractNumId w:val="26"/>
  </w:num>
  <w:num w:numId="11">
    <w:abstractNumId w:val="5"/>
  </w:num>
  <w:num w:numId="12">
    <w:abstractNumId w:val="6"/>
  </w:num>
  <w:num w:numId="13">
    <w:abstractNumId w:val="17"/>
  </w:num>
  <w:num w:numId="14">
    <w:abstractNumId w:val="22"/>
  </w:num>
  <w:num w:numId="15">
    <w:abstractNumId w:val="28"/>
  </w:num>
  <w:num w:numId="16">
    <w:abstractNumId w:val="12"/>
  </w:num>
  <w:num w:numId="17">
    <w:abstractNumId w:val="10"/>
  </w:num>
  <w:num w:numId="18">
    <w:abstractNumId w:val="4"/>
  </w:num>
  <w:num w:numId="19">
    <w:abstractNumId w:val="30"/>
  </w:num>
  <w:num w:numId="20">
    <w:abstractNumId w:val="2"/>
  </w:num>
  <w:num w:numId="21">
    <w:abstractNumId w:val="14"/>
  </w:num>
  <w:num w:numId="22">
    <w:abstractNumId w:val="16"/>
  </w:num>
  <w:num w:numId="23">
    <w:abstractNumId w:val="13"/>
  </w:num>
  <w:num w:numId="24">
    <w:abstractNumId w:val="29"/>
  </w:num>
  <w:num w:numId="25">
    <w:abstractNumId w:val="7"/>
  </w:num>
  <w:num w:numId="26">
    <w:abstractNumId w:val="8"/>
  </w:num>
  <w:num w:numId="27">
    <w:abstractNumId w:val="19"/>
  </w:num>
  <w:num w:numId="28">
    <w:abstractNumId w:val="18"/>
  </w:num>
  <w:num w:numId="29">
    <w:abstractNumId w:val="33"/>
  </w:num>
  <w:num w:numId="30">
    <w:abstractNumId w:val="11"/>
  </w:num>
  <w:num w:numId="31">
    <w:abstractNumId w:val="32"/>
  </w:num>
  <w:num w:numId="32">
    <w:abstractNumId w:val="23"/>
  </w:num>
  <w:num w:numId="33">
    <w:abstractNumId w:val="25"/>
  </w:num>
  <w:num w:numId="3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167"/>
    <w:rsid w:val="00000AD2"/>
    <w:rsid w:val="00002D8C"/>
    <w:rsid w:val="00002F35"/>
    <w:rsid w:val="00003036"/>
    <w:rsid w:val="0000399F"/>
    <w:rsid w:val="00003FB7"/>
    <w:rsid w:val="00004266"/>
    <w:rsid w:val="00004FF0"/>
    <w:rsid w:val="0000794B"/>
    <w:rsid w:val="0001037A"/>
    <w:rsid w:val="00011C47"/>
    <w:rsid w:val="000128D2"/>
    <w:rsid w:val="00012BEE"/>
    <w:rsid w:val="00013DB9"/>
    <w:rsid w:val="00021C03"/>
    <w:rsid w:val="00022678"/>
    <w:rsid w:val="0002282B"/>
    <w:rsid w:val="00022A8B"/>
    <w:rsid w:val="00022C8F"/>
    <w:rsid w:val="00022E08"/>
    <w:rsid w:val="00024463"/>
    <w:rsid w:val="000256F4"/>
    <w:rsid w:val="000258E8"/>
    <w:rsid w:val="00026F15"/>
    <w:rsid w:val="00027C7F"/>
    <w:rsid w:val="00027D56"/>
    <w:rsid w:val="00030A88"/>
    <w:rsid w:val="00034AF2"/>
    <w:rsid w:val="000357B4"/>
    <w:rsid w:val="00035E30"/>
    <w:rsid w:val="0003604B"/>
    <w:rsid w:val="0003623C"/>
    <w:rsid w:val="00036E65"/>
    <w:rsid w:val="000375C5"/>
    <w:rsid w:val="000375F6"/>
    <w:rsid w:val="00040660"/>
    <w:rsid w:val="000416EB"/>
    <w:rsid w:val="00043784"/>
    <w:rsid w:val="00044673"/>
    <w:rsid w:val="00044836"/>
    <w:rsid w:val="00044B35"/>
    <w:rsid w:val="0004574A"/>
    <w:rsid w:val="00045A8B"/>
    <w:rsid w:val="00046A90"/>
    <w:rsid w:val="00046E6B"/>
    <w:rsid w:val="00051603"/>
    <w:rsid w:val="00051B42"/>
    <w:rsid w:val="0005361B"/>
    <w:rsid w:val="000552B6"/>
    <w:rsid w:val="00056547"/>
    <w:rsid w:val="0005654C"/>
    <w:rsid w:val="0005672E"/>
    <w:rsid w:val="0005696E"/>
    <w:rsid w:val="000570F6"/>
    <w:rsid w:val="00057A15"/>
    <w:rsid w:val="00057CA7"/>
    <w:rsid w:val="000618A6"/>
    <w:rsid w:val="00062003"/>
    <w:rsid w:val="00062330"/>
    <w:rsid w:val="00062F52"/>
    <w:rsid w:val="00063126"/>
    <w:rsid w:val="00063341"/>
    <w:rsid w:val="00064138"/>
    <w:rsid w:val="00064AD4"/>
    <w:rsid w:val="00065578"/>
    <w:rsid w:val="00066E65"/>
    <w:rsid w:val="000679A0"/>
    <w:rsid w:val="000708A8"/>
    <w:rsid w:val="00071B28"/>
    <w:rsid w:val="00071E4B"/>
    <w:rsid w:val="00072809"/>
    <w:rsid w:val="00072D5D"/>
    <w:rsid w:val="00073C0F"/>
    <w:rsid w:val="00074181"/>
    <w:rsid w:val="00074627"/>
    <w:rsid w:val="000752D0"/>
    <w:rsid w:val="0007536C"/>
    <w:rsid w:val="000808DE"/>
    <w:rsid w:val="00081A88"/>
    <w:rsid w:val="00083F39"/>
    <w:rsid w:val="00086479"/>
    <w:rsid w:val="000876DC"/>
    <w:rsid w:val="00090249"/>
    <w:rsid w:val="0009103B"/>
    <w:rsid w:val="000915AC"/>
    <w:rsid w:val="00091EC8"/>
    <w:rsid w:val="00092320"/>
    <w:rsid w:val="00092BC8"/>
    <w:rsid w:val="00093D19"/>
    <w:rsid w:val="00095615"/>
    <w:rsid w:val="00096327"/>
    <w:rsid w:val="00096827"/>
    <w:rsid w:val="0009699C"/>
    <w:rsid w:val="00096A02"/>
    <w:rsid w:val="000A1027"/>
    <w:rsid w:val="000A1D90"/>
    <w:rsid w:val="000A3DAA"/>
    <w:rsid w:val="000A3E61"/>
    <w:rsid w:val="000A45FD"/>
    <w:rsid w:val="000A652A"/>
    <w:rsid w:val="000A7507"/>
    <w:rsid w:val="000A7CA8"/>
    <w:rsid w:val="000A7E6A"/>
    <w:rsid w:val="000B0EFF"/>
    <w:rsid w:val="000B1355"/>
    <w:rsid w:val="000B1C3E"/>
    <w:rsid w:val="000B583C"/>
    <w:rsid w:val="000B5864"/>
    <w:rsid w:val="000B594C"/>
    <w:rsid w:val="000B5B8F"/>
    <w:rsid w:val="000B6CB7"/>
    <w:rsid w:val="000B7168"/>
    <w:rsid w:val="000B7AA9"/>
    <w:rsid w:val="000C058B"/>
    <w:rsid w:val="000C1579"/>
    <w:rsid w:val="000C1755"/>
    <w:rsid w:val="000C1C08"/>
    <w:rsid w:val="000C1C31"/>
    <w:rsid w:val="000C20AB"/>
    <w:rsid w:val="000C25B4"/>
    <w:rsid w:val="000C29AC"/>
    <w:rsid w:val="000C2EC0"/>
    <w:rsid w:val="000C42FC"/>
    <w:rsid w:val="000C54F7"/>
    <w:rsid w:val="000C5EBD"/>
    <w:rsid w:val="000D0028"/>
    <w:rsid w:val="000D08D1"/>
    <w:rsid w:val="000D2022"/>
    <w:rsid w:val="000D2A57"/>
    <w:rsid w:val="000D43D7"/>
    <w:rsid w:val="000D51B5"/>
    <w:rsid w:val="000D55A2"/>
    <w:rsid w:val="000D5C62"/>
    <w:rsid w:val="000D6AE0"/>
    <w:rsid w:val="000D6E0E"/>
    <w:rsid w:val="000D7C93"/>
    <w:rsid w:val="000D7CD6"/>
    <w:rsid w:val="000E0B47"/>
    <w:rsid w:val="000E1443"/>
    <w:rsid w:val="000E39C7"/>
    <w:rsid w:val="000E45A5"/>
    <w:rsid w:val="000E52D5"/>
    <w:rsid w:val="000E5461"/>
    <w:rsid w:val="000F1D81"/>
    <w:rsid w:val="000F2BCC"/>
    <w:rsid w:val="000F42D4"/>
    <w:rsid w:val="000F46DB"/>
    <w:rsid w:val="000F4A2A"/>
    <w:rsid w:val="000F745D"/>
    <w:rsid w:val="001009B9"/>
    <w:rsid w:val="001009DB"/>
    <w:rsid w:val="001012A5"/>
    <w:rsid w:val="001024D3"/>
    <w:rsid w:val="00102523"/>
    <w:rsid w:val="00104168"/>
    <w:rsid w:val="00105319"/>
    <w:rsid w:val="001054B7"/>
    <w:rsid w:val="001058FF"/>
    <w:rsid w:val="00106A05"/>
    <w:rsid w:val="00106C76"/>
    <w:rsid w:val="0011010C"/>
    <w:rsid w:val="00113159"/>
    <w:rsid w:val="001144FE"/>
    <w:rsid w:val="001146BB"/>
    <w:rsid w:val="00115A94"/>
    <w:rsid w:val="00116709"/>
    <w:rsid w:val="00116A36"/>
    <w:rsid w:val="0012089D"/>
    <w:rsid w:val="00122955"/>
    <w:rsid w:val="001235EE"/>
    <w:rsid w:val="00123810"/>
    <w:rsid w:val="00124C8E"/>
    <w:rsid w:val="00124DB9"/>
    <w:rsid w:val="00125071"/>
    <w:rsid w:val="0012587D"/>
    <w:rsid w:val="0012680A"/>
    <w:rsid w:val="00126883"/>
    <w:rsid w:val="00127766"/>
    <w:rsid w:val="001303A0"/>
    <w:rsid w:val="001323A2"/>
    <w:rsid w:val="00133610"/>
    <w:rsid w:val="00134FAE"/>
    <w:rsid w:val="001355BC"/>
    <w:rsid w:val="0013624C"/>
    <w:rsid w:val="001414B8"/>
    <w:rsid w:val="00141A10"/>
    <w:rsid w:val="00142109"/>
    <w:rsid w:val="001421B5"/>
    <w:rsid w:val="001426D4"/>
    <w:rsid w:val="00142C2E"/>
    <w:rsid w:val="0014596B"/>
    <w:rsid w:val="0015133B"/>
    <w:rsid w:val="00152951"/>
    <w:rsid w:val="00152E39"/>
    <w:rsid w:val="00154436"/>
    <w:rsid w:val="001557ED"/>
    <w:rsid w:val="00155F07"/>
    <w:rsid w:val="001568C0"/>
    <w:rsid w:val="0015717F"/>
    <w:rsid w:val="00157A06"/>
    <w:rsid w:val="00160EA4"/>
    <w:rsid w:val="0016295B"/>
    <w:rsid w:val="00164863"/>
    <w:rsid w:val="001653A9"/>
    <w:rsid w:val="00167619"/>
    <w:rsid w:val="00167D3C"/>
    <w:rsid w:val="001704AB"/>
    <w:rsid w:val="001707A7"/>
    <w:rsid w:val="0017170A"/>
    <w:rsid w:val="00171A0E"/>
    <w:rsid w:val="00171BDB"/>
    <w:rsid w:val="00172956"/>
    <w:rsid w:val="00172ADC"/>
    <w:rsid w:val="00172BF9"/>
    <w:rsid w:val="00172E11"/>
    <w:rsid w:val="00173253"/>
    <w:rsid w:val="00173649"/>
    <w:rsid w:val="001744A1"/>
    <w:rsid w:val="00174C74"/>
    <w:rsid w:val="00175634"/>
    <w:rsid w:val="00175EA1"/>
    <w:rsid w:val="00176E21"/>
    <w:rsid w:val="00177489"/>
    <w:rsid w:val="0017759B"/>
    <w:rsid w:val="00181183"/>
    <w:rsid w:val="00181A5F"/>
    <w:rsid w:val="00182A1C"/>
    <w:rsid w:val="00182A33"/>
    <w:rsid w:val="00182ED4"/>
    <w:rsid w:val="0018361A"/>
    <w:rsid w:val="00184486"/>
    <w:rsid w:val="0018451B"/>
    <w:rsid w:val="00185014"/>
    <w:rsid w:val="0018623A"/>
    <w:rsid w:val="00187FA3"/>
    <w:rsid w:val="00190CB2"/>
    <w:rsid w:val="00191A73"/>
    <w:rsid w:val="00191F76"/>
    <w:rsid w:val="0019233A"/>
    <w:rsid w:val="0019308B"/>
    <w:rsid w:val="0019409A"/>
    <w:rsid w:val="00195466"/>
    <w:rsid w:val="00195B20"/>
    <w:rsid w:val="00195D03"/>
    <w:rsid w:val="00196C3B"/>
    <w:rsid w:val="00196D24"/>
    <w:rsid w:val="00196F56"/>
    <w:rsid w:val="001A02F3"/>
    <w:rsid w:val="001A0857"/>
    <w:rsid w:val="001A0E8A"/>
    <w:rsid w:val="001A1DC8"/>
    <w:rsid w:val="001A3060"/>
    <w:rsid w:val="001A3FAA"/>
    <w:rsid w:val="001A5C60"/>
    <w:rsid w:val="001A5C95"/>
    <w:rsid w:val="001B1CAE"/>
    <w:rsid w:val="001B2E9B"/>
    <w:rsid w:val="001B389F"/>
    <w:rsid w:val="001B4391"/>
    <w:rsid w:val="001B5151"/>
    <w:rsid w:val="001B5335"/>
    <w:rsid w:val="001B7315"/>
    <w:rsid w:val="001B73A5"/>
    <w:rsid w:val="001C1756"/>
    <w:rsid w:val="001C18E2"/>
    <w:rsid w:val="001C1C51"/>
    <w:rsid w:val="001C3313"/>
    <w:rsid w:val="001C3435"/>
    <w:rsid w:val="001C38DF"/>
    <w:rsid w:val="001C3985"/>
    <w:rsid w:val="001C4710"/>
    <w:rsid w:val="001C6C3E"/>
    <w:rsid w:val="001C723E"/>
    <w:rsid w:val="001C7B8B"/>
    <w:rsid w:val="001D0C9F"/>
    <w:rsid w:val="001D286C"/>
    <w:rsid w:val="001D408C"/>
    <w:rsid w:val="001D41BE"/>
    <w:rsid w:val="001D46D3"/>
    <w:rsid w:val="001D480A"/>
    <w:rsid w:val="001D48CD"/>
    <w:rsid w:val="001D49FA"/>
    <w:rsid w:val="001D4BBA"/>
    <w:rsid w:val="001D64F5"/>
    <w:rsid w:val="001D6754"/>
    <w:rsid w:val="001D6B8E"/>
    <w:rsid w:val="001D77B4"/>
    <w:rsid w:val="001E0542"/>
    <w:rsid w:val="001E2883"/>
    <w:rsid w:val="001E30E9"/>
    <w:rsid w:val="001E4039"/>
    <w:rsid w:val="001E79AE"/>
    <w:rsid w:val="001F01EB"/>
    <w:rsid w:val="001F04F1"/>
    <w:rsid w:val="001F14DB"/>
    <w:rsid w:val="001F2F30"/>
    <w:rsid w:val="001F3213"/>
    <w:rsid w:val="001F58E1"/>
    <w:rsid w:val="001F5F67"/>
    <w:rsid w:val="001F737B"/>
    <w:rsid w:val="001F75AE"/>
    <w:rsid w:val="001F7857"/>
    <w:rsid w:val="002001C3"/>
    <w:rsid w:val="00200E45"/>
    <w:rsid w:val="00202F6B"/>
    <w:rsid w:val="0020339F"/>
    <w:rsid w:val="002039DA"/>
    <w:rsid w:val="002072B0"/>
    <w:rsid w:val="002073AC"/>
    <w:rsid w:val="00207A29"/>
    <w:rsid w:val="00207F70"/>
    <w:rsid w:val="00211333"/>
    <w:rsid w:val="00211568"/>
    <w:rsid w:val="0021465E"/>
    <w:rsid w:val="00214DDE"/>
    <w:rsid w:val="00215767"/>
    <w:rsid w:val="00223293"/>
    <w:rsid w:val="00223817"/>
    <w:rsid w:val="00223BD3"/>
    <w:rsid w:val="00224224"/>
    <w:rsid w:val="0022423B"/>
    <w:rsid w:val="00225486"/>
    <w:rsid w:val="00225D02"/>
    <w:rsid w:val="0022757F"/>
    <w:rsid w:val="0023172B"/>
    <w:rsid w:val="002319D9"/>
    <w:rsid w:val="002326D0"/>
    <w:rsid w:val="00232B41"/>
    <w:rsid w:val="00233085"/>
    <w:rsid w:val="00236268"/>
    <w:rsid w:val="00236809"/>
    <w:rsid w:val="002371FF"/>
    <w:rsid w:val="00237CE9"/>
    <w:rsid w:val="0024017C"/>
    <w:rsid w:val="00247BBF"/>
    <w:rsid w:val="00247C2C"/>
    <w:rsid w:val="00247EF8"/>
    <w:rsid w:val="002504F7"/>
    <w:rsid w:val="0025052D"/>
    <w:rsid w:val="0025095F"/>
    <w:rsid w:val="00251472"/>
    <w:rsid w:val="00251668"/>
    <w:rsid w:val="00252173"/>
    <w:rsid w:val="00252C8D"/>
    <w:rsid w:val="00252F23"/>
    <w:rsid w:val="0025344D"/>
    <w:rsid w:val="00255B93"/>
    <w:rsid w:val="0025633A"/>
    <w:rsid w:val="00257688"/>
    <w:rsid w:val="00260558"/>
    <w:rsid w:val="00261C6D"/>
    <w:rsid w:val="00262188"/>
    <w:rsid w:val="00265C56"/>
    <w:rsid w:val="00265ED4"/>
    <w:rsid w:val="00266100"/>
    <w:rsid w:val="00266596"/>
    <w:rsid w:val="00266598"/>
    <w:rsid w:val="002669F8"/>
    <w:rsid w:val="00270C9F"/>
    <w:rsid w:val="00271560"/>
    <w:rsid w:val="002721F8"/>
    <w:rsid w:val="00272E0D"/>
    <w:rsid w:val="00274145"/>
    <w:rsid w:val="00274EF3"/>
    <w:rsid w:val="0027542A"/>
    <w:rsid w:val="00275B4D"/>
    <w:rsid w:val="00277B2E"/>
    <w:rsid w:val="00280099"/>
    <w:rsid w:val="002802EA"/>
    <w:rsid w:val="00280DFD"/>
    <w:rsid w:val="002817C1"/>
    <w:rsid w:val="00281A9B"/>
    <w:rsid w:val="002822C4"/>
    <w:rsid w:val="00282B28"/>
    <w:rsid w:val="00282BE8"/>
    <w:rsid w:val="002837A3"/>
    <w:rsid w:val="00283EEF"/>
    <w:rsid w:val="002849AD"/>
    <w:rsid w:val="00284BBD"/>
    <w:rsid w:val="0029013D"/>
    <w:rsid w:val="0029019A"/>
    <w:rsid w:val="002903F3"/>
    <w:rsid w:val="002908B3"/>
    <w:rsid w:val="00292163"/>
    <w:rsid w:val="0029286D"/>
    <w:rsid w:val="00292A6D"/>
    <w:rsid w:val="002934AB"/>
    <w:rsid w:val="00293668"/>
    <w:rsid w:val="0029560C"/>
    <w:rsid w:val="00295942"/>
    <w:rsid w:val="00296442"/>
    <w:rsid w:val="0029709C"/>
    <w:rsid w:val="00297BA2"/>
    <w:rsid w:val="00297E72"/>
    <w:rsid w:val="002A0B66"/>
    <w:rsid w:val="002A0D65"/>
    <w:rsid w:val="002A2C5B"/>
    <w:rsid w:val="002A31A1"/>
    <w:rsid w:val="002A4A9D"/>
    <w:rsid w:val="002A7535"/>
    <w:rsid w:val="002B1011"/>
    <w:rsid w:val="002B1625"/>
    <w:rsid w:val="002B2BE8"/>
    <w:rsid w:val="002B42ED"/>
    <w:rsid w:val="002B4337"/>
    <w:rsid w:val="002B4FA7"/>
    <w:rsid w:val="002B5045"/>
    <w:rsid w:val="002B5E31"/>
    <w:rsid w:val="002B6651"/>
    <w:rsid w:val="002B7D83"/>
    <w:rsid w:val="002C1940"/>
    <w:rsid w:val="002C2B63"/>
    <w:rsid w:val="002C2CE5"/>
    <w:rsid w:val="002C35CB"/>
    <w:rsid w:val="002C4D40"/>
    <w:rsid w:val="002C54FA"/>
    <w:rsid w:val="002C7236"/>
    <w:rsid w:val="002C7391"/>
    <w:rsid w:val="002C7D77"/>
    <w:rsid w:val="002C7DCA"/>
    <w:rsid w:val="002D0B5F"/>
    <w:rsid w:val="002D2653"/>
    <w:rsid w:val="002D2C5C"/>
    <w:rsid w:val="002D3729"/>
    <w:rsid w:val="002D3F18"/>
    <w:rsid w:val="002D4898"/>
    <w:rsid w:val="002D5A19"/>
    <w:rsid w:val="002D64F2"/>
    <w:rsid w:val="002E0F3B"/>
    <w:rsid w:val="002E12E3"/>
    <w:rsid w:val="002E21AC"/>
    <w:rsid w:val="002E37EE"/>
    <w:rsid w:val="002E3F65"/>
    <w:rsid w:val="002E5733"/>
    <w:rsid w:val="002E5779"/>
    <w:rsid w:val="002E5895"/>
    <w:rsid w:val="002E5D17"/>
    <w:rsid w:val="002E71FA"/>
    <w:rsid w:val="002E73AD"/>
    <w:rsid w:val="002F1094"/>
    <w:rsid w:val="002F198C"/>
    <w:rsid w:val="002F21CC"/>
    <w:rsid w:val="002F2474"/>
    <w:rsid w:val="002F2817"/>
    <w:rsid w:val="002F31C0"/>
    <w:rsid w:val="002F3B83"/>
    <w:rsid w:val="002F4052"/>
    <w:rsid w:val="002F41CB"/>
    <w:rsid w:val="002F5B92"/>
    <w:rsid w:val="002F640F"/>
    <w:rsid w:val="002F72F1"/>
    <w:rsid w:val="00300861"/>
    <w:rsid w:val="00300DC5"/>
    <w:rsid w:val="00301CC5"/>
    <w:rsid w:val="003020C9"/>
    <w:rsid w:val="00302E3A"/>
    <w:rsid w:val="0030328D"/>
    <w:rsid w:val="0030357C"/>
    <w:rsid w:val="0030398A"/>
    <w:rsid w:val="00304019"/>
    <w:rsid w:val="0030413D"/>
    <w:rsid w:val="0030428C"/>
    <w:rsid w:val="00304C34"/>
    <w:rsid w:val="0030516D"/>
    <w:rsid w:val="00305EC6"/>
    <w:rsid w:val="0031071F"/>
    <w:rsid w:val="003112EC"/>
    <w:rsid w:val="00313835"/>
    <w:rsid w:val="00313AD2"/>
    <w:rsid w:val="00313C67"/>
    <w:rsid w:val="003149BA"/>
    <w:rsid w:val="00314A95"/>
    <w:rsid w:val="0031654C"/>
    <w:rsid w:val="00316753"/>
    <w:rsid w:val="0032026B"/>
    <w:rsid w:val="00320D6D"/>
    <w:rsid w:val="003211AC"/>
    <w:rsid w:val="00322934"/>
    <w:rsid w:val="00323E41"/>
    <w:rsid w:val="003249F3"/>
    <w:rsid w:val="0032528A"/>
    <w:rsid w:val="00325881"/>
    <w:rsid w:val="00326BEF"/>
    <w:rsid w:val="003300F0"/>
    <w:rsid w:val="003311EF"/>
    <w:rsid w:val="00331E32"/>
    <w:rsid w:val="00332415"/>
    <w:rsid w:val="00332780"/>
    <w:rsid w:val="0033352D"/>
    <w:rsid w:val="0033435B"/>
    <w:rsid w:val="00334C8B"/>
    <w:rsid w:val="003353B5"/>
    <w:rsid w:val="003360FA"/>
    <w:rsid w:val="00340159"/>
    <w:rsid w:val="00340433"/>
    <w:rsid w:val="00340490"/>
    <w:rsid w:val="0034099F"/>
    <w:rsid w:val="00340B28"/>
    <w:rsid w:val="003410E5"/>
    <w:rsid w:val="00341157"/>
    <w:rsid w:val="00341AE9"/>
    <w:rsid w:val="00342A3E"/>
    <w:rsid w:val="00343968"/>
    <w:rsid w:val="00343E12"/>
    <w:rsid w:val="00344FC4"/>
    <w:rsid w:val="0034572D"/>
    <w:rsid w:val="003457FE"/>
    <w:rsid w:val="00346894"/>
    <w:rsid w:val="00346909"/>
    <w:rsid w:val="00350235"/>
    <w:rsid w:val="003512C2"/>
    <w:rsid w:val="003517F0"/>
    <w:rsid w:val="003518E3"/>
    <w:rsid w:val="00353B26"/>
    <w:rsid w:val="00353D72"/>
    <w:rsid w:val="00355260"/>
    <w:rsid w:val="00355EF8"/>
    <w:rsid w:val="00356AC6"/>
    <w:rsid w:val="003570EA"/>
    <w:rsid w:val="00361054"/>
    <w:rsid w:val="003615FF"/>
    <w:rsid w:val="003621FF"/>
    <w:rsid w:val="003630CC"/>
    <w:rsid w:val="00363847"/>
    <w:rsid w:val="00363F8C"/>
    <w:rsid w:val="0036447D"/>
    <w:rsid w:val="0036481F"/>
    <w:rsid w:val="00365C8A"/>
    <w:rsid w:val="00367D9C"/>
    <w:rsid w:val="003706D9"/>
    <w:rsid w:val="00370C67"/>
    <w:rsid w:val="00371912"/>
    <w:rsid w:val="00371CD9"/>
    <w:rsid w:val="0037225F"/>
    <w:rsid w:val="00372C97"/>
    <w:rsid w:val="00374D77"/>
    <w:rsid w:val="003758DB"/>
    <w:rsid w:val="00376224"/>
    <w:rsid w:val="00376C4E"/>
    <w:rsid w:val="00377782"/>
    <w:rsid w:val="0037783A"/>
    <w:rsid w:val="00381467"/>
    <w:rsid w:val="0038228C"/>
    <w:rsid w:val="0038238A"/>
    <w:rsid w:val="00382901"/>
    <w:rsid w:val="00383392"/>
    <w:rsid w:val="00385830"/>
    <w:rsid w:val="00385B29"/>
    <w:rsid w:val="0038633F"/>
    <w:rsid w:val="00387F87"/>
    <w:rsid w:val="00387FE0"/>
    <w:rsid w:val="003901C9"/>
    <w:rsid w:val="00390EFD"/>
    <w:rsid w:val="003919B7"/>
    <w:rsid w:val="00392234"/>
    <w:rsid w:val="00392830"/>
    <w:rsid w:val="00392CB1"/>
    <w:rsid w:val="0039348F"/>
    <w:rsid w:val="00393878"/>
    <w:rsid w:val="00393DE2"/>
    <w:rsid w:val="003944B8"/>
    <w:rsid w:val="003951A7"/>
    <w:rsid w:val="00396CF0"/>
    <w:rsid w:val="0039708D"/>
    <w:rsid w:val="0039798C"/>
    <w:rsid w:val="00397A85"/>
    <w:rsid w:val="00397CFA"/>
    <w:rsid w:val="003A28EC"/>
    <w:rsid w:val="003A2E63"/>
    <w:rsid w:val="003A3321"/>
    <w:rsid w:val="003A3FB6"/>
    <w:rsid w:val="003A44F6"/>
    <w:rsid w:val="003A4FA2"/>
    <w:rsid w:val="003A5648"/>
    <w:rsid w:val="003A59CD"/>
    <w:rsid w:val="003A5D59"/>
    <w:rsid w:val="003A615A"/>
    <w:rsid w:val="003A7089"/>
    <w:rsid w:val="003A77AE"/>
    <w:rsid w:val="003A77F5"/>
    <w:rsid w:val="003B0676"/>
    <w:rsid w:val="003B1ABE"/>
    <w:rsid w:val="003B1EB5"/>
    <w:rsid w:val="003B2139"/>
    <w:rsid w:val="003B2EB0"/>
    <w:rsid w:val="003B4327"/>
    <w:rsid w:val="003B47DE"/>
    <w:rsid w:val="003B4C47"/>
    <w:rsid w:val="003B5476"/>
    <w:rsid w:val="003B5AB8"/>
    <w:rsid w:val="003B5B0A"/>
    <w:rsid w:val="003B6735"/>
    <w:rsid w:val="003B68E6"/>
    <w:rsid w:val="003B71E5"/>
    <w:rsid w:val="003C1486"/>
    <w:rsid w:val="003C1873"/>
    <w:rsid w:val="003C3E16"/>
    <w:rsid w:val="003C3FC0"/>
    <w:rsid w:val="003C49E9"/>
    <w:rsid w:val="003C57D9"/>
    <w:rsid w:val="003C6723"/>
    <w:rsid w:val="003C6BB8"/>
    <w:rsid w:val="003D0845"/>
    <w:rsid w:val="003D0F88"/>
    <w:rsid w:val="003D1281"/>
    <w:rsid w:val="003D2AC9"/>
    <w:rsid w:val="003D3E76"/>
    <w:rsid w:val="003D3EE1"/>
    <w:rsid w:val="003D43A4"/>
    <w:rsid w:val="003D4AAF"/>
    <w:rsid w:val="003D4D2E"/>
    <w:rsid w:val="003D59A8"/>
    <w:rsid w:val="003D5BBD"/>
    <w:rsid w:val="003D5F37"/>
    <w:rsid w:val="003E01EA"/>
    <w:rsid w:val="003E0643"/>
    <w:rsid w:val="003E0B14"/>
    <w:rsid w:val="003E1DEB"/>
    <w:rsid w:val="003E400B"/>
    <w:rsid w:val="003E52EE"/>
    <w:rsid w:val="003E5600"/>
    <w:rsid w:val="003E5A4D"/>
    <w:rsid w:val="003E6126"/>
    <w:rsid w:val="003E7C0F"/>
    <w:rsid w:val="003F1B42"/>
    <w:rsid w:val="003F355D"/>
    <w:rsid w:val="003F42C2"/>
    <w:rsid w:val="003F4E0A"/>
    <w:rsid w:val="003F536E"/>
    <w:rsid w:val="003F542B"/>
    <w:rsid w:val="003F633F"/>
    <w:rsid w:val="003F689F"/>
    <w:rsid w:val="003F78CB"/>
    <w:rsid w:val="004002F5"/>
    <w:rsid w:val="004015BC"/>
    <w:rsid w:val="0040254B"/>
    <w:rsid w:val="00402B34"/>
    <w:rsid w:val="0040397F"/>
    <w:rsid w:val="00404F2F"/>
    <w:rsid w:val="00405648"/>
    <w:rsid w:val="004062DA"/>
    <w:rsid w:val="004067A8"/>
    <w:rsid w:val="00410875"/>
    <w:rsid w:val="00410D3E"/>
    <w:rsid w:val="004128C7"/>
    <w:rsid w:val="00413FC5"/>
    <w:rsid w:val="00414577"/>
    <w:rsid w:val="0041668F"/>
    <w:rsid w:val="00416F92"/>
    <w:rsid w:val="004210F3"/>
    <w:rsid w:val="00421CF5"/>
    <w:rsid w:val="00421F6B"/>
    <w:rsid w:val="004222F4"/>
    <w:rsid w:val="00422482"/>
    <w:rsid w:val="00423C62"/>
    <w:rsid w:val="00423CBA"/>
    <w:rsid w:val="00424015"/>
    <w:rsid w:val="0042446D"/>
    <w:rsid w:val="00425626"/>
    <w:rsid w:val="0042605C"/>
    <w:rsid w:val="00426AFB"/>
    <w:rsid w:val="00427ECF"/>
    <w:rsid w:val="00430781"/>
    <w:rsid w:val="00430F13"/>
    <w:rsid w:val="0043178A"/>
    <w:rsid w:val="00432179"/>
    <w:rsid w:val="00432796"/>
    <w:rsid w:val="00433BDF"/>
    <w:rsid w:val="00434641"/>
    <w:rsid w:val="004347A5"/>
    <w:rsid w:val="004347F7"/>
    <w:rsid w:val="00434877"/>
    <w:rsid w:val="00435BBB"/>
    <w:rsid w:val="0043633C"/>
    <w:rsid w:val="004366EB"/>
    <w:rsid w:val="00436920"/>
    <w:rsid w:val="00436D13"/>
    <w:rsid w:val="004377A2"/>
    <w:rsid w:val="00437CDA"/>
    <w:rsid w:val="00441141"/>
    <w:rsid w:val="00442179"/>
    <w:rsid w:val="00442872"/>
    <w:rsid w:val="00442A67"/>
    <w:rsid w:val="00443450"/>
    <w:rsid w:val="00444159"/>
    <w:rsid w:val="004443DB"/>
    <w:rsid w:val="004447DD"/>
    <w:rsid w:val="004449AF"/>
    <w:rsid w:val="00445159"/>
    <w:rsid w:val="004454AD"/>
    <w:rsid w:val="00445A6A"/>
    <w:rsid w:val="00445D0A"/>
    <w:rsid w:val="00446F1E"/>
    <w:rsid w:val="004472FF"/>
    <w:rsid w:val="00447757"/>
    <w:rsid w:val="00447CA4"/>
    <w:rsid w:val="00451757"/>
    <w:rsid w:val="004525F0"/>
    <w:rsid w:val="00453684"/>
    <w:rsid w:val="004542E4"/>
    <w:rsid w:val="0045461A"/>
    <w:rsid w:val="0045494E"/>
    <w:rsid w:val="00454EA2"/>
    <w:rsid w:val="00456E2E"/>
    <w:rsid w:val="0045780B"/>
    <w:rsid w:val="00457C0C"/>
    <w:rsid w:val="00460276"/>
    <w:rsid w:val="00460D2C"/>
    <w:rsid w:val="00460F73"/>
    <w:rsid w:val="00460FE6"/>
    <w:rsid w:val="00461CD1"/>
    <w:rsid w:val="00463DDE"/>
    <w:rsid w:val="004641E7"/>
    <w:rsid w:val="00464D49"/>
    <w:rsid w:val="0046574E"/>
    <w:rsid w:val="00465842"/>
    <w:rsid w:val="00465C20"/>
    <w:rsid w:val="00467EB8"/>
    <w:rsid w:val="00470B14"/>
    <w:rsid w:val="00471735"/>
    <w:rsid w:val="00471AED"/>
    <w:rsid w:val="00471DE9"/>
    <w:rsid w:val="00471DF6"/>
    <w:rsid w:val="00472CA1"/>
    <w:rsid w:val="004731A7"/>
    <w:rsid w:val="00474036"/>
    <w:rsid w:val="00474300"/>
    <w:rsid w:val="00475610"/>
    <w:rsid w:val="0047585E"/>
    <w:rsid w:val="004759B8"/>
    <w:rsid w:val="00476F89"/>
    <w:rsid w:val="00481C0A"/>
    <w:rsid w:val="00481CA6"/>
    <w:rsid w:val="0048445B"/>
    <w:rsid w:val="0048521E"/>
    <w:rsid w:val="00490DC7"/>
    <w:rsid w:val="00490F47"/>
    <w:rsid w:val="00491FA6"/>
    <w:rsid w:val="004931C4"/>
    <w:rsid w:val="00493651"/>
    <w:rsid w:val="004944DE"/>
    <w:rsid w:val="004945DE"/>
    <w:rsid w:val="004958D9"/>
    <w:rsid w:val="00495F76"/>
    <w:rsid w:val="00495FDE"/>
    <w:rsid w:val="00496FDF"/>
    <w:rsid w:val="004A0296"/>
    <w:rsid w:val="004A2744"/>
    <w:rsid w:val="004A4064"/>
    <w:rsid w:val="004A518A"/>
    <w:rsid w:val="004A587F"/>
    <w:rsid w:val="004A645A"/>
    <w:rsid w:val="004A6EF0"/>
    <w:rsid w:val="004A711C"/>
    <w:rsid w:val="004B0CF4"/>
    <w:rsid w:val="004B31EB"/>
    <w:rsid w:val="004B346B"/>
    <w:rsid w:val="004B3B5B"/>
    <w:rsid w:val="004B4BB0"/>
    <w:rsid w:val="004B5204"/>
    <w:rsid w:val="004B5865"/>
    <w:rsid w:val="004B7633"/>
    <w:rsid w:val="004B7D2C"/>
    <w:rsid w:val="004C0363"/>
    <w:rsid w:val="004C1B9F"/>
    <w:rsid w:val="004C22F7"/>
    <w:rsid w:val="004C25BA"/>
    <w:rsid w:val="004C2EC7"/>
    <w:rsid w:val="004C303F"/>
    <w:rsid w:val="004C4CA9"/>
    <w:rsid w:val="004C5213"/>
    <w:rsid w:val="004C5471"/>
    <w:rsid w:val="004C5D20"/>
    <w:rsid w:val="004C64D8"/>
    <w:rsid w:val="004C6E26"/>
    <w:rsid w:val="004C7231"/>
    <w:rsid w:val="004C73D9"/>
    <w:rsid w:val="004D1902"/>
    <w:rsid w:val="004D233A"/>
    <w:rsid w:val="004D2502"/>
    <w:rsid w:val="004D26DF"/>
    <w:rsid w:val="004D29E4"/>
    <w:rsid w:val="004D39A7"/>
    <w:rsid w:val="004D6F17"/>
    <w:rsid w:val="004D7759"/>
    <w:rsid w:val="004D7B99"/>
    <w:rsid w:val="004E36C0"/>
    <w:rsid w:val="004E4DA0"/>
    <w:rsid w:val="004E51F9"/>
    <w:rsid w:val="004E52E0"/>
    <w:rsid w:val="004E588A"/>
    <w:rsid w:val="004E5FC5"/>
    <w:rsid w:val="004E7825"/>
    <w:rsid w:val="004F073F"/>
    <w:rsid w:val="004F0C1A"/>
    <w:rsid w:val="004F1FF3"/>
    <w:rsid w:val="004F2A27"/>
    <w:rsid w:val="004F37EF"/>
    <w:rsid w:val="004F45CD"/>
    <w:rsid w:val="004F47AC"/>
    <w:rsid w:val="004F5214"/>
    <w:rsid w:val="004F5616"/>
    <w:rsid w:val="004F62EA"/>
    <w:rsid w:val="004F6418"/>
    <w:rsid w:val="004F6892"/>
    <w:rsid w:val="004F6ABD"/>
    <w:rsid w:val="005007B6"/>
    <w:rsid w:val="00500E38"/>
    <w:rsid w:val="00502DD7"/>
    <w:rsid w:val="005037A6"/>
    <w:rsid w:val="00503A7B"/>
    <w:rsid w:val="005042D1"/>
    <w:rsid w:val="00506CEE"/>
    <w:rsid w:val="005071A8"/>
    <w:rsid w:val="005077EA"/>
    <w:rsid w:val="00507C2D"/>
    <w:rsid w:val="005101DF"/>
    <w:rsid w:val="00510327"/>
    <w:rsid w:val="0051080F"/>
    <w:rsid w:val="00510A0A"/>
    <w:rsid w:val="00511C58"/>
    <w:rsid w:val="005141ED"/>
    <w:rsid w:val="00514BBF"/>
    <w:rsid w:val="0051543F"/>
    <w:rsid w:val="005160DB"/>
    <w:rsid w:val="005171CA"/>
    <w:rsid w:val="005172FC"/>
    <w:rsid w:val="00517906"/>
    <w:rsid w:val="00520470"/>
    <w:rsid w:val="005211B7"/>
    <w:rsid w:val="00522367"/>
    <w:rsid w:val="00523874"/>
    <w:rsid w:val="00524766"/>
    <w:rsid w:val="00525CC0"/>
    <w:rsid w:val="00525D00"/>
    <w:rsid w:val="00525F89"/>
    <w:rsid w:val="00525FC4"/>
    <w:rsid w:val="00526057"/>
    <w:rsid w:val="00526416"/>
    <w:rsid w:val="00526879"/>
    <w:rsid w:val="00526A4B"/>
    <w:rsid w:val="00526E7D"/>
    <w:rsid w:val="00533CA4"/>
    <w:rsid w:val="0053607E"/>
    <w:rsid w:val="00536834"/>
    <w:rsid w:val="005374D5"/>
    <w:rsid w:val="00537616"/>
    <w:rsid w:val="00540FB5"/>
    <w:rsid w:val="00541742"/>
    <w:rsid w:val="00541FFE"/>
    <w:rsid w:val="005424D1"/>
    <w:rsid w:val="005430D8"/>
    <w:rsid w:val="00543994"/>
    <w:rsid w:val="00545D58"/>
    <w:rsid w:val="00546090"/>
    <w:rsid w:val="0054667F"/>
    <w:rsid w:val="0054798F"/>
    <w:rsid w:val="00551487"/>
    <w:rsid w:val="00551753"/>
    <w:rsid w:val="00553200"/>
    <w:rsid w:val="00553DF0"/>
    <w:rsid w:val="00554562"/>
    <w:rsid w:val="00554B5B"/>
    <w:rsid w:val="00556101"/>
    <w:rsid w:val="00556E85"/>
    <w:rsid w:val="00557F79"/>
    <w:rsid w:val="005601A2"/>
    <w:rsid w:val="0056146C"/>
    <w:rsid w:val="00561B29"/>
    <w:rsid w:val="00561C83"/>
    <w:rsid w:val="00561DD4"/>
    <w:rsid w:val="0056237F"/>
    <w:rsid w:val="00563309"/>
    <w:rsid w:val="00563800"/>
    <w:rsid w:val="0056532B"/>
    <w:rsid w:val="0056635D"/>
    <w:rsid w:val="00567819"/>
    <w:rsid w:val="00567B99"/>
    <w:rsid w:val="00571ECB"/>
    <w:rsid w:val="0057317F"/>
    <w:rsid w:val="00573A42"/>
    <w:rsid w:val="00574BFD"/>
    <w:rsid w:val="005752C9"/>
    <w:rsid w:val="00575485"/>
    <w:rsid w:val="005762C7"/>
    <w:rsid w:val="00576C1B"/>
    <w:rsid w:val="00581243"/>
    <w:rsid w:val="0058491C"/>
    <w:rsid w:val="00585E2C"/>
    <w:rsid w:val="005863F7"/>
    <w:rsid w:val="00587457"/>
    <w:rsid w:val="00587DF2"/>
    <w:rsid w:val="00593FDE"/>
    <w:rsid w:val="00594FA6"/>
    <w:rsid w:val="0059533D"/>
    <w:rsid w:val="0059594C"/>
    <w:rsid w:val="00596599"/>
    <w:rsid w:val="00596F92"/>
    <w:rsid w:val="005A0248"/>
    <w:rsid w:val="005A1C81"/>
    <w:rsid w:val="005A2176"/>
    <w:rsid w:val="005A2CA3"/>
    <w:rsid w:val="005A3B54"/>
    <w:rsid w:val="005A3DBC"/>
    <w:rsid w:val="005A482F"/>
    <w:rsid w:val="005A5DD1"/>
    <w:rsid w:val="005A66B0"/>
    <w:rsid w:val="005A6E54"/>
    <w:rsid w:val="005A7117"/>
    <w:rsid w:val="005A7610"/>
    <w:rsid w:val="005A78EE"/>
    <w:rsid w:val="005B176C"/>
    <w:rsid w:val="005B1DA9"/>
    <w:rsid w:val="005B253E"/>
    <w:rsid w:val="005B495F"/>
    <w:rsid w:val="005B66F7"/>
    <w:rsid w:val="005B696C"/>
    <w:rsid w:val="005C1E7D"/>
    <w:rsid w:val="005C33C7"/>
    <w:rsid w:val="005C34C6"/>
    <w:rsid w:val="005C4014"/>
    <w:rsid w:val="005C6F3D"/>
    <w:rsid w:val="005C7318"/>
    <w:rsid w:val="005C78C4"/>
    <w:rsid w:val="005D0DFD"/>
    <w:rsid w:val="005D352F"/>
    <w:rsid w:val="005D3AD0"/>
    <w:rsid w:val="005D3FFC"/>
    <w:rsid w:val="005D6195"/>
    <w:rsid w:val="005D673D"/>
    <w:rsid w:val="005D7B1E"/>
    <w:rsid w:val="005E105F"/>
    <w:rsid w:val="005E3B1C"/>
    <w:rsid w:val="005E3F51"/>
    <w:rsid w:val="005E464F"/>
    <w:rsid w:val="005E5E0C"/>
    <w:rsid w:val="005E69E6"/>
    <w:rsid w:val="005E7629"/>
    <w:rsid w:val="005F0781"/>
    <w:rsid w:val="005F1763"/>
    <w:rsid w:val="005F17BA"/>
    <w:rsid w:val="005F3877"/>
    <w:rsid w:val="005F38B2"/>
    <w:rsid w:val="005F42CA"/>
    <w:rsid w:val="005F5262"/>
    <w:rsid w:val="005F5FD1"/>
    <w:rsid w:val="005F7048"/>
    <w:rsid w:val="005F71A6"/>
    <w:rsid w:val="006002A6"/>
    <w:rsid w:val="0060203E"/>
    <w:rsid w:val="006048E1"/>
    <w:rsid w:val="0060565F"/>
    <w:rsid w:val="00606371"/>
    <w:rsid w:val="006072AE"/>
    <w:rsid w:val="00611FD3"/>
    <w:rsid w:val="006127FE"/>
    <w:rsid w:val="006133BA"/>
    <w:rsid w:val="006133DF"/>
    <w:rsid w:val="00613C5E"/>
    <w:rsid w:val="006142AA"/>
    <w:rsid w:val="006142B6"/>
    <w:rsid w:val="006152B1"/>
    <w:rsid w:val="00617FD1"/>
    <w:rsid w:val="00620387"/>
    <w:rsid w:val="00621268"/>
    <w:rsid w:val="00621E33"/>
    <w:rsid w:val="00622892"/>
    <w:rsid w:val="00623357"/>
    <w:rsid w:val="00623E1E"/>
    <w:rsid w:val="00625425"/>
    <w:rsid w:val="00625A91"/>
    <w:rsid w:val="00627F8F"/>
    <w:rsid w:val="00627FDE"/>
    <w:rsid w:val="006305F2"/>
    <w:rsid w:val="00631E77"/>
    <w:rsid w:val="00632700"/>
    <w:rsid w:val="00632D40"/>
    <w:rsid w:val="0063637F"/>
    <w:rsid w:val="00636789"/>
    <w:rsid w:val="00637ACB"/>
    <w:rsid w:val="0064019B"/>
    <w:rsid w:val="006403BA"/>
    <w:rsid w:val="006409AD"/>
    <w:rsid w:val="0064105E"/>
    <w:rsid w:val="00641313"/>
    <w:rsid w:val="00641801"/>
    <w:rsid w:val="00641B88"/>
    <w:rsid w:val="0064231A"/>
    <w:rsid w:val="00642901"/>
    <w:rsid w:val="00642956"/>
    <w:rsid w:val="006434AC"/>
    <w:rsid w:val="00643BA0"/>
    <w:rsid w:val="006442CC"/>
    <w:rsid w:val="006451FA"/>
    <w:rsid w:val="006461F6"/>
    <w:rsid w:val="00646CFE"/>
    <w:rsid w:val="00650039"/>
    <w:rsid w:val="00652F8D"/>
    <w:rsid w:val="00653DA0"/>
    <w:rsid w:val="00653F4E"/>
    <w:rsid w:val="00653F5B"/>
    <w:rsid w:val="00654003"/>
    <w:rsid w:val="006543F7"/>
    <w:rsid w:val="00654E61"/>
    <w:rsid w:val="00655099"/>
    <w:rsid w:val="0065641A"/>
    <w:rsid w:val="00656F97"/>
    <w:rsid w:val="006579BD"/>
    <w:rsid w:val="006605B3"/>
    <w:rsid w:val="006607DC"/>
    <w:rsid w:val="00664943"/>
    <w:rsid w:val="0066705E"/>
    <w:rsid w:val="00667EE3"/>
    <w:rsid w:val="006719AC"/>
    <w:rsid w:val="00672A17"/>
    <w:rsid w:val="00672DC4"/>
    <w:rsid w:val="00672DF6"/>
    <w:rsid w:val="006758BD"/>
    <w:rsid w:val="00675F9C"/>
    <w:rsid w:val="00676A7B"/>
    <w:rsid w:val="006816F1"/>
    <w:rsid w:val="006826ED"/>
    <w:rsid w:val="00683F8D"/>
    <w:rsid w:val="00684AEE"/>
    <w:rsid w:val="00685EDF"/>
    <w:rsid w:val="006860C6"/>
    <w:rsid w:val="0068665E"/>
    <w:rsid w:val="00686AC0"/>
    <w:rsid w:val="00687108"/>
    <w:rsid w:val="00687ED6"/>
    <w:rsid w:val="00690062"/>
    <w:rsid w:val="006900BC"/>
    <w:rsid w:val="006915F0"/>
    <w:rsid w:val="00691BCC"/>
    <w:rsid w:val="006925C5"/>
    <w:rsid w:val="006925FF"/>
    <w:rsid w:val="00693CC7"/>
    <w:rsid w:val="006941FE"/>
    <w:rsid w:val="00694728"/>
    <w:rsid w:val="006A024E"/>
    <w:rsid w:val="006A1B52"/>
    <w:rsid w:val="006A21D6"/>
    <w:rsid w:val="006A23A2"/>
    <w:rsid w:val="006A54E6"/>
    <w:rsid w:val="006A73E8"/>
    <w:rsid w:val="006B0D4B"/>
    <w:rsid w:val="006B144F"/>
    <w:rsid w:val="006B19DB"/>
    <w:rsid w:val="006B2F4D"/>
    <w:rsid w:val="006B3547"/>
    <w:rsid w:val="006B3A72"/>
    <w:rsid w:val="006B4969"/>
    <w:rsid w:val="006C00F0"/>
    <w:rsid w:val="006C03C0"/>
    <w:rsid w:val="006C1994"/>
    <w:rsid w:val="006C242E"/>
    <w:rsid w:val="006C3430"/>
    <w:rsid w:val="006C3574"/>
    <w:rsid w:val="006C35AA"/>
    <w:rsid w:val="006C3778"/>
    <w:rsid w:val="006C421A"/>
    <w:rsid w:val="006C442A"/>
    <w:rsid w:val="006C4C30"/>
    <w:rsid w:val="006C63B4"/>
    <w:rsid w:val="006C6950"/>
    <w:rsid w:val="006C7070"/>
    <w:rsid w:val="006C77D1"/>
    <w:rsid w:val="006D021C"/>
    <w:rsid w:val="006D17F5"/>
    <w:rsid w:val="006D20F0"/>
    <w:rsid w:val="006D22D2"/>
    <w:rsid w:val="006D2682"/>
    <w:rsid w:val="006D2E90"/>
    <w:rsid w:val="006D3675"/>
    <w:rsid w:val="006D3CA0"/>
    <w:rsid w:val="006D4C1A"/>
    <w:rsid w:val="006D5B30"/>
    <w:rsid w:val="006E1EEB"/>
    <w:rsid w:val="006E2598"/>
    <w:rsid w:val="006E32C1"/>
    <w:rsid w:val="006E3370"/>
    <w:rsid w:val="006E3C54"/>
    <w:rsid w:val="006E4228"/>
    <w:rsid w:val="006E5DE5"/>
    <w:rsid w:val="006F05FE"/>
    <w:rsid w:val="006F0909"/>
    <w:rsid w:val="006F174F"/>
    <w:rsid w:val="006F190A"/>
    <w:rsid w:val="006F2109"/>
    <w:rsid w:val="006F22C2"/>
    <w:rsid w:val="006F373E"/>
    <w:rsid w:val="006F4773"/>
    <w:rsid w:val="006F5433"/>
    <w:rsid w:val="006F5890"/>
    <w:rsid w:val="006F599A"/>
    <w:rsid w:val="006F7F79"/>
    <w:rsid w:val="007003AE"/>
    <w:rsid w:val="00702321"/>
    <w:rsid w:val="0070365F"/>
    <w:rsid w:val="00703EEF"/>
    <w:rsid w:val="00704941"/>
    <w:rsid w:val="00707075"/>
    <w:rsid w:val="00707941"/>
    <w:rsid w:val="00707F62"/>
    <w:rsid w:val="007100E8"/>
    <w:rsid w:val="00710913"/>
    <w:rsid w:val="007109C2"/>
    <w:rsid w:val="007128FD"/>
    <w:rsid w:val="00712CF6"/>
    <w:rsid w:val="00713462"/>
    <w:rsid w:val="007138B2"/>
    <w:rsid w:val="0071497E"/>
    <w:rsid w:val="00714F84"/>
    <w:rsid w:val="0071539B"/>
    <w:rsid w:val="0071573C"/>
    <w:rsid w:val="00715811"/>
    <w:rsid w:val="0071610D"/>
    <w:rsid w:val="00717276"/>
    <w:rsid w:val="007176B9"/>
    <w:rsid w:val="00717C82"/>
    <w:rsid w:val="0072061D"/>
    <w:rsid w:val="00720B2E"/>
    <w:rsid w:val="00720C3C"/>
    <w:rsid w:val="00721390"/>
    <w:rsid w:val="007222E4"/>
    <w:rsid w:val="0072359B"/>
    <w:rsid w:val="00723CE8"/>
    <w:rsid w:val="0072401C"/>
    <w:rsid w:val="007247F2"/>
    <w:rsid w:val="007262AF"/>
    <w:rsid w:val="00730A49"/>
    <w:rsid w:val="007310CA"/>
    <w:rsid w:val="00732BF7"/>
    <w:rsid w:val="00733CEC"/>
    <w:rsid w:val="0073452E"/>
    <w:rsid w:val="007358D0"/>
    <w:rsid w:val="00736F07"/>
    <w:rsid w:val="00741B04"/>
    <w:rsid w:val="007425F8"/>
    <w:rsid w:val="007449D1"/>
    <w:rsid w:val="007454EC"/>
    <w:rsid w:val="00746250"/>
    <w:rsid w:val="007467CD"/>
    <w:rsid w:val="00746F42"/>
    <w:rsid w:val="00752535"/>
    <w:rsid w:val="00752BDA"/>
    <w:rsid w:val="00753784"/>
    <w:rsid w:val="00754408"/>
    <w:rsid w:val="00754856"/>
    <w:rsid w:val="00754AB8"/>
    <w:rsid w:val="00755410"/>
    <w:rsid w:val="007558B6"/>
    <w:rsid w:val="00755A41"/>
    <w:rsid w:val="00755C2A"/>
    <w:rsid w:val="00756259"/>
    <w:rsid w:val="00756BDA"/>
    <w:rsid w:val="00756FB8"/>
    <w:rsid w:val="007611C3"/>
    <w:rsid w:val="00761311"/>
    <w:rsid w:val="00761F0E"/>
    <w:rsid w:val="007642D4"/>
    <w:rsid w:val="007651CF"/>
    <w:rsid w:val="007654BD"/>
    <w:rsid w:val="00765CF8"/>
    <w:rsid w:val="00766499"/>
    <w:rsid w:val="0077061E"/>
    <w:rsid w:val="0077078C"/>
    <w:rsid w:val="0077088B"/>
    <w:rsid w:val="00770D7F"/>
    <w:rsid w:val="00771CD4"/>
    <w:rsid w:val="00772C18"/>
    <w:rsid w:val="00772CB7"/>
    <w:rsid w:val="00775C3B"/>
    <w:rsid w:val="00775D78"/>
    <w:rsid w:val="00776589"/>
    <w:rsid w:val="00776740"/>
    <w:rsid w:val="00777494"/>
    <w:rsid w:val="00777FC5"/>
    <w:rsid w:val="007800E3"/>
    <w:rsid w:val="00780632"/>
    <w:rsid w:val="00780C7F"/>
    <w:rsid w:val="00781165"/>
    <w:rsid w:val="00782373"/>
    <w:rsid w:val="00783682"/>
    <w:rsid w:val="0078397C"/>
    <w:rsid w:val="0078420D"/>
    <w:rsid w:val="00784B2D"/>
    <w:rsid w:val="00784F90"/>
    <w:rsid w:val="007860AE"/>
    <w:rsid w:val="007900A4"/>
    <w:rsid w:val="00790281"/>
    <w:rsid w:val="00790B53"/>
    <w:rsid w:val="00790F5F"/>
    <w:rsid w:val="007910F1"/>
    <w:rsid w:val="007926C2"/>
    <w:rsid w:val="00792719"/>
    <w:rsid w:val="0079296E"/>
    <w:rsid w:val="00793FAB"/>
    <w:rsid w:val="00794D9E"/>
    <w:rsid w:val="00794F40"/>
    <w:rsid w:val="007959C2"/>
    <w:rsid w:val="00795D82"/>
    <w:rsid w:val="007962AE"/>
    <w:rsid w:val="00796EDD"/>
    <w:rsid w:val="0079725C"/>
    <w:rsid w:val="007A0CC1"/>
    <w:rsid w:val="007A2201"/>
    <w:rsid w:val="007A343D"/>
    <w:rsid w:val="007A539F"/>
    <w:rsid w:val="007A6177"/>
    <w:rsid w:val="007A63D6"/>
    <w:rsid w:val="007A6A14"/>
    <w:rsid w:val="007A6AC3"/>
    <w:rsid w:val="007B0025"/>
    <w:rsid w:val="007B0315"/>
    <w:rsid w:val="007B271C"/>
    <w:rsid w:val="007B3425"/>
    <w:rsid w:val="007B39E2"/>
    <w:rsid w:val="007B4078"/>
    <w:rsid w:val="007B474E"/>
    <w:rsid w:val="007B4A5B"/>
    <w:rsid w:val="007B52BC"/>
    <w:rsid w:val="007B5744"/>
    <w:rsid w:val="007B7341"/>
    <w:rsid w:val="007C4C2B"/>
    <w:rsid w:val="007C56FE"/>
    <w:rsid w:val="007C763E"/>
    <w:rsid w:val="007C7A3F"/>
    <w:rsid w:val="007D0443"/>
    <w:rsid w:val="007D0EF7"/>
    <w:rsid w:val="007D34FB"/>
    <w:rsid w:val="007D3616"/>
    <w:rsid w:val="007D42C3"/>
    <w:rsid w:val="007D4861"/>
    <w:rsid w:val="007D6A44"/>
    <w:rsid w:val="007D6E54"/>
    <w:rsid w:val="007E0869"/>
    <w:rsid w:val="007E0FE1"/>
    <w:rsid w:val="007E1428"/>
    <w:rsid w:val="007E17E5"/>
    <w:rsid w:val="007E1C86"/>
    <w:rsid w:val="007E2789"/>
    <w:rsid w:val="007E4222"/>
    <w:rsid w:val="007E43C8"/>
    <w:rsid w:val="007E48EE"/>
    <w:rsid w:val="007E6717"/>
    <w:rsid w:val="007E7BD4"/>
    <w:rsid w:val="007F1B0F"/>
    <w:rsid w:val="007F26DB"/>
    <w:rsid w:val="007F2E0C"/>
    <w:rsid w:val="007F44B9"/>
    <w:rsid w:val="007F48DC"/>
    <w:rsid w:val="007F5315"/>
    <w:rsid w:val="007F55FE"/>
    <w:rsid w:val="007F5B4D"/>
    <w:rsid w:val="007F5BF2"/>
    <w:rsid w:val="007F5F03"/>
    <w:rsid w:val="007F6795"/>
    <w:rsid w:val="007F79F9"/>
    <w:rsid w:val="007F7F64"/>
    <w:rsid w:val="00800101"/>
    <w:rsid w:val="00802543"/>
    <w:rsid w:val="00802898"/>
    <w:rsid w:val="00803577"/>
    <w:rsid w:val="008035F6"/>
    <w:rsid w:val="00804FFE"/>
    <w:rsid w:val="00805E39"/>
    <w:rsid w:val="00806928"/>
    <w:rsid w:val="0080781A"/>
    <w:rsid w:val="00807BC5"/>
    <w:rsid w:val="00807CF5"/>
    <w:rsid w:val="0081054C"/>
    <w:rsid w:val="008123A8"/>
    <w:rsid w:val="0081407B"/>
    <w:rsid w:val="008140E9"/>
    <w:rsid w:val="0081468D"/>
    <w:rsid w:val="008150DD"/>
    <w:rsid w:val="00815F13"/>
    <w:rsid w:val="00816701"/>
    <w:rsid w:val="00816C53"/>
    <w:rsid w:val="0081745E"/>
    <w:rsid w:val="008200C2"/>
    <w:rsid w:val="00821865"/>
    <w:rsid w:val="008224E9"/>
    <w:rsid w:val="00822EC7"/>
    <w:rsid w:val="008237AD"/>
    <w:rsid w:val="00823FD4"/>
    <w:rsid w:val="00824398"/>
    <w:rsid w:val="00824520"/>
    <w:rsid w:val="00824744"/>
    <w:rsid w:val="008250DD"/>
    <w:rsid w:val="00826307"/>
    <w:rsid w:val="00826C87"/>
    <w:rsid w:val="008276FB"/>
    <w:rsid w:val="00827B74"/>
    <w:rsid w:val="00830304"/>
    <w:rsid w:val="00830F64"/>
    <w:rsid w:val="00831BD4"/>
    <w:rsid w:val="00833630"/>
    <w:rsid w:val="00834927"/>
    <w:rsid w:val="00835FF6"/>
    <w:rsid w:val="00836FEF"/>
    <w:rsid w:val="00837C70"/>
    <w:rsid w:val="00837CB9"/>
    <w:rsid w:val="00837F59"/>
    <w:rsid w:val="00840DD7"/>
    <w:rsid w:val="008419BD"/>
    <w:rsid w:val="00841F5C"/>
    <w:rsid w:val="00842092"/>
    <w:rsid w:val="00842878"/>
    <w:rsid w:val="008432CD"/>
    <w:rsid w:val="00844233"/>
    <w:rsid w:val="00844D13"/>
    <w:rsid w:val="008450CC"/>
    <w:rsid w:val="00846B3E"/>
    <w:rsid w:val="00847AA3"/>
    <w:rsid w:val="00850345"/>
    <w:rsid w:val="008522AE"/>
    <w:rsid w:val="00852FCF"/>
    <w:rsid w:val="0085323F"/>
    <w:rsid w:val="008544E4"/>
    <w:rsid w:val="00854D37"/>
    <w:rsid w:val="00855761"/>
    <w:rsid w:val="00855981"/>
    <w:rsid w:val="00855AEB"/>
    <w:rsid w:val="00855F12"/>
    <w:rsid w:val="0085691A"/>
    <w:rsid w:val="008569AE"/>
    <w:rsid w:val="00860637"/>
    <w:rsid w:val="0086135F"/>
    <w:rsid w:val="00862888"/>
    <w:rsid w:val="0086339C"/>
    <w:rsid w:val="0086472D"/>
    <w:rsid w:val="00865A6D"/>
    <w:rsid w:val="00865FCA"/>
    <w:rsid w:val="00866E92"/>
    <w:rsid w:val="00870D89"/>
    <w:rsid w:val="008713CE"/>
    <w:rsid w:val="0087375D"/>
    <w:rsid w:val="00873B7B"/>
    <w:rsid w:val="00874251"/>
    <w:rsid w:val="008743A2"/>
    <w:rsid w:val="008746F2"/>
    <w:rsid w:val="008756F5"/>
    <w:rsid w:val="00875DE4"/>
    <w:rsid w:val="00875F61"/>
    <w:rsid w:val="008774B4"/>
    <w:rsid w:val="00880709"/>
    <w:rsid w:val="00880CA7"/>
    <w:rsid w:val="008813AA"/>
    <w:rsid w:val="008814B4"/>
    <w:rsid w:val="00881E02"/>
    <w:rsid w:val="00885A9A"/>
    <w:rsid w:val="00886AC1"/>
    <w:rsid w:val="0088730E"/>
    <w:rsid w:val="00890849"/>
    <w:rsid w:val="008924BD"/>
    <w:rsid w:val="00892A31"/>
    <w:rsid w:val="008934ED"/>
    <w:rsid w:val="008935FA"/>
    <w:rsid w:val="008968A0"/>
    <w:rsid w:val="0089703A"/>
    <w:rsid w:val="008A01A0"/>
    <w:rsid w:val="008A34AF"/>
    <w:rsid w:val="008A43B9"/>
    <w:rsid w:val="008A4FAD"/>
    <w:rsid w:val="008A5362"/>
    <w:rsid w:val="008A658D"/>
    <w:rsid w:val="008A6619"/>
    <w:rsid w:val="008A77D2"/>
    <w:rsid w:val="008B13CC"/>
    <w:rsid w:val="008B1C07"/>
    <w:rsid w:val="008B4266"/>
    <w:rsid w:val="008B5934"/>
    <w:rsid w:val="008B67D6"/>
    <w:rsid w:val="008B6836"/>
    <w:rsid w:val="008C082C"/>
    <w:rsid w:val="008C09CC"/>
    <w:rsid w:val="008C1C2F"/>
    <w:rsid w:val="008C4754"/>
    <w:rsid w:val="008C47A7"/>
    <w:rsid w:val="008C5184"/>
    <w:rsid w:val="008C59CB"/>
    <w:rsid w:val="008C618A"/>
    <w:rsid w:val="008C62E3"/>
    <w:rsid w:val="008C6B17"/>
    <w:rsid w:val="008C6B78"/>
    <w:rsid w:val="008C7FE1"/>
    <w:rsid w:val="008D00F0"/>
    <w:rsid w:val="008D0ACD"/>
    <w:rsid w:val="008D1DD9"/>
    <w:rsid w:val="008D535B"/>
    <w:rsid w:val="008D55E2"/>
    <w:rsid w:val="008D6781"/>
    <w:rsid w:val="008E183D"/>
    <w:rsid w:val="008E271E"/>
    <w:rsid w:val="008E3066"/>
    <w:rsid w:val="008E3224"/>
    <w:rsid w:val="008E3479"/>
    <w:rsid w:val="008E5940"/>
    <w:rsid w:val="008E59D1"/>
    <w:rsid w:val="008E61E6"/>
    <w:rsid w:val="008E7278"/>
    <w:rsid w:val="008E74E3"/>
    <w:rsid w:val="008E7992"/>
    <w:rsid w:val="008F1F64"/>
    <w:rsid w:val="008F2289"/>
    <w:rsid w:val="008F2AD9"/>
    <w:rsid w:val="008F31E1"/>
    <w:rsid w:val="008F3667"/>
    <w:rsid w:val="008F44B3"/>
    <w:rsid w:val="008F5D21"/>
    <w:rsid w:val="008F67AB"/>
    <w:rsid w:val="00900933"/>
    <w:rsid w:val="00900FEC"/>
    <w:rsid w:val="0090108A"/>
    <w:rsid w:val="0090182A"/>
    <w:rsid w:val="00905417"/>
    <w:rsid w:val="00905A44"/>
    <w:rsid w:val="00906384"/>
    <w:rsid w:val="009118BC"/>
    <w:rsid w:val="00911BCE"/>
    <w:rsid w:val="00911CD5"/>
    <w:rsid w:val="00912B4D"/>
    <w:rsid w:val="00912E2E"/>
    <w:rsid w:val="0091320B"/>
    <w:rsid w:val="009143D2"/>
    <w:rsid w:val="00915830"/>
    <w:rsid w:val="00915A34"/>
    <w:rsid w:val="00915D21"/>
    <w:rsid w:val="00916C18"/>
    <w:rsid w:val="00917954"/>
    <w:rsid w:val="009179D2"/>
    <w:rsid w:val="00921DCE"/>
    <w:rsid w:val="0092229E"/>
    <w:rsid w:val="00923615"/>
    <w:rsid w:val="00923ACF"/>
    <w:rsid w:val="00923BA8"/>
    <w:rsid w:val="00923FDF"/>
    <w:rsid w:val="0092525F"/>
    <w:rsid w:val="009258C6"/>
    <w:rsid w:val="009306F2"/>
    <w:rsid w:val="00930D54"/>
    <w:rsid w:val="009312C2"/>
    <w:rsid w:val="009337ED"/>
    <w:rsid w:val="00934093"/>
    <w:rsid w:val="0093522E"/>
    <w:rsid w:val="00940BBC"/>
    <w:rsid w:val="00941AB8"/>
    <w:rsid w:val="0094233C"/>
    <w:rsid w:val="00942750"/>
    <w:rsid w:val="00942935"/>
    <w:rsid w:val="00942A60"/>
    <w:rsid w:val="00942AB2"/>
    <w:rsid w:val="00943591"/>
    <w:rsid w:val="009435FA"/>
    <w:rsid w:val="0094427D"/>
    <w:rsid w:val="00944720"/>
    <w:rsid w:val="00944743"/>
    <w:rsid w:val="00944A14"/>
    <w:rsid w:val="009454BD"/>
    <w:rsid w:val="00946DDE"/>
    <w:rsid w:val="00947F29"/>
    <w:rsid w:val="00947FCD"/>
    <w:rsid w:val="009513B3"/>
    <w:rsid w:val="00952768"/>
    <w:rsid w:val="0095351B"/>
    <w:rsid w:val="0095398D"/>
    <w:rsid w:val="00953EC4"/>
    <w:rsid w:val="00956803"/>
    <w:rsid w:val="00956D31"/>
    <w:rsid w:val="00957A27"/>
    <w:rsid w:val="00957F69"/>
    <w:rsid w:val="00957FAC"/>
    <w:rsid w:val="00960225"/>
    <w:rsid w:val="00960C7F"/>
    <w:rsid w:val="00960DA3"/>
    <w:rsid w:val="00960FC2"/>
    <w:rsid w:val="0096158D"/>
    <w:rsid w:val="00961BC6"/>
    <w:rsid w:val="00962BFE"/>
    <w:rsid w:val="009634F9"/>
    <w:rsid w:val="009636C2"/>
    <w:rsid w:val="00964570"/>
    <w:rsid w:val="00964E95"/>
    <w:rsid w:val="00964F0F"/>
    <w:rsid w:val="0096546C"/>
    <w:rsid w:val="00965B84"/>
    <w:rsid w:val="00965E3B"/>
    <w:rsid w:val="00966899"/>
    <w:rsid w:val="00966D2A"/>
    <w:rsid w:val="00970743"/>
    <w:rsid w:val="009722A1"/>
    <w:rsid w:val="00972954"/>
    <w:rsid w:val="0097299D"/>
    <w:rsid w:val="0097497A"/>
    <w:rsid w:val="00974DFC"/>
    <w:rsid w:val="0097544F"/>
    <w:rsid w:val="00975559"/>
    <w:rsid w:val="00976038"/>
    <w:rsid w:val="0097731A"/>
    <w:rsid w:val="00977D84"/>
    <w:rsid w:val="00980AD9"/>
    <w:rsid w:val="0098177E"/>
    <w:rsid w:val="00981C1B"/>
    <w:rsid w:val="00982EBB"/>
    <w:rsid w:val="009833DC"/>
    <w:rsid w:val="009834FF"/>
    <w:rsid w:val="00984A89"/>
    <w:rsid w:val="00992DB7"/>
    <w:rsid w:val="00993594"/>
    <w:rsid w:val="00994080"/>
    <w:rsid w:val="00994C10"/>
    <w:rsid w:val="00994DD6"/>
    <w:rsid w:val="0099551B"/>
    <w:rsid w:val="00995566"/>
    <w:rsid w:val="00995C28"/>
    <w:rsid w:val="0099647A"/>
    <w:rsid w:val="00996D4C"/>
    <w:rsid w:val="009974F8"/>
    <w:rsid w:val="009A0D35"/>
    <w:rsid w:val="009A175E"/>
    <w:rsid w:val="009A2828"/>
    <w:rsid w:val="009A292C"/>
    <w:rsid w:val="009A4544"/>
    <w:rsid w:val="009A4E31"/>
    <w:rsid w:val="009A539A"/>
    <w:rsid w:val="009A5686"/>
    <w:rsid w:val="009A62B0"/>
    <w:rsid w:val="009A63DC"/>
    <w:rsid w:val="009A644C"/>
    <w:rsid w:val="009A729B"/>
    <w:rsid w:val="009A7300"/>
    <w:rsid w:val="009A772A"/>
    <w:rsid w:val="009A7E93"/>
    <w:rsid w:val="009B065B"/>
    <w:rsid w:val="009B1095"/>
    <w:rsid w:val="009B2027"/>
    <w:rsid w:val="009B3C76"/>
    <w:rsid w:val="009B6348"/>
    <w:rsid w:val="009B6D67"/>
    <w:rsid w:val="009B7775"/>
    <w:rsid w:val="009B7940"/>
    <w:rsid w:val="009C084A"/>
    <w:rsid w:val="009C0DB2"/>
    <w:rsid w:val="009C1769"/>
    <w:rsid w:val="009C250A"/>
    <w:rsid w:val="009C3283"/>
    <w:rsid w:val="009C33B6"/>
    <w:rsid w:val="009C4099"/>
    <w:rsid w:val="009C4141"/>
    <w:rsid w:val="009D0175"/>
    <w:rsid w:val="009D0DFC"/>
    <w:rsid w:val="009D14E3"/>
    <w:rsid w:val="009D225C"/>
    <w:rsid w:val="009D2E0B"/>
    <w:rsid w:val="009D32EE"/>
    <w:rsid w:val="009D3510"/>
    <w:rsid w:val="009D3A18"/>
    <w:rsid w:val="009D3E3C"/>
    <w:rsid w:val="009D414F"/>
    <w:rsid w:val="009D4726"/>
    <w:rsid w:val="009D4C26"/>
    <w:rsid w:val="009D55E8"/>
    <w:rsid w:val="009D5601"/>
    <w:rsid w:val="009D56A4"/>
    <w:rsid w:val="009D5B47"/>
    <w:rsid w:val="009D61D7"/>
    <w:rsid w:val="009D6ADD"/>
    <w:rsid w:val="009D782B"/>
    <w:rsid w:val="009D7CD3"/>
    <w:rsid w:val="009E00AF"/>
    <w:rsid w:val="009E03AA"/>
    <w:rsid w:val="009E26B0"/>
    <w:rsid w:val="009E2DE2"/>
    <w:rsid w:val="009E2E18"/>
    <w:rsid w:val="009E52F8"/>
    <w:rsid w:val="009E53FB"/>
    <w:rsid w:val="009E5CF3"/>
    <w:rsid w:val="009E6886"/>
    <w:rsid w:val="009E7F23"/>
    <w:rsid w:val="009F0D81"/>
    <w:rsid w:val="009F232E"/>
    <w:rsid w:val="009F26FF"/>
    <w:rsid w:val="009F3923"/>
    <w:rsid w:val="009F4128"/>
    <w:rsid w:val="009F420C"/>
    <w:rsid w:val="009F4CEC"/>
    <w:rsid w:val="009F5CB6"/>
    <w:rsid w:val="009F741F"/>
    <w:rsid w:val="00A0068F"/>
    <w:rsid w:val="00A04B04"/>
    <w:rsid w:val="00A04C7C"/>
    <w:rsid w:val="00A04F88"/>
    <w:rsid w:val="00A07D0C"/>
    <w:rsid w:val="00A126E9"/>
    <w:rsid w:val="00A13615"/>
    <w:rsid w:val="00A1418A"/>
    <w:rsid w:val="00A1783E"/>
    <w:rsid w:val="00A206C9"/>
    <w:rsid w:val="00A22DEE"/>
    <w:rsid w:val="00A24DDA"/>
    <w:rsid w:val="00A26080"/>
    <w:rsid w:val="00A2664A"/>
    <w:rsid w:val="00A267FC"/>
    <w:rsid w:val="00A26E64"/>
    <w:rsid w:val="00A27A14"/>
    <w:rsid w:val="00A27A32"/>
    <w:rsid w:val="00A3057F"/>
    <w:rsid w:val="00A35B22"/>
    <w:rsid w:val="00A3602E"/>
    <w:rsid w:val="00A362A6"/>
    <w:rsid w:val="00A369F9"/>
    <w:rsid w:val="00A37F03"/>
    <w:rsid w:val="00A41355"/>
    <w:rsid w:val="00A414AA"/>
    <w:rsid w:val="00A41580"/>
    <w:rsid w:val="00A42220"/>
    <w:rsid w:val="00A42F9B"/>
    <w:rsid w:val="00A430E8"/>
    <w:rsid w:val="00A45287"/>
    <w:rsid w:val="00A45443"/>
    <w:rsid w:val="00A46071"/>
    <w:rsid w:val="00A46C8D"/>
    <w:rsid w:val="00A46D8E"/>
    <w:rsid w:val="00A51FA1"/>
    <w:rsid w:val="00A52130"/>
    <w:rsid w:val="00A55661"/>
    <w:rsid w:val="00A55E59"/>
    <w:rsid w:val="00A55E88"/>
    <w:rsid w:val="00A56304"/>
    <w:rsid w:val="00A6018E"/>
    <w:rsid w:val="00A60949"/>
    <w:rsid w:val="00A60C3B"/>
    <w:rsid w:val="00A60DAC"/>
    <w:rsid w:val="00A61E7B"/>
    <w:rsid w:val="00A623BE"/>
    <w:rsid w:val="00A63E78"/>
    <w:rsid w:val="00A64951"/>
    <w:rsid w:val="00A64EFC"/>
    <w:rsid w:val="00A66456"/>
    <w:rsid w:val="00A672FC"/>
    <w:rsid w:val="00A70E01"/>
    <w:rsid w:val="00A71790"/>
    <w:rsid w:val="00A72A8B"/>
    <w:rsid w:val="00A72F73"/>
    <w:rsid w:val="00A74526"/>
    <w:rsid w:val="00A74B88"/>
    <w:rsid w:val="00A752D5"/>
    <w:rsid w:val="00A75612"/>
    <w:rsid w:val="00A756D8"/>
    <w:rsid w:val="00A76691"/>
    <w:rsid w:val="00A76CE5"/>
    <w:rsid w:val="00A77495"/>
    <w:rsid w:val="00A77FAB"/>
    <w:rsid w:val="00A80500"/>
    <w:rsid w:val="00A80786"/>
    <w:rsid w:val="00A81772"/>
    <w:rsid w:val="00A82519"/>
    <w:rsid w:val="00A83AAA"/>
    <w:rsid w:val="00A83D51"/>
    <w:rsid w:val="00A840C2"/>
    <w:rsid w:val="00A84CC4"/>
    <w:rsid w:val="00A84EAE"/>
    <w:rsid w:val="00A8515D"/>
    <w:rsid w:val="00A85846"/>
    <w:rsid w:val="00A867CC"/>
    <w:rsid w:val="00A908F8"/>
    <w:rsid w:val="00A90F72"/>
    <w:rsid w:val="00A914A8"/>
    <w:rsid w:val="00A91690"/>
    <w:rsid w:val="00A91987"/>
    <w:rsid w:val="00A91F93"/>
    <w:rsid w:val="00A923BA"/>
    <w:rsid w:val="00A92A15"/>
    <w:rsid w:val="00A9309E"/>
    <w:rsid w:val="00A941DE"/>
    <w:rsid w:val="00A9526E"/>
    <w:rsid w:val="00A96544"/>
    <w:rsid w:val="00A967B2"/>
    <w:rsid w:val="00A96C50"/>
    <w:rsid w:val="00A96FA5"/>
    <w:rsid w:val="00A9722A"/>
    <w:rsid w:val="00A97592"/>
    <w:rsid w:val="00A97B40"/>
    <w:rsid w:val="00A97C0A"/>
    <w:rsid w:val="00AA09A0"/>
    <w:rsid w:val="00AA1FFC"/>
    <w:rsid w:val="00AA3680"/>
    <w:rsid w:val="00AA5041"/>
    <w:rsid w:val="00AA5EB4"/>
    <w:rsid w:val="00AA610D"/>
    <w:rsid w:val="00AA62D0"/>
    <w:rsid w:val="00AA6D74"/>
    <w:rsid w:val="00AB0990"/>
    <w:rsid w:val="00AB122F"/>
    <w:rsid w:val="00AB4256"/>
    <w:rsid w:val="00AB491F"/>
    <w:rsid w:val="00AB57B9"/>
    <w:rsid w:val="00AB64D7"/>
    <w:rsid w:val="00AB6FF9"/>
    <w:rsid w:val="00AB7412"/>
    <w:rsid w:val="00AC03B9"/>
    <w:rsid w:val="00AC0A16"/>
    <w:rsid w:val="00AC2E77"/>
    <w:rsid w:val="00AC35A5"/>
    <w:rsid w:val="00AC4D7D"/>
    <w:rsid w:val="00AC6821"/>
    <w:rsid w:val="00AD03FE"/>
    <w:rsid w:val="00AD1FDB"/>
    <w:rsid w:val="00AD2E04"/>
    <w:rsid w:val="00AD3F6D"/>
    <w:rsid w:val="00AD414D"/>
    <w:rsid w:val="00AD446B"/>
    <w:rsid w:val="00AD4CF4"/>
    <w:rsid w:val="00AD511F"/>
    <w:rsid w:val="00AD7100"/>
    <w:rsid w:val="00AE0054"/>
    <w:rsid w:val="00AE04E4"/>
    <w:rsid w:val="00AE0D79"/>
    <w:rsid w:val="00AE1671"/>
    <w:rsid w:val="00AE177C"/>
    <w:rsid w:val="00AE19DC"/>
    <w:rsid w:val="00AE539A"/>
    <w:rsid w:val="00AE7088"/>
    <w:rsid w:val="00AF11D6"/>
    <w:rsid w:val="00AF179F"/>
    <w:rsid w:val="00AF3FD8"/>
    <w:rsid w:val="00AF45BA"/>
    <w:rsid w:val="00AF460C"/>
    <w:rsid w:val="00AF4E47"/>
    <w:rsid w:val="00AF5AAA"/>
    <w:rsid w:val="00AF7145"/>
    <w:rsid w:val="00AF78D9"/>
    <w:rsid w:val="00AF7B91"/>
    <w:rsid w:val="00B00451"/>
    <w:rsid w:val="00B01600"/>
    <w:rsid w:val="00B01EF1"/>
    <w:rsid w:val="00B01F52"/>
    <w:rsid w:val="00B03CFB"/>
    <w:rsid w:val="00B03FE3"/>
    <w:rsid w:val="00B04539"/>
    <w:rsid w:val="00B10373"/>
    <w:rsid w:val="00B1059B"/>
    <w:rsid w:val="00B1109D"/>
    <w:rsid w:val="00B129FD"/>
    <w:rsid w:val="00B13B83"/>
    <w:rsid w:val="00B13DE4"/>
    <w:rsid w:val="00B14046"/>
    <w:rsid w:val="00B1483B"/>
    <w:rsid w:val="00B14CD2"/>
    <w:rsid w:val="00B1594D"/>
    <w:rsid w:val="00B200CC"/>
    <w:rsid w:val="00B208CD"/>
    <w:rsid w:val="00B23CC4"/>
    <w:rsid w:val="00B2474B"/>
    <w:rsid w:val="00B26AEB"/>
    <w:rsid w:val="00B27F6B"/>
    <w:rsid w:val="00B31623"/>
    <w:rsid w:val="00B31B22"/>
    <w:rsid w:val="00B31FEB"/>
    <w:rsid w:val="00B3219B"/>
    <w:rsid w:val="00B33E63"/>
    <w:rsid w:val="00B343E1"/>
    <w:rsid w:val="00B35DD0"/>
    <w:rsid w:val="00B364CD"/>
    <w:rsid w:val="00B36C36"/>
    <w:rsid w:val="00B36CDA"/>
    <w:rsid w:val="00B36F8B"/>
    <w:rsid w:val="00B3712E"/>
    <w:rsid w:val="00B37505"/>
    <w:rsid w:val="00B4015C"/>
    <w:rsid w:val="00B417B9"/>
    <w:rsid w:val="00B42AD2"/>
    <w:rsid w:val="00B43FE2"/>
    <w:rsid w:val="00B44AA0"/>
    <w:rsid w:val="00B45D53"/>
    <w:rsid w:val="00B46C55"/>
    <w:rsid w:val="00B46FAE"/>
    <w:rsid w:val="00B476AB"/>
    <w:rsid w:val="00B50543"/>
    <w:rsid w:val="00B50CDB"/>
    <w:rsid w:val="00B518F7"/>
    <w:rsid w:val="00B51F96"/>
    <w:rsid w:val="00B553C6"/>
    <w:rsid w:val="00B55CA9"/>
    <w:rsid w:val="00B56F2E"/>
    <w:rsid w:val="00B5790E"/>
    <w:rsid w:val="00B61AA6"/>
    <w:rsid w:val="00B62233"/>
    <w:rsid w:val="00B62562"/>
    <w:rsid w:val="00B62761"/>
    <w:rsid w:val="00B62ED1"/>
    <w:rsid w:val="00B63D85"/>
    <w:rsid w:val="00B64B7B"/>
    <w:rsid w:val="00B652F1"/>
    <w:rsid w:val="00B66BDB"/>
    <w:rsid w:val="00B66FC8"/>
    <w:rsid w:val="00B712ED"/>
    <w:rsid w:val="00B71B5E"/>
    <w:rsid w:val="00B72616"/>
    <w:rsid w:val="00B7304F"/>
    <w:rsid w:val="00B73681"/>
    <w:rsid w:val="00B73DD6"/>
    <w:rsid w:val="00B73E62"/>
    <w:rsid w:val="00B73EF2"/>
    <w:rsid w:val="00B7493D"/>
    <w:rsid w:val="00B7526E"/>
    <w:rsid w:val="00B7612A"/>
    <w:rsid w:val="00B76BCE"/>
    <w:rsid w:val="00B77886"/>
    <w:rsid w:val="00B8000D"/>
    <w:rsid w:val="00B81B21"/>
    <w:rsid w:val="00B857D8"/>
    <w:rsid w:val="00B86AAD"/>
    <w:rsid w:val="00B878CB"/>
    <w:rsid w:val="00B90BEA"/>
    <w:rsid w:val="00B922A2"/>
    <w:rsid w:val="00B925F9"/>
    <w:rsid w:val="00B942E6"/>
    <w:rsid w:val="00B948FE"/>
    <w:rsid w:val="00B951B3"/>
    <w:rsid w:val="00B95656"/>
    <w:rsid w:val="00B95697"/>
    <w:rsid w:val="00B95FAA"/>
    <w:rsid w:val="00B96CC0"/>
    <w:rsid w:val="00BA2BE8"/>
    <w:rsid w:val="00BA58C1"/>
    <w:rsid w:val="00BA60E2"/>
    <w:rsid w:val="00BB1F3D"/>
    <w:rsid w:val="00BB214C"/>
    <w:rsid w:val="00BB4A25"/>
    <w:rsid w:val="00BB4EED"/>
    <w:rsid w:val="00BB521B"/>
    <w:rsid w:val="00BB5967"/>
    <w:rsid w:val="00BB6D57"/>
    <w:rsid w:val="00BC029D"/>
    <w:rsid w:val="00BC05DA"/>
    <w:rsid w:val="00BC109F"/>
    <w:rsid w:val="00BC1C30"/>
    <w:rsid w:val="00BC1CFE"/>
    <w:rsid w:val="00BC20CC"/>
    <w:rsid w:val="00BC31EB"/>
    <w:rsid w:val="00BC58CC"/>
    <w:rsid w:val="00BC6404"/>
    <w:rsid w:val="00BD03D5"/>
    <w:rsid w:val="00BD0775"/>
    <w:rsid w:val="00BD2411"/>
    <w:rsid w:val="00BD376F"/>
    <w:rsid w:val="00BD63AC"/>
    <w:rsid w:val="00BD6A31"/>
    <w:rsid w:val="00BD708E"/>
    <w:rsid w:val="00BE10AD"/>
    <w:rsid w:val="00BE143F"/>
    <w:rsid w:val="00BE2283"/>
    <w:rsid w:val="00BE24D1"/>
    <w:rsid w:val="00BE2DB2"/>
    <w:rsid w:val="00BE3251"/>
    <w:rsid w:val="00BE41C7"/>
    <w:rsid w:val="00BE49F6"/>
    <w:rsid w:val="00BE5DE6"/>
    <w:rsid w:val="00BE77D2"/>
    <w:rsid w:val="00BF0F01"/>
    <w:rsid w:val="00BF1042"/>
    <w:rsid w:val="00BF14F2"/>
    <w:rsid w:val="00BF1729"/>
    <w:rsid w:val="00BF32BE"/>
    <w:rsid w:val="00BF33FA"/>
    <w:rsid w:val="00BF46C5"/>
    <w:rsid w:val="00BF589D"/>
    <w:rsid w:val="00BF5F44"/>
    <w:rsid w:val="00BF6C19"/>
    <w:rsid w:val="00BF6DD0"/>
    <w:rsid w:val="00BF6F18"/>
    <w:rsid w:val="00BF7485"/>
    <w:rsid w:val="00BF7500"/>
    <w:rsid w:val="00C000FE"/>
    <w:rsid w:val="00C0070E"/>
    <w:rsid w:val="00C00BE8"/>
    <w:rsid w:val="00C03398"/>
    <w:rsid w:val="00C05611"/>
    <w:rsid w:val="00C05A77"/>
    <w:rsid w:val="00C07C5C"/>
    <w:rsid w:val="00C10EAC"/>
    <w:rsid w:val="00C110C0"/>
    <w:rsid w:val="00C14373"/>
    <w:rsid w:val="00C146C0"/>
    <w:rsid w:val="00C14C11"/>
    <w:rsid w:val="00C14D14"/>
    <w:rsid w:val="00C16005"/>
    <w:rsid w:val="00C165E2"/>
    <w:rsid w:val="00C1706E"/>
    <w:rsid w:val="00C21234"/>
    <w:rsid w:val="00C240CC"/>
    <w:rsid w:val="00C255A4"/>
    <w:rsid w:val="00C2564D"/>
    <w:rsid w:val="00C26017"/>
    <w:rsid w:val="00C26373"/>
    <w:rsid w:val="00C3043D"/>
    <w:rsid w:val="00C304FE"/>
    <w:rsid w:val="00C30538"/>
    <w:rsid w:val="00C3128B"/>
    <w:rsid w:val="00C31920"/>
    <w:rsid w:val="00C329A3"/>
    <w:rsid w:val="00C3369C"/>
    <w:rsid w:val="00C3390B"/>
    <w:rsid w:val="00C33F82"/>
    <w:rsid w:val="00C370E1"/>
    <w:rsid w:val="00C4027E"/>
    <w:rsid w:val="00C40592"/>
    <w:rsid w:val="00C414AE"/>
    <w:rsid w:val="00C4259A"/>
    <w:rsid w:val="00C4438D"/>
    <w:rsid w:val="00C46584"/>
    <w:rsid w:val="00C5014D"/>
    <w:rsid w:val="00C50384"/>
    <w:rsid w:val="00C50A8A"/>
    <w:rsid w:val="00C5135E"/>
    <w:rsid w:val="00C5174D"/>
    <w:rsid w:val="00C51801"/>
    <w:rsid w:val="00C5214B"/>
    <w:rsid w:val="00C5272F"/>
    <w:rsid w:val="00C5388A"/>
    <w:rsid w:val="00C53AA0"/>
    <w:rsid w:val="00C5465F"/>
    <w:rsid w:val="00C5503D"/>
    <w:rsid w:val="00C550C8"/>
    <w:rsid w:val="00C55E34"/>
    <w:rsid w:val="00C56905"/>
    <w:rsid w:val="00C56F4D"/>
    <w:rsid w:val="00C61595"/>
    <w:rsid w:val="00C62775"/>
    <w:rsid w:val="00C62829"/>
    <w:rsid w:val="00C62E46"/>
    <w:rsid w:val="00C63BE3"/>
    <w:rsid w:val="00C667D1"/>
    <w:rsid w:val="00C67D36"/>
    <w:rsid w:val="00C702BF"/>
    <w:rsid w:val="00C70371"/>
    <w:rsid w:val="00C7162E"/>
    <w:rsid w:val="00C739EC"/>
    <w:rsid w:val="00C74424"/>
    <w:rsid w:val="00C748A4"/>
    <w:rsid w:val="00C76C0D"/>
    <w:rsid w:val="00C8033E"/>
    <w:rsid w:val="00C8140E"/>
    <w:rsid w:val="00C828FF"/>
    <w:rsid w:val="00C83810"/>
    <w:rsid w:val="00C83FD1"/>
    <w:rsid w:val="00C843A8"/>
    <w:rsid w:val="00C84BC3"/>
    <w:rsid w:val="00C851FA"/>
    <w:rsid w:val="00C858D3"/>
    <w:rsid w:val="00C86C84"/>
    <w:rsid w:val="00C872BF"/>
    <w:rsid w:val="00C873B1"/>
    <w:rsid w:val="00C87987"/>
    <w:rsid w:val="00C879FE"/>
    <w:rsid w:val="00C87C39"/>
    <w:rsid w:val="00C91D73"/>
    <w:rsid w:val="00C92335"/>
    <w:rsid w:val="00C931C8"/>
    <w:rsid w:val="00C93505"/>
    <w:rsid w:val="00C954F6"/>
    <w:rsid w:val="00CA0194"/>
    <w:rsid w:val="00CA0230"/>
    <w:rsid w:val="00CA0765"/>
    <w:rsid w:val="00CA144D"/>
    <w:rsid w:val="00CA189A"/>
    <w:rsid w:val="00CA1D0B"/>
    <w:rsid w:val="00CA2C3A"/>
    <w:rsid w:val="00CA2FE8"/>
    <w:rsid w:val="00CA3297"/>
    <w:rsid w:val="00CA3402"/>
    <w:rsid w:val="00CA52BF"/>
    <w:rsid w:val="00CA5772"/>
    <w:rsid w:val="00CA6FA8"/>
    <w:rsid w:val="00CA7409"/>
    <w:rsid w:val="00CA7B5A"/>
    <w:rsid w:val="00CB1264"/>
    <w:rsid w:val="00CB2391"/>
    <w:rsid w:val="00CB4173"/>
    <w:rsid w:val="00CB4650"/>
    <w:rsid w:val="00CB4B92"/>
    <w:rsid w:val="00CB587F"/>
    <w:rsid w:val="00CB63C7"/>
    <w:rsid w:val="00CB6961"/>
    <w:rsid w:val="00CB7947"/>
    <w:rsid w:val="00CB7DE0"/>
    <w:rsid w:val="00CC0106"/>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17AE"/>
    <w:rsid w:val="00CD33E6"/>
    <w:rsid w:val="00CD38ED"/>
    <w:rsid w:val="00CD4DEE"/>
    <w:rsid w:val="00CD51AD"/>
    <w:rsid w:val="00CD52E6"/>
    <w:rsid w:val="00CD638D"/>
    <w:rsid w:val="00CD63F0"/>
    <w:rsid w:val="00CD69B5"/>
    <w:rsid w:val="00CD7173"/>
    <w:rsid w:val="00CD762A"/>
    <w:rsid w:val="00CE085F"/>
    <w:rsid w:val="00CE0A45"/>
    <w:rsid w:val="00CE158B"/>
    <w:rsid w:val="00CE22C7"/>
    <w:rsid w:val="00CE2635"/>
    <w:rsid w:val="00CE2A6C"/>
    <w:rsid w:val="00CE4F33"/>
    <w:rsid w:val="00CE5377"/>
    <w:rsid w:val="00CE6968"/>
    <w:rsid w:val="00CE6F4E"/>
    <w:rsid w:val="00CF2C3D"/>
    <w:rsid w:val="00CF5354"/>
    <w:rsid w:val="00CF6893"/>
    <w:rsid w:val="00CF70F8"/>
    <w:rsid w:val="00CF7158"/>
    <w:rsid w:val="00CF7D27"/>
    <w:rsid w:val="00D01409"/>
    <w:rsid w:val="00D02ED5"/>
    <w:rsid w:val="00D03447"/>
    <w:rsid w:val="00D0526B"/>
    <w:rsid w:val="00D0614B"/>
    <w:rsid w:val="00D06471"/>
    <w:rsid w:val="00D0663D"/>
    <w:rsid w:val="00D06B94"/>
    <w:rsid w:val="00D0748E"/>
    <w:rsid w:val="00D07626"/>
    <w:rsid w:val="00D07B98"/>
    <w:rsid w:val="00D10B8D"/>
    <w:rsid w:val="00D127AD"/>
    <w:rsid w:val="00D12955"/>
    <w:rsid w:val="00D140AB"/>
    <w:rsid w:val="00D14C34"/>
    <w:rsid w:val="00D15728"/>
    <w:rsid w:val="00D15F05"/>
    <w:rsid w:val="00D16988"/>
    <w:rsid w:val="00D16BE3"/>
    <w:rsid w:val="00D20028"/>
    <w:rsid w:val="00D21A66"/>
    <w:rsid w:val="00D222C8"/>
    <w:rsid w:val="00D231BB"/>
    <w:rsid w:val="00D234F7"/>
    <w:rsid w:val="00D2453A"/>
    <w:rsid w:val="00D25C36"/>
    <w:rsid w:val="00D266EE"/>
    <w:rsid w:val="00D323F5"/>
    <w:rsid w:val="00D33109"/>
    <w:rsid w:val="00D331FB"/>
    <w:rsid w:val="00D35C60"/>
    <w:rsid w:val="00D35CFE"/>
    <w:rsid w:val="00D371EF"/>
    <w:rsid w:val="00D37AF0"/>
    <w:rsid w:val="00D37CBF"/>
    <w:rsid w:val="00D4023A"/>
    <w:rsid w:val="00D4067C"/>
    <w:rsid w:val="00D41B21"/>
    <w:rsid w:val="00D42B79"/>
    <w:rsid w:val="00D4415F"/>
    <w:rsid w:val="00D441F9"/>
    <w:rsid w:val="00D47D3E"/>
    <w:rsid w:val="00D526AC"/>
    <w:rsid w:val="00D53FB1"/>
    <w:rsid w:val="00D55C75"/>
    <w:rsid w:val="00D60A7A"/>
    <w:rsid w:val="00D60ACA"/>
    <w:rsid w:val="00D6125F"/>
    <w:rsid w:val="00D619AB"/>
    <w:rsid w:val="00D635AA"/>
    <w:rsid w:val="00D639EF"/>
    <w:rsid w:val="00D63FD0"/>
    <w:rsid w:val="00D6547A"/>
    <w:rsid w:val="00D6699C"/>
    <w:rsid w:val="00D67E96"/>
    <w:rsid w:val="00D71C06"/>
    <w:rsid w:val="00D75F15"/>
    <w:rsid w:val="00D76591"/>
    <w:rsid w:val="00D77153"/>
    <w:rsid w:val="00D7762A"/>
    <w:rsid w:val="00D811E8"/>
    <w:rsid w:val="00D841EC"/>
    <w:rsid w:val="00D8783E"/>
    <w:rsid w:val="00D90A60"/>
    <w:rsid w:val="00D9134B"/>
    <w:rsid w:val="00D91973"/>
    <w:rsid w:val="00D96502"/>
    <w:rsid w:val="00D975EF"/>
    <w:rsid w:val="00DA00ED"/>
    <w:rsid w:val="00DA03AC"/>
    <w:rsid w:val="00DA0455"/>
    <w:rsid w:val="00DA101D"/>
    <w:rsid w:val="00DA2FD5"/>
    <w:rsid w:val="00DA34EE"/>
    <w:rsid w:val="00DA3998"/>
    <w:rsid w:val="00DA49D3"/>
    <w:rsid w:val="00DA5BE6"/>
    <w:rsid w:val="00DA68A1"/>
    <w:rsid w:val="00DB0BEC"/>
    <w:rsid w:val="00DB13D0"/>
    <w:rsid w:val="00DB2796"/>
    <w:rsid w:val="00DB27A1"/>
    <w:rsid w:val="00DB2A6A"/>
    <w:rsid w:val="00DB2E44"/>
    <w:rsid w:val="00DB4E52"/>
    <w:rsid w:val="00DB56B3"/>
    <w:rsid w:val="00DB79F5"/>
    <w:rsid w:val="00DC0481"/>
    <w:rsid w:val="00DC064B"/>
    <w:rsid w:val="00DC158A"/>
    <w:rsid w:val="00DC2BEF"/>
    <w:rsid w:val="00DC31A1"/>
    <w:rsid w:val="00DC3582"/>
    <w:rsid w:val="00DC410A"/>
    <w:rsid w:val="00DC4448"/>
    <w:rsid w:val="00DC4FE4"/>
    <w:rsid w:val="00DC773F"/>
    <w:rsid w:val="00DC7843"/>
    <w:rsid w:val="00DD01D8"/>
    <w:rsid w:val="00DD16C0"/>
    <w:rsid w:val="00DD28AD"/>
    <w:rsid w:val="00DD43BB"/>
    <w:rsid w:val="00DD74EF"/>
    <w:rsid w:val="00DE2504"/>
    <w:rsid w:val="00DE257F"/>
    <w:rsid w:val="00DE3A74"/>
    <w:rsid w:val="00DE3CAA"/>
    <w:rsid w:val="00DE63B7"/>
    <w:rsid w:val="00DE687E"/>
    <w:rsid w:val="00DE6A21"/>
    <w:rsid w:val="00DE7438"/>
    <w:rsid w:val="00DE743E"/>
    <w:rsid w:val="00DE79F3"/>
    <w:rsid w:val="00DE7C8E"/>
    <w:rsid w:val="00DE7DDB"/>
    <w:rsid w:val="00DF0D7A"/>
    <w:rsid w:val="00DF2269"/>
    <w:rsid w:val="00DF29E2"/>
    <w:rsid w:val="00DF3B42"/>
    <w:rsid w:val="00DF58E6"/>
    <w:rsid w:val="00DF592A"/>
    <w:rsid w:val="00DF5F24"/>
    <w:rsid w:val="00DF61ED"/>
    <w:rsid w:val="00DF77E4"/>
    <w:rsid w:val="00E00D41"/>
    <w:rsid w:val="00E00F60"/>
    <w:rsid w:val="00E01BB4"/>
    <w:rsid w:val="00E01BD0"/>
    <w:rsid w:val="00E03D0E"/>
    <w:rsid w:val="00E05440"/>
    <w:rsid w:val="00E05D45"/>
    <w:rsid w:val="00E07006"/>
    <w:rsid w:val="00E1146B"/>
    <w:rsid w:val="00E12BB3"/>
    <w:rsid w:val="00E12EC3"/>
    <w:rsid w:val="00E12F22"/>
    <w:rsid w:val="00E13278"/>
    <w:rsid w:val="00E13D3E"/>
    <w:rsid w:val="00E14CA9"/>
    <w:rsid w:val="00E16537"/>
    <w:rsid w:val="00E16A4F"/>
    <w:rsid w:val="00E16C6A"/>
    <w:rsid w:val="00E2078D"/>
    <w:rsid w:val="00E2136C"/>
    <w:rsid w:val="00E234FF"/>
    <w:rsid w:val="00E2541E"/>
    <w:rsid w:val="00E254A3"/>
    <w:rsid w:val="00E25526"/>
    <w:rsid w:val="00E256F3"/>
    <w:rsid w:val="00E26053"/>
    <w:rsid w:val="00E26BD4"/>
    <w:rsid w:val="00E27362"/>
    <w:rsid w:val="00E274E6"/>
    <w:rsid w:val="00E276CC"/>
    <w:rsid w:val="00E27AF1"/>
    <w:rsid w:val="00E31663"/>
    <w:rsid w:val="00E32D35"/>
    <w:rsid w:val="00E32F55"/>
    <w:rsid w:val="00E33A7D"/>
    <w:rsid w:val="00E34C38"/>
    <w:rsid w:val="00E3552E"/>
    <w:rsid w:val="00E355BC"/>
    <w:rsid w:val="00E36403"/>
    <w:rsid w:val="00E37427"/>
    <w:rsid w:val="00E40149"/>
    <w:rsid w:val="00E405E4"/>
    <w:rsid w:val="00E4100D"/>
    <w:rsid w:val="00E4177C"/>
    <w:rsid w:val="00E4401F"/>
    <w:rsid w:val="00E4449A"/>
    <w:rsid w:val="00E4502E"/>
    <w:rsid w:val="00E47118"/>
    <w:rsid w:val="00E5168F"/>
    <w:rsid w:val="00E53554"/>
    <w:rsid w:val="00E5362E"/>
    <w:rsid w:val="00E549A0"/>
    <w:rsid w:val="00E550F3"/>
    <w:rsid w:val="00E55662"/>
    <w:rsid w:val="00E569B6"/>
    <w:rsid w:val="00E610CD"/>
    <w:rsid w:val="00E6118E"/>
    <w:rsid w:val="00E612F3"/>
    <w:rsid w:val="00E61B7F"/>
    <w:rsid w:val="00E62834"/>
    <w:rsid w:val="00E62E72"/>
    <w:rsid w:val="00E6342F"/>
    <w:rsid w:val="00E635CD"/>
    <w:rsid w:val="00E63939"/>
    <w:rsid w:val="00E6543E"/>
    <w:rsid w:val="00E661FC"/>
    <w:rsid w:val="00E67138"/>
    <w:rsid w:val="00E7496D"/>
    <w:rsid w:val="00E75C43"/>
    <w:rsid w:val="00E76132"/>
    <w:rsid w:val="00E77CB9"/>
    <w:rsid w:val="00E80AB0"/>
    <w:rsid w:val="00E81957"/>
    <w:rsid w:val="00E82015"/>
    <w:rsid w:val="00E820B6"/>
    <w:rsid w:val="00E8218A"/>
    <w:rsid w:val="00E8375D"/>
    <w:rsid w:val="00E83BA4"/>
    <w:rsid w:val="00E83F75"/>
    <w:rsid w:val="00E8520C"/>
    <w:rsid w:val="00E86EC6"/>
    <w:rsid w:val="00E8706F"/>
    <w:rsid w:val="00E87AB8"/>
    <w:rsid w:val="00E90997"/>
    <w:rsid w:val="00E91B7E"/>
    <w:rsid w:val="00E91C4A"/>
    <w:rsid w:val="00E91F48"/>
    <w:rsid w:val="00E92235"/>
    <w:rsid w:val="00E9272A"/>
    <w:rsid w:val="00E9276C"/>
    <w:rsid w:val="00E927F6"/>
    <w:rsid w:val="00E92A1B"/>
    <w:rsid w:val="00E94759"/>
    <w:rsid w:val="00E94E7F"/>
    <w:rsid w:val="00E953AF"/>
    <w:rsid w:val="00E966B7"/>
    <w:rsid w:val="00E97FEE"/>
    <w:rsid w:val="00EA0196"/>
    <w:rsid w:val="00EA295B"/>
    <w:rsid w:val="00EA335A"/>
    <w:rsid w:val="00EA4CA0"/>
    <w:rsid w:val="00EA6031"/>
    <w:rsid w:val="00EA6564"/>
    <w:rsid w:val="00EA6CCB"/>
    <w:rsid w:val="00EB128C"/>
    <w:rsid w:val="00EB1B51"/>
    <w:rsid w:val="00EB2CD6"/>
    <w:rsid w:val="00EB3ECC"/>
    <w:rsid w:val="00EB4270"/>
    <w:rsid w:val="00EB61D8"/>
    <w:rsid w:val="00EB7229"/>
    <w:rsid w:val="00EB76B0"/>
    <w:rsid w:val="00EC00DC"/>
    <w:rsid w:val="00EC0A99"/>
    <w:rsid w:val="00EC107A"/>
    <w:rsid w:val="00EC1EFC"/>
    <w:rsid w:val="00EC2A8A"/>
    <w:rsid w:val="00EC3813"/>
    <w:rsid w:val="00EC3943"/>
    <w:rsid w:val="00EC3D48"/>
    <w:rsid w:val="00EC5DC7"/>
    <w:rsid w:val="00EC7B3E"/>
    <w:rsid w:val="00ED1356"/>
    <w:rsid w:val="00ED1A4F"/>
    <w:rsid w:val="00ED1AE3"/>
    <w:rsid w:val="00ED22F8"/>
    <w:rsid w:val="00ED24B2"/>
    <w:rsid w:val="00ED2C40"/>
    <w:rsid w:val="00ED3D86"/>
    <w:rsid w:val="00ED4242"/>
    <w:rsid w:val="00ED578D"/>
    <w:rsid w:val="00EE096C"/>
    <w:rsid w:val="00EE0A29"/>
    <w:rsid w:val="00EE12D4"/>
    <w:rsid w:val="00EE1ECD"/>
    <w:rsid w:val="00EE2074"/>
    <w:rsid w:val="00EE2244"/>
    <w:rsid w:val="00EE3152"/>
    <w:rsid w:val="00EE3869"/>
    <w:rsid w:val="00EE3BB4"/>
    <w:rsid w:val="00EE47C3"/>
    <w:rsid w:val="00EE4D9A"/>
    <w:rsid w:val="00EE5AEC"/>
    <w:rsid w:val="00EF0CC9"/>
    <w:rsid w:val="00EF20A5"/>
    <w:rsid w:val="00EF29F9"/>
    <w:rsid w:val="00EF2B84"/>
    <w:rsid w:val="00EF3962"/>
    <w:rsid w:val="00EF4DDB"/>
    <w:rsid w:val="00EF5429"/>
    <w:rsid w:val="00EF5D84"/>
    <w:rsid w:val="00EF6FC8"/>
    <w:rsid w:val="00EF76B1"/>
    <w:rsid w:val="00EF782C"/>
    <w:rsid w:val="00F001F0"/>
    <w:rsid w:val="00F003B9"/>
    <w:rsid w:val="00F0131A"/>
    <w:rsid w:val="00F01C50"/>
    <w:rsid w:val="00F0223B"/>
    <w:rsid w:val="00F02621"/>
    <w:rsid w:val="00F04493"/>
    <w:rsid w:val="00F04C69"/>
    <w:rsid w:val="00F054BF"/>
    <w:rsid w:val="00F0705B"/>
    <w:rsid w:val="00F07BB4"/>
    <w:rsid w:val="00F10646"/>
    <w:rsid w:val="00F1082E"/>
    <w:rsid w:val="00F11213"/>
    <w:rsid w:val="00F11574"/>
    <w:rsid w:val="00F12E22"/>
    <w:rsid w:val="00F14103"/>
    <w:rsid w:val="00F158D4"/>
    <w:rsid w:val="00F15E24"/>
    <w:rsid w:val="00F17049"/>
    <w:rsid w:val="00F177AC"/>
    <w:rsid w:val="00F1785E"/>
    <w:rsid w:val="00F20461"/>
    <w:rsid w:val="00F20931"/>
    <w:rsid w:val="00F21089"/>
    <w:rsid w:val="00F21C4B"/>
    <w:rsid w:val="00F222CF"/>
    <w:rsid w:val="00F2256C"/>
    <w:rsid w:val="00F22E39"/>
    <w:rsid w:val="00F24303"/>
    <w:rsid w:val="00F243C4"/>
    <w:rsid w:val="00F24698"/>
    <w:rsid w:val="00F25948"/>
    <w:rsid w:val="00F25D95"/>
    <w:rsid w:val="00F26301"/>
    <w:rsid w:val="00F275F5"/>
    <w:rsid w:val="00F27839"/>
    <w:rsid w:val="00F31C3B"/>
    <w:rsid w:val="00F323DE"/>
    <w:rsid w:val="00F3242B"/>
    <w:rsid w:val="00F32620"/>
    <w:rsid w:val="00F32BE3"/>
    <w:rsid w:val="00F330AF"/>
    <w:rsid w:val="00F33350"/>
    <w:rsid w:val="00F33C0F"/>
    <w:rsid w:val="00F34F6A"/>
    <w:rsid w:val="00F35F70"/>
    <w:rsid w:val="00F35FC9"/>
    <w:rsid w:val="00F36855"/>
    <w:rsid w:val="00F3690E"/>
    <w:rsid w:val="00F36B98"/>
    <w:rsid w:val="00F370BD"/>
    <w:rsid w:val="00F40B55"/>
    <w:rsid w:val="00F42CB9"/>
    <w:rsid w:val="00F43051"/>
    <w:rsid w:val="00F43BA4"/>
    <w:rsid w:val="00F43F94"/>
    <w:rsid w:val="00F44B82"/>
    <w:rsid w:val="00F46654"/>
    <w:rsid w:val="00F46B36"/>
    <w:rsid w:val="00F4798D"/>
    <w:rsid w:val="00F510B5"/>
    <w:rsid w:val="00F510CB"/>
    <w:rsid w:val="00F51589"/>
    <w:rsid w:val="00F51F99"/>
    <w:rsid w:val="00F521BB"/>
    <w:rsid w:val="00F53742"/>
    <w:rsid w:val="00F53FF1"/>
    <w:rsid w:val="00F55ADF"/>
    <w:rsid w:val="00F565D2"/>
    <w:rsid w:val="00F56910"/>
    <w:rsid w:val="00F571C7"/>
    <w:rsid w:val="00F57514"/>
    <w:rsid w:val="00F57C32"/>
    <w:rsid w:val="00F604AA"/>
    <w:rsid w:val="00F60803"/>
    <w:rsid w:val="00F62582"/>
    <w:rsid w:val="00F630A1"/>
    <w:rsid w:val="00F63A76"/>
    <w:rsid w:val="00F64E06"/>
    <w:rsid w:val="00F64F67"/>
    <w:rsid w:val="00F6535B"/>
    <w:rsid w:val="00F66179"/>
    <w:rsid w:val="00F6675E"/>
    <w:rsid w:val="00F67402"/>
    <w:rsid w:val="00F67925"/>
    <w:rsid w:val="00F70469"/>
    <w:rsid w:val="00F70565"/>
    <w:rsid w:val="00F71A53"/>
    <w:rsid w:val="00F71B51"/>
    <w:rsid w:val="00F72185"/>
    <w:rsid w:val="00F722AF"/>
    <w:rsid w:val="00F72F87"/>
    <w:rsid w:val="00F77043"/>
    <w:rsid w:val="00F7729A"/>
    <w:rsid w:val="00F8021A"/>
    <w:rsid w:val="00F817CC"/>
    <w:rsid w:val="00F81B5B"/>
    <w:rsid w:val="00F82A5B"/>
    <w:rsid w:val="00F82FE5"/>
    <w:rsid w:val="00F83837"/>
    <w:rsid w:val="00F83988"/>
    <w:rsid w:val="00F83BC7"/>
    <w:rsid w:val="00F84B0C"/>
    <w:rsid w:val="00F84DF1"/>
    <w:rsid w:val="00F85D9C"/>
    <w:rsid w:val="00F869C7"/>
    <w:rsid w:val="00F900AF"/>
    <w:rsid w:val="00F901E7"/>
    <w:rsid w:val="00F90742"/>
    <w:rsid w:val="00F907E5"/>
    <w:rsid w:val="00F90B0E"/>
    <w:rsid w:val="00F918ED"/>
    <w:rsid w:val="00F93FD4"/>
    <w:rsid w:val="00F93FE2"/>
    <w:rsid w:val="00F94007"/>
    <w:rsid w:val="00F95963"/>
    <w:rsid w:val="00F9677B"/>
    <w:rsid w:val="00F971B5"/>
    <w:rsid w:val="00FA0132"/>
    <w:rsid w:val="00FA09D0"/>
    <w:rsid w:val="00FA0A6A"/>
    <w:rsid w:val="00FA0E16"/>
    <w:rsid w:val="00FA126E"/>
    <w:rsid w:val="00FA1373"/>
    <w:rsid w:val="00FA282B"/>
    <w:rsid w:val="00FA2C25"/>
    <w:rsid w:val="00FA3D70"/>
    <w:rsid w:val="00FA4469"/>
    <w:rsid w:val="00FA56D9"/>
    <w:rsid w:val="00FA5C25"/>
    <w:rsid w:val="00FA724E"/>
    <w:rsid w:val="00FB148C"/>
    <w:rsid w:val="00FB2E77"/>
    <w:rsid w:val="00FB4046"/>
    <w:rsid w:val="00FB6031"/>
    <w:rsid w:val="00FB620A"/>
    <w:rsid w:val="00FB6331"/>
    <w:rsid w:val="00FC0FC7"/>
    <w:rsid w:val="00FC442D"/>
    <w:rsid w:val="00FC4ECC"/>
    <w:rsid w:val="00FC5B53"/>
    <w:rsid w:val="00FC6320"/>
    <w:rsid w:val="00FC7EED"/>
    <w:rsid w:val="00FD099E"/>
    <w:rsid w:val="00FD1762"/>
    <w:rsid w:val="00FD1B83"/>
    <w:rsid w:val="00FD1F5F"/>
    <w:rsid w:val="00FD2138"/>
    <w:rsid w:val="00FD3BC5"/>
    <w:rsid w:val="00FD5B9A"/>
    <w:rsid w:val="00FD5DF0"/>
    <w:rsid w:val="00FD7391"/>
    <w:rsid w:val="00FD7530"/>
    <w:rsid w:val="00FD77FC"/>
    <w:rsid w:val="00FE26C7"/>
    <w:rsid w:val="00FE5885"/>
    <w:rsid w:val="00FE5A56"/>
    <w:rsid w:val="00FE76B2"/>
    <w:rsid w:val="00FF0933"/>
    <w:rsid w:val="00FF21B9"/>
    <w:rsid w:val="00FF2B34"/>
    <w:rsid w:val="00FF2F6B"/>
    <w:rsid w:val="00FF32C8"/>
    <w:rsid w:val="00FF3372"/>
    <w:rsid w:val="00FF3450"/>
    <w:rsid w:val="00FF4166"/>
    <w:rsid w:val="00FF458A"/>
    <w:rsid w:val="00FF460E"/>
    <w:rsid w:val="00FF4A00"/>
    <w:rsid w:val="00FF55E5"/>
    <w:rsid w:val="00FF5738"/>
    <w:rsid w:val="00FF5B03"/>
    <w:rsid w:val="00FF6B1D"/>
    <w:rsid w:val="00FF7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20F28777"/>
  <w15:docId w15:val="{5F8B4DAD-C6D1-40A7-B892-8B5470F0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5842"/>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434641"/>
    <w:rPr>
      <w:sz w:val="2"/>
      <w:szCs w:val="2"/>
    </w:rPr>
  </w:style>
  <w:style w:type="character" w:customStyle="1" w:styleId="TekstdymkaZnak">
    <w:name w:val="Tekst dymka Znak"/>
    <w:link w:val="Tekstdymka"/>
    <w:semiHidden/>
    <w:locked/>
    <w:rsid w:val="00022A8B"/>
    <w:rPr>
      <w:rFonts w:eastAsia="Arial Unicode MS" w:cs="Times New Roman"/>
      <w:kern w:val="1"/>
      <w:sz w:val="2"/>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2C7236"/>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basedOn w:val="Normalny"/>
    <w:uiPriority w:val="34"/>
    <w:qFormat/>
    <w:rsid w:val="00BF33FA"/>
    <w:pPr>
      <w:ind w:left="720"/>
      <w:contextualSpacing/>
    </w:pPr>
  </w:style>
  <w:style w:type="paragraph" w:customStyle="1" w:styleId="CharChar1ZnakZnak">
    <w:name w:val="Char Char1 Znak Znak"/>
    <w:basedOn w:val="Normalny"/>
    <w:rsid w:val="00AE04E4"/>
    <w:pPr>
      <w:suppressAutoHyphens w:val="0"/>
      <w:adjustRightInd w:val="0"/>
      <w:spacing w:line="360" w:lineRule="atLeast"/>
      <w:jc w:val="both"/>
      <w:textAlignment w:val="baseline"/>
    </w:pPr>
    <w:rPr>
      <w:rFonts w:eastAsia="Times New Roman"/>
      <w:kern w:val="0"/>
    </w:rPr>
  </w:style>
  <w:style w:type="paragraph" w:styleId="Tekstprzypisudolnego">
    <w:name w:val="footnote text"/>
    <w:basedOn w:val="Normalny"/>
    <w:link w:val="TekstprzypisudolnegoZnak"/>
    <w:semiHidden/>
    <w:unhideWhenUsed/>
    <w:rsid w:val="00232B41"/>
    <w:rPr>
      <w:sz w:val="20"/>
      <w:szCs w:val="20"/>
    </w:rPr>
  </w:style>
  <w:style w:type="character" w:customStyle="1" w:styleId="TekstprzypisudolnegoZnak">
    <w:name w:val="Tekst przypisu dolnego Znak"/>
    <w:basedOn w:val="Domylnaczcionkaakapitu"/>
    <w:link w:val="Tekstprzypisudolnego"/>
    <w:semiHidden/>
    <w:rsid w:val="00232B41"/>
    <w:rPr>
      <w:rFonts w:eastAsia="Arial Unicode MS"/>
      <w:kern w:val="1"/>
    </w:rPr>
  </w:style>
  <w:style w:type="character" w:styleId="Odwoanieprzypisudolnego">
    <w:name w:val="footnote reference"/>
    <w:uiPriority w:val="99"/>
    <w:semiHidden/>
    <w:unhideWhenUsed/>
    <w:rsid w:val="00232B41"/>
    <w:rPr>
      <w:vertAlign w:val="superscript"/>
    </w:rPr>
  </w:style>
  <w:style w:type="paragraph" w:customStyle="1" w:styleId="Standard">
    <w:name w:val="Standard"/>
    <w:rsid w:val="00BD6A31"/>
    <w:pPr>
      <w:widowControl w:val="0"/>
      <w:suppressAutoHyphens/>
      <w:autoSpaceDN w:val="0"/>
      <w:textAlignment w:val="baseline"/>
    </w:pPr>
    <w:rPr>
      <w:rFonts w:eastAsia="SimSun" w:cs="Mangal"/>
      <w:kern w:val="3"/>
      <w:sz w:val="24"/>
      <w:szCs w:val="24"/>
      <w:lang w:eastAsia="zh-CN" w:bidi="hi-IN"/>
    </w:rPr>
  </w:style>
  <w:style w:type="numbering" w:customStyle="1" w:styleId="WWNum24">
    <w:name w:val="WWNum24"/>
    <w:basedOn w:val="Bezlisty"/>
    <w:rsid w:val="00BD6A31"/>
    <w:pPr>
      <w:numPr>
        <w:numId w:val="28"/>
      </w:numPr>
    </w:pPr>
  </w:style>
  <w:style w:type="paragraph" w:styleId="Tekstprzypisukocowego">
    <w:name w:val="endnote text"/>
    <w:basedOn w:val="Normalny"/>
    <w:link w:val="TekstprzypisukocowegoZnak"/>
    <w:semiHidden/>
    <w:unhideWhenUsed/>
    <w:rsid w:val="004C25BA"/>
    <w:rPr>
      <w:sz w:val="20"/>
      <w:szCs w:val="20"/>
    </w:rPr>
  </w:style>
  <w:style w:type="character" w:customStyle="1" w:styleId="TekstprzypisukocowegoZnak">
    <w:name w:val="Tekst przypisu końcowego Znak"/>
    <w:basedOn w:val="Domylnaczcionkaakapitu"/>
    <w:link w:val="Tekstprzypisukocowego"/>
    <w:semiHidden/>
    <w:rsid w:val="004C25BA"/>
    <w:rPr>
      <w:rFonts w:eastAsia="Arial Unicode MS"/>
      <w:kern w:val="1"/>
    </w:rPr>
  </w:style>
  <w:style w:type="character" w:styleId="Odwoanieprzypisukocowego">
    <w:name w:val="endnote reference"/>
    <w:basedOn w:val="Domylnaczcionkaakapitu"/>
    <w:semiHidden/>
    <w:unhideWhenUsed/>
    <w:rsid w:val="004C25BA"/>
    <w:rPr>
      <w:vertAlign w:val="superscript"/>
    </w:rPr>
  </w:style>
  <w:style w:type="paragraph" w:customStyle="1" w:styleId="Default">
    <w:name w:val="Default"/>
    <w:rsid w:val="00EC3D48"/>
    <w:pPr>
      <w:autoSpaceDE w:val="0"/>
      <w:autoSpaceDN w:val="0"/>
      <w:adjustRightInd w:val="0"/>
    </w:pPr>
    <w:rPr>
      <w:color w:val="000000"/>
      <w:sz w:val="24"/>
      <w:szCs w:val="24"/>
    </w:rPr>
  </w:style>
  <w:style w:type="character" w:styleId="Tytuksiki">
    <w:name w:val="Book Title"/>
    <w:basedOn w:val="Domylnaczcionkaakapitu"/>
    <w:uiPriority w:val="33"/>
    <w:qFormat/>
    <w:rsid w:val="00EC3D4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00879582">
      <w:bodyDiv w:val="1"/>
      <w:marLeft w:val="0"/>
      <w:marRight w:val="0"/>
      <w:marTop w:val="0"/>
      <w:marBottom w:val="0"/>
      <w:divBdr>
        <w:top w:val="none" w:sz="0" w:space="0" w:color="auto"/>
        <w:left w:val="none" w:sz="0" w:space="0" w:color="auto"/>
        <w:bottom w:val="none" w:sz="0" w:space="0" w:color="auto"/>
        <w:right w:val="none" w:sz="0" w:space="0" w:color="auto"/>
      </w:divBdr>
    </w:div>
    <w:div w:id="479615159">
      <w:bodyDiv w:val="1"/>
      <w:marLeft w:val="0"/>
      <w:marRight w:val="0"/>
      <w:marTop w:val="0"/>
      <w:marBottom w:val="0"/>
      <w:divBdr>
        <w:top w:val="none" w:sz="0" w:space="0" w:color="auto"/>
        <w:left w:val="none" w:sz="0" w:space="0" w:color="auto"/>
        <w:bottom w:val="none" w:sz="0" w:space="0" w:color="auto"/>
        <w:right w:val="none" w:sz="0" w:space="0" w:color="auto"/>
      </w:divBdr>
    </w:div>
    <w:div w:id="599415751">
      <w:bodyDiv w:val="1"/>
      <w:marLeft w:val="0"/>
      <w:marRight w:val="0"/>
      <w:marTop w:val="0"/>
      <w:marBottom w:val="0"/>
      <w:divBdr>
        <w:top w:val="none" w:sz="0" w:space="0" w:color="auto"/>
        <w:left w:val="none" w:sz="0" w:space="0" w:color="auto"/>
        <w:bottom w:val="none" w:sz="0" w:space="0" w:color="auto"/>
        <w:right w:val="none" w:sz="0" w:space="0" w:color="auto"/>
      </w:divBdr>
      <w:divsChild>
        <w:div w:id="1441609699">
          <w:marLeft w:val="0"/>
          <w:marRight w:val="0"/>
          <w:marTop w:val="0"/>
          <w:marBottom w:val="0"/>
          <w:divBdr>
            <w:top w:val="none" w:sz="0" w:space="0" w:color="auto"/>
            <w:left w:val="none" w:sz="0" w:space="0" w:color="auto"/>
            <w:bottom w:val="none" w:sz="0" w:space="0" w:color="auto"/>
            <w:right w:val="none" w:sz="0" w:space="0" w:color="auto"/>
          </w:divBdr>
        </w:div>
        <w:div w:id="672996881">
          <w:marLeft w:val="0"/>
          <w:marRight w:val="0"/>
          <w:marTop w:val="0"/>
          <w:marBottom w:val="0"/>
          <w:divBdr>
            <w:top w:val="none" w:sz="0" w:space="0" w:color="auto"/>
            <w:left w:val="none" w:sz="0" w:space="0" w:color="auto"/>
            <w:bottom w:val="none" w:sz="0" w:space="0" w:color="auto"/>
            <w:right w:val="none" w:sz="0" w:space="0" w:color="auto"/>
          </w:divBdr>
        </w:div>
        <w:div w:id="300311239">
          <w:marLeft w:val="0"/>
          <w:marRight w:val="0"/>
          <w:marTop w:val="0"/>
          <w:marBottom w:val="0"/>
          <w:divBdr>
            <w:top w:val="none" w:sz="0" w:space="0" w:color="auto"/>
            <w:left w:val="none" w:sz="0" w:space="0" w:color="auto"/>
            <w:bottom w:val="none" w:sz="0" w:space="0" w:color="auto"/>
            <w:right w:val="none" w:sz="0" w:space="0" w:color="auto"/>
          </w:divBdr>
        </w:div>
      </w:divsChild>
    </w:div>
    <w:div w:id="716709095">
      <w:bodyDiv w:val="1"/>
      <w:marLeft w:val="0"/>
      <w:marRight w:val="0"/>
      <w:marTop w:val="0"/>
      <w:marBottom w:val="0"/>
      <w:divBdr>
        <w:top w:val="none" w:sz="0" w:space="0" w:color="auto"/>
        <w:left w:val="none" w:sz="0" w:space="0" w:color="auto"/>
        <w:bottom w:val="none" w:sz="0" w:space="0" w:color="auto"/>
        <w:right w:val="none" w:sz="0" w:space="0" w:color="auto"/>
      </w:divBdr>
    </w:div>
    <w:div w:id="874849408">
      <w:bodyDiv w:val="1"/>
      <w:marLeft w:val="0"/>
      <w:marRight w:val="0"/>
      <w:marTop w:val="0"/>
      <w:marBottom w:val="0"/>
      <w:divBdr>
        <w:top w:val="none" w:sz="0" w:space="0" w:color="auto"/>
        <w:left w:val="none" w:sz="0" w:space="0" w:color="auto"/>
        <w:bottom w:val="none" w:sz="0" w:space="0" w:color="auto"/>
        <w:right w:val="none" w:sz="0" w:space="0" w:color="auto"/>
      </w:divBdr>
    </w:div>
    <w:div w:id="1316227175">
      <w:bodyDiv w:val="1"/>
      <w:marLeft w:val="0"/>
      <w:marRight w:val="0"/>
      <w:marTop w:val="0"/>
      <w:marBottom w:val="0"/>
      <w:divBdr>
        <w:top w:val="none" w:sz="0" w:space="0" w:color="auto"/>
        <w:left w:val="none" w:sz="0" w:space="0" w:color="auto"/>
        <w:bottom w:val="none" w:sz="0" w:space="0" w:color="auto"/>
        <w:right w:val="none" w:sz="0" w:space="0" w:color="auto"/>
      </w:divBdr>
    </w:div>
    <w:div w:id="1551380734">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588339808">
      <w:bodyDiv w:val="1"/>
      <w:marLeft w:val="0"/>
      <w:marRight w:val="0"/>
      <w:marTop w:val="0"/>
      <w:marBottom w:val="0"/>
      <w:divBdr>
        <w:top w:val="none" w:sz="0" w:space="0" w:color="auto"/>
        <w:left w:val="none" w:sz="0" w:space="0" w:color="auto"/>
        <w:bottom w:val="none" w:sz="0" w:space="0" w:color="auto"/>
        <w:right w:val="none" w:sz="0" w:space="0" w:color="auto"/>
      </w:divBdr>
    </w:div>
    <w:div w:id="1618635626">
      <w:bodyDiv w:val="1"/>
      <w:marLeft w:val="0"/>
      <w:marRight w:val="0"/>
      <w:marTop w:val="0"/>
      <w:marBottom w:val="0"/>
      <w:divBdr>
        <w:top w:val="none" w:sz="0" w:space="0" w:color="auto"/>
        <w:left w:val="none" w:sz="0" w:space="0" w:color="auto"/>
        <w:bottom w:val="none" w:sz="0" w:space="0" w:color="auto"/>
        <w:right w:val="none" w:sz="0" w:space="0" w:color="auto"/>
      </w:divBdr>
      <w:divsChild>
        <w:div w:id="1462651416">
          <w:marLeft w:val="0"/>
          <w:marRight w:val="0"/>
          <w:marTop w:val="0"/>
          <w:marBottom w:val="0"/>
          <w:divBdr>
            <w:top w:val="none" w:sz="0" w:space="0" w:color="auto"/>
            <w:left w:val="none" w:sz="0" w:space="0" w:color="auto"/>
            <w:bottom w:val="none" w:sz="0" w:space="0" w:color="auto"/>
            <w:right w:val="none" w:sz="0" w:space="0" w:color="auto"/>
          </w:divBdr>
        </w:div>
        <w:div w:id="340202226">
          <w:marLeft w:val="0"/>
          <w:marRight w:val="0"/>
          <w:marTop w:val="0"/>
          <w:marBottom w:val="0"/>
          <w:divBdr>
            <w:top w:val="none" w:sz="0" w:space="0" w:color="auto"/>
            <w:left w:val="none" w:sz="0" w:space="0" w:color="auto"/>
            <w:bottom w:val="none" w:sz="0" w:space="0" w:color="auto"/>
            <w:right w:val="none" w:sz="0" w:space="0" w:color="auto"/>
          </w:divBdr>
        </w:div>
        <w:div w:id="1740788137">
          <w:marLeft w:val="0"/>
          <w:marRight w:val="0"/>
          <w:marTop w:val="0"/>
          <w:marBottom w:val="0"/>
          <w:divBdr>
            <w:top w:val="none" w:sz="0" w:space="0" w:color="auto"/>
            <w:left w:val="none" w:sz="0" w:space="0" w:color="auto"/>
            <w:bottom w:val="none" w:sz="0" w:space="0" w:color="auto"/>
            <w:right w:val="none" w:sz="0" w:space="0" w:color="auto"/>
          </w:divBdr>
        </w:div>
        <w:div w:id="1453674062">
          <w:marLeft w:val="0"/>
          <w:marRight w:val="0"/>
          <w:marTop w:val="0"/>
          <w:marBottom w:val="0"/>
          <w:divBdr>
            <w:top w:val="none" w:sz="0" w:space="0" w:color="auto"/>
            <w:left w:val="none" w:sz="0" w:space="0" w:color="auto"/>
            <w:bottom w:val="none" w:sz="0" w:space="0" w:color="auto"/>
            <w:right w:val="none" w:sz="0" w:space="0" w:color="auto"/>
          </w:divBdr>
        </w:div>
        <w:div w:id="844905712">
          <w:marLeft w:val="0"/>
          <w:marRight w:val="0"/>
          <w:marTop w:val="0"/>
          <w:marBottom w:val="0"/>
          <w:divBdr>
            <w:top w:val="none" w:sz="0" w:space="0" w:color="auto"/>
            <w:left w:val="none" w:sz="0" w:space="0" w:color="auto"/>
            <w:bottom w:val="none" w:sz="0" w:space="0" w:color="auto"/>
            <w:right w:val="none" w:sz="0" w:space="0" w:color="auto"/>
          </w:divBdr>
        </w:div>
        <w:div w:id="1627812829">
          <w:marLeft w:val="0"/>
          <w:marRight w:val="0"/>
          <w:marTop w:val="0"/>
          <w:marBottom w:val="0"/>
          <w:divBdr>
            <w:top w:val="none" w:sz="0" w:space="0" w:color="auto"/>
            <w:left w:val="none" w:sz="0" w:space="0" w:color="auto"/>
            <w:bottom w:val="none" w:sz="0" w:space="0" w:color="auto"/>
            <w:right w:val="none" w:sz="0" w:space="0" w:color="auto"/>
          </w:divBdr>
        </w:div>
        <w:div w:id="208494825">
          <w:marLeft w:val="0"/>
          <w:marRight w:val="0"/>
          <w:marTop w:val="0"/>
          <w:marBottom w:val="0"/>
          <w:divBdr>
            <w:top w:val="none" w:sz="0" w:space="0" w:color="auto"/>
            <w:left w:val="none" w:sz="0" w:space="0" w:color="auto"/>
            <w:bottom w:val="none" w:sz="0" w:space="0" w:color="auto"/>
            <w:right w:val="none" w:sz="0" w:space="0" w:color="auto"/>
          </w:divBdr>
        </w:div>
        <w:div w:id="1864439728">
          <w:marLeft w:val="0"/>
          <w:marRight w:val="0"/>
          <w:marTop w:val="0"/>
          <w:marBottom w:val="0"/>
          <w:divBdr>
            <w:top w:val="none" w:sz="0" w:space="0" w:color="auto"/>
            <w:left w:val="none" w:sz="0" w:space="0" w:color="auto"/>
            <w:bottom w:val="none" w:sz="0" w:space="0" w:color="auto"/>
            <w:right w:val="none" w:sz="0" w:space="0" w:color="auto"/>
          </w:divBdr>
        </w:div>
        <w:div w:id="1092238123">
          <w:marLeft w:val="0"/>
          <w:marRight w:val="0"/>
          <w:marTop w:val="0"/>
          <w:marBottom w:val="0"/>
          <w:divBdr>
            <w:top w:val="none" w:sz="0" w:space="0" w:color="auto"/>
            <w:left w:val="none" w:sz="0" w:space="0" w:color="auto"/>
            <w:bottom w:val="none" w:sz="0" w:space="0" w:color="auto"/>
            <w:right w:val="none" w:sz="0" w:space="0" w:color="auto"/>
          </w:divBdr>
        </w:div>
        <w:div w:id="200820675">
          <w:marLeft w:val="0"/>
          <w:marRight w:val="0"/>
          <w:marTop w:val="0"/>
          <w:marBottom w:val="0"/>
          <w:divBdr>
            <w:top w:val="none" w:sz="0" w:space="0" w:color="auto"/>
            <w:left w:val="none" w:sz="0" w:space="0" w:color="auto"/>
            <w:bottom w:val="none" w:sz="0" w:space="0" w:color="auto"/>
            <w:right w:val="none" w:sz="0" w:space="0" w:color="auto"/>
          </w:divBdr>
        </w:div>
        <w:div w:id="259338213">
          <w:marLeft w:val="0"/>
          <w:marRight w:val="0"/>
          <w:marTop w:val="0"/>
          <w:marBottom w:val="0"/>
          <w:divBdr>
            <w:top w:val="none" w:sz="0" w:space="0" w:color="auto"/>
            <w:left w:val="none" w:sz="0" w:space="0" w:color="auto"/>
            <w:bottom w:val="none" w:sz="0" w:space="0" w:color="auto"/>
            <w:right w:val="none" w:sz="0" w:space="0" w:color="auto"/>
          </w:divBdr>
        </w:div>
        <w:div w:id="1896812923">
          <w:marLeft w:val="0"/>
          <w:marRight w:val="0"/>
          <w:marTop w:val="0"/>
          <w:marBottom w:val="0"/>
          <w:divBdr>
            <w:top w:val="none" w:sz="0" w:space="0" w:color="auto"/>
            <w:left w:val="none" w:sz="0" w:space="0" w:color="auto"/>
            <w:bottom w:val="none" w:sz="0" w:space="0" w:color="auto"/>
            <w:right w:val="none" w:sz="0" w:space="0" w:color="auto"/>
          </w:divBdr>
        </w:div>
        <w:div w:id="476263944">
          <w:marLeft w:val="0"/>
          <w:marRight w:val="0"/>
          <w:marTop w:val="0"/>
          <w:marBottom w:val="0"/>
          <w:divBdr>
            <w:top w:val="none" w:sz="0" w:space="0" w:color="auto"/>
            <w:left w:val="none" w:sz="0" w:space="0" w:color="auto"/>
            <w:bottom w:val="none" w:sz="0" w:space="0" w:color="auto"/>
            <w:right w:val="none" w:sz="0" w:space="0" w:color="auto"/>
          </w:divBdr>
        </w:div>
        <w:div w:id="2020811929">
          <w:marLeft w:val="0"/>
          <w:marRight w:val="0"/>
          <w:marTop w:val="0"/>
          <w:marBottom w:val="0"/>
          <w:divBdr>
            <w:top w:val="none" w:sz="0" w:space="0" w:color="auto"/>
            <w:left w:val="none" w:sz="0" w:space="0" w:color="auto"/>
            <w:bottom w:val="none" w:sz="0" w:space="0" w:color="auto"/>
            <w:right w:val="none" w:sz="0" w:space="0" w:color="auto"/>
          </w:divBdr>
        </w:div>
        <w:div w:id="615982846">
          <w:marLeft w:val="0"/>
          <w:marRight w:val="0"/>
          <w:marTop w:val="0"/>
          <w:marBottom w:val="0"/>
          <w:divBdr>
            <w:top w:val="none" w:sz="0" w:space="0" w:color="auto"/>
            <w:left w:val="none" w:sz="0" w:space="0" w:color="auto"/>
            <w:bottom w:val="none" w:sz="0" w:space="0" w:color="auto"/>
            <w:right w:val="none" w:sz="0" w:space="0" w:color="auto"/>
          </w:divBdr>
        </w:div>
        <w:div w:id="1721978911">
          <w:marLeft w:val="0"/>
          <w:marRight w:val="0"/>
          <w:marTop w:val="0"/>
          <w:marBottom w:val="0"/>
          <w:divBdr>
            <w:top w:val="none" w:sz="0" w:space="0" w:color="auto"/>
            <w:left w:val="none" w:sz="0" w:space="0" w:color="auto"/>
            <w:bottom w:val="none" w:sz="0" w:space="0" w:color="auto"/>
            <w:right w:val="none" w:sz="0" w:space="0" w:color="auto"/>
          </w:divBdr>
        </w:div>
      </w:divsChild>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698697336">
      <w:bodyDiv w:val="1"/>
      <w:marLeft w:val="0"/>
      <w:marRight w:val="0"/>
      <w:marTop w:val="0"/>
      <w:marBottom w:val="0"/>
      <w:divBdr>
        <w:top w:val="none" w:sz="0" w:space="0" w:color="auto"/>
        <w:left w:val="none" w:sz="0" w:space="0" w:color="auto"/>
        <w:bottom w:val="none" w:sz="0" w:space="0" w:color="auto"/>
        <w:right w:val="none" w:sz="0" w:space="0" w:color="auto"/>
      </w:divBdr>
    </w:div>
    <w:div w:id="1781417754">
      <w:bodyDiv w:val="1"/>
      <w:marLeft w:val="0"/>
      <w:marRight w:val="0"/>
      <w:marTop w:val="0"/>
      <w:marBottom w:val="0"/>
      <w:divBdr>
        <w:top w:val="none" w:sz="0" w:space="0" w:color="auto"/>
        <w:left w:val="none" w:sz="0" w:space="0" w:color="auto"/>
        <w:bottom w:val="none" w:sz="0" w:space="0" w:color="auto"/>
        <w:right w:val="none" w:sz="0" w:space="0" w:color="auto"/>
      </w:divBdr>
      <w:divsChild>
        <w:div w:id="210464780">
          <w:marLeft w:val="0"/>
          <w:marRight w:val="0"/>
          <w:marTop w:val="0"/>
          <w:marBottom w:val="0"/>
          <w:divBdr>
            <w:top w:val="none" w:sz="0" w:space="0" w:color="auto"/>
            <w:left w:val="none" w:sz="0" w:space="0" w:color="auto"/>
            <w:bottom w:val="none" w:sz="0" w:space="0" w:color="auto"/>
            <w:right w:val="none" w:sz="0" w:space="0" w:color="auto"/>
          </w:divBdr>
        </w:div>
        <w:div w:id="361443835">
          <w:marLeft w:val="0"/>
          <w:marRight w:val="0"/>
          <w:marTop w:val="0"/>
          <w:marBottom w:val="0"/>
          <w:divBdr>
            <w:top w:val="none" w:sz="0" w:space="0" w:color="auto"/>
            <w:left w:val="none" w:sz="0" w:space="0" w:color="auto"/>
            <w:bottom w:val="none" w:sz="0" w:space="0" w:color="auto"/>
            <w:right w:val="none" w:sz="0" w:space="0" w:color="auto"/>
          </w:divBdr>
        </w:div>
        <w:div w:id="174534601">
          <w:marLeft w:val="0"/>
          <w:marRight w:val="0"/>
          <w:marTop w:val="0"/>
          <w:marBottom w:val="0"/>
          <w:divBdr>
            <w:top w:val="none" w:sz="0" w:space="0" w:color="auto"/>
            <w:left w:val="none" w:sz="0" w:space="0" w:color="auto"/>
            <w:bottom w:val="none" w:sz="0" w:space="0" w:color="auto"/>
            <w:right w:val="none" w:sz="0" w:space="0" w:color="auto"/>
          </w:divBdr>
        </w:div>
        <w:div w:id="1355306640">
          <w:marLeft w:val="0"/>
          <w:marRight w:val="0"/>
          <w:marTop w:val="0"/>
          <w:marBottom w:val="0"/>
          <w:divBdr>
            <w:top w:val="none" w:sz="0" w:space="0" w:color="auto"/>
            <w:left w:val="none" w:sz="0" w:space="0" w:color="auto"/>
            <w:bottom w:val="none" w:sz="0" w:space="0" w:color="auto"/>
            <w:right w:val="none" w:sz="0" w:space="0" w:color="auto"/>
          </w:divBdr>
        </w:div>
        <w:div w:id="11877164">
          <w:marLeft w:val="0"/>
          <w:marRight w:val="0"/>
          <w:marTop w:val="0"/>
          <w:marBottom w:val="0"/>
          <w:divBdr>
            <w:top w:val="none" w:sz="0" w:space="0" w:color="auto"/>
            <w:left w:val="none" w:sz="0" w:space="0" w:color="auto"/>
            <w:bottom w:val="none" w:sz="0" w:space="0" w:color="auto"/>
            <w:right w:val="none" w:sz="0" w:space="0" w:color="auto"/>
          </w:divBdr>
        </w:div>
        <w:div w:id="630523135">
          <w:marLeft w:val="0"/>
          <w:marRight w:val="0"/>
          <w:marTop w:val="0"/>
          <w:marBottom w:val="0"/>
          <w:divBdr>
            <w:top w:val="none" w:sz="0" w:space="0" w:color="auto"/>
            <w:left w:val="none" w:sz="0" w:space="0" w:color="auto"/>
            <w:bottom w:val="none" w:sz="0" w:space="0" w:color="auto"/>
            <w:right w:val="none" w:sz="0" w:space="0" w:color="auto"/>
          </w:divBdr>
        </w:div>
        <w:div w:id="636646112">
          <w:marLeft w:val="0"/>
          <w:marRight w:val="0"/>
          <w:marTop w:val="0"/>
          <w:marBottom w:val="0"/>
          <w:divBdr>
            <w:top w:val="none" w:sz="0" w:space="0" w:color="auto"/>
            <w:left w:val="none" w:sz="0" w:space="0" w:color="auto"/>
            <w:bottom w:val="none" w:sz="0" w:space="0" w:color="auto"/>
            <w:right w:val="none" w:sz="0" w:space="0" w:color="auto"/>
          </w:divBdr>
        </w:div>
        <w:div w:id="363481851">
          <w:marLeft w:val="0"/>
          <w:marRight w:val="0"/>
          <w:marTop w:val="0"/>
          <w:marBottom w:val="0"/>
          <w:divBdr>
            <w:top w:val="none" w:sz="0" w:space="0" w:color="auto"/>
            <w:left w:val="none" w:sz="0" w:space="0" w:color="auto"/>
            <w:bottom w:val="none" w:sz="0" w:space="0" w:color="auto"/>
            <w:right w:val="none" w:sz="0" w:space="0" w:color="auto"/>
          </w:divBdr>
        </w:div>
        <w:div w:id="748844664">
          <w:marLeft w:val="0"/>
          <w:marRight w:val="0"/>
          <w:marTop w:val="0"/>
          <w:marBottom w:val="0"/>
          <w:divBdr>
            <w:top w:val="none" w:sz="0" w:space="0" w:color="auto"/>
            <w:left w:val="none" w:sz="0" w:space="0" w:color="auto"/>
            <w:bottom w:val="none" w:sz="0" w:space="0" w:color="auto"/>
            <w:right w:val="none" w:sz="0" w:space="0" w:color="auto"/>
          </w:divBdr>
        </w:div>
        <w:div w:id="95638681">
          <w:marLeft w:val="0"/>
          <w:marRight w:val="0"/>
          <w:marTop w:val="0"/>
          <w:marBottom w:val="0"/>
          <w:divBdr>
            <w:top w:val="none" w:sz="0" w:space="0" w:color="auto"/>
            <w:left w:val="none" w:sz="0" w:space="0" w:color="auto"/>
            <w:bottom w:val="none" w:sz="0" w:space="0" w:color="auto"/>
            <w:right w:val="none" w:sz="0" w:space="0" w:color="auto"/>
          </w:divBdr>
        </w:div>
        <w:div w:id="259996574">
          <w:marLeft w:val="0"/>
          <w:marRight w:val="0"/>
          <w:marTop w:val="0"/>
          <w:marBottom w:val="0"/>
          <w:divBdr>
            <w:top w:val="none" w:sz="0" w:space="0" w:color="auto"/>
            <w:left w:val="none" w:sz="0" w:space="0" w:color="auto"/>
            <w:bottom w:val="none" w:sz="0" w:space="0" w:color="auto"/>
            <w:right w:val="none" w:sz="0" w:space="0" w:color="auto"/>
          </w:divBdr>
        </w:div>
        <w:div w:id="1187213162">
          <w:marLeft w:val="0"/>
          <w:marRight w:val="0"/>
          <w:marTop w:val="0"/>
          <w:marBottom w:val="0"/>
          <w:divBdr>
            <w:top w:val="none" w:sz="0" w:space="0" w:color="auto"/>
            <w:left w:val="none" w:sz="0" w:space="0" w:color="auto"/>
            <w:bottom w:val="none" w:sz="0" w:space="0" w:color="auto"/>
            <w:right w:val="none" w:sz="0" w:space="0" w:color="auto"/>
          </w:divBdr>
        </w:div>
        <w:div w:id="1376006218">
          <w:marLeft w:val="0"/>
          <w:marRight w:val="0"/>
          <w:marTop w:val="0"/>
          <w:marBottom w:val="0"/>
          <w:divBdr>
            <w:top w:val="none" w:sz="0" w:space="0" w:color="auto"/>
            <w:left w:val="none" w:sz="0" w:space="0" w:color="auto"/>
            <w:bottom w:val="none" w:sz="0" w:space="0" w:color="auto"/>
            <w:right w:val="none" w:sz="0" w:space="0" w:color="auto"/>
          </w:divBdr>
        </w:div>
        <w:div w:id="377777442">
          <w:marLeft w:val="0"/>
          <w:marRight w:val="0"/>
          <w:marTop w:val="0"/>
          <w:marBottom w:val="0"/>
          <w:divBdr>
            <w:top w:val="none" w:sz="0" w:space="0" w:color="auto"/>
            <w:left w:val="none" w:sz="0" w:space="0" w:color="auto"/>
            <w:bottom w:val="none" w:sz="0" w:space="0" w:color="auto"/>
            <w:right w:val="none" w:sz="0" w:space="0" w:color="auto"/>
          </w:divBdr>
        </w:div>
      </w:divsChild>
    </w:div>
    <w:div w:id="18368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4BF4-2C16-4D24-8E3F-DE20F1FC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26</Pages>
  <Words>8764</Words>
  <Characters>58588</Characters>
  <Application>Microsoft Office Word</Application>
  <DocSecurity>0</DocSecurity>
  <Lines>488</Lines>
  <Paragraphs>134</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67218</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13</cp:revision>
  <cp:lastPrinted>2020-12-09T07:00:00Z</cp:lastPrinted>
  <dcterms:created xsi:type="dcterms:W3CDTF">2021-04-21T10:49:00Z</dcterms:created>
  <dcterms:modified xsi:type="dcterms:W3CDTF">2021-04-28T05:53:00Z</dcterms:modified>
</cp:coreProperties>
</file>