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F6" w:rsidRPr="00A34849" w:rsidRDefault="001261F6" w:rsidP="001261F6">
      <w:pPr>
        <w:widowControl w:val="0"/>
        <w:shd w:val="clear" w:color="auto" w:fill="FFFFFF"/>
        <w:suppressAutoHyphens w:val="0"/>
        <w:autoSpaceDN/>
        <w:jc w:val="center"/>
        <w:textAlignment w:val="auto"/>
        <w:rPr>
          <w:rFonts w:ascii="Times New Roman" w:eastAsia="Microsoft Sans Serif" w:hAnsi="Times New Roman" w:cs="Times New Roman"/>
          <w:bCs/>
          <w:color w:val="000000" w:themeColor="text1"/>
          <w:kern w:val="0"/>
          <w:lang w:eastAsia="pl-PL" w:bidi="pl-PL"/>
        </w:rPr>
      </w:pPr>
      <w:r w:rsidRPr="00A34849">
        <w:rPr>
          <w:rFonts w:ascii="Times New Roman" w:eastAsia="Microsoft Sans Serif" w:hAnsi="Times New Roman" w:cs="Times New Roman"/>
          <w:b/>
          <w:color w:val="000000" w:themeColor="text1"/>
          <w:kern w:val="0"/>
          <w:lang w:eastAsia="pl-PL" w:bidi="pl-PL"/>
        </w:rPr>
        <w:tab/>
      </w:r>
      <w:r w:rsidRPr="00A34849">
        <w:rPr>
          <w:rFonts w:ascii="Times New Roman" w:eastAsia="Microsoft Sans Serif" w:hAnsi="Times New Roman" w:cs="Times New Roman"/>
          <w:b/>
          <w:color w:val="000000" w:themeColor="text1"/>
          <w:kern w:val="0"/>
          <w:lang w:eastAsia="pl-PL" w:bidi="pl-PL"/>
        </w:rPr>
        <w:tab/>
      </w:r>
      <w:r w:rsidRPr="00A34849">
        <w:rPr>
          <w:rFonts w:ascii="Times New Roman" w:eastAsia="Microsoft Sans Serif" w:hAnsi="Times New Roman" w:cs="Times New Roman"/>
          <w:b/>
          <w:color w:val="000000" w:themeColor="text1"/>
          <w:kern w:val="0"/>
          <w:lang w:eastAsia="pl-PL" w:bidi="pl-PL"/>
        </w:rPr>
        <w:tab/>
      </w:r>
      <w:r w:rsidRPr="00A34849">
        <w:rPr>
          <w:rFonts w:ascii="Times New Roman" w:eastAsia="Microsoft Sans Serif" w:hAnsi="Times New Roman" w:cs="Times New Roman"/>
          <w:b/>
          <w:color w:val="000000" w:themeColor="text1"/>
          <w:kern w:val="0"/>
          <w:lang w:eastAsia="pl-PL" w:bidi="pl-PL"/>
        </w:rPr>
        <w:tab/>
      </w:r>
      <w:bookmarkStart w:id="0" w:name="_Hlk138244425"/>
      <w:r w:rsidRPr="00A34849">
        <w:rPr>
          <w:rFonts w:ascii="Times New Roman" w:eastAsia="Microsoft Sans Serif" w:hAnsi="Times New Roman" w:cs="Times New Roman"/>
          <w:b/>
          <w:color w:val="000000" w:themeColor="text1"/>
          <w:kern w:val="0"/>
          <w:lang w:eastAsia="pl-PL" w:bidi="pl-PL"/>
        </w:rPr>
        <w:tab/>
      </w:r>
      <w:r w:rsidRPr="00A34849">
        <w:rPr>
          <w:rFonts w:ascii="Times New Roman" w:eastAsia="Microsoft Sans Serif" w:hAnsi="Times New Roman" w:cs="Times New Roman"/>
          <w:b/>
          <w:color w:val="000000" w:themeColor="text1"/>
          <w:kern w:val="0"/>
          <w:lang w:eastAsia="pl-PL" w:bidi="pl-PL"/>
        </w:rPr>
        <w:tab/>
      </w:r>
      <w:r w:rsidRPr="00A34849">
        <w:rPr>
          <w:rFonts w:ascii="Times New Roman" w:eastAsia="Microsoft Sans Serif" w:hAnsi="Times New Roman" w:cs="Times New Roman"/>
          <w:b/>
          <w:color w:val="000000" w:themeColor="text1"/>
          <w:kern w:val="0"/>
          <w:lang w:eastAsia="pl-PL" w:bidi="pl-PL"/>
        </w:rPr>
        <w:tab/>
      </w:r>
      <w:r w:rsidRPr="00A34849">
        <w:rPr>
          <w:rFonts w:ascii="Times New Roman" w:eastAsia="Microsoft Sans Serif" w:hAnsi="Times New Roman" w:cs="Times New Roman"/>
          <w:b/>
          <w:color w:val="000000" w:themeColor="text1"/>
          <w:kern w:val="0"/>
          <w:lang w:eastAsia="pl-PL" w:bidi="pl-PL"/>
        </w:rPr>
        <w:tab/>
      </w:r>
      <w:r w:rsidRPr="00A34849">
        <w:rPr>
          <w:rFonts w:ascii="Times New Roman" w:eastAsia="Microsoft Sans Serif" w:hAnsi="Times New Roman" w:cs="Times New Roman"/>
          <w:bCs/>
          <w:color w:val="000000" w:themeColor="text1"/>
          <w:kern w:val="0"/>
          <w:lang w:eastAsia="pl-PL" w:bidi="pl-PL"/>
        </w:rPr>
        <w:t>Zał. nr 1 do SWZ</w:t>
      </w:r>
    </w:p>
    <w:p w:rsidR="001261F6" w:rsidRPr="00A34849" w:rsidRDefault="001261F6" w:rsidP="001261F6">
      <w:pPr>
        <w:widowControl w:val="0"/>
        <w:shd w:val="clear" w:color="auto" w:fill="FFFFFF"/>
        <w:suppressAutoHyphens w:val="0"/>
        <w:autoSpaceDN/>
        <w:jc w:val="center"/>
        <w:textAlignment w:val="auto"/>
        <w:rPr>
          <w:rFonts w:ascii="Times New Roman" w:eastAsia="Microsoft Sans Serif" w:hAnsi="Times New Roman" w:cs="Times New Roman"/>
          <w:b/>
          <w:color w:val="000000" w:themeColor="text1"/>
          <w:kern w:val="0"/>
          <w:lang w:eastAsia="pl-PL" w:bidi="pl-PL"/>
        </w:rPr>
      </w:pPr>
    </w:p>
    <w:bookmarkEnd w:id="0"/>
    <w:p w:rsidR="001261F6" w:rsidRPr="00A34849" w:rsidRDefault="001261F6" w:rsidP="001261F6">
      <w:pPr>
        <w:widowControl w:val="0"/>
        <w:shd w:val="clear" w:color="auto" w:fill="FFFFFF"/>
        <w:suppressAutoHyphens w:val="0"/>
        <w:autoSpaceDN/>
        <w:jc w:val="center"/>
        <w:textAlignment w:val="auto"/>
        <w:rPr>
          <w:rFonts w:ascii="Times New Roman" w:eastAsia="Microsoft Sans Serif" w:hAnsi="Times New Roman" w:cs="Times New Roman"/>
          <w:b/>
          <w:color w:val="000000" w:themeColor="text1"/>
          <w:kern w:val="0"/>
          <w:lang w:eastAsia="pl-PL" w:bidi="pl-PL"/>
        </w:rPr>
      </w:pPr>
      <w:r w:rsidRPr="00A34849">
        <w:rPr>
          <w:rFonts w:ascii="Times New Roman" w:eastAsia="Microsoft Sans Serif" w:hAnsi="Times New Roman" w:cs="Times New Roman"/>
          <w:b/>
          <w:color w:val="000000" w:themeColor="text1"/>
          <w:kern w:val="0"/>
          <w:lang w:eastAsia="pl-PL" w:bidi="pl-PL"/>
        </w:rPr>
        <w:t>UMOWA NR ZP.271.12.2023.RT</w:t>
      </w:r>
    </w:p>
    <w:p w:rsidR="001261F6" w:rsidRPr="00A34849" w:rsidRDefault="001261F6" w:rsidP="001261F6">
      <w:pPr>
        <w:widowControl w:val="0"/>
        <w:shd w:val="clear" w:color="auto" w:fill="FFFFFF"/>
        <w:suppressAutoHyphens w:val="0"/>
        <w:autoSpaceDN/>
        <w:textAlignment w:val="auto"/>
        <w:rPr>
          <w:rFonts w:ascii="Times New Roman" w:eastAsia="Microsoft Sans Serif" w:hAnsi="Times New Roman" w:cs="Times New Roman"/>
          <w:b/>
          <w:color w:val="000000" w:themeColor="text1"/>
          <w:kern w:val="0"/>
          <w:lang w:eastAsia="pl-PL" w:bidi="pl-PL"/>
        </w:rPr>
      </w:pPr>
    </w:p>
    <w:p w:rsidR="001261F6" w:rsidRPr="00A34849" w:rsidRDefault="001261F6" w:rsidP="001261F6">
      <w:pPr>
        <w:suppressAutoHyphens w:val="0"/>
        <w:autoSpaceDN/>
        <w:textAlignment w:val="auto"/>
        <w:rPr>
          <w:rFonts w:ascii="Times New Roman" w:eastAsia="Calibri" w:hAnsi="Times New Roman" w:cs="Times New Roman"/>
          <w:color w:val="000000" w:themeColor="text1"/>
          <w:kern w:val="0"/>
          <w:lang w:eastAsia="en-US" w:bidi="ar-SA"/>
        </w:rPr>
      </w:pPr>
      <w:r w:rsidRPr="00A34849">
        <w:rPr>
          <w:rFonts w:ascii="Times New Roman" w:eastAsia="Calibri" w:hAnsi="Times New Roman" w:cs="Times New Roman"/>
          <w:color w:val="000000" w:themeColor="text1"/>
          <w:kern w:val="0"/>
          <w:lang w:eastAsia="en-US" w:bidi="ar-SA"/>
        </w:rPr>
        <w:t>Zawarta w dniu ………….. 2024 roku w Rewalu pomiędzy:</w:t>
      </w:r>
    </w:p>
    <w:p w:rsidR="001261F6" w:rsidRPr="00A34849" w:rsidRDefault="001261F6" w:rsidP="001261F6">
      <w:pPr>
        <w:suppressAutoHyphens w:val="0"/>
        <w:autoSpaceDN/>
        <w:textAlignment w:val="auto"/>
        <w:rPr>
          <w:rFonts w:ascii="Times New Roman" w:eastAsia="Calibri" w:hAnsi="Times New Roman" w:cs="Times New Roman"/>
          <w:color w:val="000000" w:themeColor="text1"/>
          <w:kern w:val="0"/>
          <w:lang w:eastAsia="en-US" w:bidi="ar-SA"/>
        </w:rPr>
      </w:pPr>
      <w:r w:rsidRPr="00A34849">
        <w:rPr>
          <w:rFonts w:ascii="Times New Roman" w:eastAsia="Calibri" w:hAnsi="Times New Roman" w:cs="Times New Roman"/>
          <w:b/>
          <w:color w:val="000000" w:themeColor="text1"/>
          <w:kern w:val="0"/>
          <w:lang w:eastAsia="en-US" w:bidi="ar-SA"/>
        </w:rPr>
        <w:t xml:space="preserve">Gminą Rewal, z siedzibą </w:t>
      </w:r>
      <w:r w:rsidRPr="00A34849">
        <w:rPr>
          <w:rFonts w:ascii="Times New Roman" w:eastAsia="Calibri" w:hAnsi="Times New Roman" w:cs="Times New Roman"/>
          <w:color w:val="000000" w:themeColor="text1"/>
          <w:kern w:val="0"/>
          <w:lang w:eastAsia="en-US" w:bidi="ar-SA"/>
        </w:rPr>
        <w:t>w Rewalu, ul. Mickiewicza 19, NIP 857-18-98-978, zwaną  w dalszej części umowy „</w:t>
      </w:r>
      <w:r w:rsidRPr="00A34849">
        <w:rPr>
          <w:rFonts w:ascii="Times New Roman" w:eastAsia="Calibri" w:hAnsi="Times New Roman" w:cs="Times New Roman"/>
          <w:b/>
          <w:color w:val="000000" w:themeColor="text1"/>
          <w:kern w:val="0"/>
          <w:lang w:eastAsia="en-US" w:bidi="ar-SA"/>
        </w:rPr>
        <w:t>Zamawiającym”</w:t>
      </w:r>
      <w:r w:rsidRPr="00A34849">
        <w:rPr>
          <w:rFonts w:ascii="Times New Roman" w:eastAsia="Calibri" w:hAnsi="Times New Roman" w:cs="Times New Roman"/>
          <w:color w:val="000000" w:themeColor="text1"/>
          <w:kern w:val="0"/>
          <w:lang w:eastAsia="en-US" w:bidi="ar-SA"/>
        </w:rPr>
        <w:t xml:space="preserve"> reprezentowaną przez:</w:t>
      </w:r>
    </w:p>
    <w:p w:rsidR="001261F6" w:rsidRPr="00A34849" w:rsidRDefault="001261F6" w:rsidP="001261F6">
      <w:pPr>
        <w:suppressAutoHyphens w:val="0"/>
        <w:autoSpaceDN/>
        <w:textAlignment w:val="auto"/>
        <w:rPr>
          <w:rFonts w:ascii="Times New Roman" w:eastAsia="Calibri" w:hAnsi="Times New Roman" w:cs="Times New Roman"/>
          <w:color w:val="000000" w:themeColor="text1"/>
          <w:kern w:val="0"/>
          <w:lang w:eastAsia="en-US" w:bidi="ar-SA"/>
        </w:rPr>
      </w:pPr>
      <w:r w:rsidRPr="00A34849">
        <w:rPr>
          <w:rFonts w:ascii="Times New Roman" w:eastAsia="Calibri" w:hAnsi="Times New Roman" w:cs="Times New Roman"/>
          <w:b/>
          <w:color w:val="000000" w:themeColor="text1"/>
          <w:kern w:val="0"/>
          <w:lang w:eastAsia="en-US" w:bidi="ar-SA"/>
        </w:rPr>
        <w:t xml:space="preserve">Konstantego Tomasza Oświęcimskiego - </w:t>
      </w:r>
      <w:r w:rsidRPr="00A34849">
        <w:rPr>
          <w:rFonts w:ascii="Times New Roman" w:eastAsia="Calibri" w:hAnsi="Times New Roman" w:cs="Times New Roman"/>
          <w:color w:val="000000" w:themeColor="text1"/>
          <w:kern w:val="0"/>
          <w:lang w:eastAsia="en-US" w:bidi="ar-SA"/>
        </w:rPr>
        <w:t>Wójta Gminy Rewal,</w:t>
      </w:r>
    </w:p>
    <w:p w:rsidR="001261F6" w:rsidRPr="00A34849" w:rsidRDefault="001261F6" w:rsidP="001261F6">
      <w:pPr>
        <w:suppressAutoHyphens w:val="0"/>
        <w:autoSpaceDN/>
        <w:textAlignment w:val="auto"/>
        <w:rPr>
          <w:rFonts w:ascii="Times New Roman" w:eastAsia="Calibri" w:hAnsi="Times New Roman" w:cs="Times New Roman"/>
          <w:b/>
          <w:color w:val="000000" w:themeColor="text1"/>
          <w:kern w:val="0"/>
          <w:lang w:eastAsia="en-US" w:bidi="ar-SA"/>
        </w:rPr>
      </w:pPr>
      <w:r w:rsidRPr="00A34849">
        <w:rPr>
          <w:rFonts w:ascii="Times New Roman" w:eastAsia="Calibri" w:hAnsi="Times New Roman" w:cs="Times New Roman"/>
          <w:color w:val="000000" w:themeColor="text1"/>
          <w:kern w:val="0"/>
          <w:lang w:eastAsia="en-US" w:bidi="ar-SA"/>
        </w:rPr>
        <w:t xml:space="preserve">przy kontrasygnacie </w:t>
      </w:r>
      <w:r w:rsidRPr="00A34849">
        <w:rPr>
          <w:rFonts w:ascii="Times New Roman" w:eastAsia="Calibri" w:hAnsi="Times New Roman" w:cs="Times New Roman"/>
          <w:b/>
          <w:bCs/>
          <w:color w:val="000000" w:themeColor="text1"/>
          <w:kern w:val="0"/>
          <w:lang w:eastAsia="en-US" w:bidi="ar-SA"/>
        </w:rPr>
        <w:t xml:space="preserve">Beaty </w:t>
      </w:r>
      <w:proofErr w:type="spellStart"/>
      <w:r w:rsidRPr="00A34849">
        <w:rPr>
          <w:rFonts w:ascii="Times New Roman" w:eastAsia="Calibri" w:hAnsi="Times New Roman" w:cs="Times New Roman"/>
          <w:b/>
          <w:bCs/>
          <w:color w:val="000000" w:themeColor="text1"/>
          <w:kern w:val="0"/>
          <w:lang w:eastAsia="en-US" w:bidi="ar-SA"/>
        </w:rPr>
        <w:t>Żoły</w:t>
      </w:r>
      <w:proofErr w:type="spellEnd"/>
      <w:r w:rsidRPr="00A34849">
        <w:rPr>
          <w:rFonts w:ascii="Times New Roman" w:eastAsia="Calibri" w:hAnsi="Times New Roman" w:cs="Times New Roman"/>
          <w:color w:val="000000" w:themeColor="text1"/>
          <w:kern w:val="0"/>
          <w:lang w:eastAsia="en-US" w:bidi="ar-SA"/>
        </w:rPr>
        <w:t xml:space="preserve"> Skarbnika Gminy </w:t>
      </w:r>
    </w:p>
    <w:p w:rsidR="001261F6" w:rsidRPr="00A34849" w:rsidRDefault="001261F6" w:rsidP="001261F6">
      <w:pPr>
        <w:widowControl w:val="0"/>
        <w:suppressAutoHyphens w:val="0"/>
        <w:autoSpaceDN/>
        <w:textAlignment w:val="auto"/>
        <w:rPr>
          <w:rFonts w:ascii="Times New Roman" w:eastAsia="Microsoft Sans Serif" w:hAnsi="Times New Roman" w:cs="Times New Roman"/>
          <w:color w:val="000000" w:themeColor="text1"/>
          <w:kern w:val="0"/>
          <w:lang w:eastAsia="pl-PL" w:bidi="pl-PL"/>
        </w:rPr>
      </w:pPr>
      <w:r w:rsidRPr="00A34849">
        <w:rPr>
          <w:rFonts w:ascii="Times New Roman" w:eastAsia="Microsoft Sans Serif" w:hAnsi="Times New Roman" w:cs="Times New Roman"/>
          <w:color w:val="000000" w:themeColor="text1"/>
          <w:kern w:val="0"/>
          <w:lang w:eastAsia="pl-PL" w:bidi="pl-PL"/>
        </w:rPr>
        <w:t>a</w:t>
      </w:r>
    </w:p>
    <w:p w:rsidR="001261F6" w:rsidRPr="00A34849" w:rsidRDefault="001261F6" w:rsidP="001261F6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34849">
        <w:rPr>
          <w:rFonts w:ascii="Times New Roman" w:eastAsia="Times New Roman" w:hAnsi="Times New Roman" w:cs="Times New Roman"/>
          <w:kern w:val="0"/>
          <w:lang w:eastAsia="pl-PL" w:bidi="ar-SA"/>
        </w:rPr>
        <w:t>zwanym dalej Wykonawcą 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Na podstawie dokonanego przez zamawiającego wyboru oferty, w trybie podstawowym, została zawarta umowa o następującej treści: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</w:p>
    <w:p w:rsidR="001261F6" w:rsidRPr="00A34849" w:rsidRDefault="001261F6" w:rsidP="001261F6">
      <w:pPr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A34849">
        <w:rPr>
          <w:rFonts w:ascii="Times New Roman" w:eastAsia="Times New Roman" w:hAnsi="Times New Roman" w:cs="Times New Roman"/>
          <w:b/>
          <w:lang w:bidi="ar-SA"/>
        </w:rPr>
        <w:t>§ 1</w:t>
      </w:r>
    </w:p>
    <w:p w:rsidR="001261F6" w:rsidRPr="00A34849" w:rsidRDefault="001261F6" w:rsidP="001261F6">
      <w:pPr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A34849">
        <w:rPr>
          <w:rFonts w:ascii="Times New Roman" w:eastAsia="Times New Roman" w:hAnsi="Times New Roman" w:cs="Times New Roman"/>
          <w:b/>
          <w:lang w:bidi="ar-SA"/>
        </w:rPr>
        <w:t>Przedmiot umowy</w:t>
      </w:r>
    </w:p>
    <w:p w:rsidR="001261F6" w:rsidRPr="00A34849" w:rsidRDefault="001261F6" w:rsidP="001261F6">
      <w:pPr>
        <w:widowControl w:val="0"/>
        <w:numPr>
          <w:ilvl w:val="0"/>
          <w:numId w:val="1"/>
        </w:numPr>
        <w:tabs>
          <w:tab w:val="left" w:pos="1843"/>
        </w:tabs>
        <w:suppressAutoHyphens w:val="0"/>
        <w:autoSpaceDN/>
        <w:spacing w:after="200" w:line="276" w:lineRule="auto"/>
        <w:ind w:left="284"/>
        <w:contextualSpacing/>
        <w:jc w:val="both"/>
        <w:textAlignment w:val="auto"/>
        <w:outlineLvl w:val="0"/>
        <w:rPr>
          <w:rFonts w:ascii="Times New Roman" w:hAnsi="Times New Roman" w:cs="Times New Roman"/>
        </w:rPr>
      </w:pPr>
      <w:r w:rsidRPr="00A34849">
        <w:rPr>
          <w:rFonts w:ascii="Times New Roman" w:eastAsia="Times New Roman" w:hAnsi="Times New Roman" w:cs="Times New Roman"/>
          <w:lang w:bidi="ar-SA"/>
        </w:rPr>
        <w:t xml:space="preserve">Zamawiający zleca, a wykonawca przyjmuje do wykonania roboty budowlane pn.: </w:t>
      </w:r>
      <w:r w:rsidRPr="00A34849">
        <w:rPr>
          <w:rFonts w:ascii="Times New Roman" w:hAnsi="Times New Roman" w:cs="Times New Roman"/>
        </w:rPr>
        <w:t>Przebudowa drogi gminnej – ul. Wojska Polskiego w m. Pobierowo, gm. Rewal.</w:t>
      </w:r>
    </w:p>
    <w:p w:rsidR="001261F6" w:rsidRPr="00A34849" w:rsidRDefault="001261F6" w:rsidP="001261F6">
      <w:pPr>
        <w:numPr>
          <w:ilvl w:val="0"/>
          <w:numId w:val="1"/>
        </w:numPr>
        <w:tabs>
          <w:tab w:val="left" w:pos="1069"/>
          <w:tab w:val="left" w:pos="1134"/>
        </w:tabs>
        <w:suppressAutoHyphens w:val="0"/>
        <w:autoSpaceDN/>
        <w:snapToGrid w:val="0"/>
        <w:spacing w:after="160" w:line="259" w:lineRule="auto"/>
        <w:ind w:left="284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Szczegółowy zakres przedmiotu zamó</w:t>
      </w:r>
      <w:r w:rsidR="00D16031">
        <w:rPr>
          <w:rFonts w:ascii="Times New Roman" w:eastAsia="Times New Roman" w:hAnsi="Times New Roman" w:cs="Times New Roman"/>
          <w:lang w:bidi="ar-SA"/>
        </w:rPr>
        <w:t>wienia określa dokumentacja projektowa, przedmiar robót i</w:t>
      </w:r>
      <w:r w:rsidRPr="00A34849">
        <w:rPr>
          <w:rFonts w:ascii="Times New Roman" w:eastAsia="Times New Roman" w:hAnsi="Times New Roman" w:cs="Times New Roman"/>
          <w:lang w:bidi="ar-SA"/>
        </w:rPr>
        <w:t xml:space="preserve"> specyfikacja techniczna wykonania i odbioru robót budowlanych.</w:t>
      </w:r>
    </w:p>
    <w:p w:rsidR="001261F6" w:rsidRPr="00A34849" w:rsidRDefault="001261F6" w:rsidP="001261F6">
      <w:pPr>
        <w:numPr>
          <w:ilvl w:val="0"/>
          <w:numId w:val="1"/>
        </w:numPr>
        <w:suppressAutoHyphens w:val="0"/>
        <w:autoSpaceDN/>
        <w:spacing w:after="160" w:line="259" w:lineRule="auto"/>
        <w:ind w:left="284"/>
        <w:jc w:val="both"/>
        <w:textAlignment w:val="auto"/>
        <w:rPr>
          <w:rFonts w:ascii="Times New Roman" w:eastAsia="Times New Roman" w:hAnsi="Times New Roman" w:cs="Times New Roman"/>
          <w:color w:val="000000"/>
          <w:lang w:bidi="ar-SA"/>
        </w:rPr>
      </w:pPr>
      <w:r w:rsidRPr="00A34849">
        <w:rPr>
          <w:rFonts w:ascii="Times New Roman" w:eastAsia="Times New Roman" w:hAnsi="Times New Roman" w:cs="Times New Roman"/>
          <w:color w:val="000000"/>
          <w:lang w:bidi="ar-SA"/>
        </w:rPr>
        <w:t>Wykonawca oświadcza że:</w:t>
      </w:r>
    </w:p>
    <w:p w:rsidR="001261F6" w:rsidRPr="00A34849" w:rsidRDefault="001261F6" w:rsidP="001261F6">
      <w:pPr>
        <w:widowControl w:val="0"/>
        <w:suppressAutoHyphens w:val="0"/>
        <w:autoSpaceDN/>
        <w:textAlignment w:val="auto"/>
        <w:rPr>
          <w:rFonts w:ascii="Times New Roman" w:eastAsia="Microsoft Sans Serif" w:hAnsi="Times New Roman" w:cs="Times New Roman"/>
          <w:color w:val="000000" w:themeColor="text1"/>
          <w:kern w:val="0"/>
          <w:lang w:eastAsia="pl-PL" w:bidi="pl-PL"/>
        </w:rPr>
      </w:pPr>
      <w:r w:rsidRPr="00A34849">
        <w:rPr>
          <w:rFonts w:ascii="Times New Roman" w:eastAsia="Microsoft Sans Serif" w:hAnsi="Times New Roman" w:cs="Times New Roman"/>
          <w:color w:val="000000" w:themeColor="text1"/>
          <w:kern w:val="0"/>
          <w:lang w:eastAsia="pl-PL" w:bidi="pl-PL"/>
        </w:rPr>
        <w:t xml:space="preserve">1/ Wynagrodzenie, o którym mowa w </w:t>
      </w:r>
      <w:r w:rsidRPr="00A34849">
        <w:rPr>
          <w:rFonts w:ascii="Times New Roman" w:eastAsia="Times New Roman" w:hAnsi="Times New Roman" w:cs="Times New Roman"/>
          <w:bCs/>
          <w:lang w:bidi="ar-SA"/>
        </w:rPr>
        <w:t>§ 7</w:t>
      </w:r>
      <w:r w:rsidRPr="00A34849">
        <w:rPr>
          <w:rFonts w:ascii="Times New Roman" w:eastAsia="Microsoft Sans Serif" w:hAnsi="Times New Roman" w:cs="Times New Roman"/>
          <w:color w:val="000000" w:themeColor="text1"/>
          <w:kern w:val="0"/>
          <w:lang w:eastAsia="pl-PL" w:bidi="pl-PL"/>
        </w:rPr>
        <w:t xml:space="preserve"> zawiera wszelkie koszty związane z realizacją  </w:t>
      </w:r>
    </w:p>
    <w:p w:rsidR="001261F6" w:rsidRPr="00A34849" w:rsidRDefault="001261F6" w:rsidP="001261F6">
      <w:pPr>
        <w:widowControl w:val="0"/>
        <w:suppressAutoHyphens w:val="0"/>
        <w:autoSpaceDN/>
        <w:jc w:val="both"/>
        <w:textAlignment w:val="auto"/>
        <w:rPr>
          <w:rFonts w:ascii="Times New Roman" w:eastAsia="Microsoft Sans Serif" w:hAnsi="Times New Roman" w:cs="Times New Roman"/>
          <w:color w:val="000000" w:themeColor="text1"/>
          <w:kern w:val="0"/>
          <w:lang w:eastAsia="pl-PL" w:bidi="pl-PL"/>
        </w:rPr>
      </w:pPr>
      <w:r w:rsidRPr="00A34849">
        <w:rPr>
          <w:rFonts w:ascii="Times New Roman" w:eastAsia="Microsoft Sans Serif" w:hAnsi="Times New Roman" w:cs="Times New Roman"/>
          <w:color w:val="000000" w:themeColor="text1"/>
          <w:kern w:val="0"/>
          <w:lang w:eastAsia="pl-PL" w:bidi="pl-PL"/>
        </w:rPr>
        <w:t xml:space="preserve">   zadania, a niezbędne do prawidłowego wykonania przedmiotu umowy, w tym podatek </w:t>
      </w:r>
    </w:p>
    <w:p w:rsidR="001261F6" w:rsidRPr="00A34849" w:rsidRDefault="001261F6" w:rsidP="001261F6">
      <w:pPr>
        <w:widowControl w:val="0"/>
        <w:suppressAutoHyphens w:val="0"/>
        <w:autoSpaceDN/>
        <w:jc w:val="both"/>
        <w:textAlignment w:val="auto"/>
        <w:rPr>
          <w:rFonts w:ascii="Times New Roman" w:eastAsia="Microsoft Sans Serif" w:hAnsi="Times New Roman" w:cs="Times New Roman"/>
          <w:color w:val="000000" w:themeColor="text1"/>
          <w:kern w:val="0"/>
          <w:lang w:eastAsia="pl-PL" w:bidi="pl-PL"/>
        </w:rPr>
      </w:pPr>
      <w:r w:rsidRPr="00A34849">
        <w:rPr>
          <w:rFonts w:ascii="Times New Roman" w:eastAsia="Microsoft Sans Serif" w:hAnsi="Times New Roman" w:cs="Times New Roman"/>
          <w:color w:val="000000" w:themeColor="text1"/>
          <w:kern w:val="0"/>
          <w:lang w:eastAsia="pl-PL" w:bidi="pl-PL"/>
        </w:rPr>
        <w:t xml:space="preserve">   VAT i między innymi:  wszelkie roboty przygotowawcze, porządkowe, obsługę geodezyjną,</w:t>
      </w:r>
    </w:p>
    <w:p w:rsidR="001261F6" w:rsidRPr="00A34849" w:rsidRDefault="001261F6" w:rsidP="001261F6">
      <w:pPr>
        <w:widowControl w:val="0"/>
        <w:suppressAutoHyphens w:val="0"/>
        <w:autoSpaceDN/>
        <w:jc w:val="both"/>
        <w:textAlignment w:val="auto"/>
        <w:rPr>
          <w:rFonts w:ascii="Times New Roman" w:eastAsia="Microsoft Sans Serif" w:hAnsi="Times New Roman" w:cs="Times New Roman"/>
          <w:color w:val="000000" w:themeColor="text1"/>
          <w:kern w:val="0"/>
          <w:lang w:eastAsia="pl-PL" w:bidi="pl-PL"/>
        </w:rPr>
      </w:pPr>
      <w:r w:rsidRPr="00A34849">
        <w:rPr>
          <w:rFonts w:ascii="Times New Roman" w:eastAsia="Microsoft Sans Serif" w:hAnsi="Times New Roman" w:cs="Times New Roman"/>
          <w:color w:val="000000" w:themeColor="text1"/>
          <w:kern w:val="0"/>
          <w:lang w:eastAsia="pl-PL" w:bidi="pl-PL"/>
        </w:rPr>
        <w:t xml:space="preserve">   geologiczną, roboty tymczasowe i prace towarzyszące, zagospodarowanie placu budowy,</w:t>
      </w:r>
    </w:p>
    <w:p w:rsidR="001261F6" w:rsidRPr="00A34849" w:rsidRDefault="001261F6" w:rsidP="001261F6">
      <w:pPr>
        <w:widowControl w:val="0"/>
        <w:suppressAutoHyphens w:val="0"/>
        <w:autoSpaceDN/>
        <w:textAlignment w:val="auto"/>
        <w:rPr>
          <w:rFonts w:ascii="Times New Roman" w:eastAsia="Microsoft Sans Serif" w:hAnsi="Times New Roman" w:cs="Times New Roman"/>
          <w:color w:val="000000" w:themeColor="text1"/>
          <w:kern w:val="0"/>
          <w:lang w:eastAsia="pl-PL" w:bidi="pl-PL"/>
        </w:rPr>
      </w:pPr>
      <w:r w:rsidRPr="00A34849">
        <w:rPr>
          <w:rFonts w:ascii="Times New Roman" w:eastAsia="Microsoft Sans Serif" w:hAnsi="Times New Roman" w:cs="Times New Roman"/>
          <w:color w:val="000000" w:themeColor="text1"/>
          <w:kern w:val="0"/>
          <w:lang w:eastAsia="pl-PL" w:bidi="pl-PL"/>
        </w:rPr>
        <w:t xml:space="preserve">   odwodnienie wykopów, zabezpieczeń, koszty utrzymania zaplecza budowy, organizowanie</w:t>
      </w:r>
    </w:p>
    <w:p w:rsidR="001261F6" w:rsidRPr="00A34849" w:rsidRDefault="001261F6" w:rsidP="001261F6">
      <w:pPr>
        <w:widowControl w:val="0"/>
        <w:suppressAutoHyphens w:val="0"/>
        <w:autoSpaceDN/>
        <w:textAlignment w:val="auto"/>
        <w:rPr>
          <w:rFonts w:ascii="Times New Roman" w:eastAsia="Microsoft Sans Serif" w:hAnsi="Times New Roman" w:cs="Times New Roman"/>
          <w:color w:val="000000" w:themeColor="text1"/>
          <w:kern w:val="0"/>
          <w:lang w:eastAsia="pl-PL" w:bidi="pl-PL"/>
        </w:rPr>
      </w:pPr>
      <w:r w:rsidRPr="00A34849">
        <w:rPr>
          <w:rFonts w:ascii="Times New Roman" w:eastAsia="Microsoft Sans Serif" w:hAnsi="Times New Roman" w:cs="Times New Roman"/>
          <w:color w:val="000000" w:themeColor="text1"/>
          <w:kern w:val="0"/>
          <w:lang w:eastAsia="pl-PL" w:bidi="pl-PL"/>
        </w:rPr>
        <w:t xml:space="preserve">   i przeprowadzenie niezbędnych prób, badań, rozruchów, odbiorów, naprawę uszkodzonych   </w:t>
      </w:r>
    </w:p>
    <w:p w:rsidR="001261F6" w:rsidRPr="00A34849" w:rsidRDefault="001261F6" w:rsidP="001261F6">
      <w:pPr>
        <w:widowControl w:val="0"/>
        <w:suppressAutoHyphens w:val="0"/>
        <w:autoSpaceDN/>
        <w:textAlignment w:val="auto"/>
        <w:rPr>
          <w:rFonts w:ascii="Times New Roman" w:eastAsia="Microsoft Sans Serif" w:hAnsi="Times New Roman" w:cs="Times New Roman"/>
          <w:color w:val="000000" w:themeColor="text1"/>
          <w:kern w:val="0"/>
          <w:lang w:eastAsia="pl-PL" w:bidi="pl-PL"/>
        </w:rPr>
      </w:pPr>
      <w:r w:rsidRPr="00A34849">
        <w:rPr>
          <w:rFonts w:ascii="Times New Roman" w:eastAsia="Microsoft Sans Serif" w:hAnsi="Times New Roman" w:cs="Times New Roman"/>
          <w:color w:val="000000" w:themeColor="text1"/>
          <w:kern w:val="0"/>
          <w:lang w:eastAsia="pl-PL" w:bidi="pl-PL"/>
        </w:rPr>
        <w:t xml:space="preserve">   urządzeń uzbrojenia podziemnego i innych. 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A34849">
        <w:rPr>
          <w:rFonts w:ascii="Times New Roman" w:eastAsia="Times New Roman" w:hAnsi="Times New Roman" w:cs="Times New Roman"/>
          <w:bCs/>
          <w:lang w:bidi="ar-SA"/>
        </w:rPr>
        <w:t>2/</w:t>
      </w:r>
      <w:r w:rsidRPr="00A34849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A34849">
        <w:rPr>
          <w:rFonts w:ascii="Times New Roman" w:eastAsia="Times New Roman" w:hAnsi="Times New Roman" w:cs="Times New Roman"/>
          <w:lang w:bidi="ar-SA"/>
        </w:rPr>
        <w:t xml:space="preserve">podane w ofercie ceny jednostkowe zawierają również koszt wykonania wszystkich czynności, wynikających z technologii wykonania danej operacji, niezbędnych do jej realizacji nawet jeżeli nie zostały uwzględnione w specyfikacji technicznej wykonania </w:t>
      </w:r>
      <w:r w:rsidRPr="00A34849">
        <w:rPr>
          <w:rFonts w:ascii="Times New Roman" w:eastAsia="Times New Roman" w:hAnsi="Times New Roman" w:cs="Times New Roman"/>
          <w:lang w:bidi="ar-SA"/>
        </w:rPr>
        <w:br/>
        <w:t>i odbioru robót budowlanych,</w:t>
      </w:r>
    </w:p>
    <w:p w:rsidR="001261F6" w:rsidRPr="00A34849" w:rsidRDefault="007F5D4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3</w:t>
      </w:r>
      <w:r w:rsidR="001261F6" w:rsidRPr="00A34849">
        <w:rPr>
          <w:rFonts w:ascii="Times New Roman" w:eastAsia="Times New Roman" w:hAnsi="Times New Roman" w:cs="Times New Roman"/>
          <w:lang w:bidi="ar-SA"/>
        </w:rPr>
        <w:t>/ zobowiązuje się do bieżącego rozliczania wykonanych prac,</w:t>
      </w:r>
    </w:p>
    <w:p w:rsidR="001261F6" w:rsidRPr="00A34849" w:rsidRDefault="007F5D4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4</w:t>
      </w:r>
      <w:r w:rsidR="001261F6" w:rsidRPr="00A34849">
        <w:rPr>
          <w:rFonts w:ascii="Times New Roman" w:eastAsia="Times New Roman" w:hAnsi="Times New Roman" w:cs="Times New Roman"/>
          <w:lang w:bidi="ar-SA"/>
        </w:rPr>
        <w:t>/ w uzasadnionych przypadkach zagrożenia życia lub mienia znacznej wartości, przystąpi do wykonywania prac w ciągu 2 godzin od otrzymania telefonicznego zlecenia przez uprawnionego pracownika Urzędu Gminy,</w:t>
      </w:r>
    </w:p>
    <w:p w:rsidR="001261F6" w:rsidRPr="00A34849" w:rsidRDefault="007F5D4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>5</w:t>
      </w:r>
      <w:r w:rsidR="001261F6" w:rsidRPr="00A34849">
        <w:rPr>
          <w:rFonts w:ascii="Times New Roman" w:eastAsia="Times New Roman" w:hAnsi="Times New Roman" w:cs="Times New Roman"/>
          <w:color w:val="000000"/>
          <w:lang w:bidi="ar-SA"/>
        </w:rPr>
        <w:t xml:space="preserve">/ </w:t>
      </w:r>
      <w:r w:rsidR="001261F6" w:rsidRPr="00A34849">
        <w:rPr>
          <w:rFonts w:ascii="Times New Roman" w:eastAsia="Times New Roman" w:hAnsi="Times New Roman" w:cs="Times New Roman"/>
          <w:lang w:bidi="ar-SA"/>
        </w:rPr>
        <w:t xml:space="preserve">zobowiązuje się przestrzegać przepisów </w:t>
      </w:r>
      <w:r w:rsidR="001261F6" w:rsidRPr="00A34849">
        <w:rPr>
          <w:rFonts w:ascii="Times New Roman" w:eastAsia="Times New Roman" w:hAnsi="Times New Roman" w:cs="Times New Roman"/>
          <w:color w:val="000000"/>
          <w:lang w:bidi="ar-SA"/>
        </w:rPr>
        <w:t xml:space="preserve">ochrony środowiska naturalnego i bezpieczeństwa ruchu. </w:t>
      </w:r>
      <w:r w:rsidR="001261F6" w:rsidRPr="00A34849">
        <w:rPr>
          <w:rFonts w:ascii="Times New Roman" w:eastAsia="Times New Roman" w:hAnsi="Times New Roman" w:cs="Times New Roman"/>
          <w:lang w:bidi="ar-SA"/>
        </w:rPr>
        <w:t xml:space="preserve">Wykonawca opracuje oraz zatwierdzi organizację ruchu na czas prowadzenia robót drogowych. </w:t>
      </w:r>
      <w:r w:rsidR="001261F6" w:rsidRPr="00A34849">
        <w:rPr>
          <w:rFonts w:ascii="Times New Roman" w:eastAsia="Times New Roman" w:hAnsi="Times New Roman" w:cs="Times New Roman"/>
          <w:color w:val="000000"/>
          <w:lang w:bidi="ar-SA"/>
        </w:rPr>
        <w:t>Poniesie opłaty i kary za przekroczenie w trakcie realizacji prac norm określonych w odpowiednich przepisach dotyczących ochrony środowiska naturalnego i ruchu.</w:t>
      </w:r>
    </w:p>
    <w:p w:rsidR="001261F6" w:rsidRPr="00A34849" w:rsidRDefault="007F5D4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6</w:t>
      </w:r>
      <w:r w:rsidR="001261F6" w:rsidRPr="00A34849">
        <w:rPr>
          <w:rFonts w:ascii="Times New Roman" w:eastAsia="Times New Roman" w:hAnsi="Times New Roman" w:cs="Times New Roman"/>
          <w:lang w:bidi="ar-SA"/>
        </w:rPr>
        <w:t>/ zabezpieczy  wszelkie niezbędne do realizacji przedmiotu zamówienia  materiały (oznacza to również poniesienie przez niego kosztów z tym związanych),</w:t>
      </w:r>
    </w:p>
    <w:p w:rsidR="001261F6" w:rsidRDefault="007F5D4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7</w:t>
      </w:r>
      <w:r w:rsidR="001261F6" w:rsidRPr="00A34849">
        <w:rPr>
          <w:rFonts w:ascii="Times New Roman" w:eastAsia="Times New Roman" w:hAnsi="Times New Roman" w:cs="Times New Roman"/>
          <w:lang w:bidi="ar-SA"/>
        </w:rPr>
        <w:t xml:space="preserve">/ jest odpowiedzialny za zapewnienie bezpiecznych warunków na placu budowy  i w jego otoczeniu. Wykonawca musi zapewnić dojazd pojazdom służb specjalnych i bezpieczną niezbędną </w:t>
      </w:r>
      <w:r>
        <w:rPr>
          <w:rFonts w:ascii="Times New Roman" w:eastAsia="Times New Roman" w:hAnsi="Times New Roman" w:cs="Times New Roman"/>
          <w:lang w:bidi="ar-SA"/>
        </w:rPr>
        <w:t>komunikację do nieruchomości.</w:t>
      </w:r>
    </w:p>
    <w:p w:rsidR="007F5D46" w:rsidRPr="00A34849" w:rsidRDefault="007F5D46" w:rsidP="001261F6">
      <w:pPr>
        <w:jc w:val="both"/>
        <w:rPr>
          <w:rFonts w:ascii="Times New Roman" w:eastAsia="Times New Roman" w:hAnsi="Times New Roman" w:cs="Times New Roman"/>
          <w:lang w:bidi="ar-SA"/>
        </w:rPr>
      </w:pP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1261F6" w:rsidRPr="00A34849" w:rsidRDefault="001261F6" w:rsidP="001261F6">
      <w:pPr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A34849">
        <w:rPr>
          <w:rFonts w:ascii="Times New Roman" w:eastAsia="Times New Roman" w:hAnsi="Times New Roman" w:cs="Times New Roman"/>
          <w:b/>
          <w:bCs/>
          <w:lang w:bidi="ar-SA"/>
        </w:rPr>
        <w:t>§ 2</w:t>
      </w:r>
    </w:p>
    <w:p w:rsidR="001261F6" w:rsidRPr="00A34849" w:rsidRDefault="001261F6" w:rsidP="001261F6">
      <w:pPr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A34849">
        <w:rPr>
          <w:rFonts w:ascii="Times New Roman" w:eastAsia="Times New Roman" w:hAnsi="Times New Roman" w:cs="Times New Roman"/>
          <w:b/>
          <w:lang w:bidi="ar-SA"/>
        </w:rPr>
        <w:lastRenderedPageBreak/>
        <w:t>Termin wykonania przedmiotu umowy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A34849">
        <w:rPr>
          <w:rFonts w:ascii="Times New Roman" w:eastAsia="Times New Roman" w:hAnsi="Times New Roman" w:cs="Times New Roman"/>
          <w:bCs/>
          <w:lang w:bidi="ar-SA"/>
        </w:rPr>
        <w:t>Umowa zostaje zawarta na czas: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- rozpoczęcie - od daty podpisania umowy,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- zakończenie - do 17</w:t>
      </w:r>
      <w:r w:rsidRPr="00A34849">
        <w:rPr>
          <w:rFonts w:ascii="Times New Roman" w:hAnsi="Times New Roman" w:cs="Times New Roman"/>
          <w:b/>
          <w:bCs/>
        </w:rPr>
        <w:t xml:space="preserve"> miesięcy od </w:t>
      </w:r>
      <w:r w:rsidRPr="00A34849">
        <w:rPr>
          <w:rFonts w:ascii="Times New Roman" w:eastAsia="Times New Roman" w:hAnsi="Times New Roman" w:cs="Times New Roman"/>
          <w:lang w:bidi="ar-SA"/>
        </w:rPr>
        <w:t>podpisania umowy.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</w:p>
    <w:p w:rsidR="001261F6" w:rsidRPr="00A34849" w:rsidRDefault="001261F6" w:rsidP="001261F6">
      <w:pPr>
        <w:jc w:val="center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b/>
          <w:bCs/>
          <w:lang w:bidi="ar-SA"/>
        </w:rPr>
        <w:t>§ 3</w:t>
      </w:r>
    </w:p>
    <w:p w:rsidR="001261F6" w:rsidRPr="00A34849" w:rsidRDefault="001261F6" w:rsidP="001261F6">
      <w:pPr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A34849">
        <w:rPr>
          <w:rFonts w:ascii="Times New Roman" w:eastAsia="Times New Roman" w:hAnsi="Times New Roman" w:cs="Times New Roman"/>
          <w:b/>
          <w:lang w:bidi="ar-SA"/>
        </w:rPr>
        <w:t>Obowiązki stron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1. Strony zgodnie ustalają, że zamawiający dostarczył wykonawcy formularz zawierający specyfikację warunków zamówienia, zawierający m. in. istotne dla zamawiającego postanowienia i zobowiązania wykonawcy.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2. Dokumenty zawierające specyfikację warunków zamówienia stanowią integralną część niniejszej umowy.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</w:p>
    <w:p w:rsidR="001261F6" w:rsidRPr="00A34849" w:rsidRDefault="001261F6" w:rsidP="001261F6">
      <w:pPr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A34849">
        <w:rPr>
          <w:rFonts w:ascii="Times New Roman" w:eastAsia="Times New Roman" w:hAnsi="Times New Roman" w:cs="Times New Roman"/>
          <w:b/>
          <w:bCs/>
          <w:lang w:bidi="ar-SA"/>
        </w:rPr>
        <w:t>§ 4</w:t>
      </w:r>
    </w:p>
    <w:p w:rsidR="001261F6" w:rsidRPr="00A34849" w:rsidRDefault="001261F6" w:rsidP="001261F6">
      <w:pPr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A34849">
        <w:rPr>
          <w:rFonts w:ascii="Times New Roman" w:eastAsia="Times New Roman" w:hAnsi="Times New Roman" w:cs="Times New Roman"/>
          <w:b/>
          <w:bCs/>
          <w:lang w:bidi="ar-SA"/>
        </w:rPr>
        <w:t>Odpowiedzialność Wykonawcy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A34849">
        <w:rPr>
          <w:rFonts w:ascii="Times New Roman" w:eastAsia="Times New Roman" w:hAnsi="Times New Roman" w:cs="Times New Roman"/>
          <w:bCs/>
          <w:lang w:bidi="ar-SA"/>
        </w:rPr>
        <w:t>1.</w:t>
      </w:r>
      <w:r w:rsidRPr="00A34849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A34849">
        <w:rPr>
          <w:rFonts w:ascii="Times New Roman" w:eastAsia="Times New Roman" w:hAnsi="Times New Roman" w:cs="Times New Roman"/>
          <w:lang w:bidi="ar-SA"/>
        </w:rPr>
        <w:t>Wykonawca od momentu przekazania placu budowy</w:t>
      </w:r>
      <w:r w:rsidRPr="00A34849">
        <w:rPr>
          <w:rFonts w:ascii="Times New Roman" w:eastAsia="Times New Roman" w:hAnsi="Times New Roman" w:cs="Times New Roman"/>
          <w:color w:val="FF0000"/>
          <w:lang w:bidi="ar-SA"/>
        </w:rPr>
        <w:t xml:space="preserve"> </w:t>
      </w:r>
      <w:r w:rsidRPr="00A34849">
        <w:rPr>
          <w:rFonts w:ascii="Times New Roman" w:eastAsia="Times New Roman" w:hAnsi="Times New Roman" w:cs="Times New Roman"/>
          <w:lang w:bidi="ar-SA"/>
        </w:rPr>
        <w:t>ponosi pełną odpowiedzialność za szkody i następstwa nieszczęśliwych wypadków wynikające z nieprawidłowego wykonania prac lub niewłaściwego oznakowania i zabezpieczenia miejsca wykonywania prac,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2. Wykonawca ponosi całkowitą odpowiedzialność cywilną za straty i szkody powstałe w związku z wykonywanymi przez wykonawcę czynnościami lub przy okazji ich wykonywania, a będące następstwem działania wykonawcy, rażącego niedbalstwa lub braku należytej staranności.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3. Wykonawca zobowiązuje się do ubezpieczenia robót z tytułu szkód, które mogą zaistnieć w związku z określonymi zdarzeniami losowymi oraz od odpowiedzialności cywilnej.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4. Ubezpieczeniu podlegają w szczególności: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1) roboty, obiekty, budowle urządzenia oraz wszelkie mienie ruchome związane bezpośrednio z wykonaniem robót od: ognia, powodzi, huraganu i innych zdarzeń losowych,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2) odpowiedzialność cywilna za szkody oraz następstwa nieszczęśliwych wypadków dotyczących pracowników i osób trzecich a powstałych w związku z prowadzonymi robotami budowlanymi, a w tym także ruchem pojazdów mechanicznych.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5.Wykonawca uzgodni z zamawiającym sposób zagospodarowania materiałów z odzysku oraz zapewni na własny koszt ich transport na miejsce składowania na odległość do 14 km.</w:t>
      </w:r>
    </w:p>
    <w:p w:rsidR="001261F6" w:rsidRPr="00A34849" w:rsidRDefault="001261F6" w:rsidP="001261F6">
      <w:pPr>
        <w:widowControl w:val="0"/>
        <w:tabs>
          <w:tab w:val="left" w:pos="332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lang w:eastAsia="pl-PL" w:bidi="pl-PL"/>
        </w:rPr>
      </w:pPr>
      <w:r w:rsidRPr="00A34849">
        <w:rPr>
          <w:rFonts w:ascii="Times New Roman" w:eastAsia="Times New Roman" w:hAnsi="Times New Roman" w:cs="Times New Roman"/>
          <w:lang w:bidi="ar-SA"/>
        </w:rPr>
        <w:t>6. W</w:t>
      </w:r>
      <w:r w:rsidRPr="00A34849">
        <w:rPr>
          <w:rFonts w:ascii="Times New Roman" w:eastAsia="Times New Roman" w:hAnsi="Times New Roman" w:cs="Times New Roman"/>
          <w:color w:val="000000"/>
          <w:kern w:val="0"/>
          <w:lang w:eastAsia="pl-PL" w:bidi="pl-PL"/>
        </w:rPr>
        <w:t>ykonawca zabezpieczy przedmiotową umowę opłaconą polisą, a w przypadku jej braku innym dokumentem potwierdzającym, że jest ubezpieczony od odpowiedzialności cywilnej deliktowej i kontraktowej w zakresie prowadzonej działalności związanej z przedmiotem zamówienia, z sumą gwarancji na co najmniej kwotę 3.000.000,00 złotych - polisa musi być ważna przez cały okres trwania realizacji zamówienia.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</w:p>
    <w:p w:rsidR="001261F6" w:rsidRPr="00A34849" w:rsidRDefault="001261F6" w:rsidP="001261F6">
      <w:pPr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A34849">
        <w:rPr>
          <w:rFonts w:ascii="Times New Roman" w:eastAsia="Times New Roman" w:hAnsi="Times New Roman" w:cs="Times New Roman"/>
          <w:b/>
          <w:bCs/>
          <w:lang w:bidi="ar-SA"/>
        </w:rPr>
        <w:t>§ 5</w:t>
      </w:r>
    </w:p>
    <w:p w:rsidR="001261F6" w:rsidRPr="00A34849" w:rsidRDefault="001261F6" w:rsidP="001261F6">
      <w:pPr>
        <w:jc w:val="center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b/>
          <w:bCs/>
          <w:lang w:bidi="ar-SA"/>
        </w:rPr>
        <w:t>Zobowiązania Wykonawcy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 xml:space="preserve">1. Wykonawca zobowiązuje się wykonać przedmiot umowy z  materiałów własnych. 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2. Materiały, o których mowa w ust. 1 pkt 1, powinny odpowiadać wymogom wyrobów dopuszczonych do odbioru i stosowania w budownictwie określonych w art. 10 – ustawy Prawo budowlane.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3. Na każde żądanie zamawiającego wykonawca obowiązany jest okazać w stosunku do wskazanych materiałów: certyfikat zgodności z Polską Normą lub aprobatą techniczną, oraz  znakiem bezpieczeństwa.</w:t>
      </w:r>
    </w:p>
    <w:p w:rsidR="001261F6" w:rsidRPr="00A34849" w:rsidRDefault="001261F6" w:rsidP="001261F6">
      <w:pPr>
        <w:ind w:left="708" w:hanging="708"/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4. Jeżeli Zamawiający zażąda wykonania badań, które wchodzą w zakres przedmiotu umowy,</w:t>
      </w:r>
    </w:p>
    <w:p w:rsidR="001261F6" w:rsidRPr="00A34849" w:rsidRDefault="001261F6" w:rsidP="001261F6">
      <w:pPr>
        <w:ind w:left="708" w:hanging="708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to Wykonawca zobowiązany jest je wykonać na własny koszt</w:t>
      </w:r>
      <w:r w:rsidRPr="00A34849">
        <w:rPr>
          <w:rFonts w:ascii="Times New Roman" w:eastAsia="Times New Roman" w:hAnsi="Times New Roman" w:cs="Times New Roman"/>
          <w:color w:val="FF0000"/>
          <w:lang w:bidi="ar-SA"/>
        </w:rPr>
        <w:t xml:space="preserve">.  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</w:p>
    <w:p w:rsidR="001261F6" w:rsidRPr="00A34849" w:rsidRDefault="001261F6" w:rsidP="001261F6">
      <w:pPr>
        <w:ind w:left="3541" w:firstLine="707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A34849">
        <w:rPr>
          <w:rFonts w:ascii="Times New Roman" w:eastAsia="Times New Roman" w:hAnsi="Times New Roman" w:cs="Times New Roman"/>
          <w:b/>
          <w:bCs/>
          <w:lang w:bidi="ar-SA"/>
        </w:rPr>
        <w:lastRenderedPageBreak/>
        <w:t>§ 6</w:t>
      </w:r>
    </w:p>
    <w:p w:rsidR="001261F6" w:rsidRPr="00A34849" w:rsidRDefault="001261F6" w:rsidP="001261F6">
      <w:pPr>
        <w:ind w:left="1418" w:firstLine="709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A34849">
        <w:rPr>
          <w:rFonts w:ascii="Times New Roman" w:eastAsia="Times New Roman" w:hAnsi="Times New Roman" w:cs="Times New Roman"/>
          <w:b/>
          <w:bCs/>
          <w:lang w:bidi="ar-SA"/>
        </w:rPr>
        <w:t>Dodatkowe zobowiązania Wykonawcy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Wykonawca przyjmuje na siebie następujące obowiązki szczegółowe: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1. Informowanie zamawiającego o terminie odbioru robót zanikowych; jeżeli wykonawca nie poinformował o tych faktach zamawiającego, zobowiązany jest na jego żądanie odkryć roboty lub wykonać otwory niezbędne do zbadania robót, a następnie przywrócić roboty do stanu pierwotnego,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2. W przypadku zniszczenia, uszkodzenia robót lub ich części w toku realizacji – naprawienie ich i doprowadzenie do stanu poprzedniego.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</w:p>
    <w:p w:rsidR="001261F6" w:rsidRPr="00A34849" w:rsidRDefault="001261F6" w:rsidP="001261F6">
      <w:pPr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A34849">
        <w:rPr>
          <w:rFonts w:ascii="Times New Roman" w:eastAsia="Times New Roman" w:hAnsi="Times New Roman" w:cs="Times New Roman"/>
          <w:b/>
          <w:bCs/>
          <w:lang w:bidi="ar-SA"/>
        </w:rPr>
        <w:t>§ 7</w:t>
      </w:r>
    </w:p>
    <w:p w:rsidR="001261F6" w:rsidRPr="00A34849" w:rsidRDefault="001261F6" w:rsidP="001261F6">
      <w:pPr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A34849">
        <w:rPr>
          <w:rFonts w:ascii="Times New Roman" w:eastAsia="Times New Roman" w:hAnsi="Times New Roman" w:cs="Times New Roman"/>
          <w:b/>
          <w:lang w:bidi="ar-SA"/>
        </w:rPr>
        <w:t>Wynagrodzenie za wykonanie przedmiotu umowy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1. Wartość zamówienia wynosi ……</w:t>
      </w:r>
      <w:r w:rsidRPr="00A34849">
        <w:rPr>
          <w:rFonts w:ascii="Times New Roman" w:eastAsia="Times New Roman" w:hAnsi="Times New Roman" w:cs="Times New Roman"/>
          <w:b/>
          <w:bCs/>
          <w:lang w:bidi="ar-SA"/>
        </w:rPr>
        <w:t xml:space="preserve"> zł</w:t>
      </w:r>
      <w:r w:rsidRPr="00A34849">
        <w:rPr>
          <w:rFonts w:ascii="Times New Roman" w:eastAsia="Times New Roman" w:hAnsi="Times New Roman" w:cs="Times New Roman"/>
          <w:bCs/>
          <w:lang w:bidi="ar-SA"/>
        </w:rPr>
        <w:t xml:space="preserve"> brutto (słownie: … zł),</w:t>
      </w:r>
      <w:r w:rsidRPr="00A34849"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Pr="00A34849">
        <w:rPr>
          <w:rFonts w:ascii="Times New Roman" w:eastAsia="Times New Roman" w:hAnsi="Times New Roman" w:cs="Times New Roman"/>
          <w:lang w:bidi="ar-SA"/>
        </w:rPr>
        <w:t>w tym obowiązujący podatek VAT 23%.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2. Strony ustalają, że obowiązującą ich formą wynagrodzenia jest wynagrodzenie ryczałtowe.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3. Płatności za faktury VAT zostaną dokonane przelewem z konta Zamawiającego na konto Wykonawcy podane na fakturze, w terminach wskazanych w ust. 4.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4. Zamawiający dokona płatności za faktury częściowe w terminie 30 dni, a za fakturę końcową w terminie 30 dni po jej otrzymaniu wraz z potwierdzonymi dokumentami rozliczeniowymi.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5. Podstawą wystawienia faktur częściowych są protokoły odbioru wykonanych robót. Do faktur należy dołączyć protokoły odbioru częściowego wraz z zestawieniem  rzeczowo – finansowym oraz dowód uiszczenia wynagrodzenia na rzecz podwykonawców.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</w:p>
    <w:p w:rsidR="001261F6" w:rsidRPr="00A34849" w:rsidRDefault="001261F6" w:rsidP="001261F6">
      <w:pPr>
        <w:autoSpaceDE w:val="0"/>
        <w:ind w:left="3540" w:firstLine="708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A34849">
        <w:rPr>
          <w:rFonts w:ascii="Times New Roman" w:eastAsia="Times New Roman" w:hAnsi="Times New Roman" w:cs="Times New Roman"/>
          <w:b/>
          <w:bCs/>
          <w:lang w:bidi="ar-SA"/>
        </w:rPr>
        <w:t>§ 8</w:t>
      </w:r>
    </w:p>
    <w:p w:rsidR="001261F6" w:rsidRPr="00A34849" w:rsidRDefault="001261F6" w:rsidP="001261F6">
      <w:pPr>
        <w:autoSpaceDE w:val="0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A34849">
        <w:rPr>
          <w:rFonts w:ascii="Times New Roman" w:eastAsia="Times New Roman" w:hAnsi="Times New Roman" w:cs="Times New Roman"/>
          <w:b/>
          <w:bCs/>
          <w:lang w:bidi="ar-SA"/>
        </w:rPr>
        <w:t>Kary umowne i roszczenia odszkodowawcze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1. Strony postanawiają, że w przypadku niewykonania lub nienależytego wykonania umowy naliczane będą kary umowne potrącane z faktur.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2. Kary te naliczane będą w następujących wypadkach i wysokościach: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1) Wykonawca płaci zamawiającemu kary umowne potrącone z faktur:</w:t>
      </w:r>
    </w:p>
    <w:p w:rsidR="001261F6" w:rsidRPr="00A34849" w:rsidRDefault="001261F6" w:rsidP="00C01AEF">
      <w:pPr>
        <w:ind w:left="284"/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a/ za zwłokę w wykonaniu określonych w umowie przedmiotów odbioru w wysokości 0,10 % wartości zamówienia za każdy dzień zwłoki,</w:t>
      </w:r>
    </w:p>
    <w:p w:rsidR="001261F6" w:rsidRPr="00A34849" w:rsidRDefault="001261F6" w:rsidP="00C01AEF">
      <w:pPr>
        <w:ind w:left="284"/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b/ za zwłokę w usunięciu wad stwierdzonych przy odbiorze lub w okresie rękojmi za wady w wysokości 0,10 % wartości zamówienia za każdy dzień zwłoki, liczonej od dnia wyznaczonego na usunięcie wad,</w:t>
      </w:r>
    </w:p>
    <w:p w:rsidR="001261F6" w:rsidRPr="00A34849" w:rsidRDefault="001261F6" w:rsidP="001261F6">
      <w:pPr>
        <w:ind w:left="284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c/ za odstąpienie od umowy z przyczyn zależnych od wykonawcy w wysokości 30 000,00 zł.</w:t>
      </w:r>
    </w:p>
    <w:p w:rsidR="001261F6" w:rsidRPr="00A34849" w:rsidRDefault="001261F6" w:rsidP="001261F6">
      <w:pPr>
        <w:ind w:left="284"/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d/ za brak zapłaty lub nieterminową zapłatę wynagrodzenia należnego podwykonawcom lub dalszym podwykonawcom w wysokości 0,10% wynagrodzenia umownego brutto należnego podwykonawcom lub dalszym podwykonawcom za każdy dzień zwłoki,</w:t>
      </w:r>
    </w:p>
    <w:p w:rsidR="001261F6" w:rsidRPr="00A34849" w:rsidRDefault="001261F6" w:rsidP="001261F6">
      <w:pPr>
        <w:ind w:left="284"/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e/ za nieprzedłożenie do zaakceptowania projektu umowy o podwykonawstwo, której przedmiotem są roboty budowlane, lub projektu jej zmiany w wysokości 100,00 zł oraz za każde następne wezwanie do przedłożenia projektu umowy w wysokości 100,00 zł,</w:t>
      </w:r>
    </w:p>
    <w:p w:rsidR="001261F6" w:rsidRPr="00A34849" w:rsidRDefault="001261F6" w:rsidP="001261F6">
      <w:pPr>
        <w:ind w:left="284"/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 xml:space="preserve">f/ za nieprzedłożenie poświadczonej za zgodność z oryginałem kopii umowy o podwykonawstwo lub jej zmiany w wysokości 100,00 zł oraz za każde następne wezwanie do przedłożenia poświadczonej za zgodność z oryginałem kopii umowy o podwykonawstwo lub jej zmiany wysokości 100,00 zł, </w:t>
      </w:r>
    </w:p>
    <w:p w:rsidR="001261F6" w:rsidRPr="00A34849" w:rsidRDefault="001261F6" w:rsidP="001261F6">
      <w:pPr>
        <w:ind w:left="284"/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g/ za brak zmiany umowy o podwykonawstwo w zakresie terminu zapłaty w wysokości 100,00 zł oraz za każde następne wezwanie do zmiany w wysokości 100,00 zł,</w:t>
      </w:r>
    </w:p>
    <w:p w:rsidR="001261F6" w:rsidRPr="00A34849" w:rsidRDefault="001261F6" w:rsidP="00C01AEF">
      <w:pPr>
        <w:ind w:left="284"/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 xml:space="preserve">h/ 0,02% wartości zamówienia za każdy przypadek odmowy przedłożenia zamawiającemu do wglądu lub nieprzedłożenie w terminie do wglądu któregokolwiek z dowodów określonych w specyfikacji warunków zamówienia w celu potwierdzenia spełnienia wymogu zatrudnienia </w:t>
      </w:r>
      <w:r w:rsidRPr="00A34849">
        <w:rPr>
          <w:rFonts w:ascii="Times New Roman" w:eastAsia="Times New Roman" w:hAnsi="Times New Roman" w:cs="Times New Roman"/>
          <w:lang w:bidi="ar-SA"/>
        </w:rPr>
        <w:lastRenderedPageBreak/>
        <w:t>przez wykonawcę lub jego każdego podwykonawcę (jak i dalszych podwykonawców) na podstawie umowy o pracę osób wykonujących prace wskazane w specyfikacji warunków zamówienia,</w:t>
      </w:r>
    </w:p>
    <w:p w:rsidR="001261F6" w:rsidRPr="00A34849" w:rsidRDefault="001261F6" w:rsidP="00C01AEF">
      <w:pPr>
        <w:ind w:left="283"/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i/ 0,1% wartości zamówienia wynagrodzenia za każdy przypadek nie spełnienia wymogu zatrudnienia przez wykonawcę lub jego każdego podwykonawcę (jak i dalszych podwykonawców) na podstawie umowy o pracę osób wykonujących prace wskazane w specyfikacji warunków zamówienia.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2) Zamawiający płaci wykonawcy kary umowne:</w:t>
      </w:r>
    </w:p>
    <w:p w:rsidR="001261F6" w:rsidRPr="00A34849" w:rsidRDefault="001261F6" w:rsidP="00C01AEF">
      <w:pPr>
        <w:ind w:left="310"/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a/ za zwłokę w przeprowadzeniu odbioru w wysokości 0,10 % wartości zamówienia za każdy dzień zwłoki, licząc od następnego dnia po terminie, w którym odbiór miał być zakończony,</w:t>
      </w:r>
    </w:p>
    <w:p w:rsidR="001261F6" w:rsidRPr="00A34849" w:rsidRDefault="001261F6" w:rsidP="001261F6">
      <w:pPr>
        <w:ind w:left="310"/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b/ za odstąpienie od umowy z przyczyn zależnych od zamawiającego w wysokości 30 000,00 zł.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3. Strony zastrzegają sobie prawo do odszkodowania uzupełniającego, przenoszącego wysokość kar umownych na zasadach ogólnych.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4. Podstawą naliczenia kar będzie szacunkowa wartość zamówienia.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5. Wykonawca oświadcza, że wyraża zgodę na potrącanie kar umownych z faktur.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6. Łączna maksymalna wysokość kar umownych, których mogą dochodzić strony nie może przekroczyć 20% wynagrodzenia brutto, o którym mowa w umowie.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</w:p>
    <w:p w:rsidR="001261F6" w:rsidRPr="00A34849" w:rsidRDefault="001261F6" w:rsidP="001261F6">
      <w:pPr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A34849">
        <w:rPr>
          <w:rFonts w:ascii="Times New Roman" w:eastAsia="Times New Roman" w:hAnsi="Times New Roman" w:cs="Times New Roman"/>
          <w:b/>
          <w:bCs/>
          <w:lang w:bidi="ar-SA"/>
        </w:rPr>
        <w:t>§ 9</w:t>
      </w:r>
    </w:p>
    <w:p w:rsidR="001261F6" w:rsidRPr="00A34849" w:rsidRDefault="001261F6" w:rsidP="001261F6">
      <w:pPr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A34849">
        <w:rPr>
          <w:rFonts w:ascii="Times New Roman" w:eastAsia="Times New Roman" w:hAnsi="Times New Roman" w:cs="Times New Roman"/>
          <w:b/>
          <w:lang w:bidi="ar-SA"/>
        </w:rPr>
        <w:t>Odbiór przedmiotu umowy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1. Strony postanawiają, że przedmiotem odbioru będą części robót objętych zleceniem.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2. Wykonawca będzie zgłaszał zamawiającemu gotowość do odbioru wraz z zestawieniem rzeczowo - finansowym  podpisanym przez inspektora nadzoru.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3. Zamawiający wyznaczy termin i rozpocznie odbiór przedmiotu odbioru do 7 dni od daty potwierdzenia przez Wykonawcę gotowości do odbioru częściowego i końcowego.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4. Zakończenie robót i kompletność dokumentów odbiorowych zostanie stwierdzona w protokole odbioru, który dla swojej ważności i skuteczności wymaga podpisów kierownika budowy, inspektora nadzoru, zamawiającego.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5. Ewentualne wady i drobne usterki w przedmiocie umowy wykryte przy odbiorze lub w toku robót budowlanych usuwane będą niezwłocznie, najpóźniej w ciągu 3 dni.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6. Ujawnione wady lub usterki przy odbiorze przedmiotu umowy wstrzymują podpisanie protokołu odbioru.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7. Zamawiający w razie stwierdzenia wad wydanego przedmiotu umowy (podczas jego eksploatacji) w terminie rękojmi obowiązany jest do przedłożenia wykonawcy stosownej reklamacji najpóźniej w ciągu 14 dni.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8. Wykonawca powinien udzielić odpowiedzi pisemnej na przedłożoną reklamację w ciągu 14 dni, a po bezskutecznym upływie tego terminu reklamacja uważana będzie za uznaną w całości zgodnie z żądaniem zamawiającego.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 xml:space="preserve">9. Jeżeli inspektor nadzoru stwierdzi, że roboty nie zostały zakończone lub będzie miał zastrzeżenia do kompletności i prawidłowości dokumentacji wyznaczy nowy termin złożenia wniosku o dokonanie odbioru.  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color w:val="C9211E"/>
          <w:lang w:bidi="ar-SA"/>
        </w:rPr>
      </w:pPr>
    </w:p>
    <w:p w:rsidR="001261F6" w:rsidRPr="00A34849" w:rsidRDefault="001261F6" w:rsidP="001261F6">
      <w:pPr>
        <w:jc w:val="center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b/>
          <w:bCs/>
          <w:lang w:bidi="ar-SA"/>
        </w:rPr>
        <w:t>§ 10</w:t>
      </w:r>
    </w:p>
    <w:p w:rsidR="001261F6" w:rsidRPr="00A34849" w:rsidRDefault="001261F6" w:rsidP="001261F6">
      <w:pPr>
        <w:jc w:val="center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b/>
          <w:bCs/>
          <w:lang w:bidi="ar-SA"/>
        </w:rPr>
        <w:t>Warunki gwarancji i rękojmi</w:t>
      </w:r>
    </w:p>
    <w:p w:rsidR="001261F6" w:rsidRPr="00A34849" w:rsidRDefault="001261F6" w:rsidP="001261F6">
      <w:pPr>
        <w:numPr>
          <w:ilvl w:val="0"/>
          <w:numId w:val="2"/>
        </w:numPr>
        <w:suppressAutoHyphens w:val="0"/>
        <w:autoSpaceDN/>
        <w:spacing w:line="259" w:lineRule="auto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 xml:space="preserve">Strony postanawiają, iż odpowiedzialność wykonawcy z tytułu gwarancji za wady przedmiotu umowy wynosi </w:t>
      </w:r>
      <w:r w:rsidRPr="00A34849">
        <w:rPr>
          <w:rFonts w:ascii="Times New Roman" w:eastAsia="Times New Roman" w:hAnsi="Times New Roman" w:cs="Times New Roman"/>
          <w:b/>
          <w:bCs/>
          <w:lang w:bidi="ar-SA"/>
        </w:rPr>
        <w:t xml:space="preserve">60 miesięcy </w:t>
      </w:r>
      <w:r w:rsidRPr="00A34849">
        <w:rPr>
          <w:rFonts w:ascii="Times New Roman" w:eastAsia="Times New Roman" w:hAnsi="Times New Roman" w:cs="Times New Roman"/>
          <w:lang w:bidi="ar-SA"/>
        </w:rPr>
        <w:t>licząc od daty odbioru dla robót zawartych w § 1 ust. 1 i 2 umowy.</w:t>
      </w:r>
    </w:p>
    <w:p w:rsidR="001261F6" w:rsidRPr="00A34849" w:rsidRDefault="001261F6" w:rsidP="001261F6">
      <w:pPr>
        <w:numPr>
          <w:ilvl w:val="0"/>
          <w:numId w:val="2"/>
        </w:numPr>
        <w:suppressAutoHyphens w:val="0"/>
        <w:autoSpaceDN/>
        <w:spacing w:line="259" w:lineRule="auto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Zamawiający</w:t>
      </w:r>
      <w:r w:rsidRPr="00A34849">
        <w:rPr>
          <w:rFonts w:ascii="Times New Roman" w:eastAsia="Times New Roman" w:hAnsi="Times New Roman" w:cs="Times New Roman"/>
          <w:bCs/>
          <w:lang w:bidi="ar-SA"/>
        </w:rPr>
        <w:t xml:space="preserve"> powiadomi pisemnie Wykonawcę o wszelkich ujawnionych usterkach w terminie 10 dni   od</w:t>
      </w:r>
      <w:r w:rsidRPr="00A34849">
        <w:rPr>
          <w:rFonts w:ascii="Times New Roman" w:eastAsia="Times New Roman" w:hAnsi="Times New Roman" w:cs="Times New Roman"/>
          <w:lang w:bidi="ar-SA"/>
        </w:rPr>
        <w:t xml:space="preserve"> dnia ich ujawnienia</w:t>
      </w:r>
    </w:p>
    <w:p w:rsidR="001261F6" w:rsidRPr="00A34849" w:rsidRDefault="001261F6" w:rsidP="001261F6">
      <w:pPr>
        <w:numPr>
          <w:ilvl w:val="0"/>
          <w:numId w:val="2"/>
        </w:numPr>
        <w:suppressAutoHyphens w:val="0"/>
        <w:autoSpaceDN/>
        <w:spacing w:line="259" w:lineRule="auto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lastRenderedPageBreak/>
        <w:t xml:space="preserve">Wykonawca zobowiązany jest do usunięcia usterek w ciągu </w:t>
      </w:r>
      <w:r w:rsidRPr="00A34849">
        <w:rPr>
          <w:rFonts w:ascii="Times New Roman" w:eastAsia="Times New Roman" w:hAnsi="Times New Roman" w:cs="Times New Roman"/>
          <w:bCs/>
          <w:lang w:bidi="ar-SA"/>
        </w:rPr>
        <w:t xml:space="preserve">2 </w:t>
      </w:r>
      <w:r w:rsidRPr="00A34849">
        <w:rPr>
          <w:rFonts w:ascii="Times New Roman" w:eastAsia="Times New Roman" w:hAnsi="Times New Roman" w:cs="Times New Roman"/>
          <w:lang w:bidi="ar-SA"/>
        </w:rPr>
        <w:t>dni od dnia doręczenia</w:t>
      </w:r>
    </w:p>
    <w:p w:rsidR="001261F6" w:rsidRPr="00A34849" w:rsidRDefault="001261F6" w:rsidP="001261F6">
      <w:p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A34849">
        <w:rPr>
          <w:rFonts w:ascii="Times New Roman" w:eastAsia="Calibri" w:hAnsi="Times New Roman" w:cs="Times New Roman"/>
          <w:kern w:val="0"/>
          <w:lang w:eastAsia="en-US" w:bidi="ar-SA"/>
        </w:rPr>
        <w:t xml:space="preserve">    </w:t>
      </w:r>
      <w:r w:rsidRPr="00A34849">
        <w:rPr>
          <w:rFonts w:ascii="Times New Roman" w:eastAsia="Calibri" w:hAnsi="Times New Roman" w:cs="Times New Roman"/>
          <w:kern w:val="0"/>
          <w:lang w:eastAsia="en-US" w:bidi="ar-SA"/>
        </w:rPr>
        <w:tab/>
        <w:t xml:space="preserve"> zawiadomienia o ujawnionych usterkach lub w innym terminie uzgodnionym z</w:t>
      </w:r>
    </w:p>
    <w:p w:rsidR="001261F6" w:rsidRPr="00A34849" w:rsidRDefault="001261F6" w:rsidP="001261F6">
      <w:p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A34849">
        <w:rPr>
          <w:rFonts w:ascii="Times New Roman" w:eastAsia="Calibri" w:hAnsi="Times New Roman" w:cs="Times New Roman"/>
          <w:kern w:val="0"/>
          <w:lang w:eastAsia="en-US" w:bidi="ar-SA"/>
        </w:rPr>
        <w:t xml:space="preserve">             Zamawiającym  i pisemnego powiadomienia o tym fakcie Zamawiającego</w:t>
      </w:r>
    </w:p>
    <w:p w:rsidR="001261F6" w:rsidRPr="00A34849" w:rsidRDefault="001261F6" w:rsidP="001261F6">
      <w:pPr>
        <w:numPr>
          <w:ilvl w:val="0"/>
          <w:numId w:val="2"/>
        </w:numPr>
        <w:suppressAutoHyphens w:val="0"/>
        <w:autoSpaceDN/>
        <w:spacing w:line="259" w:lineRule="auto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A34849">
        <w:rPr>
          <w:rFonts w:ascii="Times New Roman" w:eastAsia="Calibri" w:hAnsi="Times New Roman" w:cs="Times New Roman"/>
          <w:kern w:val="0"/>
          <w:lang w:eastAsia="en-US" w:bidi="ar-SA"/>
        </w:rPr>
        <w:t>Strata lub szkoda w robotach lub materiałach zastosowanych do robót w okresie między datą   rozpoczęcia a zakończeniem terminów rękojmi powinna być naprawiona przez Wykonawcę i na jego koszt, jeżeli utrata lub zniszczenie wynika z działań lub zaniedbania Wykonawcy.</w:t>
      </w:r>
    </w:p>
    <w:p w:rsidR="001261F6" w:rsidRPr="00A34849" w:rsidRDefault="001261F6" w:rsidP="001261F6">
      <w:pPr>
        <w:numPr>
          <w:ilvl w:val="0"/>
          <w:numId w:val="2"/>
        </w:numPr>
        <w:suppressAutoHyphens w:val="0"/>
        <w:autoSpaceDN/>
        <w:spacing w:line="259" w:lineRule="auto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A34849">
        <w:rPr>
          <w:rFonts w:ascii="Times New Roman" w:eastAsia="Calibri" w:hAnsi="Times New Roman" w:cs="Times New Roman"/>
          <w:kern w:val="0"/>
          <w:lang w:eastAsia="en-US" w:bidi="ar-SA"/>
        </w:rPr>
        <w:t>W razie stwierdzenia w wymienionym okresie wad nadających się do usunięcia, Zamawiający zażąda usunięcia wad, Wyznaczając Wykonawcy na te czynności odpowiedni termin,  jednakże możliwy technologicznie. Jeżeli w określonym czasie Wykonawca nie usunie wykrytych wad, Zamawiający może zlecić ich usunięcie osobie trzeciej (innemu Wykonawcy, wybranemu przez Zamawiającego) na koszt i ryzyko Wykonawcy. Koszt usunięcia wad przez osobę trzecią zostanie potrącony z zabezpieczenia należytego wykonania umowy wniesionego przez Wykonawcę.</w:t>
      </w:r>
    </w:p>
    <w:p w:rsidR="001261F6" w:rsidRPr="00A34849" w:rsidRDefault="001261F6" w:rsidP="001261F6">
      <w:pPr>
        <w:numPr>
          <w:ilvl w:val="0"/>
          <w:numId w:val="2"/>
        </w:numPr>
        <w:suppressAutoHyphens w:val="0"/>
        <w:autoSpaceDN/>
        <w:spacing w:line="259" w:lineRule="auto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A34849">
        <w:rPr>
          <w:rFonts w:ascii="Times New Roman" w:eastAsia="Calibri" w:hAnsi="Times New Roman" w:cs="Times New Roman"/>
          <w:kern w:val="0"/>
          <w:lang w:eastAsia="en-US" w:bidi="ar-SA"/>
        </w:rPr>
        <w:t>Zamawiający wyznaczy ostateczny termin odbioru robót po upływie terminu rękojmi</w:t>
      </w:r>
    </w:p>
    <w:p w:rsidR="001261F6" w:rsidRPr="00A34849" w:rsidRDefault="001261F6" w:rsidP="001261F6">
      <w:p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A34849">
        <w:rPr>
          <w:rFonts w:ascii="Times New Roman" w:eastAsia="Calibri" w:hAnsi="Times New Roman" w:cs="Times New Roman"/>
          <w:kern w:val="0"/>
          <w:lang w:eastAsia="en-US" w:bidi="ar-SA"/>
        </w:rPr>
        <w:t xml:space="preserve">            ustalonego w umowie oraz terminu na protokolarne stwierdzenie usunięcia wad po</w:t>
      </w:r>
    </w:p>
    <w:p w:rsidR="001261F6" w:rsidRPr="00A34849" w:rsidRDefault="001261F6" w:rsidP="001261F6">
      <w:p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A34849">
        <w:rPr>
          <w:rFonts w:ascii="Times New Roman" w:eastAsia="Calibri" w:hAnsi="Times New Roman" w:cs="Times New Roman"/>
          <w:kern w:val="0"/>
          <w:lang w:eastAsia="en-US" w:bidi="ar-SA"/>
        </w:rPr>
        <w:t xml:space="preserve">            upływie okresu rękojmi, nie później niż w ciągu 7 dni od dnia zgłoszenia przez</w:t>
      </w:r>
    </w:p>
    <w:p w:rsidR="001261F6" w:rsidRPr="00A34849" w:rsidRDefault="001261F6" w:rsidP="001261F6">
      <w:p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A34849">
        <w:rPr>
          <w:rFonts w:ascii="Times New Roman" w:eastAsia="Calibri" w:hAnsi="Times New Roman" w:cs="Times New Roman"/>
          <w:kern w:val="0"/>
          <w:lang w:eastAsia="en-US" w:bidi="ar-SA"/>
        </w:rPr>
        <w:t xml:space="preserve">            Wykonawcę.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</w:p>
    <w:p w:rsidR="001261F6" w:rsidRPr="00A34849" w:rsidRDefault="001261F6" w:rsidP="001261F6">
      <w:pPr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A34849">
        <w:rPr>
          <w:rFonts w:ascii="Times New Roman" w:eastAsia="Times New Roman" w:hAnsi="Times New Roman" w:cs="Times New Roman"/>
          <w:b/>
          <w:bCs/>
          <w:lang w:bidi="ar-SA"/>
        </w:rPr>
        <w:t>§ 11</w:t>
      </w:r>
    </w:p>
    <w:p w:rsidR="001261F6" w:rsidRPr="00A34849" w:rsidRDefault="001261F6" w:rsidP="001261F6">
      <w:pPr>
        <w:jc w:val="center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b/>
          <w:bCs/>
          <w:lang w:bidi="ar-SA"/>
        </w:rPr>
        <w:t>WYKONAWCA REALIZUJE ZADANIE SAMODZIELNIE</w:t>
      </w:r>
    </w:p>
    <w:p w:rsidR="001261F6" w:rsidRPr="00A34849" w:rsidRDefault="001261F6" w:rsidP="001261F6">
      <w:pPr>
        <w:jc w:val="center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b/>
          <w:lang w:bidi="ar-SA"/>
        </w:rPr>
        <w:t>Podwykonawstwo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 xml:space="preserve">1. Wykonawca oświadcza, że zamierza powierzyć realizację podwykonawcy następującej części zamówienia: 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 xml:space="preserve">Nazwa podwykonawcy: </w:t>
      </w:r>
      <w:r w:rsidRPr="00A34849">
        <w:rPr>
          <w:rFonts w:ascii="Times New Roman" w:eastAsia="Times New Roman" w:hAnsi="Times New Roman" w:cs="Times New Roman"/>
          <w:b/>
          <w:bCs/>
          <w:lang w:bidi="ar-SA"/>
        </w:rPr>
        <w:t>……...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 xml:space="preserve">Opis powierzonej części zamówienia: </w:t>
      </w:r>
      <w:r w:rsidRPr="00A34849">
        <w:rPr>
          <w:rFonts w:ascii="Times New Roman" w:eastAsia="Times New Roman" w:hAnsi="Times New Roman" w:cs="Times New Roman"/>
          <w:b/>
          <w:bCs/>
          <w:lang w:bidi="ar-SA"/>
        </w:rPr>
        <w:t>……..</w:t>
      </w:r>
      <w:r w:rsidRPr="00A34849">
        <w:rPr>
          <w:rFonts w:ascii="Times New Roman" w:hAnsi="Times New Roman" w:cs="Times New Roman"/>
          <w:b/>
          <w:bCs/>
        </w:rPr>
        <w:t xml:space="preserve"> 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 xml:space="preserve">Czy podwykonawca jest podmiotem, na którego zasoby wykonawca powołuje się na zasadach określonych w art. 118 ustawy </w:t>
      </w:r>
      <w:proofErr w:type="spellStart"/>
      <w:r w:rsidRPr="00A34849">
        <w:rPr>
          <w:rFonts w:ascii="Times New Roman" w:eastAsia="Times New Roman" w:hAnsi="Times New Roman" w:cs="Times New Roman"/>
          <w:lang w:bidi="ar-SA"/>
        </w:rPr>
        <w:t>Pzp</w:t>
      </w:r>
      <w:proofErr w:type="spellEnd"/>
      <w:r w:rsidRPr="00A34849">
        <w:rPr>
          <w:rFonts w:ascii="Times New Roman" w:eastAsia="Times New Roman" w:hAnsi="Times New Roman" w:cs="Times New Roman"/>
          <w:lang w:bidi="ar-SA"/>
        </w:rPr>
        <w:t>:  (tak/nie).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  <w:r w:rsidRPr="00A34849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2. Wykonawca, podwykonawca lub dalszy podwykonawca zamówienia zamierzający zawrzeć umowę o podwykonawstwo, której przedmiotem są roboty budowlane, jest obowiązany, w trakcie realizacji niniejszego zamówienia, do przedłożenia zamawiającemu projektu tej umowy, przy czym podwykonawca lub dalszy podwykonawca jest zobowiązany dołączyć zgodę wykonawcy na zawarcie umowy o podwykonawstwo o treści zgodnej z projektem umowy. Powyższy zapis nie dotyczy </w:t>
      </w:r>
      <w:r w:rsidRPr="00A34849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bidi="ar-SA"/>
        </w:rPr>
        <w:t>umów o podwykonawstwo o wartości mniejszej niż 0,5 % wartości brutto niniejszej umowy, oraz umów o podwykonawstwo, których przedmiotem są dostawy materiałów budowlanych niezbędnych do realizacji przedmiotu zamówienia oraz usługi transportowe</w:t>
      </w:r>
      <w:r w:rsidRPr="00A34849">
        <w:rPr>
          <w:rFonts w:ascii="Times New Roman" w:eastAsia="Times New Roman" w:hAnsi="Times New Roman" w:cs="Times New Roman"/>
          <w:color w:val="FF0000"/>
          <w:lang w:bidi="ar-SA"/>
        </w:rPr>
        <w:t>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3. Zamawiającemu przysługuje prawo do zgłoszenia w terminie 14 dni pisemnego zastrzeżenia do przedłożonego projektu umowy o podwykonawstwo, której przedmiotem są roboty budowlane w przypadku zaistnienia chociażby jednego z opisanych poniżej przypadków: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a) termin zapłaty wynagrodzenia podwykonawcy lub dalszemu podwykonawcy przewidziany w umowie o podwykonawstwo jest dłuższy niż 30 dni od dnia doręczenia wykonawcy, podwykonawcy lub dalszemu podwykonawcy faktury lub rachunku, potwierdzających wykonanie zleconej podwykonawcy lub dalszemu podwykonawcy dostawy, usługi lub roboty budowlanej;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b) umowa nie spełnia wymagań określonych w dokumentach zamówienia,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 xml:space="preserve">c) zawiera postanowienia kształtujące prawa i obowiązki podwykonawcy, w zakresie kar umownych oraz postanowień dotyczących warunków wypłaty wynagrodzenia, w sposób dla niego mniej korzystny niż prawa i obowiązki wykonawcy, ukształtowane postanowieniami niniejszej umowy – postanowienia  niezgodne z art. 463 ustawy </w:t>
      </w:r>
      <w:proofErr w:type="spellStart"/>
      <w:r w:rsidRPr="00A34849">
        <w:rPr>
          <w:rFonts w:ascii="Times New Roman" w:eastAsia="Times New Roman" w:hAnsi="Times New Roman" w:cs="Times New Roman"/>
          <w:lang w:bidi="ar-SA"/>
        </w:rPr>
        <w:t>Pzp</w:t>
      </w:r>
      <w:proofErr w:type="spellEnd"/>
      <w:r w:rsidRPr="00A34849">
        <w:rPr>
          <w:rFonts w:ascii="Times New Roman" w:eastAsia="Times New Roman" w:hAnsi="Times New Roman" w:cs="Times New Roman"/>
          <w:lang w:bidi="ar-SA"/>
        </w:rPr>
        <w:t>,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lastRenderedPageBreak/>
        <w:t xml:space="preserve">d) termin wykonania umowy o podwykonawstwo wykracza poza termin wykonania zamówienia, wskazany w treści § 2 niniejszej umowy, 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e) umowa o podwykonawstwo zawiera zapisy uzależniające dokonanie zapłaty na rzecz podwykonawcy od odbioru robót przez zamawiającego lub od zapłaty należności wykonawcy przez zamawiającego,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f) umowa o podwykonawstwo nie zawiera uregulowań, dotyczących zawierania umów na roboty budowlane, dostawy lub usługi z dalszymi podwykonawcami, w szczególności zapisów warunkujących podpisania tych umów od ich akceptacji i zgody wykonawcy,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g) umowa o podwykonawstwo zawiera cenę na wyższym poziomie niż cena za ten zakres robót, określona w kosztorysie ofertowym wykonawcy, lub też umowa o podwykonawstwo zawiera ceny jednostkowe na wyższym poziomie niż ceny jednostkowe, zawarte w kosztorysie ofertowym wykonawcy, o którym mowa w treści niniejszej umowy,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h) umowa o podwykonawstwo nie zawiera cen, w tym również cen jednostkowych, z dopuszczeniem utajnienia tych cen dla podmiotów innych niż zamawiający oraz osoby przez niego uprawnione, wymienione w treści niniejszej umowy,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i) umowa o podwykonawstwo nie zawiera uregulowań, dotyczących zakresu odpowiedzialności za wady, przy czym zastrzega się, aby okres tej odpowiedzialności, nie był krótszy od okresu odpowiedzialności wykonawcy za wady wobec zamawiającego.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4. Niezgłoszenie pisemnych zastrzeżeń do przedłożonego projektu umowy o podwykonawstwo, której przedmiotem są roboty budowlane, w terminie wskazanym w ust. 3 uważa się za akceptację projektu umowy przez zamawiającego.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5. 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6. Zamawiającemu przysługuje prawo do zgłoszenia w terminie 7 dni pisemnego sprzeciwu do przedłożonej umowy o podwykonawstwo, której przedmiotem są roboty budowlane, w przypadkach, o których mowa w ust. 3.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7. Niezgłoszenie pisemnego sprzeciwu do przedłożonej umowy o podwykonawstwo, której przedmiotem są roboty budowlane, w terminie określonym w ust. 6, uważa się za akceptację umowy przez zamawiającego.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8. 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 podwykonawstwo o wartości mniejszej niż 0,5 % wartości brutto niniejszej umowy, oraz umów o podwykonawstwo, których przedmiotem są dostawy materiałów budowlanych niezbędnych do realizacji przedmiotu zamówienia oraz usługi transportowe.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 xml:space="preserve">9. Wyłączenia, o których mowa w ust. 8, nie dotyczą również umów o podwykonawstwo </w:t>
      </w:r>
      <w:r w:rsidRPr="00A34849">
        <w:rPr>
          <w:rFonts w:ascii="Times New Roman" w:eastAsia="Times New Roman" w:hAnsi="Times New Roman" w:cs="Times New Roman"/>
          <w:lang w:bidi="ar-SA"/>
        </w:rPr>
        <w:br/>
        <w:t>o wartości większej niż 50 000,00 złotych brutto.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10. W przypadku, o którym mowa w ust. 8, jeżeli termin zapłaty wynagrodzenia jest dłuższy niż określony w ust. 3 pkt a, zamawiający poinformuje o tym wykonawcę i wezwie go do doprowadzenia do zmiany tej umowy w terminie nie dłuższym niż 7 dni od dnia otrzymania informacji, pod rygorem wystąpienia o zapłatę kary umownej.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11. Wszystkie umowy o podwykonawstwo wymagają formy pisemnej.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 xml:space="preserve">12. Postanowienia, zawarte w ust. 2 – 11, stosuje się odpowiednio do zawierania umów </w:t>
      </w:r>
      <w:r w:rsidRPr="00A34849">
        <w:rPr>
          <w:rFonts w:ascii="Times New Roman" w:eastAsia="Times New Roman" w:hAnsi="Times New Roman" w:cs="Times New Roman"/>
          <w:lang w:bidi="ar-SA"/>
        </w:rPr>
        <w:br/>
        <w:t>o podwykonawstwo z dalszymi podwykonawcami.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 xml:space="preserve">13. Postanowienia, zawarte w ust. 2 – 11, stosuje się odpowiednio do zmian umów </w:t>
      </w:r>
      <w:r w:rsidRPr="00A34849">
        <w:rPr>
          <w:rFonts w:ascii="Times New Roman" w:eastAsia="Times New Roman" w:hAnsi="Times New Roman" w:cs="Times New Roman"/>
          <w:lang w:bidi="ar-SA"/>
        </w:rPr>
        <w:br/>
        <w:t>o podwykonawstwo.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lastRenderedPageBreak/>
        <w:t>14. Wykonawca ponosi wobec zamawiającego pełną odpowiedzialność za roboty budowlane oraz ich konsekwencje, które wykonuje przy pomocy podwykonawców, w szczególności zgodnie z przepisami ustawy z dnia 7 lipca 1994 r. Prawo budowlane oraz z art. 415, 429, 430 i 474 ustawy z dnia 23 kwietnia 1964 r. Kodeks Cywilny oraz na zasadach określonych w ustawie prawo zamówień publicznych.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15. Wykonawca przyjmuje na siebie pełnienie funkcji koordynatora w stosunku do robót budowlanych, realizowanych przez podwykonawców.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16. Powierzenie wykonania części robót budowlanych podwykonawcy nie zmienia zobowiązań wykonawcy wobec zamawiającego za wykonanie tej części zamówienia.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17.Wykonawca jest odpowiedzialny za działanie, zaniechanie, uchybienia i zaniedbania podwykonawcy, dalszego podwykonawcy i jego pracowników w takim samym stopniu, jakby to były działania, uchybienia lub zaniedbania własne lub jego własnych pracowników.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18. Jakakolwiek przerwa w realizacji robót budowlanych, wynikająca z braku podwykonawcy, będzie traktowana jako przerwa wynikła z przyczyn zależnych od wykonawcy i będzie stanowić podstawę do naliczenia wykonawcy kar umownych.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bCs/>
          <w:lang w:bidi="ar-SA"/>
        </w:rPr>
      </w:pPr>
    </w:p>
    <w:p w:rsidR="001261F6" w:rsidRPr="00A34849" w:rsidRDefault="001261F6" w:rsidP="001261F6">
      <w:pPr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A34849">
        <w:rPr>
          <w:rFonts w:ascii="Times New Roman" w:eastAsia="Times New Roman" w:hAnsi="Times New Roman" w:cs="Times New Roman"/>
          <w:b/>
          <w:bCs/>
          <w:lang w:bidi="ar-SA"/>
        </w:rPr>
        <w:t>§ 12</w:t>
      </w:r>
    </w:p>
    <w:p w:rsidR="001261F6" w:rsidRPr="00A34849" w:rsidRDefault="001261F6" w:rsidP="001261F6">
      <w:pPr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A34849">
        <w:rPr>
          <w:rFonts w:ascii="Times New Roman" w:eastAsia="Times New Roman" w:hAnsi="Times New Roman" w:cs="Times New Roman"/>
          <w:b/>
          <w:bCs/>
          <w:lang w:bidi="ar-SA"/>
        </w:rPr>
        <w:t>Rozliczenia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1. Strony postanawiają, że rozliczenie za przedmioty odbioru będzie odbywało się fakturami częściowymi wystawionymi po wykonaniu robót wynikających z protokołów robót i zestawień rzeczowo- finansowych.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2. Protokoły odbiorów częściowych podpisane przez przedstawiciela zamawiającego, inspektora nadzoru, kierownika budowy/wykonawcę stanowią podstawę wystawienia faktur za wykonany zakres zamówienia. Odbioru częściowego dokonuje się w celu prowadzenia bieżących, częściowych rozliczeń.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3. Wykonawca będzie wystawiał faktury za przedmiot odbioru w terminie do 7 dni od daty odbioru, a zamawiający dokona ich sprawdzenia w terminie do 7 dni.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4. W przypadku płatności faktury za roboty wykonane przez podwykonawcę zamawiający dokona płatności po dokonaniu zapłaty podwykonawcy przez wykonawcę na podstawie oświadczenia podwykonawcy dostarczonego przez wykonawcę, że za wykonane roboty otrzymał wynagrodzenie z uwzględnieniem przewidzianych w umowie z podwykonawcą potrąceń lub zatrzymań.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5. Podstawą wystawienia faktury końcowej jest protokół podpisany przez przedstawiciela zamawiającego, inspektora nadzoru, kierownika budowy/wykonawcę robót.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6. Wykonawca zobowiązany jest do wystawienia faktury końcowej nie później niż 7 dni od daty odbioru końcowego.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7. Faktury za wykonanie przedmiotu umowy winny być wystawione na Gminę Rewal ul. Mickiewicza 19, NIP 857-18-98-978.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</w:p>
    <w:p w:rsidR="001261F6" w:rsidRPr="00A34849" w:rsidRDefault="001261F6" w:rsidP="001261F6">
      <w:pPr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A34849">
        <w:rPr>
          <w:rFonts w:ascii="Times New Roman" w:eastAsia="Times New Roman" w:hAnsi="Times New Roman" w:cs="Times New Roman"/>
          <w:b/>
          <w:bCs/>
          <w:lang w:bidi="ar-SA"/>
        </w:rPr>
        <w:t>§ 13</w:t>
      </w:r>
    </w:p>
    <w:p w:rsidR="001261F6" w:rsidRPr="00A34849" w:rsidRDefault="001261F6" w:rsidP="001261F6">
      <w:pPr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A34849">
        <w:rPr>
          <w:rFonts w:ascii="Times New Roman" w:eastAsia="Times New Roman" w:hAnsi="Times New Roman" w:cs="Times New Roman"/>
          <w:b/>
          <w:bCs/>
          <w:lang w:bidi="ar-SA"/>
        </w:rPr>
        <w:t>Zmiana umowy</w:t>
      </w:r>
    </w:p>
    <w:p w:rsidR="001261F6" w:rsidRPr="00A34849" w:rsidRDefault="001261F6" w:rsidP="001261F6">
      <w:pPr>
        <w:tabs>
          <w:tab w:val="left" w:pos="333"/>
        </w:tabs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color w:val="000000"/>
          <w:lang w:bidi="ar-SA"/>
        </w:rPr>
        <w:t xml:space="preserve">1. Oprócz przypadków, o których mowa w art. 455 ust. 1 pkt 2 - 4 i ust. 2 ustawy </w:t>
      </w:r>
      <w:proofErr w:type="spellStart"/>
      <w:r w:rsidRPr="00A34849">
        <w:rPr>
          <w:rFonts w:ascii="Times New Roman" w:eastAsia="Times New Roman" w:hAnsi="Times New Roman" w:cs="Times New Roman"/>
          <w:color w:val="000000"/>
          <w:lang w:bidi="ar-SA"/>
        </w:rPr>
        <w:t>Pzp</w:t>
      </w:r>
      <w:proofErr w:type="spellEnd"/>
      <w:r w:rsidRPr="00A34849">
        <w:rPr>
          <w:rFonts w:ascii="Times New Roman" w:eastAsia="Times New Roman" w:hAnsi="Times New Roman" w:cs="Times New Roman"/>
          <w:color w:val="000000"/>
          <w:lang w:bidi="ar-SA"/>
        </w:rPr>
        <w:t xml:space="preserve">, Zamawiający na podstawie art. 455 ust. 1 </w:t>
      </w:r>
      <w:proofErr w:type="spellStart"/>
      <w:r w:rsidRPr="00A34849">
        <w:rPr>
          <w:rFonts w:ascii="Times New Roman" w:eastAsia="Times New Roman" w:hAnsi="Times New Roman" w:cs="Times New Roman"/>
          <w:color w:val="000000"/>
          <w:lang w:bidi="ar-SA"/>
        </w:rPr>
        <w:t>pkt</w:t>
      </w:r>
      <w:proofErr w:type="spellEnd"/>
      <w:r w:rsidRPr="00A34849">
        <w:rPr>
          <w:rFonts w:ascii="Times New Roman" w:eastAsia="Times New Roman" w:hAnsi="Times New Roman" w:cs="Times New Roman"/>
          <w:color w:val="000000"/>
          <w:lang w:bidi="ar-SA"/>
        </w:rPr>
        <w:t xml:space="preserve"> 1 ustawy </w:t>
      </w:r>
      <w:proofErr w:type="spellStart"/>
      <w:r w:rsidRPr="00A34849">
        <w:rPr>
          <w:rFonts w:ascii="Times New Roman" w:eastAsia="Times New Roman" w:hAnsi="Times New Roman" w:cs="Times New Roman"/>
          <w:color w:val="000000"/>
          <w:lang w:bidi="ar-SA"/>
        </w:rPr>
        <w:t>Pzp</w:t>
      </w:r>
      <w:proofErr w:type="spellEnd"/>
      <w:r w:rsidRPr="00A34849">
        <w:rPr>
          <w:rFonts w:ascii="Times New Roman" w:eastAsia="Times New Roman" w:hAnsi="Times New Roman" w:cs="Times New Roman"/>
          <w:color w:val="000000"/>
          <w:lang w:bidi="ar-SA"/>
        </w:rPr>
        <w:t xml:space="preserve"> dopuszcza możliwość wprowadzania zmiany umowy w stosunku do treści oferty, na podstawie której dokonano wyboru Wykonawcy, w przypadku zaistnienia okoliczności niemożliwych do przewidzenia w chwili zawierania umowy lub w przypadku wystąpienia którejkolwiek z następujących okoliczności: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1/ zmiany kluczowych specjalistów przedstawionych w umowie - na pisemny wniosek zamawiającego lub wykonawcy w postaci pisemnej zgody,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2/ zmiana terminu wykonania przedmiotu umowy na pisemny, udokumentowany wniosek wykonawcy w razie wystąpienia jednej z następujących okoliczności: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lastRenderedPageBreak/>
        <w:t>a/ wstrzymanie robót lub przerw w pracach powstałych z przyczyn leżących po stronie zamawiającego,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b/ działania siły wyższej, za które uważa się zdarzenia o charakterze nadzwyczajnym, występujące po zawarciu umowy, a których strony nie były w stanie przewidzieć w momencie jej zawierania i których zaistnienie lub skutki uniemożliwiają wykonanie przedmiotu umowy w należyty sposób,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c/ wystąpią wyjątkowo niesprzyjające warunki atmosferyczne uniemożliwiające wykonawcy wykonanie robót, m. in:</w:t>
      </w:r>
    </w:p>
    <w:p w:rsidR="001261F6" w:rsidRPr="00A34849" w:rsidRDefault="001261F6" w:rsidP="001261F6">
      <w:pPr>
        <w:tabs>
          <w:tab w:val="left" w:pos="237"/>
        </w:tabs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- gwałtowne bądź długotrwałe opady deszczu,</w:t>
      </w:r>
    </w:p>
    <w:p w:rsidR="001261F6" w:rsidRPr="00A34849" w:rsidRDefault="001261F6" w:rsidP="001261F6">
      <w:pPr>
        <w:tabs>
          <w:tab w:val="left" w:pos="237"/>
        </w:tabs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- długo utrzymujący się podwyższony stan wód powierzchniowych i gruntowych,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d/ wystąpią warunki atmosferyczne uniemożliwiające prowadzenie robót budowlanych, przeprowadzenie prób i sprawdzeń zgodnie z technologią przewidzianą w projekcie, normami lub innymi przepisami,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e/ opóźnienie w przekazaniu terenu robót,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f/ w przypadku wystąpienia obiektów archeologicznych, geologicznych lub przyrodniczych podlegających obowiązkowi badania i ochrony na podstawie właściwych przepisów,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g/ w przypadku wystąpienia niewypałów i niewybuchów oraz substancji niebezpiecznych dla zdrowia i życia osób wykonujących budowę,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h/ konieczność wykonania robót zamiennych lub zamówień dodatkowych,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i/ inne przyczyny zewnętrzne niezależne od zamawiającego oraz wykonawcy skutkujące brakiem możliwości prowadzenia robót lub prac lub wykonania innych czynności przewidzianych umową, które spowodowały niezawinione i niemożliwe do uniknięcia przez wykonawcę opóźnienie.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3/ zmiany danych teleadresowych wykonawcy, nazwy wykonawcy, osób reprezentujących firmę, - na wniosek zamawiającego lub wykonawcy w postaci pisemnej zgody zamawiającego,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4/ zmiany podwykonawcy, przy pomocy, którego wykonawca realizuje przedmiot umowy - na wniosek wykonawcy w postaci pisemnej zgody zamawiającego,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5/ rozszerzenie zakresu podwykonawstwa w porównaniu do wskazanego w ofercie wykonawcy - na wniosek wykonawcy w postaci pisemnej zgody zamawiającego,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6/ zmiany technologiczne spowodowane w szczególności następującymi okolicznościami: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a/ z uwagi na możliwość osiągnięcia wymaganego efektu, przez zastosowanie innych rozwiązań technicznych lub materiałowych, przy zachowaniu jakości i parametrów technicznych obiektów budowlanych, instalacji i urządzeń,</w:t>
      </w:r>
    </w:p>
    <w:p w:rsidR="001261F6" w:rsidRPr="00A34849" w:rsidRDefault="001261F6" w:rsidP="001261F6">
      <w:pPr>
        <w:tabs>
          <w:tab w:val="left" w:pos="1419"/>
          <w:tab w:val="left" w:pos="1743"/>
          <w:tab w:val="left" w:pos="4777"/>
          <w:tab w:val="left" w:pos="6097"/>
          <w:tab w:val="right" w:pos="9054"/>
        </w:tabs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b/ z uwagi na możliwość osiągnięcia wymaganego efektu przez zastosowanie innych rozwiązań technicznych lub materiałowych zwiększających jakość, parametry techniczne lub eksploatacyjne obiektów budowlanych lub skracających termin realizacji zamówienia,</w:t>
      </w:r>
    </w:p>
    <w:p w:rsidR="001261F6" w:rsidRPr="00A34849" w:rsidRDefault="001261F6" w:rsidP="001261F6">
      <w:pPr>
        <w:tabs>
          <w:tab w:val="left" w:pos="1419"/>
          <w:tab w:val="left" w:pos="1743"/>
          <w:tab w:val="left" w:pos="4777"/>
          <w:tab w:val="left" w:pos="6097"/>
          <w:tab w:val="right" w:pos="9054"/>
        </w:tabs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c/ pojawienie się na rynku technologii wykonania robót, materiałów lub urządzeń nowszej generacji pozwalających na poniesienie niższych kosztów eksploatacji wykonanego przedmiotu umowy, lub umożliwiające uzyskanie lepszej jakości robót,</w:t>
      </w:r>
    </w:p>
    <w:p w:rsidR="001261F6" w:rsidRPr="00A34849" w:rsidRDefault="001261F6" w:rsidP="001261F6">
      <w:pPr>
        <w:tabs>
          <w:tab w:val="left" w:pos="1419"/>
          <w:tab w:val="left" w:pos="1743"/>
          <w:tab w:val="left" w:pos="4777"/>
          <w:tab w:val="left" w:pos="6097"/>
          <w:tab w:val="right" w:pos="9054"/>
        </w:tabs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d/ konieczność realizacji umowy przy zastosowaniu innych rozwiązań technicznych/technologicznych, niż wskazane w dokumentacji projektowej lub specyfikacji technicznej wykonania i odbioru robót, w sytuacji, gdy zastosowanie przewidzianych rozwiązań groziło nie wykonaniem lub wadliwym wykonaniem przedmiotu umowy,</w:t>
      </w:r>
    </w:p>
    <w:p w:rsidR="001261F6" w:rsidRPr="00A34849" w:rsidRDefault="001261F6" w:rsidP="001261F6">
      <w:pPr>
        <w:tabs>
          <w:tab w:val="left" w:pos="1419"/>
          <w:tab w:val="left" w:pos="1743"/>
          <w:tab w:val="left" w:pos="4777"/>
          <w:tab w:val="left" w:pos="6097"/>
          <w:tab w:val="right" w:pos="9054"/>
        </w:tabs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e/ odmienne od przyjętych w dokumentacji projektowej lub specyfikacji technicznej wykonania i odbioru robót warunki geologiczne skutkujące niemożliwością zrealizowania przedmiotu umowy przy dotychczasowych założeniach technologicznych,</w:t>
      </w:r>
    </w:p>
    <w:p w:rsidR="001261F6" w:rsidRPr="00A34849" w:rsidRDefault="001261F6" w:rsidP="001261F6">
      <w:pPr>
        <w:tabs>
          <w:tab w:val="left" w:pos="1419"/>
          <w:tab w:val="left" w:pos="1724"/>
          <w:tab w:val="left" w:pos="4767"/>
          <w:tab w:val="left" w:pos="6087"/>
          <w:tab w:val="right" w:pos="9054"/>
        </w:tabs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f/ odmienne od przyjętych w specyfikacji technicznej wykonania i odbioru robót warunki terenowe, w szczególności istnienie niezinwentaryzowanych lub błędnie zinwentaryzowanych obiektów budowlanych,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g/ zmiana decyzji, postanowień lub uzgodnień przez organy administracyjne i podmioty uzgadniające dokumentacje projektową,</w:t>
      </w:r>
    </w:p>
    <w:p w:rsidR="001261F6" w:rsidRPr="00A34849" w:rsidRDefault="001261F6" w:rsidP="001261F6">
      <w:pPr>
        <w:tabs>
          <w:tab w:val="left" w:pos="4756"/>
        </w:tabs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lastRenderedPageBreak/>
        <w:t>h/ konieczność zrealizowania przedmiotu umowy przy zastosowaniu innych rozwiązań technicznych lub materiałowych ze względu na zmiany obowiązującego prawa i konieczność wykonania robót oraz usunięcia wad w celu zmniejszenia zagrożenia, gdy zaistnieje wypadek wpływający na bezpieczeństwo życia, zdrowia, mienia, lub robót na terenie budowy lub sąsiadujących nieruchomości a inspektor nadzoru wydał wykonawcy polecenie wykonania robót, usunięcia wad lub podjęcia innych czynności w celu wyeliminowania lub zmniejszenia zagrożenia,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i/ kolizja z planowanymi lub równolegle prowadzonymi przez inne podmioty inwestycjami,</w:t>
      </w:r>
    </w:p>
    <w:p w:rsidR="001261F6" w:rsidRPr="00A34849" w:rsidRDefault="001261F6" w:rsidP="001261F6">
      <w:pPr>
        <w:tabs>
          <w:tab w:val="left" w:pos="298"/>
        </w:tabs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2. W przypadku wystąpienia jakiejkolwiek okoliczności wymienionej w ust. 2 pkt. 2 termin wykonania umowy może ulec odpowiednio przedłużeniu o czas niezbędny do zakończenia wykonania jej przedmiotu w sposób należyty, nie dłużej jednak niż okres trwania tych okoliczności. Wykonawca nie może żądać zwiększenia wynagrodzenia lub zwrotu innych kosztów bezpośrednich lub pośrednich spowodowanych przestojem lub dłuższym czasem wykonywania.</w:t>
      </w:r>
    </w:p>
    <w:p w:rsidR="001261F6" w:rsidRPr="00A34849" w:rsidRDefault="001261F6" w:rsidP="001261F6">
      <w:pPr>
        <w:tabs>
          <w:tab w:val="left" w:pos="333"/>
        </w:tabs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3. Ciężar udowodnienia, że zaszły okoliczności, o których mowa w ust. 2 pkt. 2 spoczywa na wykonawcy.</w:t>
      </w:r>
    </w:p>
    <w:p w:rsidR="001261F6" w:rsidRPr="00A34849" w:rsidRDefault="001261F6" w:rsidP="001261F6">
      <w:pPr>
        <w:tabs>
          <w:tab w:val="left" w:pos="333"/>
        </w:tabs>
        <w:jc w:val="both"/>
        <w:rPr>
          <w:rFonts w:ascii="Times New Roman" w:eastAsia="Times New Roman" w:hAnsi="Times New Roman" w:cs="Times New Roman"/>
          <w:lang w:bidi="ar-SA"/>
        </w:rPr>
      </w:pPr>
    </w:p>
    <w:p w:rsidR="001261F6" w:rsidRPr="00A34849" w:rsidRDefault="001261F6" w:rsidP="001261F6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lang w:bidi="pl-PL"/>
        </w:rPr>
      </w:pPr>
      <w:r w:rsidRPr="00A34849">
        <w:rPr>
          <w:rFonts w:ascii="Times New Roman" w:hAnsi="Times New Roman" w:cs="Times New Roman"/>
          <w:b/>
          <w:bCs/>
          <w:color w:val="000000" w:themeColor="text1"/>
        </w:rPr>
        <w:t>§ 14 Klauzula waloryzacyjna</w:t>
      </w:r>
    </w:p>
    <w:p w:rsidR="001261F6" w:rsidRPr="00A34849" w:rsidRDefault="001261F6" w:rsidP="001261F6">
      <w:pPr>
        <w:spacing w:line="276" w:lineRule="auto"/>
        <w:jc w:val="both"/>
        <w:rPr>
          <w:rStyle w:val="Bodytext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</w:rPr>
        <w:t xml:space="preserve">1. Stosownie do treści </w:t>
      </w:r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art. 436 </w:t>
      </w:r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</w:rPr>
        <w:t xml:space="preserve">ust. </w:t>
      </w:r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 </w:t>
      </w:r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</w:rPr>
        <w:t xml:space="preserve">lit. b) ustawy Prawo zamówień publicznych Zamawiający przewiduje możliwość zmiany wysokości wynagrodzenia określonego w </w:t>
      </w:r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§ 7 </w:t>
      </w:r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</w:rPr>
        <w:t xml:space="preserve">ust. </w:t>
      </w:r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 </w:t>
      </w:r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</w:rPr>
        <w:t>umowy w następujących przypadkach:</w:t>
      </w:r>
    </w:p>
    <w:p w:rsidR="001261F6" w:rsidRPr="00A34849" w:rsidRDefault="001261F6" w:rsidP="001261F6">
      <w:pPr>
        <w:widowControl w:val="0"/>
        <w:numPr>
          <w:ilvl w:val="0"/>
          <w:numId w:val="3"/>
        </w:numPr>
        <w:autoSpaceDN/>
        <w:spacing w:line="276" w:lineRule="auto"/>
        <w:ind w:left="284" w:hanging="284"/>
        <w:jc w:val="both"/>
        <w:textAlignment w:val="auto"/>
        <w:rPr>
          <w:rFonts w:ascii="Times New Roman" w:eastAsia="Arial" w:hAnsi="Times New Roman" w:cs="Times New Roman"/>
          <w:color w:val="000000" w:themeColor="text1"/>
          <w:spacing w:val="-10"/>
          <w:shd w:val="clear" w:color="auto" w:fill="FFFFFF"/>
        </w:rPr>
      </w:pPr>
      <w:r w:rsidRPr="00A34849">
        <w:rPr>
          <w:rFonts w:ascii="Times New Roman" w:eastAsia="Arial" w:hAnsi="Times New Roman" w:cs="Times New Roman"/>
          <w:color w:val="000000" w:themeColor="text1"/>
          <w:spacing w:val="-10"/>
          <w:shd w:val="clear" w:color="auto" w:fill="FFFFFF"/>
        </w:rPr>
        <w:t>w przypadku zmiany stawki podatku od towarów i usług,</w:t>
      </w:r>
    </w:p>
    <w:p w:rsidR="001261F6" w:rsidRPr="00A34849" w:rsidRDefault="001261F6" w:rsidP="001261F6">
      <w:pPr>
        <w:widowControl w:val="0"/>
        <w:numPr>
          <w:ilvl w:val="0"/>
          <w:numId w:val="3"/>
        </w:numPr>
        <w:autoSpaceDN/>
        <w:spacing w:line="276" w:lineRule="auto"/>
        <w:ind w:left="284" w:hanging="284"/>
        <w:jc w:val="both"/>
        <w:textAlignment w:val="auto"/>
        <w:rPr>
          <w:rFonts w:ascii="Times New Roman" w:eastAsia="Arial" w:hAnsi="Times New Roman" w:cs="Times New Roman"/>
          <w:color w:val="000000" w:themeColor="text1"/>
          <w:spacing w:val="-10"/>
          <w:shd w:val="clear" w:color="auto" w:fill="FFFFFF"/>
        </w:rPr>
      </w:pPr>
      <w:r w:rsidRPr="00A34849">
        <w:rPr>
          <w:rFonts w:ascii="Times New Roman" w:eastAsia="Arial" w:hAnsi="Times New Roman" w:cs="Times New Roman"/>
          <w:color w:val="000000" w:themeColor="text1"/>
          <w:spacing w:val="-10"/>
          <w:shd w:val="clear" w:color="auto" w:fill="FFFFFF"/>
        </w:rPr>
        <w:t>w przypadku zmiany wysokości minimalnego wynagrodzenia za pracę albo minimalnej stawki godzinowej, ustalonych na podstawie art. 2 ust. 3 – 5 ustawy z dnia 10 października 2002 r. o minimalnym wynagrodzeniu za pracę,</w:t>
      </w:r>
    </w:p>
    <w:p w:rsidR="001261F6" w:rsidRPr="00A34849" w:rsidRDefault="001261F6" w:rsidP="001261F6">
      <w:pPr>
        <w:widowControl w:val="0"/>
        <w:numPr>
          <w:ilvl w:val="0"/>
          <w:numId w:val="3"/>
        </w:numPr>
        <w:autoSpaceDN/>
        <w:spacing w:line="276" w:lineRule="auto"/>
        <w:ind w:left="284" w:hanging="284"/>
        <w:jc w:val="both"/>
        <w:textAlignment w:val="auto"/>
        <w:rPr>
          <w:rFonts w:ascii="Times New Roman" w:eastAsia="Arial" w:hAnsi="Times New Roman" w:cs="Times New Roman"/>
          <w:color w:val="000000" w:themeColor="text1"/>
          <w:spacing w:val="-10"/>
          <w:shd w:val="clear" w:color="auto" w:fill="FFFFFF"/>
        </w:rPr>
      </w:pPr>
      <w:r w:rsidRPr="00A34849">
        <w:rPr>
          <w:rFonts w:ascii="Times New Roman" w:eastAsia="Arial" w:hAnsi="Times New Roman" w:cs="Times New Roman"/>
          <w:color w:val="000000" w:themeColor="text1"/>
          <w:spacing w:val="-10"/>
          <w:shd w:val="clear" w:color="auto" w:fill="FFFFFF"/>
        </w:rPr>
        <w:t>w przypadku zmiany zasad podlegania ubezpieczeniom społecznym lub ubezpieczeniu zdrowotnemu lub wysokości stawki składki na ubezpieczenia społeczne lub zdrowotne,</w:t>
      </w:r>
    </w:p>
    <w:p w:rsidR="001261F6" w:rsidRPr="00A34849" w:rsidRDefault="001261F6" w:rsidP="001261F6">
      <w:pPr>
        <w:widowControl w:val="0"/>
        <w:numPr>
          <w:ilvl w:val="0"/>
          <w:numId w:val="3"/>
        </w:numPr>
        <w:autoSpaceDN/>
        <w:spacing w:line="276" w:lineRule="auto"/>
        <w:ind w:left="284" w:hanging="284"/>
        <w:jc w:val="both"/>
        <w:textAlignment w:val="auto"/>
        <w:rPr>
          <w:rFonts w:ascii="Times New Roman" w:eastAsia="Arial" w:hAnsi="Times New Roman" w:cs="Times New Roman"/>
          <w:color w:val="000000" w:themeColor="text1"/>
          <w:spacing w:val="-10"/>
          <w:shd w:val="clear" w:color="auto" w:fill="FFFFFF"/>
        </w:rPr>
      </w:pPr>
      <w:r w:rsidRPr="00A34849">
        <w:rPr>
          <w:rFonts w:ascii="Times New Roman" w:eastAsia="Arial" w:hAnsi="Times New Roman" w:cs="Times New Roman"/>
          <w:color w:val="000000" w:themeColor="text1"/>
          <w:spacing w:val="-10"/>
          <w:shd w:val="clear" w:color="auto" w:fill="FFFFFF"/>
        </w:rPr>
        <w:t>w przypadku zmiany zasad gromadzenia i wysokości wpłat do pracowniczych planów kapitałowych, o których mowa w ustawie z dnia 4 października 2018 r. o pracowniczych planach kapitałowych - jeżeli zmiany te będą miały wpływ na koszty wykonania zamówienia przez Wykonawcę.</w:t>
      </w:r>
    </w:p>
    <w:p w:rsidR="001261F6" w:rsidRPr="00A34849" w:rsidRDefault="001261F6" w:rsidP="001261F6">
      <w:pPr>
        <w:suppressAutoHyphens w:val="0"/>
        <w:autoSpaceDE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A34849">
        <w:rPr>
          <w:rFonts w:ascii="Times New Roman" w:eastAsia="Calibri" w:hAnsi="Times New Roman" w:cs="Times New Roman"/>
          <w:color w:val="000000" w:themeColor="text1"/>
          <w:lang w:eastAsia="pl-PL"/>
        </w:rPr>
        <w:t>2. W sytuacji wystąpienia okoliczności wskazanych w ust. 1 lit. a) wykonawca składa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umowy.</w:t>
      </w:r>
    </w:p>
    <w:p w:rsidR="001261F6" w:rsidRPr="00A34849" w:rsidRDefault="001261F6" w:rsidP="001261F6">
      <w:pPr>
        <w:suppressAutoHyphens w:val="0"/>
        <w:autoSpaceDE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A34849">
        <w:rPr>
          <w:rFonts w:ascii="Times New Roman" w:eastAsia="Calibri" w:hAnsi="Times New Roman" w:cs="Times New Roman"/>
          <w:color w:val="000000" w:themeColor="text1"/>
          <w:lang w:eastAsia="pl-PL"/>
        </w:rPr>
        <w:t>3.W sytuacji wystąpienia okoliczności wskazanych w ust 1 lit. b) wykonawca składa pisemny wniosek o zmianę umowy o zamówienie publiczne w zakresie płatności wynikających z faktur wystawionych po wejściu w życie przepisów zmieniających.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umownego, a wpływem zmiany minimalnego wynagrodzenia za pracę na kalkulację ceny ofertowej. Wniosek powinien obejmować jedynie te dodatkowe koszty realizacji zamówienia, które wykonawca obowiązkowo ponosi w związku z podwyższeniem wysokości płacy minimalnej.</w:t>
      </w:r>
    </w:p>
    <w:p w:rsidR="001261F6" w:rsidRPr="00A34849" w:rsidRDefault="001261F6" w:rsidP="001261F6">
      <w:pPr>
        <w:suppressAutoHyphens w:val="0"/>
        <w:autoSpaceDE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A34849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4. W sytuacji wystąpienia okoliczności wskazanych w ust. 1 lit c) lub d) Wykonawca składa pisemny wniosek o zmianę umowy o zamówienie publiczne w zakresie płatności wynikających z faktur wystawionych po zmianie zasad, o których mowa w ust. 1 lit c) lub d). Wniosek powinien </w:t>
      </w:r>
      <w:r w:rsidRPr="00A34849">
        <w:rPr>
          <w:rFonts w:ascii="Times New Roman" w:eastAsia="Calibri" w:hAnsi="Times New Roman" w:cs="Times New Roman"/>
          <w:color w:val="000000" w:themeColor="text1"/>
          <w:lang w:eastAsia="pl-PL"/>
        </w:rPr>
        <w:lastRenderedPageBreak/>
        <w:t>zawierać wyczerpujące uzasadnienie faktyczne i prawne oraz dokładne wyliczenie kwoty wynagrodzenia wykonawcy po zmianie umowy, w szczególności wykonawca będzie zobowiązany wykazać związek pomiędzy wnioskowaną kwotą podwyższenia wynagrodzenia umownego a wpływem zmiany zasad, o których mowa w ust. 1 lit c) i d), na kalkulację ceny ofertowej. Wniosek powinien obejmować jedynie te dodatkowe koszty realizacji zamówienia, które wykonawca obowiązkowo ponosi w związku ze zmianą zasad, o których mowa w ust. 1 lit. c) i d).</w:t>
      </w:r>
    </w:p>
    <w:p w:rsidR="001261F6" w:rsidRPr="00A34849" w:rsidRDefault="001261F6" w:rsidP="001261F6">
      <w:pPr>
        <w:suppressAutoHyphens w:val="0"/>
        <w:autoSpaceDE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A34849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5.Wniosek, o którym mowa w ust. 2-4 Wykonawca składa w terminie 30 dni od zaistnienia okoliczności, o których mowa w ust. 1, stanowiących podstawę roszczenia Wykonawcy. </w:t>
      </w:r>
    </w:p>
    <w:p w:rsidR="001261F6" w:rsidRPr="00A34849" w:rsidRDefault="001261F6" w:rsidP="001261F6">
      <w:pPr>
        <w:suppressAutoHyphens w:val="0"/>
        <w:autoSpaceDE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A34849">
        <w:rPr>
          <w:rFonts w:ascii="Times New Roman" w:eastAsia="Calibri" w:hAnsi="Times New Roman" w:cs="Times New Roman"/>
          <w:color w:val="000000" w:themeColor="text1"/>
          <w:lang w:eastAsia="pl-PL"/>
        </w:rPr>
        <w:t>6.Zamawiający, po zaakceptowaniu wniosku, wyznacza datę podpisania aneksu do umowy.</w:t>
      </w:r>
    </w:p>
    <w:p w:rsidR="001261F6" w:rsidRPr="00A34849" w:rsidRDefault="001261F6" w:rsidP="001261F6">
      <w:pPr>
        <w:suppressAutoHyphens w:val="0"/>
        <w:autoSpaceDE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A34849">
        <w:rPr>
          <w:rFonts w:ascii="Times New Roman" w:eastAsia="Calibri" w:hAnsi="Times New Roman" w:cs="Times New Roman"/>
          <w:color w:val="000000" w:themeColor="text1"/>
          <w:lang w:eastAsia="pl-PL"/>
        </w:rPr>
        <w:t>7.Zmiana umowy skutkuje zmianą wynagrodzenia jedynie w zakresie płatności realizowanych po dacie zawarcia aneksu do umowy, o którym mowa w ust. 6.</w:t>
      </w:r>
    </w:p>
    <w:p w:rsidR="001261F6" w:rsidRPr="00A34849" w:rsidRDefault="001261F6" w:rsidP="001261F6">
      <w:pPr>
        <w:suppressAutoHyphens w:val="0"/>
        <w:autoSpaceDE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A34849">
        <w:rPr>
          <w:rFonts w:ascii="Times New Roman" w:eastAsia="Calibri" w:hAnsi="Times New Roman" w:cs="Times New Roman"/>
          <w:color w:val="000000" w:themeColor="text1"/>
          <w:lang w:eastAsia="pl-PL"/>
        </w:rPr>
        <w:t>8.</w:t>
      </w:r>
      <w:r w:rsidRPr="00A34849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Zmiana wysokości wynagrodzenia należnego Wykonawcy w przypadku zaistnienia zmiany stawki podatku od towarów i usług, o której mowa w ust. 2 lit a) będzie odnosić się wyłącznie do części przedmiotu umowy zrealizowanej, zgodnie z terminami ustalonymi umową, po dniu wejścia w życie przepisów zmieniających stawkę podatku od towarów i usług oraz wyłącznie do części przedmiotu umowy, do której zastosowanie znajdzie zmiana stawki podatku od towarów i usług. </w:t>
      </w:r>
    </w:p>
    <w:p w:rsidR="001261F6" w:rsidRPr="00A34849" w:rsidRDefault="001261F6" w:rsidP="001261F6">
      <w:pPr>
        <w:suppressAutoHyphens w:val="0"/>
        <w:autoSpaceDE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A34849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9.Zmiana wysokości wynagrodzenia należnego wykonawcy w przypadku zaistnienia zmiany kwoty </w:t>
      </w:r>
      <w:r w:rsidRPr="00A34849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wysokości minimalnego wynagrodzenia za pracę </w:t>
      </w:r>
      <w:r w:rsidRPr="00A34849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lub </w:t>
      </w:r>
      <w:r w:rsidRPr="00A34849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zasad, </w:t>
      </w:r>
      <w:r w:rsidRPr="00A34849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o których mowa w ust.2 lit b) – d) będzie odnosić się wyłącznie do części przedmiotu umowy zrealizowanej, zgodnie z terminami ustalonymi umową, po dniu wejścia w życie przepisów zmieniających oraz wyłącznie do części przedmiotu umowy, do której zastosowanie znajdzie właściwa zmiana. </w:t>
      </w:r>
    </w:p>
    <w:p w:rsidR="001261F6" w:rsidRPr="00A34849" w:rsidRDefault="001261F6" w:rsidP="001261F6">
      <w:pPr>
        <w:suppressAutoHyphens w:val="0"/>
        <w:autoSpaceDE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A34849">
        <w:rPr>
          <w:rFonts w:ascii="Times New Roman" w:eastAsia="Calibri" w:hAnsi="Times New Roman" w:cs="Times New Roman"/>
          <w:color w:val="000000" w:themeColor="text1"/>
          <w:lang w:eastAsia="en-US"/>
        </w:rPr>
        <w:t>10.</w:t>
      </w:r>
      <w:r w:rsidRPr="00A34849">
        <w:rPr>
          <w:rFonts w:ascii="Times New Roman" w:eastAsia="Calibri" w:hAnsi="Times New Roman" w:cs="Times New Roman"/>
          <w:color w:val="000000" w:themeColor="text1"/>
          <w:lang w:eastAsia="pl-PL"/>
        </w:rPr>
        <w:t>Obowiązek wykazania wpływu zmian, o których mowa w ust. 2  na koszty wykonania zamówienia należy do Wykonawcy pod rygorem odmowy dokonania zmiany umowy przez Zamawiającego.</w:t>
      </w:r>
    </w:p>
    <w:p w:rsidR="001261F6" w:rsidRPr="00A34849" w:rsidRDefault="001261F6" w:rsidP="001261F6">
      <w:pPr>
        <w:suppressAutoHyphens w:val="0"/>
        <w:autoSpaceDE w:val="0"/>
        <w:adjustRightInd w:val="0"/>
        <w:spacing w:after="200" w:line="276" w:lineRule="auto"/>
        <w:contextualSpacing/>
        <w:jc w:val="both"/>
        <w:rPr>
          <w:rStyle w:val="Bodytext"/>
          <w:rFonts w:ascii="Times New Roman" w:hAnsi="Times New Roman" w:cs="Times New Roman"/>
          <w:color w:val="000000" w:themeColor="text1"/>
          <w:sz w:val="24"/>
          <w:szCs w:val="24"/>
        </w:rPr>
      </w:pPr>
      <w:r w:rsidRPr="00A34849">
        <w:rPr>
          <w:rFonts w:ascii="Times New Roman" w:eastAsia="Calibri" w:hAnsi="Times New Roman" w:cs="Times New Roman"/>
          <w:color w:val="000000" w:themeColor="text1"/>
          <w:lang w:eastAsia="pl-PL"/>
        </w:rPr>
        <w:t>11.</w:t>
      </w:r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</w:rPr>
        <w:t xml:space="preserve">Każda ze Stron umowy, zgodnie z </w:t>
      </w:r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art. 439 </w:t>
      </w:r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</w:rPr>
        <w:t xml:space="preserve">ust. </w:t>
      </w:r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 </w:t>
      </w:r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</w:rPr>
        <w:t xml:space="preserve">ustawy </w:t>
      </w:r>
      <w:proofErr w:type="spellStart"/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</w:rPr>
        <w:t xml:space="preserve">, jest uprawniona do żądania zmiany wysokości wynagrodzenia Wykonawcy, gdy roczny wskaźnik wzrostu cen towarów i usług konsumpcyjnych, ogłoszony w ostatnim komunikacie Prezesa Głównego Urzędu Statystycznego poprzedzającym wniosek o waloryzację, wzrośnie/spadnie o co najmniej </w:t>
      </w:r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5 </w:t>
      </w:r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</w:rPr>
        <w:t xml:space="preserve">punktów </w:t>
      </w:r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% </w:t>
      </w:r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</w:rPr>
        <w:t>względem wysokości tego wskaźnika za rok poprzedzający rok zawarcia Umowy.</w:t>
      </w:r>
    </w:p>
    <w:p w:rsidR="001261F6" w:rsidRPr="00A34849" w:rsidRDefault="001261F6" w:rsidP="001261F6">
      <w:pPr>
        <w:suppressAutoHyphens w:val="0"/>
        <w:autoSpaceDE w:val="0"/>
        <w:adjustRightInd w:val="0"/>
        <w:spacing w:after="200" w:line="276" w:lineRule="auto"/>
        <w:contextualSpacing/>
        <w:jc w:val="both"/>
        <w:rPr>
          <w:rStyle w:val="Bodytext"/>
          <w:rFonts w:ascii="Times New Roman" w:hAnsi="Times New Roman" w:cs="Times New Roman"/>
          <w:color w:val="000000" w:themeColor="text1"/>
          <w:sz w:val="24"/>
          <w:szCs w:val="24"/>
        </w:rPr>
      </w:pPr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Pr="00A34849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 </w:t>
      </w:r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</w:rPr>
        <w:t xml:space="preserve">Waloryzacja wynagrodzenia dopuszczalna jest tylko raz od chwili złożenia wniosku, który złożony może być nie wcześniej niż po upływie </w:t>
      </w:r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12 </w:t>
      </w:r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</w:rPr>
        <w:t xml:space="preserve">miesięcy od dnia zawarcia Umowy i nie później niż </w:t>
      </w:r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 </w:t>
      </w:r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</w:rPr>
        <w:t>miesiąc przed upływem terminu realizacji umowy. Wydłużenie terminu umownego realizacji zadania nie wpływa na zmianę terminu żądania zmiany wysokości wynagrodzenia.</w:t>
      </w:r>
    </w:p>
    <w:p w:rsidR="001261F6" w:rsidRPr="00A34849" w:rsidRDefault="001261F6" w:rsidP="001261F6">
      <w:pPr>
        <w:suppressAutoHyphens w:val="0"/>
        <w:autoSpaceDE w:val="0"/>
        <w:adjustRightInd w:val="0"/>
        <w:spacing w:after="200" w:line="276" w:lineRule="auto"/>
        <w:contextualSpacing/>
        <w:jc w:val="both"/>
        <w:rPr>
          <w:rStyle w:val="Bodytext"/>
          <w:rFonts w:ascii="Times New Roman" w:hAnsi="Times New Roman" w:cs="Times New Roman"/>
          <w:color w:val="000000" w:themeColor="text1"/>
          <w:sz w:val="24"/>
          <w:szCs w:val="24"/>
        </w:rPr>
      </w:pPr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</w:rPr>
        <w:t xml:space="preserve">13.Waloryzacja nie dotyczy wynagrodzenia za dostawy i usługi wykonane przed datą złożenia wniosku lub które zgodnie z umową miały być wykonane w ciągu </w:t>
      </w:r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12 </w:t>
      </w:r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</w:rPr>
        <w:t>miesięcy od zawarcia Umowy, chyba, że opóźnienie wynika z przyczyn leżących po stronie Zamawiającego.</w:t>
      </w:r>
    </w:p>
    <w:p w:rsidR="001261F6" w:rsidRPr="00A34849" w:rsidRDefault="001261F6" w:rsidP="001261F6">
      <w:pPr>
        <w:suppressAutoHyphens w:val="0"/>
        <w:autoSpaceDE w:val="0"/>
        <w:adjustRightInd w:val="0"/>
        <w:spacing w:after="200" w:line="276" w:lineRule="auto"/>
        <w:contextualSpacing/>
        <w:jc w:val="both"/>
        <w:rPr>
          <w:rStyle w:val="Bodytext"/>
          <w:rFonts w:ascii="Times New Roman" w:hAnsi="Times New Roman" w:cs="Times New Roman"/>
          <w:color w:val="000000" w:themeColor="text1"/>
          <w:sz w:val="24"/>
          <w:szCs w:val="24"/>
        </w:rPr>
      </w:pPr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A34849">
        <w:rPr>
          <w:rStyle w:val="Bodytext"/>
          <w:rFonts w:ascii="Times New Roman" w:eastAsia="Calibri" w:hAnsi="Times New Roman" w:cs="Times New Roman"/>
          <w:color w:val="000000" w:themeColor="text1"/>
          <w:spacing w:val="0"/>
          <w:sz w:val="24"/>
          <w:szCs w:val="24"/>
          <w:shd w:val="clear" w:color="auto" w:fill="auto"/>
          <w:lang w:eastAsia="pl-PL"/>
        </w:rPr>
        <w:t xml:space="preserve">. </w:t>
      </w:r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</w:rPr>
        <w:t>Strona zainteresowana waloryzacją składa drugiej Stronie wniosek o dokonanie waloryzacji wynagrodzenia wraz z uzasadnieniem wskazującym wysokość wskaźnika oraz przedmiot i wartość usług podlegających waloryzacji (niewykonanych do dnia złożenia wniosku).</w:t>
      </w:r>
    </w:p>
    <w:p w:rsidR="001261F6" w:rsidRPr="00A34849" w:rsidRDefault="001261F6" w:rsidP="001261F6">
      <w:pPr>
        <w:suppressAutoHyphens w:val="0"/>
        <w:autoSpaceDE w:val="0"/>
        <w:adjustRightInd w:val="0"/>
        <w:spacing w:after="200" w:line="276" w:lineRule="auto"/>
        <w:contextualSpacing/>
        <w:jc w:val="both"/>
        <w:rPr>
          <w:rStyle w:val="Bodytext"/>
          <w:rFonts w:ascii="Times New Roman" w:hAnsi="Times New Roman" w:cs="Times New Roman"/>
          <w:color w:val="000000" w:themeColor="text1"/>
          <w:sz w:val="24"/>
          <w:szCs w:val="24"/>
        </w:rPr>
      </w:pPr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</w:rPr>
        <w:t>15.</w:t>
      </w:r>
      <w:r w:rsidRPr="00A34849">
        <w:rPr>
          <w:rStyle w:val="Bodytext"/>
          <w:rFonts w:ascii="Times New Roman" w:eastAsia="Calibri" w:hAnsi="Times New Roman" w:cs="Times New Roman"/>
          <w:color w:val="000000" w:themeColor="text1"/>
          <w:spacing w:val="0"/>
          <w:sz w:val="24"/>
          <w:szCs w:val="24"/>
          <w:shd w:val="clear" w:color="auto" w:fill="auto"/>
          <w:lang w:eastAsia="pl-PL"/>
        </w:rPr>
        <w:t xml:space="preserve"> </w:t>
      </w:r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</w:rPr>
        <w:t xml:space="preserve">W przypadku wzrostu/spadku wskaźnika GUS w sposób określony w ust. </w:t>
      </w:r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11, </w:t>
      </w:r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</w:rPr>
        <w:t xml:space="preserve">waloryzacja będzie polegała na wzroście/obniżeniu wynagrodzenia za prace pozostałe do wykonania po dniu złożenia wniosku o </w:t>
      </w:r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2,5 %, </w:t>
      </w:r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</w:rPr>
        <w:t xml:space="preserve">jednak nie więcej niż </w:t>
      </w:r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2 % </w:t>
      </w:r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</w:rPr>
        <w:t xml:space="preserve">wynagrodzenia umownego brutto Wykonawcy wskazanego w </w:t>
      </w:r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§ 7 </w:t>
      </w:r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</w:rPr>
        <w:t xml:space="preserve">ust. </w:t>
      </w:r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 </w:t>
      </w:r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</w:rPr>
        <w:t>umowy.</w:t>
      </w:r>
    </w:p>
    <w:p w:rsidR="001261F6" w:rsidRPr="00A34849" w:rsidRDefault="001261F6" w:rsidP="001261F6">
      <w:pPr>
        <w:suppressAutoHyphens w:val="0"/>
        <w:autoSpaceDE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16. Wykonawca, którego wynagrodzenie zostało zmienione zgodnie z ust. </w:t>
      </w:r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11 -15 </w:t>
      </w:r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</w:rPr>
        <w:t>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:rsidR="001261F6" w:rsidRPr="00A34849" w:rsidRDefault="001261F6" w:rsidP="001261F6">
      <w:pPr>
        <w:spacing w:line="276" w:lineRule="auto"/>
        <w:ind w:left="284"/>
        <w:rPr>
          <w:rFonts w:ascii="Times New Roman" w:hAnsi="Times New Roman" w:cs="Times New Roman"/>
          <w:color w:val="000000" w:themeColor="text1"/>
        </w:rPr>
      </w:pPr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</w:rPr>
        <w:t>a) przedmiotem umowy są roboty budowlane lub usługi,</w:t>
      </w:r>
    </w:p>
    <w:p w:rsidR="001261F6" w:rsidRPr="00A34849" w:rsidRDefault="001261F6" w:rsidP="001261F6">
      <w:pPr>
        <w:spacing w:line="276" w:lineRule="auto"/>
        <w:ind w:left="284"/>
        <w:rPr>
          <w:rStyle w:val="Bodytext"/>
          <w:rFonts w:ascii="Times New Roman" w:hAnsi="Times New Roman" w:cs="Times New Roman"/>
          <w:color w:val="000000" w:themeColor="text1"/>
          <w:sz w:val="24"/>
          <w:szCs w:val="24"/>
        </w:rPr>
      </w:pPr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</w:rPr>
        <w:t xml:space="preserve">b) okres obowiązywania umowy przekracza </w:t>
      </w:r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12 </w:t>
      </w:r>
      <w:r w:rsidRPr="00A34849">
        <w:rPr>
          <w:rStyle w:val="Bodytext"/>
          <w:rFonts w:ascii="Times New Roman" w:hAnsi="Times New Roman" w:cs="Times New Roman"/>
          <w:color w:val="000000" w:themeColor="text1"/>
          <w:sz w:val="24"/>
          <w:szCs w:val="24"/>
        </w:rPr>
        <w:t>miesięcy.</w:t>
      </w:r>
    </w:p>
    <w:p w:rsidR="001261F6" w:rsidRPr="00A34849" w:rsidRDefault="001261F6" w:rsidP="001261F6">
      <w:pPr>
        <w:pStyle w:val="Teksttreci0"/>
        <w:shd w:val="clear" w:color="auto" w:fill="auto"/>
        <w:tabs>
          <w:tab w:val="left" w:pos="709"/>
        </w:tabs>
        <w:spacing w:line="276" w:lineRule="auto"/>
        <w:ind w:left="9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1F6" w:rsidRPr="00A34849" w:rsidRDefault="001261F6" w:rsidP="001261F6">
      <w:pPr>
        <w:tabs>
          <w:tab w:val="left" w:pos="333"/>
        </w:tabs>
        <w:jc w:val="both"/>
        <w:rPr>
          <w:rFonts w:ascii="Times New Roman" w:eastAsia="Times New Roman" w:hAnsi="Times New Roman" w:cs="Times New Roman"/>
          <w:lang w:bidi="ar-SA"/>
        </w:rPr>
      </w:pPr>
    </w:p>
    <w:p w:rsidR="001261F6" w:rsidRPr="00A34849" w:rsidRDefault="001261F6" w:rsidP="001261F6">
      <w:pPr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A34849">
        <w:rPr>
          <w:rFonts w:ascii="Times New Roman" w:eastAsia="Times New Roman" w:hAnsi="Times New Roman" w:cs="Times New Roman"/>
          <w:b/>
          <w:bCs/>
          <w:lang w:bidi="ar-SA"/>
        </w:rPr>
        <w:t>§ 15</w:t>
      </w:r>
    </w:p>
    <w:p w:rsidR="001261F6" w:rsidRPr="00A34849" w:rsidRDefault="001261F6" w:rsidP="001261F6">
      <w:pPr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A34849">
        <w:rPr>
          <w:rFonts w:ascii="Times New Roman" w:eastAsia="Times New Roman" w:hAnsi="Times New Roman" w:cs="Times New Roman"/>
          <w:b/>
          <w:bCs/>
          <w:lang w:bidi="ar-SA"/>
        </w:rPr>
        <w:t>Odstąpienie od umowy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 xml:space="preserve">Oprócz wypadków wymienionych w treści tytułu XV Kodeksu Cywilnego stronom przysługuje prawo odstąpienia od umowy w </w:t>
      </w:r>
      <w:r w:rsidR="000A2B13">
        <w:rPr>
          <w:rFonts w:ascii="Times New Roman" w:eastAsia="Times New Roman" w:hAnsi="Times New Roman" w:cs="Times New Roman"/>
          <w:lang w:bidi="ar-SA"/>
        </w:rPr>
        <w:t xml:space="preserve">terminie 30 dni </w:t>
      </w:r>
      <w:r w:rsidRPr="00A34849">
        <w:rPr>
          <w:rFonts w:ascii="Times New Roman" w:eastAsia="Times New Roman" w:hAnsi="Times New Roman" w:cs="Times New Roman"/>
          <w:lang w:bidi="ar-SA"/>
        </w:rPr>
        <w:t>następujących sytuacjach: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1. Zamawiającemu przysługuje prawo do odstąpienia od umowy, jeśli: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1) zachodzą przesłanki do zgłoszenia upadłości lub likwidacja wykonawcy,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2) wykonawca nie rozpoczął robót bez wystąpienia uzasadnionych przyczyn oraz nie kontynuuje ich pomimo wezwania zamawiającego złożonego na piśmie,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3) wykonawca przerwał realizację robót i przerwa ta trwa dłużej niż 7 dni.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2. Wykonawcy przysługuje prawo odstąpienia od umowy w szczególności, jeżeli: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1) zamawiający nie wywiązuje się z obowiązku zapłaty faktur mimo dodatkowego wezwania w terminie 1 miesiąca od upływu terminu na zapłatę faktur określonych w umowie,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2) zamawiający odmawia bez uzasadnionej przyczyny odbioru robót lub odmawia podpisania protokołu odbioru.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3. Odstąpienie od umowy powinno nastąpić w formie pisemnej pod rygorem nieważności takiego oświadczenia i powinno zawierać uzasadnienie.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4. W przypadku odstąpienia od umowy zamawiający</w:t>
      </w:r>
      <w:r w:rsidR="000A2B13">
        <w:rPr>
          <w:rFonts w:ascii="Times New Roman" w:eastAsia="Times New Roman" w:hAnsi="Times New Roman" w:cs="Times New Roman"/>
          <w:lang w:bidi="ar-SA"/>
        </w:rPr>
        <w:t xml:space="preserve"> i wykonawca </w:t>
      </w:r>
      <w:r w:rsidRPr="00A34849">
        <w:rPr>
          <w:rFonts w:ascii="Times New Roman" w:eastAsia="Times New Roman" w:hAnsi="Times New Roman" w:cs="Times New Roman"/>
          <w:lang w:bidi="ar-SA"/>
        </w:rPr>
        <w:t xml:space="preserve"> zachowuje prawo do kar umownych.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5. Konieczność wielokrotnego dokonywania bezpośredniej zapłaty podwykonawcy lub dalszemu podwykonawcy, lub konieczność dokonania bezpośrednich zapłat na sumę większą niż 5% wartości umowy może stanowić podstawę do odstąpienia od umowy przez zamawiającego.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6. W przypadku odstąpienia od umowy wykonawcę oraz zamawiającego obciążają następujące obowiązki szczegółowe: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1) w terminie 7 dni od daty odstąpienia od umowy wykonawca, przy udziale zamawiającego, sporządzi szczegółowy protokół inwentaryzacji robót w toku według stanu na dzień odstąpienia,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2) wykonawca zabezpieczy przerwane roboty w zakresie obustronnie uzgodnionym na koszt tej strony, która ponosi winę odstąpienia od umowy,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3) wykonawca zgłosi do dokonania przez zamawiającego odbioru robót przerwanych oraz robót zabezpieczających,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4/ zamawiający w razie odstąpienia od umowy z przyczyn, za które wykonawca nie odpowiada, obowiązany jest do dokonania odbioru robót przerwanych oraz do zapłaty wynagrodzenia za roboty, które zostały wykonane do dnia odstąpienia.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</w:p>
    <w:p w:rsidR="001261F6" w:rsidRPr="00A34849" w:rsidRDefault="001261F6" w:rsidP="001261F6">
      <w:pPr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A34849">
        <w:rPr>
          <w:rFonts w:ascii="Times New Roman" w:eastAsia="Times New Roman" w:hAnsi="Times New Roman" w:cs="Times New Roman"/>
          <w:b/>
          <w:bCs/>
          <w:lang w:bidi="ar-SA"/>
        </w:rPr>
        <w:t>§ 16</w:t>
      </w:r>
    </w:p>
    <w:p w:rsidR="001261F6" w:rsidRPr="00A34849" w:rsidRDefault="001261F6" w:rsidP="001261F6">
      <w:pPr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A34849">
        <w:rPr>
          <w:rFonts w:ascii="Times New Roman" w:eastAsia="Times New Roman" w:hAnsi="Times New Roman" w:cs="Times New Roman"/>
          <w:b/>
          <w:lang w:bidi="ar-SA"/>
        </w:rPr>
        <w:t>Przedstawiciele stron na budowie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 xml:space="preserve">1. Zamawiający powołuje do realizacji umowy głównego specjalistę p. Roberta </w:t>
      </w:r>
      <w:proofErr w:type="spellStart"/>
      <w:r w:rsidRPr="00A34849">
        <w:rPr>
          <w:rFonts w:ascii="Times New Roman" w:eastAsia="Times New Roman" w:hAnsi="Times New Roman" w:cs="Times New Roman"/>
          <w:lang w:bidi="ar-SA"/>
        </w:rPr>
        <w:t>Tatarzyńskiego</w:t>
      </w:r>
      <w:proofErr w:type="spellEnd"/>
      <w:r w:rsidRPr="00A34849">
        <w:rPr>
          <w:rFonts w:ascii="Times New Roman" w:eastAsia="Times New Roman" w:hAnsi="Times New Roman" w:cs="Times New Roman"/>
          <w:lang w:bidi="ar-SA"/>
        </w:rPr>
        <w:t>, tel. 91 38 49 023 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2. Zamawiający powoła inspektora nadzoru i powiadomi wykonawcę o pełniącym te czynności.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highlight w:val="lightGray"/>
          <w:lang w:bidi="ar-SA"/>
        </w:rPr>
        <w:t xml:space="preserve">3. Wykonawca ustanawia kierownika budowy w osobie ….. posiadającego uprawnienia budowlane nr </w:t>
      </w:r>
      <w:r w:rsidRPr="00A34849">
        <w:rPr>
          <w:rFonts w:ascii="Times New Roman" w:hAnsi="Times New Roman" w:cs="Times New Roman"/>
          <w:highlight w:val="lightGray"/>
        </w:rPr>
        <w:t>……</w:t>
      </w:r>
      <w:r w:rsidRPr="00A34849">
        <w:rPr>
          <w:rFonts w:ascii="Times New Roman" w:eastAsia="Times New Roman" w:hAnsi="Times New Roman" w:cs="Times New Roman"/>
          <w:highlight w:val="lightGray"/>
          <w:lang w:bidi="ar-SA"/>
        </w:rPr>
        <w:t xml:space="preserve">, tel. kontaktowy </w:t>
      </w:r>
      <w:r w:rsidRPr="00A34849">
        <w:rPr>
          <w:rFonts w:ascii="Times New Roman" w:hAnsi="Times New Roman" w:cs="Times New Roman"/>
          <w:highlight w:val="lightGray"/>
        </w:rPr>
        <w:t>……</w:t>
      </w:r>
      <w:r w:rsidRPr="00A34849">
        <w:rPr>
          <w:rFonts w:ascii="Times New Roman" w:eastAsia="Times New Roman" w:hAnsi="Times New Roman" w:cs="Times New Roman"/>
          <w:highlight w:val="lightGray"/>
          <w:lang w:bidi="ar-SA"/>
        </w:rPr>
        <w:t>, e-mail</w:t>
      </w:r>
      <w:r w:rsidRPr="00A34849">
        <w:rPr>
          <w:rFonts w:ascii="Times New Roman" w:hAnsi="Times New Roman" w:cs="Times New Roman"/>
          <w:highlight w:val="lightGray"/>
        </w:rPr>
        <w:t xml:space="preserve"> </w:t>
      </w:r>
      <w:hyperlink r:id="rId7" w:history="1">
        <w:r w:rsidRPr="00A34849">
          <w:rPr>
            <w:rFonts w:ascii="Times New Roman" w:hAnsi="Times New Roman" w:cs="Times New Roman"/>
            <w:highlight w:val="lightGray"/>
          </w:rPr>
          <w:t>…..</w:t>
        </w:r>
      </w:hyperlink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lastRenderedPageBreak/>
        <w:t>4. W dniu podpisania umowy wykonawca dostarczy oświadczenie kierownika budowy o podjęciu obowiązków kierownika budowy – w oryginale lub w formie elektronicznej: uprawnień budowlanych i zaświadczenie o przynależności do izby samorządu zawodowego, a także plan bezpieczeństwa i ochrony zdrowia /w razie konieczności/.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</w:p>
    <w:p w:rsidR="001261F6" w:rsidRPr="00A34849" w:rsidRDefault="001261F6" w:rsidP="001261F6">
      <w:pPr>
        <w:autoSpaceDE w:val="0"/>
        <w:ind w:left="3540" w:firstLine="708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A34849">
        <w:rPr>
          <w:rFonts w:ascii="Times New Roman" w:eastAsia="Times New Roman" w:hAnsi="Times New Roman" w:cs="Times New Roman"/>
          <w:b/>
          <w:bCs/>
          <w:lang w:bidi="ar-SA"/>
        </w:rPr>
        <w:t>§ 17</w:t>
      </w:r>
    </w:p>
    <w:p w:rsidR="001261F6" w:rsidRPr="00A34849" w:rsidRDefault="001261F6" w:rsidP="001261F6">
      <w:pPr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A34849">
        <w:rPr>
          <w:rFonts w:ascii="Times New Roman" w:eastAsia="Times New Roman" w:hAnsi="Times New Roman" w:cs="Times New Roman"/>
          <w:b/>
          <w:lang w:bidi="ar-SA"/>
        </w:rPr>
        <w:t>Postanowienia końcowe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1. W sprawach nieuregulowanych niniejszą umową stosuje się przepisy Kodeksu Cywilnego, oraz w sprawach procesowych przepisy Kodeksu postępowania cywilnego.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2. Spory mogące wyniknąć z realizacji niniejszej umowy rozstrzygane będą przez sąd właściwy rzeczowo dla zamawiającego.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3. Umowę niniejszą sporządza się w trzech jednobrzmiących egzemplarzach jeden dla wykonawcy i dwa dla zamawiającego.</w:t>
      </w:r>
    </w:p>
    <w:p w:rsidR="001261F6" w:rsidRPr="00A34849" w:rsidRDefault="001261F6" w:rsidP="001261F6">
      <w:pPr>
        <w:autoSpaceDE w:val="0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A34849">
        <w:rPr>
          <w:rFonts w:ascii="Times New Roman" w:eastAsia="Times New Roman" w:hAnsi="Times New Roman" w:cs="Times New Roman"/>
          <w:lang w:eastAsia="ar-SA" w:bidi="ar-SA"/>
        </w:rPr>
        <w:t>4.  Umowa obowiązuje wraz z wymienionymi załącznikami:</w:t>
      </w:r>
    </w:p>
    <w:p w:rsidR="001261F6" w:rsidRPr="00A34849" w:rsidRDefault="001261F6" w:rsidP="001261F6">
      <w:pPr>
        <w:tabs>
          <w:tab w:val="left" w:pos="8845"/>
        </w:tabs>
        <w:autoSpaceDE w:val="0"/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a) oferta,</w:t>
      </w:r>
    </w:p>
    <w:p w:rsidR="001261F6" w:rsidRPr="00A34849" w:rsidRDefault="001261F6" w:rsidP="001261F6">
      <w:pPr>
        <w:tabs>
          <w:tab w:val="left" w:pos="8845"/>
        </w:tabs>
        <w:autoSpaceDE w:val="0"/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b) formularz specyfikacji warunków zamówienia,</w:t>
      </w:r>
    </w:p>
    <w:p w:rsidR="001261F6" w:rsidRPr="00A34849" w:rsidRDefault="001261F6" w:rsidP="001261F6">
      <w:pPr>
        <w:jc w:val="both"/>
        <w:rPr>
          <w:rFonts w:ascii="Times New Roman" w:eastAsia="Times New Roman" w:hAnsi="Times New Roman" w:cs="Times New Roman"/>
          <w:lang w:bidi="ar-SA"/>
        </w:rPr>
      </w:pPr>
      <w:r w:rsidRPr="00A34849">
        <w:rPr>
          <w:rFonts w:ascii="Times New Roman" w:eastAsia="Times New Roman" w:hAnsi="Times New Roman" w:cs="Times New Roman"/>
          <w:lang w:bidi="ar-SA"/>
        </w:rPr>
        <w:t>c)  dokumentacja budowlana.</w:t>
      </w:r>
    </w:p>
    <w:p w:rsidR="001261F6" w:rsidRPr="00A34849" w:rsidRDefault="001261F6" w:rsidP="001261F6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</w:p>
    <w:p w:rsidR="001261F6" w:rsidRPr="00A34849" w:rsidRDefault="001261F6" w:rsidP="001261F6">
      <w:pPr>
        <w:widowControl w:val="0"/>
        <w:autoSpaceDE w:val="0"/>
        <w:jc w:val="both"/>
        <w:rPr>
          <w:rFonts w:ascii="Times New Roman" w:eastAsia="Times New Roman" w:hAnsi="Times New Roman" w:cs="Times New Roman"/>
          <w:bCs/>
          <w:color w:val="000000"/>
          <w:lang w:bidi="ar-SA"/>
        </w:rPr>
      </w:pPr>
      <w:r w:rsidRPr="00A34849">
        <w:rPr>
          <w:rFonts w:ascii="Times New Roman" w:eastAsia="Times New Roman" w:hAnsi="Times New Roman" w:cs="Times New Roman"/>
          <w:bCs/>
          <w:color w:val="000000"/>
          <w:lang w:bidi="ar-SA"/>
        </w:rPr>
        <w:t>Zamawiający:</w:t>
      </w:r>
      <w:r w:rsidRPr="00A34849">
        <w:rPr>
          <w:rFonts w:ascii="Times New Roman" w:eastAsia="Times New Roman" w:hAnsi="Times New Roman" w:cs="Times New Roman"/>
          <w:bCs/>
          <w:color w:val="000000"/>
          <w:lang w:bidi="ar-SA"/>
        </w:rPr>
        <w:tab/>
      </w:r>
      <w:r w:rsidRPr="00A34849">
        <w:rPr>
          <w:rFonts w:ascii="Times New Roman" w:eastAsia="Times New Roman" w:hAnsi="Times New Roman" w:cs="Times New Roman"/>
          <w:bCs/>
          <w:color w:val="000000"/>
          <w:lang w:bidi="ar-SA"/>
        </w:rPr>
        <w:tab/>
        <w:t xml:space="preserve">                         </w:t>
      </w:r>
      <w:r w:rsidRPr="00A34849">
        <w:rPr>
          <w:rFonts w:ascii="Times New Roman" w:eastAsia="Times New Roman" w:hAnsi="Times New Roman" w:cs="Times New Roman"/>
          <w:bCs/>
          <w:color w:val="000000"/>
          <w:lang w:bidi="ar-SA"/>
        </w:rPr>
        <w:tab/>
      </w:r>
      <w:r w:rsidRPr="00A34849">
        <w:rPr>
          <w:rFonts w:ascii="Times New Roman" w:eastAsia="Times New Roman" w:hAnsi="Times New Roman" w:cs="Times New Roman"/>
          <w:bCs/>
          <w:color w:val="000000"/>
          <w:lang w:bidi="ar-SA"/>
        </w:rPr>
        <w:tab/>
      </w:r>
      <w:r w:rsidRPr="00A34849">
        <w:rPr>
          <w:rFonts w:ascii="Times New Roman" w:eastAsia="Times New Roman" w:hAnsi="Times New Roman" w:cs="Times New Roman"/>
          <w:bCs/>
          <w:color w:val="000000"/>
          <w:lang w:bidi="ar-SA"/>
        </w:rPr>
        <w:tab/>
        <w:t xml:space="preserve"> </w:t>
      </w:r>
      <w:r w:rsidRPr="00A34849">
        <w:rPr>
          <w:rFonts w:ascii="Times New Roman" w:eastAsia="Times New Roman" w:hAnsi="Times New Roman" w:cs="Times New Roman"/>
          <w:bCs/>
          <w:color w:val="000000"/>
          <w:lang w:bidi="ar-SA"/>
        </w:rPr>
        <w:tab/>
        <w:t>Wykonawca:</w:t>
      </w:r>
    </w:p>
    <w:p w:rsidR="00CE41B9" w:rsidRPr="00A34849" w:rsidRDefault="00CE41B9">
      <w:pPr>
        <w:rPr>
          <w:rFonts w:ascii="Times New Roman" w:hAnsi="Times New Roman" w:cs="Times New Roman"/>
        </w:rPr>
      </w:pPr>
    </w:p>
    <w:sectPr w:rsidR="00CE41B9" w:rsidRPr="00A34849" w:rsidSect="00A34849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4B9" w:rsidRDefault="002B04B9" w:rsidP="00A34849">
      <w:pPr>
        <w:rPr>
          <w:rFonts w:hint="eastAsia"/>
        </w:rPr>
      </w:pPr>
      <w:r>
        <w:separator/>
      </w:r>
    </w:p>
  </w:endnote>
  <w:endnote w:type="continuationSeparator" w:id="0">
    <w:p w:rsidR="002B04B9" w:rsidRDefault="002B04B9" w:rsidP="00A348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3482621"/>
      <w:docPartObj>
        <w:docPartGallery w:val="Page Numbers (Bottom of Page)"/>
        <w:docPartUnique/>
      </w:docPartObj>
    </w:sdtPr>
    <w:sdtContent>
      <w:p w:rsidR="002B04B9" w:rsidRDefault="002B04B9">
        <w:pPr>
          <w:pStyle w:val="Stopka"/>
          <w:jc w:val="right"/>
          <w:rPr>
            <w:rFonts w:hint="eastAsia"/>
          </w:rPr>
        </w:pPr>
        <w:fldSimple w:instr="PAGE   \* MERGEFORMAT">
          <w:r w:rsidR="007F5D46">
            <w:rPr>
              <w:rFonts w:hint="eastAsia"/>
              <w:noProof/>
            </w:rPr>
            <w:t>3</w:t>
          </w:r>
        </w:fldSimple>
      </w:p>
    </w:sdtContent>
  </w:sdt>
  <w:p w:rsidR="002B04B9" w:rsidRDefault="002B04B9">
    <w:pPr>
      <w:pStyle w:val="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4B9" w:rsidRDefault="002B04B9" w:rsidP="00A34849">
      <w:pPr>
        <w:rPr>
          <w:rFonts w:hint="eastAsia"/>
        </w:rPr>
      </w:pPr>
      <w:r>
        <w:separator/>
      </w:r>
    </w:p>
  </w:footnote>
  <w:footnote w:type="continuationSeparator" w:id="0">
    <w:p w:rsidR="002B04B9" w:rsidRDefault="002B04B9" w:rsidP="00A3484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2A52"/>
    <w:multiLevelType w:val="hybridMultilevel"/>
    <w:tmpl w:val="A1A6E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D5416"/>
    <w:multiLevelType w:val="hybridMultilevel"/>
    <w:tmpl w:val="3B4068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167F7A"/>
    <w:multiLevelType w:val="hybridMultilevel"/>
    <w:tmpl w:val="F5F0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3C3"/>
    <w:rsid w:val="000A2B13"/>
    <w:rsid w:val="001261F6"/>
    <w:rsid w:val="00276426"/>
    <w:rsid w:val="002B04B9"/>
    <w:rsid w:val="004372CB"/>
    <w:rsid w:val="00560AB7"/>
    <w:rsid w:val="006F13C3"/>
    <w:rsid w:val="00712C2C"/>
    <w:rsid w:val="007F5D46"/>
    <w:rsid w:val="00A34849"/>
    <w:rsid w:val="00C01AEF"/>
    <w:rsid w:val="00CE41B9"/>
    <w:rsid w:val="00D1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1F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1261F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261F6"/>
    <w:pPr>
      <w:widowControl w:val="0"/>
      <w:shd w:val="clear" w:color="auto" w:fill="FFFFFF"/>
      <w:suppressAutoHyphens w:val="0"/>
      <w:autoSpaceDN/>
      <w:spacing w:line="254" w:lineRule="auto"/>
      <w:jc w:val="both"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</w:rPr>
  </w:style>
  <w:style w:type="character" w:customStyle="1" w:styleId="Bodytext">
    <w:name w:val="Body text_"/>
    <w:link w:val="Tekstpodstawowy2"/>
    <w:rsid w:val="001261F6"/>
    <w:rPr>
      <w:rFonts w:ascii="Arial" w:eastAsia="Arial" w:hAnsi="Arial" w:cs="Arial"/>
      <w:spacing w:val="-10"/>
      <w:sz w:val="21"/>
      <w:szCs w:val="21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1261F6"/>
    <w:pPr>
      <w:widowControl w:val="0"/>
      <w:shd w:val="clear" w:color="auto" w:fill="FFFFFF"/>
      <w:suppressAutoHyphens w:val="0"/>
      <w:autoSpaceDN/>
      <w:spacing w:before="120" w:after="240" w:line="0" w:lineRule="atLeast"/>
      <w:ind w:hanging="880"/>
      <w:jc w:val="both"/>
      <w:textAlignment w:val="auto"/>
    </w:pPr>
    <w:rPr>
      <w:rFonts w:ascii="Arial" w:eastAsia="Arial" w:hAnsi="Arial" w:cs="Arial"/>
      <w:spacing w:val="-10"/>
      <w:kern w:val="2"/>
      <w:sz w:val="21"/>
      <w:szCs w:val="21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A3484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34849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3484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34849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kacz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5211</Words>
  <Characters>31270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TB. Bartkowski</dc:creator>
  <cp:lastModifiedBy>r.tatarzynski</cp:lastModifiedBy>
  <cp:revision>2</cp:revision>
  <dcterms:created xsi:type="dcterms:W3CDTF">2024-01-11T13:56:00Z</dcterms:created>
  <dcterms:modified xsi:type="dcterms:W3CDTF">2024-01-11T13:56:00Z</dcterms:modified>
</cp:coreProperties>
</file>