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F256" w14:textId="4E048971" w:rsidR="0052336E" w:rsidRDefault="00927039" w:rsidP="005C2A97">
      <w:pPr>
        <w:spacing w:line="360" w:lineRule="auto"/>
        <w:jc w:val="right"/>
        <w:rPr>
          <w:b/>
          <w:i/>
          <w:sz w:val="20"/>
        </w:rPr>
      </w:pPr>
      <w:r>
        <w:rPr>
          <w:b/>
          <w:i/>
          <w:sz w:val="20"/>
        </w:rPr>
        <w:t>„</w:t>
      </w:r>
      <w:r w:rsidR="005C2A97">
        <w:rPr>
          <w:b/>
          <w:i/>
          <w:sz w:val="20"/>
        </w:rPr>
        <w:t>Wstępny projekt umowy</w:t>
      </w:r>
      <w:r>
        <w:rPr>
          <w:b/>
          <w:i/>
          <w:sz w:val="20"/>
        </w:rPr>
        <w:t>”</w:t>
      </w:r>
      <w:r w:rsidR="005C2A97">
        <w:rPr>
          <w:b/>
          <w:i/>
          <w:sz w:val="20"/>
        </w:rPr>
        <w:t xml:space="preserve"> </w:t>
      </w:r>
    </w:p>
    <w:p w14:paraId="7AEB32A4" w14:textId="77777777" w:rsidR="005C2A97" w:rsidRDefault="005C2A97" w:rsidP="005C2A97">
      <w:pPr>
        <w:spacing w:line="360" w:lineRule="auto"/>
        <w:jc w:val="right"/>
        <w:rPr>
          <w:b/>
          <w:i/>
          <w:sz w:val="20"/>
        </w:rPr>
      </w:pPr>
    </w:p>
    <w:p w14:paraId="2C02C1FA" w14:textId="77777777" w:rsidR="005C2A97" w:rsidRPr="005C2A97" w:rsidRDefault="005C2A97" w:rsidP="005C2A97">
      <w:pPr>
        <w:spacing w:line="360" w:lineRule="auto"/>
        <w:jc w:val="right"/>
        <w:rPr>
          <w:b/>
          <w:i/>
          <w:sz w:val="20"/>
        </w:rPr>
      </w:pPr>
    </w:p>
    <w:p w14:paraId="348EC115" w14:textId="77777777" w:rsidR="0052336E" w:rsidRPr="00B11710" w:rsidRDefault="0052336E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WZÓR UMOWY</w:t>
      </w:r>
    </w:p>
    <w:p w14:paraId="63921593" w14:textId="77777777" w:rsidR="0052336E" w:rsidRPr="00B11710" w:rsidRDefault="0052336E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Umowa</w:t>
      </w:r>
      <w:r w:rsidR="00202B26" w:rsidRPr="00B11710">
        <w:rPr>
          <w:b/>
          <w:szCs w:val="24"/>
        </w:rPr>
        <w:t xml:space="preserve"> </w:t>
      </w:r>
      <w:r w:rsidR="005C3808">
        <w:rPr>
          <w:b/>
          <w:szCs w:val="24"/>
        </w:rPr>
        <w:t>Usługi</w:t>
      </w:r>
      <w:r w:rsidR="00202B26" w:rsidRPr="00B11710">
        <w:rPr>
          <w:b/>
          <w:szCs w:val="24"/>
        </w:rPr>
        <w:t xml:space="preserve"> Nr ……………/….</w:t>
      </w:r>
      <w:r w:rsidR="006E505E" w:rsidRPr="00B11710">
        <w:rPr>
          <w:b/>
          <w:szCs w:val="24"/>
        </w:rPr>
        <w:t>/….</w:t>
      </w:r>
      <w:r w:rsidRPr="00B11710">
        <w:rPr>
          <w:b/>
          <w:szCs w:val="24"/>
        </w:rPr>
        <w:t>/20….</w:t>
      </w:r>
    </w:p>
    <w:p w14:paraId="76528529" w14:textId="77777777" w:rsidR="0052336E" w:rsidRPr="00B11710" w:rsidRDefault="0052336E" w:rsidP="00B11710">
      <w:pPr>
        <w:spacing w:line="360" w:lineRule="auto"/>
        <w:jc w:val="center"/>
        <w:rPr>
          <w:szCs w:val="24"/>
        </w:rPr>
      </w:pPr>
      <w:r w:rsidRPr="00B11710">
        <w:rPr>
          <w:szCs w:val="24"/>
        </w:rPr>
        <w:t xml:space="preserve">zawarta w dniu ………………20…..r. w </w:t>
      </w:r>
      <w:r w:rsidR="00D37A71">
        <w:rPr>
          <w:szCs w:val="24"/>
        </w:rPr>
        <w:t>Dęblinie</w:t>
      </w:r>
    </w:p>
    <w:p w14:paraId="56CB7127" w14:textId="77777777" w:rsidR="0052336E" w:rsidRPr="00B11710" w:rsidRDefault="0052336E" w:rsidP="00B11710">
      <w:pPr>
        <w:spacing w:line="360" w:lineRule="auto"/>
        <w:jc w:val="center"/>
        <w:rPr>
          <w:szCs w:val="24"/>
        </w:rPr>
      </w:pPr>
    </w:p>
    <w:p w14:paraId="55C0B75D" w14:textId="77777777" w:rsidR="0052336E" w:rsidRPr="00B11710" w:rsidRDefault="0052336E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pomiędzy:</w:t>
      </w:r>
    </w:p>
    <w:p w14:paraId="5D474E97" w14:textId="77777777" w:rsidR="0052336E" w:rsidRPr="00B11710" w:rsidRDefault="0052336E" w:rsidP="00B11710">
      <w:pPr>
        <w:spacing w:line="360" w:lineRule="auto"/>
        <w:rPr>
          <w:szCs w:val="24"/>
        </w:rPr>
      </w:pPr>
    </w:p>
    <w:p w14:paraId="139ECE99" w14:textId="344EDF50" w:rsidR="0044767F" w:rsidRDefault="0052336E" w:rsidP="00FB06C4">
      <w:pPr>
        <w:tabs>
          <w:tab w:val="left" w:pos="2410"/>
        </w:tabs>
        <w:spacing w:line="360" w:lineRule="auto"/>
        <w:ind w:left="2835" w:hanging="2835"/>
        <w:rPr>
          <w:b/>
          <w:szCs w:val="24"/>
        </w:rPr>
      </w:pPr>
      <w:r w:rsidRPr="00B11710">
        <w:rPr>
          <w:b/>
          <w:szCs w:val="24"/>
        </w:rPr>
        <w:t>ZAMAWIAJĄCY:</w:t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  <w:t>SKARB PAŃSTWA –</w:t>
      </w:r>
      <w:r w:rsidR="0044767F" w:rsidRPr="0044767F">
        <w:rPr>
          <w:b/>
          <w:szCs w:val="24"/>
        </w:rPr>
        <w:t xml:space="preserve"> 41 Baza Lotnictwa Szkolnego </w:t>
      </w:r>
      <w:r w:rsidR="00927039">
        <w:rPr>
          <w:b/>
          <w:szCs w:val="24"/>
        </w:rPr>
        <w:br/>
        <w:t xml:space="preserve">w </w:t>
      </w:r>
      <w:r w:rsidR="0044767F" w:rsidRPr="0044767F">
        <w:rPr>
          <w:b/>
          <w:szCs w:val="24"/>
        </w:rPr>
        <w:t>Dęblinie, ul. Brygady Pościgowej 5, 08-521 Dęblin</w:t>
      </w:r>
    </w:p>
    <w:p w14:paraId="4E6891F5" w14:textId="77777777" w:rsidR="0044767F" w:rsidRPr="005C2A97" w:rsidRDefault="0044767F" w:rsidP="0044767F">
      <w:pPr>
        <w:tabs>
          <w:tab w:val="left" w:pos="2410"/>
        </w:tabs>
        <w:spacing w:line="360" w:lineRule="auto"/>
        <w:rPr>
          <w:b/>
          <w:szCs w:val="24"/>
        </w:rPr>
      </w:pPr>
    </w:p>
    <w:p w14:paraId="1CB43DB2" w14:textId="77777777" w:rsidR="0052336E" w:rsidRPr="005C2A97" w:rsidRDefault="0052336E" w:rsidP="0044767F">
      <w:pPr>
        <w:tabs>
          <w:tab w:val="left" w:pos="2410"/>
        </w:tabs>
        <w:spacing w:line="360" w:lineRule="auto"/>
        <w:rPr>
          <w:szCs w:val="24"/>
        </w:rPr>
      </w:pPr>
      <w:r w:rsidRPr="005C2A97">
        <w:rPr>
          <w:szCs w:val="24"/>
        </w:rPr>
        <w:t xml:space="preserve">NIP: </w:t>
      </w:r>
      <w:r w:rsidR="001D57FB" w:rsidRPr="005C2A97">
        <w:rPr>
          <w:rFonts w:ascii="Arial" w:hAnsi="Arial" w:cs="Arial"/>
          <w:sz w:val="22"/>
          <w:szCs w:val="22"/>
        </w:rPr>
        <w:t>506-011-18-75</w:t>
      </w:r>
      <w:r w:rsidRPr="005C2A97">
        <w:rPr>
          <w:szCs w:val="24"/>
        </w:rPr>
        <w:tab/>
        <w:t xml:space="preserve">REGON: </w:t>
      </w:r>
      <w:r w:rsidR="001D57FB" w:rsidRPr="005C2A97">
        <w:rPr>
          <w:rFonts w:ascii="Arial" w:hAnsi="Arial" w:cs="Arial"/>
          <w:sz w:val="22"/>
          <w:szCs w:val="22"/>
        </w:rPr>
        <w:t>061456920</w:t>
      </w:r>
    </w:p>
    <w:p w14:paraId="49AF9966" w14:textId="77777777" w:rsidR="0052336E" w:rsidRPr="00B11710" w:rsidRDefault="0052336E" w:rsidP="001D6047">
      <w:pPr>
        <w:tabs>
          <w:tab w:val="left" w:pos="2410"/>
        </w:tabs>
        <w:spacing w:line="360" w:lineRule="auto"/>
        <w:rPr>
          <w:szCs w:val="24"/>
        </w:rPr>
      </w:pPr>
      <w:r w:rsidRPr="00B11710">
        <w:rPr>
          <w:szCs w:val="24"/>
        </w:rPr>
        <w:t>reprezentowany przez:</w:t>
      </w:r>
    </w:p>
    <w:p w14:paraId="709CBFAF" w14:textId="77777777" w:rsidR="0052336E" w:rsidRPr="00B11710" w:rsidRDefault="0044767F" w:rsidP="00B11710">
      <w:pPr>
        <w:tabs>
          <w:tab w:val="left" w:pos="2410"/>
        </w:tabs>
        <w:spacing w:line="360" w:lineRule="auto"/>
        <w:ind w:left="2381" w:firstLine="451"/>
        <w:rPr>
          <w:szCs w:val="24"/>
        </w:rPr>
      </w:pPr>
      <w:r>
        <w:rPr>
          <w:szCs w:val="24"/>
        </w:rPr>
        <w:t>………………………………</w:t>
      </w:r>
    </w:p>
    <w:p w14:paraId="4872906A" w14:textId="77777777" w:rsidR="0052336E" w:rsidRPr="00B11710" w:rsidRDefault="0052336E" w:rsidP="00B11710">
      <w:pPr>
        <w:tabs>
          <w:tab w:val="left" w:pos="2410"/>
        </w:tabs>
        <w:spacing w:line="360" w:lineRule="auto"/>
        <w:ind w:left="2381" w:firstLine="451"/>
        <w:rPr>
          <w:szCs w:val="24"/>
        </w:rPr>
      </w:pPr>
      <w:r w:rsidRPr="00B11710">
        <w:rPr>
          <w:szCs w:val="24"/>
        </w:rPr>
        <w:t>………………………………………………………………</w:t>
      </w:r>
    </w:p>
    <w:p w14:paraId="6E1B0573" w14:textId="77777777" w:rsidR="0052336E" w:rsidRPr="00B11710" w:rsidRDefault="0052336E" w:rsidP="00B11710">
      <w:pPr>
        <w:spacing w:line="360" w:lineRule="auto"/>
        <w:ind w:left="2381"/>
        <w:rPr>
          <w:b/>
          <w:szCs w:val="24"/>
        </w:rPr>
      </w:pPr>
      <w:r w:rsidRPr="00B11710">
        <w:rPr>
          <w:b/>
          <w:szCs w:val="24"/>
        </w:rPr>
        <w:t>a</w:t>
      </w:r>
    </w:p>
    <w:p w14:paraId="1DAD0FE7" w14:textId="03E148BD" w:rsidR="0052336E" w:rsidRPr="00927039" w:rsidRDefault="0052336E" w:rsidP="001D6047">
      <w:pPr>
        <w:spacing w:line="360" w:lineRule="auto"/>
        <w:ind w:left="2835" w:hanging="2835"/>
        <w:rPr>
          <w:i/>
          <w:szCs w:val="24"/>
        </w:rPr>
      </w:pPr>
      <w:r w:rsidRPr="00B11710">
        <w:rPr>
          <w:b/>
          <w:szCs w:val="24"/>
        </w:rPr>
        <w:t>WYKONAWCA:</w:t>
      </w:r>
      <w:r w:rsidR="00AE1E70">
        <w:rPr>
          <w:szCs w:val="24"/>
        </w:rPr>
        <w:tab/>
      </w:r>
      <w:r w:rsidR="00927039">
        <w:rPr>
          <w:szCs w:val="24"/>
        </w:rPr>
        <w:t xml:space="preserve">…….………………………………………………… </w:t>
      </w:r>
      <w:r w:rsidR="00AE1E70" w:rsidRPr="00927039">
        <w:rPr>
          <w:i/>
          <w:szCs w:val="24"/>
        </w:rPr>
        <w:t xml:space="preserve">prowadzący działalność gospodarczą pod nazwą </w:t>
      </w:r>
      <w:r w:rsidR="00927039" w:rsidRPr="00927039">
        <w:rPr>
          <w:i/>
          <w:szCs w:val="24"/>
        </w:rPr>
        <w:t xml:space="preserve">                                      </w:t>
      </w:r>
    </w:p>
    <w:p w14:paraId="1347E5F7" w14:textId="0EAD74AC" w:rsidR="0052336E" w:rsidRPr="00927039" w:rsidRDefault="00927039" w:rsidP="00B11710">
      <w:pPr>
        <w:spacing w:line="360" w:lineRule="auto"/>
        <w:ind w:left="2381" w:firstLine="451"/>
        <w:rPr>
          <w:i/>
          <w:szCs w:val="24"/>
        </w:rPr>
      </w:pPr>
      <w:r w:rsidRPr="00927039">
        <w:rPr>
          <w:i/>
          <w:szCs w:val="24"/>
        </w:rPr>
        <w:t>……………………………………………………………………………</w:t>
      </w:r>
      <w:r w:rsidR="00AE1E70" w:rsidRPr="00927039">
        <w:rPr>
          <w:i/>
          <w:szCs w:val="24"/>
        </w:rPr>
        <w:t xml:space="preserve"> </w:t>
      </w:r>
    </w:p>
    <w:p w14:paraId="484DEE6D" w14:textId="004DC9B1" w:rsidR="0052336E" w:rsidRPr="00927039" w:rsidRDefault="0052336E" w:rsidP="00B11710">
      <w:pPr>
        <w:spacing w:line="360" w:lineRule="auto"/>
        <w:ind w:left="2381" w:firstLine="451"/>
        <w:rPr>
          <w:i/>
          <w:szCs w:val="24"/>
        </w:rPr>
      </w:pPr>
      <w:r w:rsidRPr="00927039">
        <w:rPr>
          <w:i/>
          <w:szCs w:val="24"/>
        </w:rPr>
        <w:t>NIP:</w:t>
      </w:r>
      <w:r w:rsidRPr="00927039">
        <w:rPr>
          <w:i/>
          <w:szCs w:val="24"/>
        </w:rPr>
        <w:tab/>
      </w:r>
      <w:r w:rsidR="00927039" w:rsidRPr="00927039">
        <w:rPr>
          <w:i/>
          <w:szCs w:val="24"/>
        </w:rPr>
        <w:t xml:space="preserve">…………………………   </w:t>
      </w:r>
      <w:r w:rsidRPr="00927039">
        <w:rPr>
          <w:i/>
          <w:szCs w:val="24"/>
        </w:rPr>
        <w:t>REGON:</w:t>
      </w:r>
      <w:r w:rsidR="00A54643" w:rsidRPr="00927039">
        <w:rPr>
          <w:i/>
          <w:szCs w:val="24"/>
        </w:rPr>
        <w:t xml:space="preserve"> </w:t>
      </w:r>
      <w:r w:rsidR="00927039" w:rsidRPr="00927039">
        <w:rPr>
          <w:i/>
          <w:szCs w:val="24"/>
        </w:rPr>
        <w:t>…………………………</w:t>
      </w:r>
    </w:p>
    <w:p w14:paraId="701FB315" w14:textId="2D9F122E" w:rsidR="00615610" w:rsidRPr="00927039" w:rsidRDefault="00615610" w:rsidP="00615610">
      <w:pPr>
        <w:spacing w:line="360" w:lineRule="auto"/>
        <w:ind w:left="2381" w:firstLine="451"/>
        <w:rPr>
          <w:i/>
          <w:szCs w:val="24"/>
          <w:lang w:val="en-US"/>
        </w:rPr>
      </w:pPr>
      <w:r w:rsidRPr="00927039">
        <w:rPr>
          <w:i/>
          <w:szCs w:val="24"/>
          <w:lang w:val="en-US"/>
        </w:rPr>
        <w:t>Nr tel. :</w:t>
      </w:r>
      <w:r w:rsidR="00A54643" w:rsidRPr="00927039">
        <w:rPr>
          <w:i/>
          <w:szCs w:val="24"/>
          <w:lang w:val="en-US"/>
        </w:rPr>
        <w:t xml:space="preserve"> </w:t>
      </w:r>
      <w:r w:rsidR="00927039" w:rsidRPr="00927039">
        <w:rPr>
          <w:i/>
          <w:szCs w:val="24"/>
          <w:lang w:val="en-US"/>
        </w:rPr>
        <w:t>……………</w:t>
      </w:r>
      <w:r w:rsidR="00927039">
        <w:rPr>
          <w:i/>
          <w:szCs w:val="24"/>
          <w:lang w:val="en-US"/>
        </w:rPr>
        <w:t>…………………………………………</w:t>
      </w:r>
      <w:r w:rsidR="00927039" w:rsidRPr="00927039">
        <w:rPr>
          <w:i/>
          <w:szCs w:val="24"/>
          <w:lang w:val="en-US"/>
        </w:rPr>
        <w:t>…………</w:t>
      </w:r>
    </w:p>
    <w:p w14:paraId="508D5067" w14:textId="24825CCB" w:rsidR="00615610" w:rsidRPr="00927039" w:rsidRDefault="00615610" w:rsidP="00615610">
      <w:pPr>
        <w:spacing w:line="360" w:lineRule="auto"/>
        <w:ind w:left="2381" w:firstLine="451"/>
        <w:rPr>
          <w:i/>
          <w:szCs w:val="24"/>
        </w:rPr>
      </w:pPr>
      <w:r w:rsidRPr="00927039">
        <w:rPr>
          <w:i/>
          <w:szCs w:val="24"/>
        </w:rPr>
        <w:t>Adres e-mail:</w:t>
      </w:r>
      <w:r w:rsidR="00A54643" w:rsidRPr="00927039">
        <w:rPr>
          <w:i/>
          <w:szCs w:val="24"/>
        </w:rPr>
        <w:t xml:space="preserve"> </w:t>
      </w:r>
      <w:r w:rsidR="00927039">
        <w:rPr>
          <w:i/>
          <w:szCs w:val="24"/>
        </w:rPr>
        <w:t>…………………………………………………………..</w:t>
      </w:r>
    </w:p>
    <w:p w14:paraId="58526CAA" w14:textId="532FC012" w:rsidR="00615610" w:rsidRPr="00A54643" w:rsidRDefault="00A54643" w:rsidP="00A54643">
      <w:pPr>
        <w:spacing w:line="360" w:lineRule="auto"/>
        <w:ind w:left="2835" w:hanging="3"/>
        <w:rPr>
          <w:i/>
          <w:szCs w:val="24"/>
        </w:rPr>
      </w:pPr>
      <w:r w:rsidRPr="00A54643">
        <w:rPr>
          <w:i/>
          <w:szCs w:val="24"/>
        </w:rPr>
        <w:t>wpisany do centralnej ewidencji i informacji o działalności gospodarczej</w:t>
      </w:r>
    </w:p>
    <w:p w14:paraId="6DDD7D60" w14:textId="77777777" w:rsidR="0052336E" w:rsidRPr="00B11710" w:rsidRDefault="0052336E" w:rsidP="00B11710">
      <w:pPr>
        <w:spacing w:line="360" w:lineRule="auto"/>
        <w:ind w:left="2381" w:firstLine="451"/>
        <w:rPr>
          <w:i/>
          <w:szCs w:val="24"/>
        </w:rPr>
      </w:pPr>
    </w:p>
    <w:p w14:paraId="651FAE67" w14:textId="239D6DAE" w:rsidR="00991192" w:rsidRDefault="0052336E" w:rsidP="001D6047">
      <w:pPr>
        <w:spacing w:line="276" w:lineRule="auto"/>
        <w:jc w:val="both"/>
        <w:rPr>
          <w:szCs w:val="24"/>
        </w:rPr>
      </w:pPr>
      <w:r w:rsidRPr="005C2A97">
        <w:rPr>
          <w:szCs w:val="24"/>
        </w:rPr>
        <w:t xml:space="preserve">Umowę zawarto </w:t>
      </w:r>
      <w:r w:rsidR="001D57FB" w:rsidRPr="005C2A97">
        <w:rPr>
          <w:szCs w:val="24"/>
        </w:rPr>
        <w:t>w wyniku postępowania</w:t>
      </w:r>
      <w:r w:rsidR="00E5200E">
        <w:rPr>
          <w:szCs w:val="24"/>
        </w:rPr>
        <w:t>,</w:t>
      </w:r>
      <w:r w:rsidR="001D57FB" w:rsidRPr="005C2A97">
        <w:rPr>
          <w:szCs w:val="24"/>
        </w:rPr>
        <w:t xml:space="preserve"> </w:t>
      </w:r>
      <w:r w:rsidR="00541F59">
        <w:rPr>
          <w:szCs w:val="24"/>
        </w:rPr>
        <w:t>d</w:t>
      </w:r>
      <w:r w:rsidR="001D57FB" w:rsidRPr="005C2A97">
        <w:rPr>
          <w:szCs w:val="24"/>
        </w:rPr>
        <w:t>o</w:t>
      </w:r>
      <w:r w:rsidR="00541F59">
        <w:rPr>
          <w:szCs w:val="24"/>
        </w:rPr>
        <w:t xml:space="preserve"> którego na podstawie art.</w:t>
      </w:r>
      <w:r w:rsidR="00E5200E">
        <w:rPr>
          <w:szCs w:val="24"/>
        </w:rPr>
        <w:t xml:space="preserve"> </w:t>
      </w:r>
      <w:r w:rsidR="00541F59">
        <w:rPr>
          <w:szCs w:val="24"/>
        </w:rPr>
        <w:t>2. ust.1 pkt. 1 ustawy</w:t>
      </w:r>
      <w:r w:rsidR="001D57FB" w:rsidRPr="005C2A97">
        <w:rPr>
          <w:szCs w:val="24"/>
        </w:rPr>
        <w:t xml:space="preserve"> z dnia 1</w:t>
      </w:r>
      <w:r w:rsidR="001553CB" w:rsidRPr="005C2A97">
        <w:rPr>
          <w:szCs w:val="24"/>
        </w:rPr>
        <w:t>1</w:t>
      </w:r>
      <w:r w:rsidR="001D57FB" w:rsidRPr="005C2A97">
        <w:rPr>
          <w:szCs w:val="24"/>
        </w:rPr>
        <w:t xml:space="preserve"> września 2019 r. Prawo zamówień publicznych (Dz. U.</w:t>
      </w:r>
      <w:r w:rsidR="00173741" w:rsidRPr="005C2A97">
        <w:rPr>
          <w:szCs w:val="24"/>
        </w:rPr>
        <w:t xml:space="preserve"> z  </w:t>
      </w:r>
      <w:r w:rsidR="006731DC">
        <w:rPr>
          <w:szCs w:val="24"/>
        </w:rPr>
        <w:t>2021</w:t>
      </w:r>
      <w:r w:rsidR="00DE32E9" w:rsidRPr="005C2A97">
        <w:rPr>
          <w:szCs w:val="24"/>
        </w:rPr>
        <w:t xml:space="preserve"> r. </w:t>
      </w:r>
      <w:r w:rsidR="00173741" w:rsidRPr="005C2A97">
        <w:rPr>
          <w:szCs w:val="24"/>
        </w:rPr>
        <w:t xml:space="preserve"> poz.</w:t>
      </w:r>
      <w:r w:rsidR="006731DC">
        <w:rPr>
          <w:szCs w:val="24"/>
        </w:rPr>
        <w:t> 1129</w:t>
      </w:r>
      <w:r w:rsidR="001D57FB" w:rsidRPr="005C2A97">
        <w:rPr>
          <w:szCs w:val="24"/>
        </w:rPr>
        <w:t>)</w:t>
      </w:r>
      <w:r w:rsidR="00541F59">
        <w:rPr>
          <w:szCs w:val="24"/>
        </w:rPr>
        <w:t xml:space="preserve"> </w:t>
      </w:r>
      <w:r w:rsidR="00927039">
        <w:rPr>
          <w:szCs w:val="24"/>
        </w:rPr>
        <w:br/>
      </w:r>
      <w:r w:rsidR="00541F59">
        <w:rPr>
          <w:szCs w:val="24"/>
        </w:rPr>
        <w:t>– nie stosuje się przepisów ustawy Prawo zamówień publicznych.</w:t>
      </w:r>
    </w:p>
    <w:p w14:paraId="69857710" w14:textId="77777777" w:rsidR="001D6047" w:rsidRPr="005C2A97" w:rsidRDefault="001D6047" w:rsidP="001D6047">
      <w:pPr>
        <w:spacing w:line="276" w:lineRule="auto"/>
        <w:jc w:val="both"/>
        <w:rPr>
          <w:szCs w:val="24"/>
        </w:rPr>
      </w:pPr>
    </w:p>
    <w:p w14:paraId="1FF23197" w14:textId="2F8A5552" w:rsidR="00827113" w:rsidRPr="00B11710" w:rsidRDefault="006E505E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§ 1</w:t>
      </w:r>
    </w:p>
    <w:p w14:paraId="59F16C91" w14:textId="40358C43" w:rsidR="003A335B" w:rsidRPr="00B11710" w:rsidRDefault="009E58F6" w:rsidP="001D6047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PRZEDMIOT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 xml:space="preserve">Y </w:t>
      </w:r>
    </w:p>
    <w:p w14:paraId="27B3EBF1" w14:textId="5CAED918" w:rsidR="00046AB7" w:rsidRPr="005C2A97" w:rsidRDefault="009E58F6" w:rsidP="001D6047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 xml:space="preserve">Zamawiający zleca, a Wykonawca przyjmuje do realizacji </w:t>
      </w:r>
      <w:r w:rsidR="005C3808" w:rsidRPr="005C2A97">
        <w:rPr>
          <w:color w:val="auto"/>
          <w:sz w:val="24"/>
        </w:rPr>
        <w:t xml:space="preserve">wykonanie usługi </w:t>
      </w:r>
      <w:r w:rsidR="001D57FB" w:rsidRPr="005C2A97">
        <w:rPr>
          <w:color w:val="auto"/>
          <w:sz w:val="24"/>
        </w:rPr>
        <w:t xml:space="preserve"> </w:t>
      </w:r>
      <w:r w:rsidR="00BF6E03" w:rsidRPr="005C2A97">
        <w:rPr>
          <w:color w:val="auto"/>
          <w:sz w:val="24"/>
        </w:rPr>
        <w:br/>
      </w:r>
      <w:r w:rsidR="00A9403B" w:rsidRPr="005C2A97">
        <w:rPr>
          <w:color w:val="auto"/>
          <w:sz w:val="24"/>
        </w:rPr>
        <w:t xml:space="preserve">w zakresie odbioru, transportu i unieszkodliwiania odpadów niebezpiecznych </w:t>
      </w:r>
      <w:r w:rsidR="00927039">
        <w:rPr>
          <w:color w:val="auto"/>
          <w:sz w:val="24"/>
        </w:rPr>
        <w:t>w</w:t>
      </w:r>
      <w:r w:rsidR="00CB6906">
        <w:rPr>
          <w:color w:val="auto"/>
          <w:sz w:val="24"/>
        </w:rPr>
        <w:t xml:space="preserve">ytworzonych w dniach </w:t>
      </w:r>
      <w:r w:rsidR="009877D6" w:rsidRPr="006731DC">
        <w:rPr>
          <w:color w:val="auto"/>
          <w:sz w:val="24"/>
        </w:rPr>
        <w:t>13.09</w:t>
      </w:r>
      <w:r w:rsidR="00CB6906" w:rsidRPr="006731DC">
        <w:rPr>
          <w:color w:val="auto"/>
          <w:sz w:val="24"/>
        </w:rPr>
        <w:t>.202</w:t>
      </w:r>
      <w:r w:rsidR="009877D6" w:rsidRPr="006731DC">
        <w:rPr>
          <w:color w:val="auto"/>
          <w:sz w:val="24"/>
        </w:rPr>
        <w:t xml:space="preserve">2 </w:t>
      </w:r>
      <w:r w:rsidR="00CB6906" w:rsidRPr="006731DC">
        <w:rPr>
          <w:color w:val="auto"/>
          <w:sz w:val="24"/>
        </w:rPr>
        <w:t xml:space="preserve">r. i </w:t>
      </w:r>
      <w:r w:rsidR="009877D6" w:rsidRPr="006731DC">
        <w:rPr>
          <w:color w:val="auto"/>
          <w:sz w:val="24"/>
        </w:rPr>
        <w:t>14.09</w:t>
      </w:r>
      <w:r w:rsidR="00CB6906" w:rsidRPr="006731DC">
        <w:rPr>
          <w:color w:val="auto"/>
          <w:sz w:val="24"/>
        </w:rPr>
        <w:t>.202</w:t>
      </w:r>
      <w:r w:rsidR="009877D6" w:rsidRPr="006731DC">
        <w:rPr>
          <w:color w:val="auto"/>
          <w:sz w:val="24"/>
        </w:rPr>
        <w:t>2</w:t>
      </w:r>
      <w:r w:rsidR="00CB6906" w:rsidRPr="006731DC">
        <w:rPr>
          <w:color w:val="auto"/>
          <w:sz w:val="24"/>
        </w:rPr>
        <w:t xml:space="preserve"> r. </w:t>
      </w:r>
      <w:r w:rsidR="00CB6906">
        <w:rPr>
          <w:color w:val="auto"/>
          <w:sz w:val="24"/>
        </w:rPr>
        <w:t xml:space="preserve">w </w:t>
      </w:r>
      <w:r w:rsidR="00A41F8B">
        <w:rPr>
          <w:color w:val="auto"/>
          <w:sz w:val="24"/>
        </w:rPr>
        <w:t>czasie działań szkoleniowych na</w:t>
      </w:r>
      <w:r w:rsidR="00FE56DF">
        <w:rPr>
          <w:color w:val="auto"/>
          <w:sz w:val="24"/>
        </w:rPr>
        <w:t> </w:t>
      </w:r>
      <w:r w:rsidR="00CB6906">
        <w:rPr>
          <w:color w:val="auto"/>
          <w:sz w:val="24"/>
        </w:rPr>
        <w:t>terenie Centrum Szko</w:t>
      </w:r>
      <w:r w:rsidR="00BA1B80">
        <w:rPr>
          <w:color w:val="auto"/>
          <w:sz w:val="24"/>
        </w:rPr>
        <w:t>lenia Wojsk Lądowych Drawsko P</w:t>
      </w:r>
      <w:r w:rsidR="00CB6906">
        <w:rPr>
          <w:color w:val="auto"/>
          <w:sz w:val="24"/>
        </w:rPr>
        <w:t xml:space="preserve">omorskie przez </w:t>
      </w:r>
      <w:r w:rsidR="006E53CC">
        <w:rPr>
          <w:color w:val="auto"/>
          <w:sz w:val="24"/>
        </w:rPr>
        <w:t>żołnierzy 41 </w:t>
      </w:r>
      <w:r w:rsidR="00016653">
        <w:rPr>
          <w:color w:val="auto"/>
          <w:sz w:val="24"/>
        </w:rPr>
        <w:t>Bazy L</w:t>
      </w:r>
      <w:r w:rsidR="00CB6906">
        <w:rPr>
          <w:color w:val="auto"/>
          <w:sz w:val="24"/>
        </w:rPr>
        <w:t xml:space="preserve">otnictwa </w:t>
      </w:r>
      <w:r w:rsidR="00016653">
        <w:rPr>
          <w:color w:val="auto"/>
          <w:sz w:val="24"/>
        </w:rPr>
        <w:lastRenderedPageBreak/>
        <w:t>S</w:t>
      </w:r>
      <w:r w:rsidR="00CB6906">
        <w:rPr>
          <w:color w:val="auto"/>
          <w:sz w:val="24"/>
        </w:rPr>
        <w:t>zkolnego w Dęblinie ora</w:t>
      </w:r>
      <w:r w:rsidR="00A9403B" w:rsidRPr="005C2A97">
        <w:rPr>
          <w:color w:val="auto"/>
          <w:sz w:val="24"/>
        </w:rPr>
        <w:t xml:space="preserve">z </w:t>
      </w:r>
      <w:r w:rsidR="00CB6906">
        <w:rPr>
          <w:color w:val="auto"/>
          <w:sz w:val="24"/>
        </w:rPr>
        <w:t>4 Skrzydła Lotnictwa Szkolnego</w:t>
      </w:r>
      <w:r w:rsidR="001D57FB" w:rsidRPr="005C2A97">
        <w:rPr>
          <w:color w:val="auto"/>
          <w:sz w:val="24"/>
        </w:rPr>
        <w:t>,</w:t>
      </w:r>
      <w:r w:rsidR="001D57FB" w:rsidRPr="005C2A97">
        <w:rPr>
          <w:b/>
          <w:color w:val="auto"/>
          <w:sz w:val="24"/>
        </w:rPr>
        <w:t xml:space="preserve"> </w:t>
      </w:r>
      <w:r w:rsidR="002A1D56" w:rsidRPr="005C2A97">
        <w:rPr>
          <w:color w:val="auto"/>
          <w:sz w:val="24"/>
        </w:rPr>
        <w:t xml:space="preserve">szczegółowo </w:t>
      </w:r>
      <w:r w:rsidR="005C3808" w:rsidRPr="005C2A97">
        <w:rPr>
          <w:color w:val="auto"/>
          <w:sz w:val="24"/>
        </w:rPr>
        <w:t>określonej</w:t>
      </w:r>
      <w:r w:rsidR="00AD4CB1" w:rsidRPr="005C2A97">
        <w:rPr>
          <w:color w:val="auto"/>
          <w:sz w:val="24"/>
        </w:rPr>
        <w:t xml:space="preserve"> </w:t>
      </w:r>
      <w:r w:rsidR="002A1D56" w:rsidRPr="005C2A97">
        <w:rPr>
          <w:color w:val="auto"/>
          <w:sz w:val="24"/>
        </w:rPr>
        <w:t xml:space="preserve">w Opisie Przedmiotu Zamówienia </w:t>
      </w:r>
      <w:r w:rsidR="002A1D56" w:rsidRPr="00927039">
        <w:rPr>
          <w:color w:val="auto"/>
          <w:sz w:val="24"/>
        </w:rPr>
        <w:t xml:space="preserve">(OPZ) </w:t>
      </w:r>
      <w:r w:rsidR="00BD35FC" w:rsidRPr="00927039">
        <w:rPr>
          <w:color w:val="auto"/>
          <w:sz w:val="24"/>
        </w:rPr>
        <w:t>(</w:t>
      </w:r>
      <w:r w:rsidR="002A1D56" w:rsidRPr="00927039">
        <w:rPr>
          <w:color w:val="auto"/>
          <w:sz w:val="24"/>
        </w:rPr>
        <w:t xml:space="preserve">załącznik nr </w:t>
      </w:r>
      <w:r w:rsidR="001D57FB" w:rsidRPr="00927039">
        <w:rPr>
          <w:color w:val="auto"/>
          <w:sz w:val="24"/>
        </w:rPr>
        <w:t>2</w:t>
      </w:r>
      <w:r w:rsidR="00BD35FC" w:rsidRPr="00927039">
        <w:rPr>
          <w:color w:val="auto"/>
          <w:sz w:val="24"/>
        </w:rPr>
        <w:t xml:space="preserve">), </w:t>
      </w:r>
      <w:r w:rsidR="00BD35FC" w:rsidRPr="005C2A97">
        <w:rPr>
          <w:color w:val="auto"/>
          <w:sz w:val="24"/>
        </w:rPr>
        <w:t>który</w:t>
      </w:r>
      <w:r w:rsidR="002A1D56" w:rsidRPr="005C2A97">
        <w:rPr>
          <w:color w:val="auto"/>
          <w:sz w:val="24"/>
        </w:rPr>
        <w:t xml:space="preserve"> stanowi integralną część Umowy.</w:t>
      </w:r>
    </w:p>
    <w:p w14:paraId="6F120BC8" w14:textId="3ACB5A97" w:rsidR="003A335B" w:rsidRPr="005C2A97" w:rsidRDefault="003A335B" w:rsidP="001D6047">
      <w:pPr>
        <w:pStyle w:val="Akapitzlist"/>
        <w:numPr>
          <w:ilvl w:val="0"/>
          <w:numId w:val="24"/>
        </w:numPr>
        <w:tabs>
          <w:tab w:val="left" w:pos="0"/>
        </w:tabs>
        <w:spacing w:line="276" w:lineRule="auto"/>
        <w:ind w:left="0" w:firstLine="0"/>
        <w:jc w:val="both"/>
        <w:rPr>
          <w:b/>
          <w:color w:val="auto"/>
          <w:sz w:val="24"/>
        </w:rPr>
      </w:pPr>
      <w:r w:rsidRPr="005C2A97">
        <w:rPr>
          <w:color w:val="auto"/>
          <w:sz w:val="24"/>
        </w:rPr>
        <w:t xml:space="preserve">Zamawiający zastrzega sobie, że podane ilości w formularzu ofertowym – </w:t>
      </w:r>
      <w:r w:rsidRPr="007B1DF1">
        <w:rPr>
          <w:b/>
          <w:color w:val="auto"/>
          <w:sz w:val="24"/>
        </w:rPr>
        <w:t xml:space="preserve">Tabeli Nr 1 </w:t>
      </w:r>
      <w:r w:rsidRPr="007B1DF1">
        <w:rPr>
          <w:color w:val="auto"/>
          <w:sz w:val="24"/>
        </w:rPr>
        <w:t xml:space="preserve">służą jedynie do zapoznania się Wykonawców z przybliżonymi </w:t>
      </w:r>
      <w:r w:rsidRPr="005C2A97">
        <w:rPr>
          <w:color w:val="auto"/>
          <w:sz w:val="24"/>
        </w:rPr>
        <w:t>ich ilościami. Powyższe ilości mogą zostać zmniej</w:t>
      </w:r>
      <w:r w:rsidR="009E7068">
        <w:rPr>
          <w:color w:val="auto"/>
          <w:sz w:val="24"/>
        </w:rPr>
        <w:t>szone jednak nie więcej niż o 4</w:t>
      </w:r>
      <w:r w:rsidRPr="005C2A97">
        <w:rPr>
          <w:color w:val="auto"/>
          <w:sz w:val="24"/>
        </w:rPr>
        <w:t>0% ilości zamówienia. Gwarantowana przez zamawiającego ilość realizacji przedmiotu zamówieni</w:t>
      </w:r>
      <w:r w:rsidR="00CB6906">
        <w:rPr>
          <w:color w:val="auto"/>
          <w:sz w:val="24"/>
        </w:rPr>
        <w:t>a wynosi 6</w:t>
      </w:r>
      <w:r w:rsidRPr="005C2A97">
        <w:rPr>
          <w:color w:val="auto"/>
          <w:sz w:val="24"/>
        </w:rPr>
        <w:t>0%.</w:t>
      </w:r>
    </w:p>
    <w:p w14:paraId="3C6F3BF1" w14:textId="77777777" w:rsidR="009E58F6" w:rsidRPr="005C2A97" w:rsidRDefault="009E58F6" w:rsidP="001D6047">
      <w:pPr>
        <w:pStyle w:val="Akapitzlist"/>
        <w:numPr>
          <w:ilvl w:val="0"/>
          <w:numId w:val="24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 xml:space="preserve">Wykonawca oświadcza, iż zrealizuje postanowienia niniejszej </w:t>
      </w:r>
      <w:r w:rsidR="00CD691E" w:rsidRPr="005C2A97">
        <w:rPr>
          <w:color w:val="auto"/>
          <w:sz w:val="24"/>
        </w:rPr>
        <w:t>Umow</w:t>
      </w:r>
      <w:r w:rsidRPr="005C2A97">
        <w:rPr>
          <w:color w:val="auto"/>
          <w:sz w:val="24"/>
        </w:rPr>
        <w:t xml:space="preserve">y zgodnie </w:t>
      </w:r>
      <w:r w:rsidR="00672D42" w:rsidRPr="005C2A97">
        <w:rPr>
          <w:color w:val="auto"/>
          <w:sz w:val="24"/>
        </w:rPr>
        <w:br/>
      </w:r>
      <w:r w:rsidRPr="005C2A97">
        <w:rPr>
          <w:color w:val="auto"/>
          <w:sz w:val="24"/>
        </w:rPr>
        <w:t>ze złożoną ofertą, w sposób profesjonalny oraz z najwyższą starannością.</w:t>
      </w:r>
    </w:p>
    <w:p w14:paraId="125B59A8" w14:textId="77777777" w:rsidR="00046AB7" w:rsidRPr="005C2A97" w:rsidRDefault="00FA7AE4" w:rsidP="001D6047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color w:val="auto"/>
          <w:sz w:val="24"/>
        </w:rPr>
      </w:pPr>
      <w:r w:rsidRPr="005C2A97">
        <w:rPr>
          <w:color w:val="auto"/>
          <w:sz w:val="24"/>
        </w:rPr>
        <w:t>Wykonawca nie może zwolnić się od odpowiedzialności względem Zamawiającego z tego powodu, że nie wykonanie lub ni</w:t>
      </w:r>
      <w:r w:rsidR="00E33B12" w:rsidRPr="005C2A97">
        <w:rPr>
          <w:color w:val="auto"/>
          <w:sz w:val="24"/>
        </w:rPr>
        <w:t xml:space="preserve">enależyte wykonanie </w:t>
      </w:r>
      <w:r w:rsidR="00CD691E" w:rsidRPr="005C2A97">
        <w:rPr>
          <w:color w:val="auto"/>
          <w:sz w:val="24"/>
        </w:rPr>
        <w:t>Umow</w:t>
      </w:r>
      <w:r w:rsidR="00E33B12" w:rsidRPr="005C2A97">
        <w:rPr>
          <w:color w:val="auto"/>
          <w:sz w:val="24"/>
        </w:rPr>
        <w:t xml:space="preserve">y </w:t>
      </w:r>
      <w:r w:rsidRPr="005C2A97">
        <w:rPr>
          <w:color w:val="auto"/>
          <w:sz w:val="24"/>
        </w:rPr>
        <w:t>było następstwem nie wykona</w:t>
      </w:r>
      <w:r w:rsidR="007826FC" w:rsidRPr="005C2A97">
        <w:rPr>
          <w:color w:val="auto"/>
          <w:sz w:val="24"/>
        </w:rPr>
        <w:t>nia lub nienależytego wykonania</w:t>
      </w:r>
      <w:r w:rsidRPr="005C2A97">
        <w:rPr>
          <w:color w:val="auto"/>
          <w:sz w:val="24"/>
        </w:rPr>
        <w:t xml:space="preserve"> zobowiązań wobec </w:t>
      </w:r>
      <w:r w:rsidR="00E33B12" w:rsidRPr="005C2A97">
        <w:rPr>
          <w:color w:val="auto"/>
          <w:sz w:val="24"/>
        </w:rPr>
        <w:t>Wykonawcy</w:t>
      </w:r>
      <w:r w:rsidRPr="005C2A97">
        <w:rPr>
          <w:color w:val="auto"/>
          <w:sz w:val="24"/>
        </w:rPr>
        <w:t xml:space="preserve"> przez jego kooperantów, poddostawców i podwykonawców.</w:t>
      </w:r>
    </w:p>
    <w:p w14:paraId="558B31FC" w14:textId="77777777" w:rsidR="001430A5" w:rsidRPr="005C2A97" w:rsidRDefault="001430A5" w:rsidP="001D6047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 xml:space="preserve">Wykonawca zobowiązuje się do realizacji usługi przy wykorzystaniu sprzętu </w:t>
      </w:r>
      <w:r w:rsidRPr="005C2A97">
        <w:rPr>
          <w:color w:val="auto"/>
          <w:sz w:val="24"/>
        </w:rPr>
        <w:br/>
        <w:t xml:space="preserve">i urządzeń właściwych do wykonania tego typu czynności. Sprzęt i urządzenia muszą </w:t>
      </w:r>
      <w:r w:rsidRPr="005C2A97">
        <w:rPr>
          <w:color w:val="auto"/>
          <w:sz w:val="24"/>
        </w:rPr>
        <w:br/>
        <w:t>być sprawne, w dobrym stanie technicznym oraz zapewniać właściwą realizację zadań.</w:t>
      </w:r>
    </w:p>
    <w:p w14:paraId="7DB31914" w14:textId="3FCFAA0D" w:rsidR="001430A5" w:rsidRPr="005C2A97" w:rsidRDefault="001430A5" w:rsidP="001D6047">
      <w:pPr>
        <w:pStyle w:val="Styl1"/>
        <w:widowControl/>
        <w:numPr>
          <w:ilvl w:val="0"/>
          <w:numId w:val="24"/>
        </w:numPr>
        <w:tabs>
          <w:tab w:val="left" w:pos="142"/>
        </w:tabs>
        <w:spacing w:before="0"/>
        <w:ind w:left="0" w:firstLine="0"/>
        <w:rPr>
          <w:rFonts w:ascii="Times New Roman" w:hAnsi="Times New Roman" w:cs="Times New Roman"/>
        </w:rPr>
      </w:pPr>
      <w:r w:rsidRPr="005C2A97">
        <w:rPr>
          <w:rFonts w:ascii="Times New Roman" w:hAnsi="Times New Roman" w:cs="Times New Roman"/>
        </w:rPr>
        <w:t xml:space="preserve">Wykonawca zobowiązany jest wykonywać przedmiot umowy z należytą starannością, posiadanymi kwalifikacjami i wiedzą techniczną oraz zgodnie z obowiązującymi przepisami </w:t>
      </w:r>
      <w:r w:rsidR="007C0966" w:rsidRPr="005C2A97">
        <w:rPr>
          <w:rFonts w:ascii="Times New Roman" w:hAnsi="Times New Roman" w:cs="Times New Roman"/>
        </w:rPr>
        <w:br/>
      </w:r>
      <w:r w:rsidRPr="005C2A97">
        <w:rPr>
          <w:rFonts w:ascii="Times New Roman" w:hAnsi="Times New Roman" w:cs="Times New Roman"/>
        </w:rPr>
        <w:t xml:space="preserve">zasadami bhp i ppoż. oraz zachowaniem przepisów </w:t>
      </w:r>
      <w:r w:rsidR="005338B2">
        <w:rPr>
          <w:rFonts w:ascii="Times New Roman" w:hAnsi="Times New Roman" w:cs="Times New Roman"/>
        </w:rPr>
        <w:t>ustawy</w:t>
      </w:r>
      <w:r w:rsidRPr="005C2A97">
        <w:rPr>
          <w:rFonts w:ascii="Times New Roman" w:hAnsi="Times New Roman" w:cs="Times New Roman"/>
        </w:rPr>
        <w:t xml:space="preserve"> z dnia 27 kwietnia 2001 roku </w:t>
      </w:r>
      <w:r w:rsidRPr="00993629">
        <w:rPr>
          <w:rFonts w:ascii="Times New Roman" w:hAnsi="Times New Roman" w:cs="Times New Roman"/>
        </w:rPr>
        <w:t>Prawo ochrony środo</w:t>
      </w:r>
      <w:r w:rsidR="00993629" w:rsidRPr="00993629">
        <w:rPr>
          <w:rFonts w:ascii="Times New Roman" w:hAnsi="Times New Roman" w:cs="Times New Roman"/>
        </w:rPr>
        <w:t>wiska</w:t>
      </w:r>
      <w:r w:rsidR="00993629" w:rsidRPr="00993629">
        <w:rPr>
          <w:rStyle w:val="Nagwek4Znak"/>
          <w:sz w:val="24"/>
          <w:szCs w:val="24"/>
        </w:rPr>
        <w:t xml:space="preserve"> </w:t>
      </w:r>
      <w:r w:rsidR="00993629" w:rsidRPr="00993629">
        <w:rPr>
          <w:rStyle w:val="Nagwek4Znak"/>
          <w:rFonts w:ascii="Times New Roman" w:hAnsi="Times New Roman"/>
          <w:b w:val="0"/>
          <w:sz w:val="24"/>
          <w:szCs w:val="24"/>
        </w:rPr>
        <w:t>(</w:t>
      </w:r>
      <w:r w:rsidR="00993629" w:rsidRPr="00993629">
        <w:rPr>
          <w:rStyle w:val="ng-binding"/>
          <w:rFonts w:ascii="Times New Roman" w:hAnsi="Times New Roman" w:cs="Times New Roman"/>
        </w:rPr>
        <w:t>Dz.</w:t>
      </w:r>
      <w:r w:rsidR="006E1492">
        <w:rPr>
          <w:rStyle w:val="ng-binding"/>
          <w:rFonts w:ascii="Times New Roman" w:hAnsi="Times New Roman" w:cs="Times New Roman"/>
        </w:rPr>
        <w:t xml:space="preserve"> </w:t>
      </w:r>
      <w:r w:rsidR="00993629" w:rsidRPr="00993629">
        <w:rPr>
          <w:rStyle w:val="ng-binding"/>
          <w:rFonts w:ascii="Times New Roman" w:hAnsi="Times New Roman" w:cs="Times New Roman"/>
        </w:rPr>
        <w:t>U. z 2021 r. poz. 1973),</w:t>
      </w:r>
      <w:r w:rsidR="00993629">
        <w:rPr>
          <w:rStyle w:val="ng-binding"/>
        </w:rPr>
        <w:t xml:space="preserve"> </w:t>
      </w:r>
      <w:r w:rsidR="005C77D9">
        <w:rPr>
          <w:rFonts w:ascii="Times New Roman" w:hAnsi="Times New Roman" w:cs="Times New Roman"/>
        </w:rPr>
        <w:t>ustawą z dnia 14 grudnia 2012 </w:t>
      </w:r>
      <w:r w:rsidRPr="005C2A97">
        <w:rPr>
          <w:rFonts w:ascii="Times New Roman" w:hAnsi="Times New Roman" w:cs="Times New Roman"/>
        </w:rPr>
        <w:t>roku o odpadach</w:t>
      </w:r>
      <w:r w:rsidR="007C0966" w:rsidRPr="005C2A97">
        <w:rPr>
          <w:rFonts w:ascii="Times New Roman" w:hAnsi="Times New Roman" w:cs="Times New Roman"/>
        </w:rPr>
        <w:t xml:space="preserve"> </w:t>
      </w:r>
      <w:r w:rsidRPr="005C2A97">
        <w:rPr>
          <w:rFonts w:ascii="Times New Roman" w:hAnsi="Times New Roman" w:cs="Times New Roman"/>
        </w:rPr>
        <w:t>(</w:t>
      </w:r>
      <w:r w:rsidRPr="00993629">
        <w:rPr>
          <w:rFonts w:ascii="Times New Roman" w:hAnsi="Times New Roman" w:cs="Times New Roman"/>
        </w:rPr>
        <w:t xml:space="preserve">Dz. U. </w:t>
      </w:r>
      <w:r w:rsidR="00993629" w:rsidRPr="00993629">
        <w:rPr>
          <w:rFonts w:ascii="Times New Roman" w:hAnsi="Times New Roman" w:cs="Times New Roman"/>
        </w:rPr>
        <w:t>z</w:t>
      </w:r>
      <w:r w:rsidR="00993629" w:rsidRPr="00993629">
        <w:rPr>
          <w:rStyle w:val="ng-binding"/>
          <w:rFonts w:ascii="Times New Roman" w:hAnsi="Times New Roman" w:cs="Times New Roman"/>
        </w:rPr>
        <w:t xml:space="preserve"> 2022 r. poz. 699)</w:t>
      </w:r>
      <w:r w:rsidR="00993629">
        <w:rPr>
          <w:rStyle w:val="ng-binding"/>
        </w:rPr>
        <w:t xml:space="preserve"> </w:t>
      </w:r>
      <w:r w:rsidRPr="005C2A97">
        <w:rPr>
          <w:rFonts w:ascii="Times New Roman" w:hAnsi="Times New Roman" w:cs="Times New Roman"/>
        </w:rPr>
        <w:t xml:space="preserve"> wraz z prz</w:t>
      </w:r>
      <w:r w:rsidR="005338B2">
        <w:rPr>
          <w:rFonts w:ascii="Times New Roman" w:hAnsi="Times New Roman" w:cs="Times New Roman"/>
        </w:rPr>
        <w:t>episami wykonawczymi do ustaw i </w:t>
      </w:r>
      <w:r w:rsidRPr="005C2A97">
        <w:rPr>
          <w:rFonts w:ascii="Times New Roman" w:hAnsi="Times New Roman" w:cs="Times New Roman"/>
        </w:rPr>
        <w:t>innymi przepisami mającymi wpływ na realizację umowy.</w:t>
      </w:r>
    </w:p>
    <w:p w14:paraId="5AD61D9C" w14:textId="314D5D0B" w:rsidR="001430A5" w:rsidRDefault="001430A5" w:rsidP="001D6047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0" w:firstLine="0"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 xml:space="preserve">Wykonawca zobowiązany jest do realizacji usługi w sposób uniemożliwiający powstanie jakichkolwiek uszkodzeń w mieniu Zamawiającego, użytkowników kompleksu wojskowego objętego usługą lub osób trzecich. W przypadku wyrządzenia jakiejkolwiek szkody, Wykonawca zobowiązuje się do jej naprawienia bądź usunięcia na własny koszt, </w:t>
      </w:r>
      <w:r w:rsidR="00E565F7">
        <w:rPr>
          <w:color w:val="auto"/>
          <w:sz w:val="24"/>
        </w:rPr>
        <w:br/>
      </w:r>
      <w:r w:rsidRPr="005C2A97">
        <w:rPr>
          <w:color w:val="auto"/>
          <w:sz w:val="24"/>
        </w:rPr>
        <w:t>a gdy będzie to niemożliwe, poniesie on koszty odszkodowania lub zadośćuczynienia.</w:t>
      </w:r>
    </w:p>
    <w:p w14:paraId="0983FE08" w14:textId="02C53BB5" w:rsidR="00E565F7" w:rsidRPr="00E565F7" w:rsidRDefault="00E565F7" w:rsidP="001D6047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0" w:right="-110" w:firstLine="0"/>
        <w:jc w:val="both"/>
        <w:rPr>
          <w:sz w:val="24"/>
        </w:rPr>
      </w:pPr>
      <w:r w:rsidRPr="00E565F7">
        <w:rPr>
          <w:sz w:val="24"/>
        </w:rPr>
        <w:t>Wykonawca usługi odbi</w:t>
      </w:r>
      <w:r w:rsidR="00CD1856">
        <w:rPr>
          <w:sz w:val="24"/>
        </w:rPr>
        <w:t>oru odpadów jest zobowiązany do</w:t>
      </w:r>
      <w:r w:rsidRPr="00E565F7">
        <w:rPr>
          <w:sz w:val="24"/>
        </w:rPr>
        <w:t xml:space="preserve"> posiadania wymaganych przepisami prawa uprawnień do wykonywania działalności: aktualnego wpisu do rejestru podmiotów wprowadzających produkty, produkty w opakowaniach i gospodarujących odpadami (BDO), prowadzonego przez właściwego ze względu na siedzibę Marszałka Województwa dla prowadzonej działalności oraz aktualnego  zezwolenia na prowadzenie działalności w zakresie zbierania odpadów lub zezwolenia na przetwarzanie odpadów  </w:t>
      </w:r>
      <w:r w:rsidR="00927039">
        <w:rPr>
          <w:sz w:val="24"/>
        </w:rPr>
        <w:br/>
      </w:r>
      <w:r w:rsidRPr="00E565F7">
        <w:rPr>
          <w:sz w:val="24"/>
        </w:rPr>
        <w:t xml:space="preserve">lub zezwolenia na wytwarzanie odpadów uwzględniające zbieranie lub przetwarzanie </w:t>
      </w:r>
      <w:r w:rsidR="00927039">
        <w:rPr>
          <w:sz w:val="24"/>
        </w:rPr>
        <w:br/>
      </w:r>
      <w:r w:rsidRPr="00E565F7">
        <w:rPr>
          <w:sz w:val="24"/>
        </w:rPr>
        <w:t xml:space="preserve">lub pozwolenia zintegrowane uwzględniające zbieranie lub przetwarzanie odpadów, </w:t>
      </w:r>
      <w:r w:rsidRPr="00E565F7">
        <w:rPr>
          <w:b/>
          <w:sz w:val="24"/>
        </w:rPr>
        <w:t>dla wymienion</w:t>
      </w:r>
      <w:r w:rsidR="00927039">
        <w:rPr>
          <w:b/>
          <w:sz w:val="24"/>
        </w:rPr>
        <w:t>ego</w:t>
      </w:r>
      <w:r w:rsidRPr="00E565F7">
        <w:rPr>
          <w:b/>
          <w:sz w:val="24"/>
        </w:rPr>
        <w:t xml:space="preserve"> kod</w:t>
      </w:r>
      <w:r w:rsidR="00927039">
        <w:rPr>
          <w:b/>
          <w:sz w:val="24"/>
        </w:rPr>
        <w:t>u</w:t>
      </w:r>
      <w:r w:rsidRPr="00E565F7">
        <w:rPr>
          <w:b/>
          <w:sz w:val="24"/>
        </w:rPr>
        <w:t xml:space="preserve"> odpad</w:t>
      </w:r>
      <w:r w:rsidR="00927039">
        <w:rPr>
          <w:b/>
          <w:sz w:val="24"/>
        </w:rPr>
        <w:t>u</w:t>
      </w:r>
      <w:r w:rsidRPr="00E565F7">
        <w:rPr>
          <w:b/>
          <w:sz w:val="24"/>
        </w:rPr>
        <w:t>,</w:t>
      </w:r>
      <w:r w:rsidRPr="00E565F7">
        <w:rPr>
          <w:sz w:val="24"/>
        </w:rPr>
        <w:t xml:space="preserve"> zgodnie z ustawą z dnia 14 grudnia 2012 roku o odp</w:t>
      </w:r>
      <w:r w:rsidR="00F37297">
        <w:rPr>
          <w:sz w:val="24"/>
        </w:rPr>
        <w:t xml:space="preserve">adach (Dz. U. z </w:t>
      </w:r>
      <w:r w:rsidR="00F37297" w:rsidRPr="00F37297">
        <w:rPr>
          <w:rStyle w:val="ng-binding"/>
          <w:sz w:val="24"/>
        </w:rPr>
        <w:t>2022 r. poz. 699</w:t>
      </w:r>
      <w:r w:rsidR="00F37297">
        <w:rPr>
          <w:rStyle w:val="ng-binding"/>
          <w:sz w:val="24"/>
        </w:rPr>
        <w:t>)</w:t>
      </w:r>
      <w:r w:rsidR="00F37297">
        <w:rPr>
          <w:rStyle w:val="ng-binding"/>
        </w:rPr>
        <w:t xml:space="preserve"> </w:t>
      </w:r>
      <w:r w:rsidRPr="00E565F7">
        <w:rPr>
          <w:sz w:val="24"/>
        </w:rPr>
        <w:t>oraz Rozporządzeniem Ministra Klimatu z dnia 2 stycznia 2020 r. w sprawie katalogu odpadów (Dz. U. z 2020 r. poz. 10).</w:t>
      </w:r>
    </w:p>
    <w:p w14:paraId="27B54004" w14:textId="522D5753" w:rsidR="00E565F7" w:rsidRPr="00E565F7" w:rsidRDefault="00E565F7" w:rsidP="001D6047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u w:val="single"/>
        </w:rPr>
      </w:pPr>
      <w:r w:rsidRPr="00E565F7">
        <w:rPr>
          <w:sz w:val="24"/>
        </w:rPr>
        <w:t xml:space="preserve">W przypadku gdyby którekolwiek z dotychczasowych zezwoleń wygasło lub zostało cofnięte lub zmieniłyby się przepisy prawne w okresie obowiązywania umowy, Wykonawca zobowiązany jest przedstawić nowe zezwolenie w tym zakresie nie później niż w ostatnim dniu obowiązywania dotychczasowego. W przypadku nie uzupełnienia stosownych zezwoleń w wyznaczonym terminie </w:t>
      </w:r>
      <w:r w:rsidRPr="00E565F7">
        <w:rPr>
          <w:sz w:val="24"/>
          <w:u w:val="single"/>
        </w:rPr>
        <w:t>Zamawiający ma prawo do odstąpienia od um</w:t>
      </w:r>
      <w:r w:rsidR="00271193">
        <w:rPr>
          <w:sz w:val="24"/>
          <w:u w:val="single"/>
        </w:rPr>
        <w:t>owy ze </w:t>
      </w:r>
      <w:r w:rsidRPr="00E565F7">
        <w:rPr>
          <w:sz w:val="24"/>
          <w:u w:val="single"/>
        </w:rPr>
        <w:t xml:space="preserve">skutkiem </w:t>
      </w:r>
      <w:r w:rsidRPr="00E565F7">
        <w:rPr>
          <w:sz w:val="24"/>
          <w:u w:val="single"/>
        </w:rPr>
        <w:lastRenderedPageBreak/>
        <w:t xml:space="preserve">natychmiastowym i naliczenia Wykonawcy kary umownej, o której mowa </w:t>
      </w:r>
      <w:r w:rsidR="00CB731C">
        <w:rPr>
          <w:sz w:val="24"/>
        </w:rPr>
        <w:t>w</w:t>
      </w:r>
      <w:r w:rsidR="00271193" w:rsidRPr="00271193">
        <w:rPr>
          <w:sz w:val="24"/>
        </w:rPr>
        <w:t> §</w:t>
      </w:r>
      <w:r w:rsidR="00271193">
        <w:rPr>
          <w:sz w:val="24"/>
        </w:rPr>
        <w:t> </w:t>
      </w:r>
      <w:r w:rsidRPr="00E565F7">
        <w:rPr>
          <w:sz w:val="24"/>
        </w:rPr>
        <w:t>7 ust. 1 pkt. 2 umowy. Kserokopie ww. dokumentów W</w:t>
      </w:r>
      <w:r w:rsidR="00271193">
        <w:rPr>
          <w:sz w:val="24"/>
        </w:rPr>
        <w:t xml:space="preserve">ykonawca przekaże Zamawiającemu niezwłocznie </w:t>
      </w:r>
      <w:r w:rsidRPr="00E565F7">
        <w:rPr>
          <w:sz w:val="24"/>
        </w:rPr>
        <w:t>po przedłużeniu ich ważności lub otrzymaniu nowych.</w:t>
      </w:r>
    </w:p>
    <w:p w14:paraId="7FF73593" w14:textId="77777777" w:rsidR="00E565F7" w:rsidRPr="00E565F7" w:rsidRDefault="00E565F7" w:rsidP="009E7068">
      <w:pPr>
        <w:pStyle w:val="Akapitzlist"/>
        <w:tabs>
          <w:tab w:val="left" w:pos="142"/>
        </w:tabs>
        <w:spacing w:line="360" w:lineRule="auto"/>
        <w:ind w:left="0"/>
        <w:jc w:val="both"/>
        <w:rPr>
          <w:color w:val="auto"/>
          <w:sz w:val="24"/>
        </w:rPr>
      </w:pPr>
    </w:p>
    <w:p w14:paraId="1581C20E" w14:textId="11575773" w:rsidR="009E58F6" w:rsidRPr="005C2A97" w:rsidRDefault="00827113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 xml:space="preserve">§ </w:t>
      </w:r>
      <w:r w:rsidR="006E505E" w:rsidRPr="005C2A97">
        <w:rPr>
          <w:b/>
          <w:szCs w:val="24"/>
        </w:rPr>
        <w:t>2</w:t>
      </w:r>
    </w:p>
    <w:p w14:paraId="2DFE5DB7" w14:textId="77777777" w:rsidR="009E58F6" w:rsidRPr="005C2A97" w:rsidRDefault="009E58F6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 xml:space="preserve">WARTOŚĆ PRZEDMIOTU </w:t>
      </w:r>
      <w:r w:rsidR="00CD691E" w:rsidRPr="005C2A97">
        <w:rPr>
          <w:b/>
          <w:szCs w:val="24"/>
        </w:rPr>
        <w:t>UMOW</w:t>
      </w:r>
      <w:r w:rsidRPr="005C2A97">
        <w:rPr>
          <w:b/>
          <w:szCs w:val="24"/>
        </w:rPr>
        <w:t>Y</w:t>
      </w:r>
    </w:p>
    <w:p w14:paraId="125E0C07" w14:textId="77777777" w:rsidR="004C0487" w:rsidRPr="005C2A97" w:rsidRDefault="004C0487" w:rsidP="001D604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120" w:line="276" w:lineRule="auto"/>
        <w:ind w:left="0" w:firstLine="0"/>
        <w:jc w:val="both"/>
        <w:rPr>
          <w:bCs/>
          <w:szCs w:val="24"/>
        </w:rPr>
      </w:pPr>
      <w:r w:rsidRPr="005C2A97">
        <w:rPr>
          <w:szCs w:val="24"/>
        </w:rPr>
        <w:t xml:space="preserve">Wynagrodzenie Wykonawcy za zrealizowaną usługę stanowić będzie iloczyn rzeczywistej ilości odebranego przez Wykonawcę odpadu i ceny jednostkowej brutto za odbiór </w:t>
      </w:r>
      <w:smartTag w:uri="urn:schemas-microsoft-com:office:smarttags" w:element="metricconverter">
        <w:smartTagPr>
          <w:attr w:name="ProductID" w:val="1 kg"/>
        </w:smartTagPr>
        <w:r w:rsidRPr="005C2A97">
          <w:rPr>
            <w:szCs w:val="24"/>
          </w:rPr>
          <w:t>1 kg</w:t>
        </w:r>
      </w:smartTag>
      <w:r w:rsidRPr="005C2A97">
        <w:rPr>
          <w:szCs w:val="24"/>
        </w:rPr>
        <w:t xml:space="preserve"> odpadów określonej dla danego rodzaju i kodu odpadu  w formularzu  ofertowym - </w:t>
      </w:r>
      <w:r w:rsidRPr="00927039">
        <w:rPr>
          <w:b/>
          <w:szCs w:val="24"/>
        </w:rPr>
        <w:t xml:space="preserve">załącznik nr 1 </w:t>
      </w:r>
      <w:r w:rsidRPr="005C2A97">
        <w:rPr>
          <w:b/>
          <w:szCs w:val="24"/>
        </w:rPr>
        <w:t>do umowy</w:t>
      </w:r>
    </w:p>
    <w:p w14:paraId="4711EB11" w14:textId="77777777" w:rsidR="000E678F" w:rsidRPr="005C2A97" w:rsidRDefault="000E678F" w:rsidP="001D604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120" w:line="276" w:lineRule="auto"/>
        <w:ind w:left="0" w:firstLine="0"/>
        <w:jc w:val="both"/>
        <w:rPr>
          <w:szCs w:val="24"/>
        </w:rPr>
      </w:pPr>
      <w:r w:rsidRPr="005C2A97">
        <w:rPr>
          <w:b/>
          <w:szCs w:val="24"/>
        </w:rPr>
        <w:t xml:space="preserve">Cena jednostkowa za każdy </w:t>
      </w:r>
      <w:r w:rsidR="004C0487" w:rsidRPr="005C2A97">
        <w:rPr>
          <w:b/>
          <w:szCs w:val="24"/>
        </w:rPr>
        <w:t>1 kg</w:t>
      </w:r>
      <w:r w:rsidRPr="005C2A97">
        <w:rPr>
          <w:b/>
          <w:szCs w:val="24"/>
          <w:vertAlign w:val="superscript"/>
        </w:rPr>
        <w:t xml:space="preserve">  </w:t>
      </w:r>
      <w:r w:rsidR="004C0487" w:rsidRPr="005C2A97">
        <w:rPr>
          <w:b/>
          <w:szCs w:val="24"/>
        </w:rPr>
        <w:t>odebranych odpadów niebezpiecznych i innych niż niebezpieczne</w:t>
      </w:r>
      <w:r w:rsidRPr="005C2A97">
        <w:rPr>
          <w:b/>
          <w:szCs w:val="24"/>
        </w:rPr>
        <w:t xml:space="preserve"> zawiera wszystkie koszty związane z realizacją usługi</w:t>
      </w:r>
      <w:r w:rsidRPr="005C2A97">
        <w:rPr>
          <w:szCs w:val="24"/>
        </w:rPr>
        <w:t xml:space="preserve"> przez Wykonawcę.  Wykonawca gwarantuje stałość i niezmienność cen jednostkowych przez cały okres obowiązywania umowy, z zastrzeżeniem możliwości jej zmiany w przypadku ustawowej zmiany stawki podatku VAT w zakresie wynikającym z tej zmiany.</w:t>
      </w:r>
    </w:p>
    <w:p w14:paraId="1573CF48" w14:textId="77777777" w:rsidR="00494461" w:rsidRPr="005C2A97" w:rsidRDefault="00494461" w:rsidP="001D604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C2A97">
        <w:t>Wartość prze</w:t>
      </w:r>
      <w:r w:rsidR="00E32DB5" w:rsidRPr="005C2A97">
        <w:t>dmiotu U</w:t>
      </w:r>
      <w:r w:rsidRPr="005C2A97">
        <w:t>mowy obejmuje wartość netto plus należny podatek VAT.</w:t>
      </w:r>
    </w:p>
    <w:p w14:paraId="16E3CA69" w14:textId="4B0F9191" w:rsidR="00494461" w:rsidRPr="005C2A97" w:rsidRDefault="00494461" w:rsidP="001D6047">
      <w:pPr>
        <w:pStyle w:val="Akapitzlist"/>
        <w:tabs>
          <w:tab w:val="num" w:pos="0"/>
        </w:tabs>
        <w:spacing w:line="276" w:lineRule="auto"/>
        <w:ind w:left="0"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>Wartość netto:</w:t>
      </w:r>
    </w:p>
    <w:p w14:paraId="3BD8DC09" w14:textId="33D4834D" w:rsidR="00494461" w:rsidRPr="005C2A97" w:rsidRDefault="00494461" w:rsidP="001D6047">
      <w:pPr>
        <w:tabs>
          <w:tab w:val="num" w:pos="0"/>
        </w:tabs>
        <w:spacing w:line="276" w:lineRule="auto"/>
        <w:jc w:val="both"/>
        <w:rPr>
          <w:szCs w:val="24"/>
        </w:rPr>
      </w:pPr>
      <w:r w:rsidRPr="005C2A97">
        <w:rPr>
          <w:szCs w:val="24"/>
        </w:rPr>
        <w:t>Słownie:</w:t>
      </w:r>
    </w:p>
    <w:p w14:paraId="097E2076" w14:textId="5423754D" w:rsidR="00494461" w:rsidRPr="005C2A97" w:rsidRDefault="00613C39" w:rsidP="001D6047">
      <w:pPr>
        <w:tabs>
          <w:tab w:val="num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Wartość podatku VAT:</w:t>
      </w:r>
    </w:p>
    <w:p w14:paraId="46B00484" w14:textId="29BD16D9" w:rsidR="00494461" w:rsidRPr="005C2A97" w:rsidRDefault="00613C39" w:rsidP="001D6047">
      <w:pPr>
        <w:tabs>
          <w:tab w:val="num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Słownie:</w:t>
      </w:r>
    </w:p>
    <w:p w14:paraId="69AA17E3" w14:textId="36C2B394" w:rsidR="00494461" w:rsidRPr="005C2A97" w:rsidRDefault="00613C39" w:rsidP="001D6047">
      <w:pPr>
        <w:tabs>
          <w:tab w:val="num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Wartość brutto:</w:t>
      </w:r>
    </w:p>
    <w:p w14:paraId="3D635ACC" w14:textId="3FF07CE3" w:rsidR="000E678F" w:rsidRPr="005C2A97" w:rsidRDefault="00613C39" w:rsidP="001D6047">
      <w:pPr>
        <w:tabs>
          <w:tab w:val="num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Słownie:</w:t>
      </w:r>
    </w:p>
    <w:p w14:paraId="533CC2E1" w14:textId="78D700C3" w:rsidR="003A335B" w:rsidRPr="005C2A97" w:rsidRDefault="0074528F" w:rsidP="001D6047">
      <w:pPr>
        <w:pStyle w:val="Akapitzlist1"/>
        <w:tabs>
          <w:tab w:val="num" w:pos="0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678F" w:rsidRPr="005C2A97">
        <w:rPr>
          <w:rFonts w:ascii="Times New Roman" w:hAnsi="Times New Roman"/>
          <w:sz w:val="24"/>
          <w:szCs w:val="24"/>
        </w:rPr>
        <w:t xml:space="preserve">. </w:t>
      </w:r>
      <w:r w:rsidR="00271193">
        <w:rPr>
          <w:rFonts w:ascii="Times New Roman" w:hAnsi="Times New Roman"/>
          <w:sz w:val="24"/>
          <w:szCs w:val="24"/>
        </w:rPr>
        <w:t xml:space="preserve">  </w:t>
      </w:r>
      <w:r w:rsidR="003A335B" w:rsidRPr="005C2A97">
        <w:rPr>
          <w:rFonts w:ascii="Times New Roman" w:hAnsi="Times New Roman"/>
          <w:sz w:val="24"/>
          <w:szCs w:val="24"/>
        </w:rPr>
        <w:t>Z tytułu wykonania Umowy, Wykonawcy przysługuje maksymalne wynagrodzenie brutto</w:t>
      </w:r>
      <w:r w:rsidR="00271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określone w § 2 ust. 3</w:t>
      </w:r>
      <w:r w:rsidR="003A335B" w:rsidRPr="005C2A97">
        <w:rPr>
          <w:rFonts w:ascii="Times New Roman" w:hAnsi="Times New Roman"/>
          <w:b/>
          <w:bCs/>
          <w:sz w:val="24"/>
        </w:rPr>
        <w:t xml:space="preserve"> umowy</w:t>
      </w:r>
      <w:r w:rsidR="003A335B" w:rsidRPr="005C2A97">
        <w:rPr>
          <w:rFonts w:ascii="Times New Roman" w:hAnsi="Times New Roman"/>
          <w:sz w:val="24"/>
          <w:szCs w:val="24"/>
        </w:rPr>
        <w:t xml:space="preserve"> wedłu</w:t>
      </w:r>
      <w:r>
        <w:rPr>
          <w:rFonts w:ascii="Times New Roman" w:hAnsi="Times New Roman"/>
          <w:sz w:val="24"/>
          <w:szCs w:val="24"/>
        </w:rPr>
        <w:t>g zasad określonych w ust. 1 i 2</w:t>
      </w:r>
      <w:r w:rsidR="003A335B" w:rsidRPr="005C2A97">
        <w:rPr>
          <w:rFonts w:ascii="Times New Roman" w:hAnsi="Times New Roman"/>
          <w:sz w:val="24"/>
          <w:szCs w:val="24"/>
        </w:rPr>
        <w:t>,  które obejmuje wszystkie koszty w związku z wykonaniem Umowy.</w:t>
      </w:r>
    </w:p>
    <w:p w14:paraId="5D0D0608" w14:textId="77777777" w:rsidR="003A335B" w:rsidRPr="005C2A97" w:rsidRDefault="003A335B" w:rsidP="001D6047">
      <w:pPr>
        <w:tabs>
          <w:tab w:val="num" w:pos="0"/>
        </w:tabs>
        <w:spacing w:line="276" w:lineRule="auto"/>
        <w:jc w:val="center"/>
        <w:rPr>
          <w:b/>
          <w:szCs w:val="24"/>
        </w:rPr>
      </w:pPr>
    </w:p>
    <w:p w14:paraId="3BE01D65" w14:textId="77777777" w:rsidR="00827113" w:rsidRPr="005C2A97" w:rsidRDefault="00827113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 xml:space="preserve">§ </w:t>
      </w:r>
      <w:r w:rsidR="006E505E" w:rsidRPr="005C2A97">
        <w:rPr>
          <w:b/>
          <w:szCs w:val="24"/>
        </w:rPr>
        <w:t>3</w:t>
      </w:r>
    </w:p>
    <w:p w14:paraId="1FD485E8" w14:textId="77777777" w:rsidR="00827113" w:rsidRPr="00CB6906" w:rsidRDefault="00827113" w:rsidP="00B11710">
      <w:pPr>
        <w:spacing w:line="360" w:lineRule="auto"/>
        <w:jc w:val="center"/>
        <w:rPr>
          <w:b/>
          <w:szCs w:val="24"/>
        </w:rPr>
      </w:pPr>
      <w:r w:rsidRPr="00CB6906">
        <w:rPr>
          <w:b/>
          <w:szCs w:val="24"/>
        </w:rPr>
        <w:t xml:space="preserve">TERMIN REALIZACJI </w:t>
      </w:r>
    </w:p>
    <w:p w14:paraId="7D369055" w14:textId="34C3D8E3" w:rsidR="00CB6906" w:rsidRPr="00CB6906" w:rsidRDefault="00CB6906" w:rsidP="001D6047">
      <w:pPr>
        <w:pStyle w:val="Akapitzlist"/>
        <w:numPr>
          <w:ilvl w:val="0"/>
          <w:numId w:val="30"/>
        </w:numPr>
        <w:spacing w:line="276" w:lineRule="auto"/>
        <w:ind w:left="0" w:right="-110" w:firstLine="0"/>
        <w:rPr>
          <w:bCs/>
          <w:sz w:val="24"/>
        </w:rPr>
      </w:pPr>
      <w:r w:rsidRPr="00CB6906">
        <w:rPr>
          <w:bCs/>
          <w:sz w:val="24"/>
        </w:rPr>
        <w:t>Wykonawca zobowiązuje się do świadczenia usługi w dniach i godzinach wskazanych przez Zamawiającego tj:</w:t>
      </w:r>
    </w:p>
    <w:p w14:paraId="314C0BCF" w14:textId="677CA1D0" w:rsidR="00CB6906" w:rsidRPr="00CB6906" w:rsidRDefault="00591D59" w:rsidP="001D6047">
      <w:pPr>
        <w:pStyle w:val="Akapitzlist"/>
        <w:spacing w:line="276" w:lineRule="auto"/>
        <w:ind w:left="0" w:right="-110"/>
        <w:rPr>
          <w:b/>
          <w:sz w:val="24"/>
        </w:rPr>
      </w:pPr>
      <w:r>
        <w:rPr>
          <w:b/>
          <w:sz w:val="24"/>
        </w:rPr>
        <w:t xml:space="preserve">    </w:t>
      </w:r>
      <w:r w:rsidR="00CB6906" w:rsidRPr="00CB6906">
        <w:rPr>
          <w:b/>
          <w:sz w:val="24"/>
        </w:rPr>
        <w:t xml:space="preserve">- w </w:t>
      </w:r>
      <w:r w:rsidR="00CB6906" w:rsidRPr="00763188">
        <w:rPr>
          <w:b/>
          <w:color w:val="000000" w:themeColor="text1"/>
          <w:sz w:val="24"/>
        </w:rPr>
        <w:t xml:space="preserve">dniu </w:t>
      </w:r>
      <w:r w:rsidR="006F3F8E" w:rsidRPr="00763188">
        <w:rPr>
          <w:b/>
          <w:color w:val="000000" w:themeColor="text1"/>
          <w:sz w:val="24"/>
        </w:rPr>
        <w:t>13.09.2022</w:t>
      </w:r>
      <w:r w:rsidR="00CB6906" w:rsidRPr="00763188">
        <w:rPr>
          <w:b/>
          <w:color w:val="000000" w:themeColor="text1"/>
          <w:sz w:val="24"/>
        </w:rPr>
        <w:t xml:space="preserve"> r.  </w:t>
      </w:r>
      <w:r w:rsidR="00CB6906" w:rsidRPr="00CB6906">
        <w:rPr>
          <w:b/>
          <w:sz w:val="24"/>
        </w:rPr>
        <w:t xml:space="preserve">- odbiór odpadów wytworzonych przez 4 SLSz w Dęblinie, </w:t>
      </w:r>
    </w:p>
    <w:p w14:paraId="4D6DD2A6" w14:textId="5BAB237E" w:rsidR="00CB6906" w:rsidRPr="00CB6906" w:rsidRDefault="00591D59" w:rsidP="001D6047">
      <w:pPr>
        <w:pStyle w:val="Akapitzlist"/>
        <w:spacing w:line="276" w:lineRule="auto"/>
        <w:ind w:left="0" w:right="-110"/>
        <w:rPr>
          <w:b/>
          <w:color w:val="FF0000"/>
          <w:sz w:val="24"/>
        </w:rPr>
      </w:pPr>
      <w:r>
        <w:rPr>
          <w:b/>
          <w:sz w:val="24"/>
        </w:rPr>
        <w:t xml:space="preserve">    </w:t>
      </w:r>
      <w:r w:rsidR="005B4C76">
        <w:rPr>
          <w:b/>
          <w:sz w:val="24"/>
        </w:rPr>
        <w:t xml:space="preserve">  </w:t>
      </w:r>
      <w:r w:rsidR="00CB6906" w:rsidRPr="00CB6906">
        <w:rPr>
          <w:b/>
          <w:sz w:val="24"/>
        </w:rPr>
        <w:t>Godziny odbioru odpadów:  11:00 – 14:00</w:t>
      </w:r>
    </w:p>
    <w:p w14:paraId="09370AF7" w14:textId="754B291F" w:rsidR="00CB6906" w:rsidRPr="00CB6906" w:rsidRDefault="00591D59" w:rsidP="001D6047">
      <w:pPr>
        <w:tabs>
          <w:tab w:val="left" w:pos="567"/>
        </w:tabs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</w:t>
      </w:r>
      <w:r w:rsidR="00CB6906" w:rsidRPr="00CB6906">
        <w:rPr>
          <w:b/>
          <w:szCs w:val="24"/>
        </w:rPr>
        <w:t xml:space="preserve">- </w:t>
      </w:r>
      <w:r w:rsidR="009D7141">
        <w:rPr>
          <w:b/>
          <w:szCs w:val="24"/>
        </w:rPr>
        <w:t xml:space="preserve">w </w:t>
      </w:r>
      <w:r w:rsidR="009D7141" w:rsidRPr="00763188">
        <w:rPr>
          <w:b/>
          <w:color w:val="000000" w:themeColor="text1"/>
          <w:szCs w:val="24"/>
        </w:rPr>
        <w:t>dniu</w:t>
      </w:r>
      <w:r w:rsidR="00CB6906" w:rsidRPr="00763188">
        <w:rPr>
          <w:b/>
          <w:color w:val="000000" w:themeColor="text1"/>
          <w:szCs w:val="24"/>
        </w:rPr>
        <w:t xml:space="preserve"> </w:t>
      </w:r>
      <w:r w:rsidR="006F3F8E" w:rsidRPr="00763188">
        <w:rPr>
          <w:b/>
          <w:color w:val="000000" w:themeColor="text1"/>
        </w:rPr>
        <w:t xml:space="preserve">14.09.2022 r.  </w:t>
      </w:r>
      <w:r w:rsidR="00CB6906" w:rsidRPr="00CB6906">
        <w:rPr>
          <w:b/>
          <w:szCs w:val="24"/>
        </w:rPr>
        <w:t>– odbiór odpadów wytworzonych przez 41 BLSz</w:t>
      </w:r>
      <w:r w:rsidR="00CB6906" w:rsidRPr="00CB6906">
        <w:rPr>
          <w:szCs w:val="24"/>
        </w:rPr>
        <w:t xml:space="preserve"> </w:t>
      </w:r>
      <w:r w:rsidR="00CB6906" w:rsidRPr="00CB6906">
        <w:rPr>
          <w:b/>
          <w:szCs w:val="24"/>
        </w:rPr>
        <w:t xml:space="preserve">w Dęblinie </w:t>
      </w:r>
    </w:p>
    <w:p w14:paraId="1FAC6559" w14:textId="5ED63B3B" w:rsidR="00CB6906" w:rsidRPr="00CB6906" w:rsidRDefault="00591D59" w:rsidP="001D6047">
      <w:pPr>
        <w:pStyle w:val="Akapitzlist"/>
        <w:spacing w:line="276" w:lineRule="auto"/>
        <w:ind w:left="0" w:right="-110"/>
        <w:rPr>
          <w:b/>
          <w:sz w:val="24"/>
        </w:rPr>
      </w:pPr>
      <w:r>
        <w:rPr>
          <w:b/>
          <w:sz w:val="24"/>
        </w:rPr>
        <w:t xml:space="preserve">    </w:t>
      </w:r>
      <w:r w:rsidR="005B4C76">
        <w:rPr>
          <w:b/>
          <w:sz w:val="24"/>
        </w:rPr>
        <w:t xml:space="preserve">  </w:t>
      </w:r>
      <w:r w:rsidR="00CB6906" w:rsidRPr="00CB6906">
        <w:rPr>
          <w:b/>
          <w:sz w:val="24"/>
        </w:rPr>
        <w:t>Godziny odbioru odpadów:  11:00 – 14:00.</w:t>
      </w:r>
    </w:p>
    <w:p w14:paraId="5ACA6814" w14:textId="77777777" w:rsidR="00591D59" w:rsidRDefault="00591D59" w:rsidP="001D6047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="00CB6906" w:rsidRPr="00CB6906">
        <w:rPr>
          <w:b/>
          <w:szCs w:val="24"/>
        </w:rPr>
        <w:t xml:space="preserve">Miejsce odbioru odpadów - Poligon Drawsko Pomorskie – szczegóły odbioru do </w:t>
      </w:r>
      <w:r>
        <w:rPr>
          <w:b/>
          <w:szCs w:val="24"/>
        </w:rPr>
        <w:t xml:space="preserve">   </w:t>
      </w:r>
    </w:p>
    <w:p w14:paraId="521CBAC6" w14:textId="45610758" w:rsidR="00CB6906" w:rsidRPr="001D6047" w:rsidRDefault="00591D59" w:rsidP="001D6047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="00CB6906" w:rsidRPr="00CB6906">
        <w:rPr>
          <w:b/>
          <w:szCs w:val="24"/>
        </w:rPr>
        <w:t>telefonicz</w:t>
      </w:r>
      <w:r w:rsidR="00BF3A90">
        <w:rPr>
          <w:b/>
          <w:szCs w:val="24"/>
        </w:rPr>
        <w:t>nego ustalenia ze wskazaną osobą</w:t>
      </w:r>
      <w:r w:rsidR="00CB6906" w:rsidRPr="00CB6906">
        <w:rPr>
          <w:b/>
          <w:szCs w:val="24"/>
        </w:rPr>
        <w:t xml:space="preserve"> odpowiedzialną.</w:t>
      </w:r>
    </w:p>
    <w:p w14:paraId="3336227C" w14:textId="3873D777" w:rsidR="00CB6906" w:rsidRDefault="00CB6906" w:rsidP="001D6047">
      <w:pPr>
        <w:pStyle w:val="Akapitzlist"/>
        <w:numPr>
          <w:ilvl w:val="0"/>
          <w:numId w:val="30"/>
        </w:numPr>
        <w:spacing w:line="276" w:lineRule="auto"/>
        <w:ind w:left="0" w:right="-110" w:firstLine="0"/>
        <w:rPr>
          <w:sz w:val="24"/>
        </w:rPr>
      </w:pPr>
      <w:r w:rsidRPr="00CB6906">
        <w:rPr>
          <w:sz w:val="24"/>
        </w:rPr>
        <w:t>W trakcie odbioru odpadów niebezpiecznych Wykonawca jest zobowiązany do zapewnienia wagi celem określenia rzeczywistej ilości odpadów.</w:t>
      </w:r>
    </w:p>
    <w:p w14:paraId="32BD3140" w14:textId="4BD89DFC" w:rsidR="0058515E" w:rsidRPr="00203ADC" w:rsidRDefault="0058515E" w:rsidP="001D6047">
      <w:pPr>
        <w:pStyle w:val="Akapitzlist"/>
        <w:numPr>
          <w:ilvl w:val="0"/>
          <w:numId w:val="30"/>
        </w:numPr>
        <w:spacing w:line="276" w:lineRule="auto"/>
        <w:ind w:left="0" w:right="-110" w:firstLine="0"/>
        <w:rPr>
          <w:sz w:val="24"/>
        </w:rPr>
      </w:pPr>
      <w:r w:rsidRPr="00203ADC">
        <w:rPr>
          <w:sz w:val="24"/>
        </w:rPr>
        <w:t>Osobami odpowiedzialnymi za właściwą realizację umowy są:</w:t>
      </w:r>
    </w:p>
    <w:p w14:paraId="3ED5BFBF" w14:textId="724C9F4D" w:rsidR="00CB6906" w:rsidRDefault="00CB6906" w:rsidP="001D6047">
      <w:pPr>
        <w:pStyle w:val="Akapitzlist"/>
        <w:numPr>
          <w:ilvl w:val="0"/>
          <w:numId w:val="29"/>
        </w:numPr>
        <w:spacing w:line="276" w:lineRule="auto"/>
        <w:ind w:left="0" w:right="-110" w:firstLine="0"/>
        <w:rPr>
          <w:sz w:val="24"/>
        </w:rPr>
      </w:pPr>
      <w:r w:rsidRPr="0058515E">
        <w:rPr>
          <w:sz w:val="24"/>
        </w:rPr>
        <w:t>z</w:t>
      </w:r>
      <w:r w:rsidR="00203ADC">
        <w:rPr>
          <w:sz w:val="24"/>
        </w:rPr>
        <w:t>e strony Zamawiającego</w:t>
      </w:r>
      <w:r w:rsidR="0058515E">
        <w:rPr>
          <w:sz w:val="24"/>
        </w:rPr>
        <w:t>:</w:t>
      </w:r>
    </w:p>
    <w:p w14:paraId="0BB6B4D0" w14:textId="5829634A" w:rsidR="0058515E" w:rsidRDefault="00523D1E" w:rsidP="001D6047">
      <w:pPr>
        <w:spacing w:line="276" w:lineRule="auto"/>
        <w:ind w:right="-110"/>
      </w:pPr>
      <w:r>
        <w:t xml:space="preserve"> </w:t>
      </w:r>
      <w:r w:rsidR="0058515E" w:rsidRPr="0058515E">
        <w:t xml:space="preserve">- </w:t>
      </w:r>
      <w:r w:rsidR="00203ADC">
        <w:t>kierownik</w:t>
      </w:r>
      <w:r w:rsidR="0058515E" w:rsidRPr="0058515E">
        <w:t xml:space="preserve"> Sekcji Ochrony Środowiska </w:t>
      </w:r>
      <w:r w:rsidR="0058515E">
        <w:t>–</w:t>
      </w:r>
      <w:r w:rsidR="00927039">
        <w:t xml:space="preserve"> </w:t>
      </w:r>
      <w:r w:rsidR="0058515E">
        <w:t>tel.; 261 517</w:t>
      </w:r>
      <w:r w:rsidR="00390971">
        <w:t> 460;</w:t>
      </w:r>
    </w:p>
    <w:p w14:paraId="6F46DDC1" w14:textId="23303FF8" w:rsidR="000201BA" w:rsidRDefault="00523D1E" w:rsidP="001D6047">
      <w:pPr>
        <w:spacing w:line="276" w:lineRule="auto"/>
        <w:ind w:right="-110"/>
      </w:pPr>
      <w:r>
        <w:lastRenderedPageBreak/>
        <w:t xml:space="preserve"> </w:t>
      </w:r>
      <w:r w:rsidR="000201BA">
        <w:t xml:space="preserve">- </w:t>
      </w:r>
      <w:r w:rsidR="00390971">
        <w:t>starszy referent Sekcji Ochrony Środowiska – tel.: 261 517 790;</w:t>
      </w:r>
    </w:p>
    <w:p w14:paraId="1FD46D71" w14:textId="5484690F" w:rsidR="0058515E" w:rsidRDefault="0058515E" w:rsidP="001D6047">
      <w:pPr>
        <w:pStyle w:val="Akapitzlist"/>
        <w:numPr>
          <w:ilvl w:val="0"/>
          <w:numId w:val="29"/>
        </w:numPr>
        <w:spacing w:line="276" w:lineRule="auto"/>
        <w:ind w:left="0" w:right="-110" w:firstLine="0"/>
        <w:rPr>
          <w:sz w:val="24"/>
        </w:rPr>
      </w:pPr>
      <w:r w:rsidRPr="0058515E">
        <w:rPr>
          <w:sz w:val="24"/>
        </w:rPr>
        <w:t>za przekazanie odpadów ze strony Użytkownika</w:t>
      </w:r>
      <w:r>
        <w:rPr>
          <w:sz w:val="24"/>
        </w:rPr>
        <w:t>:</w:t>
      </w:r>
    </w:p>
    <w:p w14:paraId="2929CDEB" w14:textId="41A0122F" w:rsidR="00CB6906" w:rsidRPr="00CB6906" w:rsidRDefault="00523D1E" w:rsidP="001D6047">
      <w:pPr>
        <w:pStyle w:val="Akapitzlist"/>
        <w:spacing w:line="276" w:lineRule="auto"/>
        <w:ind w:left="0"/>
        <w:rPr>
          <w:sz w:val="24"/>
        </w:rPr>
      </w:pPr>
      <w:r>
        <w:rPr>
          <w:sz w:val="24"/>
        </w:rPr>
        <w:t xml:space="preserve">   </w:t>
      </w:r>
      <w:r w:rsidR="00CB6906" w:rsidRPr="00CB6906">
        <w:rPr>
          <w:sz w:val="24"/>
        </w:rPr>
        <w:t xml:space="preserve">- w dniu </w:t>
      </w:r>
      <w:r w:rsidR="00763188" w:rsidRPr="00763188">
        <w:rPr>
          <w:b/>
          <w:sz w:val="24"/>
        </w:rPr>
        <w:t>13.09.2022</w:t>
      </w:r>
      <w:r w:rsidR="009E7068" w:rsidRPr="00763188">
        <w:rPr>
          <w:b/>
          <w:sz w:val="24"/>
        </w:rPr>
        <w:t xml:space="preserve"> </w:t>
      </w:r>
      <w:r w:rsidR="00CB6906" w:rsidRPr="00763188">
        <w:rPr>
          <w:b/>
          <w:sz w:val="24"/>
        </w:rPr>
        <w:t>r</w:t>
      </w:r>
      <w:r w:rsidR="00CB6906" w:rsidRPr="00CB6906">
        <w:rPr>
          <w:sz w:val="24"/>
        </w:rPr>
        <w:t xml:space="preserve">.  </w:t>
      </w:r>
      <w:r w:rsidR="00927039">
        <w:rPr>
          <w:sz w:val="24"/>
        </w:rPr>
        <w:t xml:space="preserve">- </w:t>
      </w:r>
      <w:r w:rsidR="0055525F">
        <w:rPr>
          <w:sz w:val="24"/>
        </w:rPr>
        <w:t xml:space="preserve">………………………….., </w:t>
      </w:r>
      <w:r w:rsidR="00CB6906" w:rsidRPr="00CB6906">
        <w:rPr>
          <w:sz w:val="24"/>
        </w:rPr>
        <w:t>tel.:</w:t>
      </w:r>
      <w:r w:rsidR="00D4613A">
        <w:rPr>
          <w:sz w:val="24"/>
        </w:rPr>
        <w:t xml:space="preserve"> </w:t>
      </w:r>
      <w:r w:rsidR="00CB6906" w:rsidRPr="00CB6906">
        <w:rPr>
          <w:sz w:val="24"/>
        </w:rPr>
        <w:t>261 518 423, 784 056 891</w:t>
      </w:r>
    </w:p>
    <w:p w14:paraId="3A06474C" w14:textId="464B7E4B" w:rsidR="00CB6906" w:rsidRPr="001D6047" w:rsidRDefault="00523D1E" w:rsidP="001D6047">
      <w:pPr>
        <w:pStyle w:val="Akapitzlist"/>
        <w:spacing w:line="276" w:lineRule="auto"/>
        <w:ind w:left="0"/>
        <w:rPr>
          <w:sz w:val="24"/>
        </w:rPr>
      </w:pPr>
      <w:r>
        <w:rPr>
          <w:sz w:val="24"/>
        </w:rPr>
        <w:t xml:space="preserve">   </w:t>
      </w:r>
      <w:r w:rsidR="0058515E">
        <w:rPr>
          <w:sz w:val="24"/>
        </w:rPr>
        <w:t xml:space="preserve">- </w:t>
      </w:r>
      <w:r w:rsidR="00CB6906" w:rsidRPr="00CB6906">
        <w:rPr>
          <w:sz w:val="24"/>
        </w:rPr>
        <w:t xml:space="preserve">w dniu </w:t>
      </w:r>
      <w:r w:rsidR="00763188" w:rsidRPr="00763188">
        <w:rPr>
          <w:b/>
          <w:sz w:val="24"/>
        </w:rPr>
        <w:t>1</w:t>
      </w:r>
      <w:r w:rsidR="007973EC">
        <w:rPr>
          <w:b/>
          <w:sz w:val="24"/>
        </w:rPr>
        <w:t>4</w:t>
      </w:r>
      <w:r w:rsidR="00763188" w:rsidRPr="00763188">
        <w:rPr>
          <w:b/>
          <w:sz w:val="24"/>
        </w:rPr>
        <w:t>.09.2022 r</w:t>
      </w:r>
      <w:r w:rsidR="009E7068" w:rsidRPr="00CB6906">
        <w:rPr>
          <w:b/>
          <w:sz w:val="24"/>
        </w:rPr>
        <w:t xml:space="preserve">. </w:t>
      </w:r>
      <w:r w:rsidR="00CB6906" w:rsidRPr="00CB6906">
        <w:rPr>
          <w:sz w:val="24"/>
        </w:rPr>
        <w:t xml:space="preserve"> </w:t>
      </w:r>
      <w:r w:rsidR="00927039">
        <w:rPr>
          <w:sz w:val="24"/>
        </w:rPr>
        <w:t xml:space="preserve">- </w:t>
      </w:r>
      <w:r w:rsidR="00CB6906" w:rsidRPr="00CB6906">
        <w:rPr>
          <w:sz w:val="24"/>
        </w:rPr>
        <w:t xml:space="preserve"> </w:t>
      </w:r>
      <w:r w:rsidR="0055525F">
        <w:rPr>
          <w:sz w:val="24"/>
        </w:rPr>
        <w:t xml:space="preserve">…………………………., </w:t>
      </w:r>
      <w:r w:rsidR="00CB6906" w:rsidRPr="00CB6906">
        <w:rPr>
          <w:sz w:val="24"/>
        </w:rPr>
        <w:t>tel.:</w:t>
      </w:r>
      <w:r w:rsidR="00D4613A">
        <w:rPr>
          <w:sz w:val="24"/>
        </w:rPr>
        <w:t xml:space="preserve"> </w:t>
      </w:r>
      <w:r w:rsidR="00CB6906" w:rsidRPr="00CB6906">
        <w:rPr>
          <w:sz w:val="24"/>
        </w:rPr>
        <w:t>261 517 703, 530 228 099</w:t>
      </w:r>
    </w:p>
    <w:p w14:paraId="1DEA0202" w14:textId="77777777" w:rsidR="00CB6906" w:rsidRPr="00CB6906" w:rsidRDefault="00CB6906" w:rsidP="001D6047">
      <w:pPr>
        <w:pStyle w:val="Akapitzlist"/>
        <w:spacing w:line="276" w:lineRule="auto"/>
        <w:ind w:left="0" w:right="-110" w:firstLine="284"/>
        <w:rPr>
          <w:sz w:val="24"/>
        </w:rPr>
      </w:pPr>
      <w:r w:rsidRPr="00CB6906">
        <w:rPr>
          <w:bCs/>
          <w:sz w:val="24"/>
        </w:rPr>
        <w:t>Ze strony</w:t>
      </w:r>
      <w:r w:rsidRPr="00CB6906">
        <w:rPr>
          <w:sz w:val="24"/>
        </w:rPr>
        <w:t xml:space="preserve"> Wykonawcy:</w:t>
      </w:r>
    </w:p>
    <w:p w14:paraId="355BC092" w14:textId="77777777" w:rsidR="00CB6906" w:rsidRPr="00CB6906" w:rsidRDefault="00CB6906" w:rsidP="001D6047">
      <w:pPr>
        <w:pStyle w:val="Akapitzlist"/>
        <w:spacing w:line="276" w:lineRule="auto"/>
        <w:ind w:left="0" w:right="-110" w:firstLine="284"/>
        <w:rPr>
          <w:sz w:val="24"/>
        </w:rPr>
      </w:pPr>
      <w:r w:rsidRPr="00CB6906">
        <w:rPr>
          <w:sz w:val="24"/>
        </w:rPr>
        <w:t xml:space="preserve">p. ......................................................................, tel. .........................., </w:t>
      </w:r>
    </w:p>
    <w:p w14:paraId="1BF78393" w14:textId="5938DFB5" w:rsidR="00CB6906" w:rsidRDefault="00CB6906" w:rsidP="001D6047">
      <w:pPr>
        <w:pStyle w:val="Akapitzlist"/>
        <w:spacing w:line="276" w:lineRule="auto"/>
        <w:ind w:left="0" w:right="-110" w:firstLine="284"/>
        <w:rPr>
          <w:sz w:val="24"/>
        </w:rPr>
      </w:pPr>
      <w:r w:rsidRPr="00CB6906">
        <w:rPr>
          <w:sz w:val="24"/>
        </w:rPr>
        <w:t xml:space="preserve">p. ......................................................................, tel. .........................., </w:t>
      </w:r>
    </w:p>
    <w:p w14:paraId="75EB0222" w14:textId="77777777" w:rsidR="001D6047" w:rsidRPr="00CB6906" w:rsidRDefault="001D6047" w:rsidP="001D6047">
      <w:pPr>
        <w:pStyle w:val="Akapitzlist"/>
        <w:spacing w:line="276" w:lineRule="auto"/>
        <w:ind w:left="0" w:right="-110" w:firstLine="284"/>
        <w:rPr>
          <w:sz w:val="24"/>
        </w:rPr>
      </w:pPr>
    </w:p>
    <w:p w14:paraId="1B9AC272" w14:textId="4957D05C" w:rsidR="00FD5065" w:rsidRPr="005C2A97" w:rsidRDefault="00061581" w:rsidP="00B11710">
      <w:pPr>
        <w:spacing w:line="360" w:lineRule="auto"/>
        <w:jc w:val="center"/>
        <w:rPr>
          <w:b/>
        </w:rPr>
      </w:pPr>
      <w:r w:rsidRPr="005C2A97">
        <w:rPr>
          <w:b/>
        </w:rPr>
        <w:t>§ 4</w:t>
      </w:r>
    </w:p>
    <w:p w14:paraId="0EE55A0D" w14:textId="453857D0" w:rsidR="001430A5" w:rsidRPr="001D6047" w:rsidRDefault="008F27BB" w:rsidP="001D6047">
      <w:pPr>
        <w:pStyle w:val="Akapitzlist"/>
        <w:spacing w:line="360" w:lineRule="auto"/>
        <w:ind w:left="3261" w:hanging="2268"/>
        <w:jc w:val="center"/>
        <w:rPr>
          <w:b/>
          <w:color w:val="auto"/>
          <w:sz w:val="24"/>
        </w:rPr>
      </w:pPr>
      <w:r w:rsidRPr="005C2A97">
        <w:rPr>
          <w:b/>
          <w:color w:val="auto"/>
          <w:sz w:val="24"/>
        </w:rPr>
        <w:t xml:space="preserve">MIEJSCE </w:t>
      </w:r>
      <w:r w:rsidR="0053649F" w:rsidRPr="005C2A97">
        <w:rPr>
          <w:b/>
          <w:color w:val="auto"/>
          <w:sz w:val="24"/>
        </w:rPr>
        <w:t xml:space="preserve">WYKONANIA I ODBIÓR PRZEDMIOTU </w:t>
      </w:r>
      <w:r w:rsidR="00CD691E" w:rsidRPr="005C2A97">
        <w:rPr>
          <w:b/>
          <w:color w:val="auto"/>
          <w:sz w:val="24"/>
        </w:rPr>
        <w:t>UMOW</w:t>
      </w:r>
      <w:r w:rsidR="0053649F" w:rsidRPr="005C2A97">
        <w:rPr>
          <w:b/>
          <w:color w:val="auto"/>
          <w:sz w:val="24"/>
        </w:rPr>
        <w:t>Y</w:t>
      </w:r>
    </w:p>
    <w:p w14:paraId="0FBC65D7" w14:textId="22E65CEE" w:rsidR="001D57FB" w:rsidRPr="0041245A" w:rsidRDefault="004209BB" w:rsidP="001D6047">
      <w:pPr>
        <w:pStyle w:val="Akapitzlist"/>
        <w:numPr>
          <w:ilvl w:val="0"/>
          <w:numId w:val="17"/>
        </w:numPr>
        <w:spacing w:after="120" w:line="276" w:lineRule="auto"/>
        <w:ind w:left="0" w:firstLine="0"/>
        <w:jc w:val="both"/>
        <w:rPr>
          <w:b/>
          <w:bCs/>
          <w:color w:val="auto"/>
          <w:sz w:val="24"/>
        </w:rPr>
      </w:pPr>
      <w:r w:rsidRPr="0041245A">
        <w:rPr>
          <w:color w:val="auto"/>
          <w:sz w:val="24"/>
        </w:rPr>
        <w:t>Miejsce</w:t>
      </w:r>
      <w:r w:rsidR="000207C9" w:rsidRPr="0041245A">
        <w:rPr>
          <w:color w:val="auto"/>
          <w:sz w:val="24"/>
        </w:rPr>
        <w:t xml:space="preserve"> wykonania U</w:t>
      </w:r>
      <w:r w:rsidR="001853F9" w:rsidRPr="0041245A">
        <w:rPr>
          <w:color w:val="auto"/>
          <w:sz w:val="24"/>
        </w:rPr>
        <w:t xml:space="preserve">mowy: </w:t>
      </w:r>
      <w:r w:rsidR="00BA1B80" w:rsidRPr="0041245A">
        <w:rPr>
          <w:color w:val="auto"/>
          <w:sz w:val="24"/>
        </w:rPr>
        <w:t>Centrum Szkolenia Wojsk Lądowych Drawsko Pomorskie</w:t>
      </w:r>
      <w:r w:rsidR="001D57FB" w:rsidRPr="0041245A">
        <w:rPr>
          <w:color w:val="auto"/>
          <w:sz w:val="24"/>
        </w:rPr>
        <w:t xml:space="preserve">, </w:t>
      </w:r>
      <w:r w:rsidR="0041245A" w:rsidRPr="0041245A">
        <w:rPr>
          <w:sz w:val="24"/>
        </w:rPr>
        <w:t>szczegóły odbioru do telefonicz</w:t>
      </w:r>
      <w:r w:rsidR="00B6153D">
        <w:rPr>
          <w:sz w:val="24"/>
        </w:rPr>
        <w:t>nego ustalenia ze wskazaną osobą</w:t>
      </w:r>
      <w:r w:rsidR="0041245A" w:rsidRPr="0041245A">
        <w:rPr>
          <w:sz w:val="24"/>
        </w:rPr>
        <w:t xml:space="preserve"> odpowiedzialną</w:t>
      </w:r>
      <w:r w:rsidR="0058515E">
        <w:rPr>
          <w:sz w:val="24"/>
        </w:rPr>
        <w:t>.</w:t>
      </w:r>
      <w:r w:rsidR="001D57FB" w:rsidRPr="0041245A">
        <w:rPr>
          <w:color w:val="auto"/>
          <w:sz w:val="24"/>
        </w:rPr>
        <w:t xml:space="preserve"> </w:t>
      </w:r>
    </w:p>
    <w:p w14:paraId="499B96A9" w14:textId="480EBAAC" w:rsidR="00565ECA" w:rsidRPr="005C2A97" w:rsidRDefault="00565ECA" w:rsidP="001D6047">
      <w:pPr>
        <w:pStyle w:val="Akapitzlist"/>
        <w:numPr>
          <w:ilvl w:val="0"/>
          <w:numId w:val="17"/>
        </w:numPr>
        <w:suppressAutoHyphens/>
        <w:spacing w:line="276" w:lineRule="auto"/>
        <w:ind w:left="0" w:firstLine="0"/>
        <w:jc w:val="both"/>
        <w:rPr>
          <w:bCs/>
          <w:color w:val="auto"/>
          <w:sz w:val="24"/>
        </w:rPr>
      </w:pPr>
      <w:r w:rsidRPr="005C2A97">
        <w:rPr>
          <w:color w:val="auto"/>
          <w:sz w:val="24"/>
        </w:rPr>
        <w:t xml:space="preserve">Dokładna ilość odbieranego odpadu będzie każdorazowo określana w trakcie </w:t>
      </w:r>
      <w:r w:rsidR="00094931">
        <w:rPr>
          <w:color w:val="auto"/>
          <w:sz w:val="24"/>
        </w:rPr>
        <w:br/>
      </w:r>
      <w:r w:rsidRPr="005C2A97">
        <w:rPr>
          <w:color w:val="auto"/>
          <w:sz w:val="24"/>
        </w:rPr>
        <w:t>ich odbioru w wyniku ważenia, dokonywanego na wadze należącej do Zamawiającego. Każdorazowy odbiór odpadu winien odbywać się w obecności upoważnionego przedstawiciela Zamawiającego. Za załadunek odpowiedzialny jest Wykonawca.</w:t>
      </w:r>
    </w:p>
    <w:p w14:paraId="70EFBC04" w14:textId="3D2F459C" w:rsidR="00565ECA" w:rsidRPr="005C2A97" w:rsidRDefault="00565ECA" w:rsidP="001D6047">
      <w:pPr>
        <w:pStyle w:val="Akapitzlist"/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bCs/>
          <w:color w:val="auto"/>
          <w:sz w:val="24"/>
        </w:rPr>
      </w:pPr>
      <w:r w:rsidRPr="005C2A97">
        <w:rPr>
          <w:bCs/>
          <w:color w:val="auto"/>
          <w:sz w:val="24"/>
        </w:rPr>
        <w:t>Dokładna i</w:t>
      </w:r>
      <w:r w:rsidR="003E1F45">
        <w:rPr>
          <w:bCs/>
          <w:color w:val="auto"/>
          <w:sz w:val="24"/>
        </w:rPr>
        <w:t>lość odbieranych</w:t>
      </w:r>
      <w:r w:rsidR="00300D2C">
        <w:rPr>
          <w:bCs/>
          <w:color w:val="auto"/>
          <w:sz w:val="24"/>
        </w:rPr>
        <w:t xml:space="preserve"> </w:t>
      </w:r>
      <w:r w:rsidRPr="005C2A97">
        <w:rPr>
          <w:bCs/>
          <w:color w:val="auto"/>
          <w:sz w:val="24"/>
        </w:rPr>
        <w:t>odpadów zostanie wpisana w  kartę przekazania odpadów wystawion</w:t>
      </w:r>
      <w:r w:rsidR="00094931">
        <w:rPr>
          <w:bCs/>
          <w:color w:val="auto"/>
          <w:sz w:val="24"/>
        </w:rPr>
        <w:t>ą</w:t>
      </w:r>
      <w:r w:rsidRPr="005C2A97">
        <w:rPr>
          <w:bCs/>
          <w:color w:val="auto"/>
          <w:sz w:val="24"/>
        </w:rPr>
        <w:t xml:space="preserve"> w formie elektronicznej w Bazie Danych o Produktach i Opakowaniach oraz o Gospodarce Odpadami zgodnie </w:t>
      </w:r>
      <w:r w:rsidRPr="005C2A97">
        <w:rPr>
          <w:color w:val="auto"/>
          <w:sz w:val="24"/>
        </w:rPr>
        <w:t>z Ustawą o odpadach z dnia 14 grudnia 2012 r. (Dz. U. z  20</w:t>
      </w:r>
      <w:r w:rsidR="00DE32E9" w:rsidRPr="005C2A97">
        <w:rPr>
          <w:color w:val="auto"/>
          <w:sz w:val="24"/>
        </w:rPr>
        <w:t>2</w:t>
      </w:r>
      <w:r w:rsidR="00D00918">
        <w:rPr>
          <w:color w:val="auto"/>
          <w:sz w:val="24"/>
        </w:rPr>
        <w:t>2</w:t>
      </w:r>
      <w:r w:rsidR="006A6CD8" w:rsidRPr="005C2A97">
        <w:rPr>
          <w:color w:val="auto"/>
          <w:sz w:val="24"/>
        </w:rPr>
        <w:t xml:space="preserve"> </w:t>
      </w:r>
      <w:r w:rsidR="00DE32E9" w:rsidRPr="005C2A97">
        <w:rPr>
          <w:color w:val="auto"/>
          <w:sz w:val="24"/>
        </w:rPr>
        <w:t xml:space="preserve">r.  poz. </w:t>
      </w:r>
      <w:r w:rsidR="00D00918">
        <w:rPr>
          <w:color w:val="auto"/>
          <w:sz w:val="24"/>
        </w:rPr>
        <w:t>699</w:t>
      </w:r>
      <w:r w:rsidRPr="005C2A97">
        <w:rPr>
          <w:color w:val="auto"/>
          <w:sz w:val="24"/>
        </w:rPr>
        <w:t>)</w:t>
      </w:r>
      <w:r w:rsidR="00094931">
        <w:rPr>
          <w:color w:val="auto"/>
          <w:sz w:val="24"/>
        </w:rPr>
        <w:t xml:space="preserve"> z późn. zm.</w:t>
      </w:r>
      <w:r w:rsidRPr="005C2A97">
        <w:rPr>
          <w:bCs/>
          <w:color w:val="auto"/>
          <w:sz w:val="24"/>
        </w:rPr>
        <w:t xml:space="preserve"> </w:t>
      </w:r>
    </w:p>
    <w:p w14:paraId="380CD180" w14:textId="3BA1BA65" w:rsidR="00565ECA" w:rsidRPr="005C2A97" w:rsidRDefault="00565ECA" w:rsidP="001D6047">
      <w:pPr>
        <w:pStyle w:val="Akapitzlist"/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bCs/>
          <w:color w:val="auto"/>
          <w:sz w:val="24"/>
        </w:rPr>
      </w:pPr>
      <w:r w:rsidRPr="005C2A97">
        <w:rPr>
          <w:bCs/>
          <w:color w:val="auto"/>
          <w:sz w:val="24"/>
        </w:rPr>
        <w:t xml:space="preserve">Wykonawca usługi jest zobowiązany do potwierdzenia wykonania usługi odbioru </w:t>
      </w:r>
      <w:r w:rsidR="0074528F">
        <w:rPr>
          <w:bCs/>
          <w:color w:val="auto"/>
          <w:sz w:val="24"/>
        </w:rPr>
        <w:br/>
      </w:r>
      <w:r w:rsidR="0041245A">
        <w:rPr>
          <w:bCs/>
          <w:color w:val="auto"/>
          <w:sz w:val="24"/>
        </w:rPr>
        <w:t xml:space="preserve">i transportu </w:t>
      </w:r>
      <w:r w:rsidRPr="005C2A97">
        <w:rPr>
          <w:bCs/>
          <w:color w:val="auto"/>
          <w:sz w:val="24"/>
        </w:rPr>
        <w:t>odpadów w systemie BDO, niezwłocznie po zakończeniu realizacji danej usługi.</w:t>
      </w:r>
    </w:p>
    <w:p w14:paraId="5ECDF2A4" w14:textId="42D6F38E" w:rsidR="00565ECA" w:rsidRPr="005C2A97" w:rsidRDefault="00565ECA" w:rsidP="001D6047">
      <w:pPr>
        <w:numPr>
          <w:ilvl w:val="0"/>
          <w:numId w:val="17"/>
        </w:numPr>
        <w:spacing w:line="276" w:lineRule="auto"/>
        <w:ind w:left="0" w:firstLine="0"/>
        <w:jc w:val="both"/>
        <w:rPr>
          <w:bCs/>
          <w:szCs w:val="24"/>
        </w:rPr>
      </w:pPr>
      <w:r w:rsidRPr="005C2A97">
        <w:rPr>
          <w:bCs/>
          <w:szCs w:val="24"/>
        </w:rPr>
        <w:t xml:space="preserve">Wykonawca z chwilą odbioru odpadów od Zamawiającego staje się posiadaczem </w:t>
      </w:r>
      <w:r w:rsidR="00094931">
        <w:rPr>
          <w:bCs/>
          <w:szCs w:val="24"/>
        </w:rPr>
        <w:t>o</w:t>
      </w:r>
      <w:r w:rsidRPr="005C2A97">
        <w:rPr>
          <w:bCs/>
          <w:szCs w:val="24"/>
        </w:rPr>
        <w:t>dpadów i ciążą na nim obowiązki dalszego gospodarowania zgodnie z</w:t>
      </w:r>
      <w:r w:rsidR="003F305E">
        <w:rPr>
          <w:bCs/>
          <w:szCs w:val="24"/>
        </w:rPr>
        <w:t>e</w:t>
      </w:r>
      <w:r w:rsidRPr="005C2A97">
        <w:rPr>
          <w:bCs/>
          <w:szCs w:val="24"/>
        </w:rPr>
        <w:t xml:space="preserve"> wszystkimi obowiązującymi przepisami w tym zakresie. Zamawiają</w:t>
      </w:r>
      <w:r w:rsidR="003F305E">
        <w:rPr>
          <w:bCs/>
          <w:szCs w:val="24"/>
        </w:rPr>
        <w:t>cy z</w:t>
      </w:r>
      <w:r w:rsidRPr="005C2A97">
        <w:rPr>
          <w:bCs/>
          <w:szCs w:val="24"/>
        </w:rPr>
        <w:t xml:space="preserve"> chwilą przekazania odpadów Wykonawcy pozbywa się odpowiedzialności za dalsze gospodarowanie tymi odpadami.</w:t>
      </w:r>
    </w:p>
    <w:p w14:paraId="67751693" w14:textId="1AC51BFD" w:rsidR="001430A5" w:rsidRPr="005C2A97" w:rsidRDefault="00474769" w:rsidP="001D6047">
      <w:pPr>
        <w:pStyle w:val="Akapitzlist"/>
        <w:numPr>
          <w:ilvl w:val="0"/>
          <w:numId w:val="17"/>
        </w:numPr>
        <w:spacing w:line="276" w:lineRule="auto"/>
        <w:ind w:left="0" w:firstLine="0"/>
        <w:jc w:val="both"/>
        <w:rPr>
          <w:bCs/>
          <w:color w:val="auto"/>
          <w:sz w:val="24"/>
        </w:rPr>
      </w:pPr>
      <w:r>
        <w:rPr>
          <w:color w:val="auto"/>
          <w:sz w:val="24"/>
        </w:rPr>
        <w:t>Wykonawca zobowiązany jest</w:t>
      </w:r>
      <w:r w:rsidR="001430A5" w:rsidRPr="005C2A97">
        <w:rPr>
          <w:color w:val="auto"/>
          <w:sz w:val="24"/>
        </w:rPr>
        <w:t xml:space="preserve"> do informowania Zamawiającego o każdorazowych zmianach w zakresie posiadania wymaganych uprawnień stanowiących podstawę </w:t>
      </w:r>
      <w:r w:rsidR="001430A5" w:rsidRPr="005C2A97">
        <w:rPr>
          <w:color w:val="auto"/>
          <w:sz w:val="24"/>
        </w:rPr>
        <w:br/>
        <w:t>do realizacji umowy.</w:t>
      </w:r>
    </w:p>
    <w:p w14:paraId="63649E25" w14:textId="611D79A3" w:rsidR="00A54643" w:rsidRPr="005C2A97" w:rsidRDefault="00A54643" w:rsidP="00206859">
      <w:pPr>
        <w:spacing w:line="360" w:lineRule="auto"/>
        <w:rPr>
          <w:b/>
          <w:szCs w:val="24"/>
        </w:rPr>
      </w:pPr>
    </w:p>
    <w:p w14:paraId="22C46D2B" w14:textId="600EA435" w:rsidR="009E58F6" w:rsidRPr="00A54643" w:rsidRDefault="003E1F45" w:rsidP="003E1F45">
      <w:pPr>
        <w:spacing w:line="360" w:lineRule="auto"/>
        <w:ind w:left="3540" w:firstLine="708"/>
        <w:rPr>
          <w:b/>
          <w:szCs w:val="24"/>
        </w:rPr>
      </w:pPr>
      <w:r>
        <w:rPr>
          <w:b/>
          <w:szCs w:val="24"/>
        </w:rPr>
        <w:t xml:space="preserve">    </w:t>
      </w:r>
      <w:r w:rsidR="00764B4A" w:rsidRPr="00A54643">
        <w:rPr>
          <w:b/>
          <w:szCs w:val="24"/>
        </w:rPr>
        <w:t>§ 5</w:t>
      </w:r>
    </w:p>
    <w:p w14:paraId="649CBE18" w14:textId="77777777" w:rsidR="009E58F6" w:rsidRPr="00A54643" w:rsidRDefault="009E58F6" w:rsidP="003E1F45">
      <w:pPr>
        <w:pStyle w:val="Akapitzlist"/>
        <w:spacing w:line="360" w:lineRule="auto"/>
        <w:ind w:left="284"/>
        <w:jc w:val="center"/>
        <w:rPr>
          <w:b/>
          <w:color w:val="auto"/>
          <w:sz w:val="24"/>
        </w:rPr>
      </w:pPr>
      <w:r w:rsidRPr="00A54643">
        <w:rPr>
          <w:b/>
          <w:color w:val="auto"/>
          <w:sz w:val="24"/>
        </w:rPr>
        <w:t>WARUNKI PŁATNOŚCI</w:t>
      </w:r>
    </w:p>
    <w:p w14:paraId="64817B50" w14:textId="229EDD32" w:rsidR="003A335B" w:rsidRPr="005C2A97" w:rsidRDefault="003A335B" w:rsidP="001D6047">
      <w:pPr>
        <w:pStyle w:val="Akapitzlist"/>
        <w:numPr>
          <w:ilvl w:val="0"/>
          <w:numId w:val="16"/>
        </w:numPr>
        <w:suppressAutoHyphens/>
        <w:spacing w:after="120" w:line="276" w:lineRule="auto"/>
        <w:ind w:left="0" w:firstLine="0"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 xml:space="preserve">Zamawiający zastrzega sobie, że podane ilości i częstotliwości realizowania usługi </w:t>
      </w:r>
      <w:r w:rsidR="0074528F">
        <w:rPr>
          <w:color w:val="auto"/>
          <w:sz w:val="24"/>
        </w:rPr>
        <w:br/>
      </w:r>
      <w:r w:rsidRPr="005C2A97">
        <w:rPr>
          <w:color w:val="auto"/>
          <w:sz w:val="24"/>
        </w:rPr>
        <w:t xml:space="preserve">w </w:t>
      </w:r>
      <w:r w:rsidRPr="00927039">
        <w:rPr>
          <w:color w:val="auto"/>
          <w:sz w:val="24"/>
          <w:u w:val="single"/>
        </w:rPr>
        <w:t xml:space="preserve">załączniku nr </w:t>
      </w:r>
      <w:r w:rsidR="00927039" w:rsidRPr="00927039">
        <w:rPr>
          <w:color w:val="auto"/>
          <w:sz w:val="24"/>
          <w:u w:val="single"/>
        </w:rPr>
        <w:t>2</w:t>
      </w:r>
      <w:r w:rsidRPr="00927039">
        <w:rPr>
          <w:color w:val="auto"/>
          <w:sz w:val="24"/>
          <w:u w:val="single"/>
        </w:rPr>
        <w:t xml:space="preserve"> </w:t>
      </w:r>
      <w:r w:rsidRPr="005C2A97">
        <w:rPr>
          <w:color w:val="auto"/>
          <w:sz w:val="24"/>
          <w:u w:val="single"/>
        </w:rPr>
        <w:t xml:space="preserve">do umowy, </w:t>
      </w:r>
      <w:r w:rsidRPr="005C2A97">
        <w:rPr>
          <w:color w:val="auto"/>
          <w:sz w:val="24"/>
        </w:rPr>
        <w:t>są jedynie ilościami szacunkowymi. Powyższe ilości mogą zostać  zmnie</w:t>
      </w:r>
      <w:r w:rsidR="0041245A">
        <w:rPr>
          <w:color w:val="auto"/>
          <w:sz w:val="24"/>
        </w:rPr>
        <w:t>jszone jednak nie więcej niż o 4</w:t>
      </w:r>
      <w:r w:rsidRPr="005C2A97">
        <w:rPr>
          <w:color w:val="auto"/>
          <w:sz w:val="24"/>
        </w:rPr>
        <w:t xml:space="preserve">0% realizacji przedmiotu zamówienia. Zmniejszenie ilości może wynikać z bieżących potrzeb Zamawiającego związanych </w:t>
      </w:r>
      <w:r w:rsidR="005538ED">
        <w:rPr>
          <w:color w:val="auto"/>
          <w:sz w:val="24"/>
        </w:rPr>
        <w:br/>
      </w:r>
      <w:r w:rsidRPr="005C2A97">
        <w:rPr>
          <w:color w:val="auto"/>
          <w:sz w:val="24"/>
        </w:rPr>
        <w:t>ze zmniejszonym wytwarzaniem odpadów wykazanych w załączniku. Gwarantowana przez Zamawiającego ilość realizacj</w:t>
      </w:r>
      <w:r w:rsidR="0041245A">
        <w:rPr>
          <w:color w:val="auto"/>
          <w:sz w:val="24"/>
        </w:rPr>
        <w:t>i przedmiotu zamówienia wynosi 6</w:t>
      </w:r>
      <w:r w:rsidRPr="005C2A97">
        <w:rPr>
          <w:color w:val="auto"/>
          <w:sz w:val="24"/>
        </w:rPr>
        <w:t>0%</w:t>
      </w:r>
      <w:r w:rsidR="00AA63DB" w:rsidRPr="005C2A97">
        <w:rPr>
          <w:color w:val="auto"/>
          <w:sz w:val="24"/>
        </w:rPr>
        <w:t>.</w:t>
      </w:r>
    </w:p>
    <w:p w14:paraId="537824A2" w14:textId="32544582" w:rsidR="00AA63DB" w:rsidRPr="005C2A97" w:rsidRDefault="00AA63DB" w:rsidP="001D6047">
      <w:pPr>
        <w:pStyle w:val="Akapitzlist"/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lastRenderedPageBreak/>
        <w:t>Usługa będzie realizowana wg cen jednostkowych i aktualnych potrzeb Zamawiającego – do wyczerpania maksymalnej  wartości umowy b</w:t>
      </w:r>
      <w:r w:rsidR="0074528F">
        <w:rPr>
          <w:color w:val="auto"/>
          <w:sz w:val="24"/>
        </w:rPr>
        <w:t>rutto, o której mowa w § 2 ust.3</w:t>
      </w:r>
    </w:p>
    <w:p w14:paraId="5EE54380" w14:textId="29F4E2B2" w:rsidR="000E678F" w:rsidRPr="005C2A97" w:rsidRDefault="000E678F" w:rsidP="001D6047">
      <w:pPr>
        <w:pStyle w:val="Akapitzlist"/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>Podstawą do rozliczenia usługi jest po</w:t>
      </w:r>
      <w:r w:rsidR="00565ECA" w:rsidRPr="005C2A97">
        <w:rPr>
          <w:color w:val="auto"/>
          <w:sz w:val="24"/>
        </w:rPr>
        <w:t xml:space="preserve">twierdzenie wykonania odbioru odpadów </w:t>
      </w:r>
      <w:r w:rsidR="0074528F">
        <w:rPr>
          <w:color w:val="auto"/>
          <w:sz w:val="24"/>
        </w:rPr>
        <w:br/>
      </w:r>
      <w:r w:rsidR="00565ECA" w:rsidRPr="005C2A97">
        <w:rPr>
          <w:color w:val="auto"/>
          <w:sz w:val="24"/>
        </w:rPr>
        <w:t xml:space="preserve">i transportu </w:t>
      </w:r>
      <w:r w:rsidRPr="005C2A97">
        <w:rPr>
          <w:color w:val="auto"/>
          <w:sz w:val="24"/>
        </w:rPr>
        <w:t xml:space="preserve"> przez </w:t>
      </w:r>
      <w:r w:rsidR="00565ECA" w:rsidRPr="005C2A97">
        <w:rPr>
          <w:color w:val="auto"/>
          <w:sz w:val="24"/>
        </w:rPr>
        <w:t xml:space="preserve">Wykonawcę w systemie BDO na karcie </w:t>
      </w:r>
      <w:r w:rsidR="00A22E9B" w:rsidRPr="005C2A97">
        <w:rPr>
          <w:color w:val="auto"/>
          <w:sz w:val="24"/>
        </w:rPr>
        <w:t xml:space="preserve">przekazania odpadów </w:t>
      </w:r>
      <w:r w:rsidR="00565ECA" w:rsidRPr="005C2A97">
        <w:rPr>
          <w:color w:val="auto"/>
          <w:sz w:val="24"/>
        </w:rPr>
        <w:t xml:space="preserve">wystawionej przez </w:t>
      </w:r>
      <w:r w:rsidRPr="005C2A97">
        <w:rPr>
          <w:color w:val="auto"/>
          <w:sz w:val="24"/>
        </w:rPr>
        <w:t>Zamawiającego</w:t>
      </w:r>
      <w:r w:rsidR="00565ECA" w:rsidRPr="005C2A97">
        <w:rPr>
          <w:color w:val="auto"/>
          <w:sz w:val="24"/>
        </w:rPr>
        <w:t>.</w:t>
      </w:r>
      <w:r w:rsidRPr="005C2A97">
        <w:rPr>
          <w:color w:val="auto"/>
          <w:sz w:val="24"/>
        </w:rPr>
        <w:t xml:space="preserve"> Wykonawca zobowiązany jest dostarczyć Zamawiającemu fakturę VAT, zawierającą ilości </w:t>
      </w:r>
      <w:r w:rsidR="00565ECA" w:rsidRPr="005C2A97">
        <w:rPr>
          <w:color w:val="auto"/>
          <w:sz w:val="24"/>
        </w:rPr>
        <w:t>odebranych</w:t>
      </w:r>
      <w:r w:rsidR="001D6047">
        <w:rPr>
          <w:color w:val="auto"/>
          <w:sz w:val="24"/>
        </w:rPr>
        <w:t xml:space="preserve"> </w:t>
      </w:r>
      <w:r w:rsidRPr="005C2A97">
        <w:rPr>
          <w:color w:val="auto"/>
          <w:sz w:val="24"/>
          <w:vertAlign w:val="superscript"/>
        </w:rPr>
        <w:t xml:space="preserve"> </w:t>
      </w:r>
      <w:r w:rsidR="00565ECA" w:rsidRPr="005C2A97">
        <w:rPr>
          <w:color w:val="auto"/>
          <w:sz w:val="24"/>
        </w:rPr>
        <w:t xml:space="preserve">odpadów niebezpiecznych </w:t>
      </w:r>
      <w:r w:rsidR="00AA63DB" w:rsidRPr="005C2A97">
        <w:rPr>
          <w:color w:val="auto"/>
          <w:sz w:val="24"/>
        </w:rPr>
        <w:t>zgodną z ilościami wpisanymi na karcie przekazania odpadów</w:t>
      </w:r>
      <w:r w:rsidR="00565ECA" w:rsidRPr="005C2A97">
        <w:rPr>
          <w:color w:val="auto"/>
          <w:sz w:val="24"/>
        </w:rPr>
        <w:t>.</w:t>
      </w:r>
    </w:p>
    <w:p w14:paraId="1C5B7A2A" w14:textId="77777777" w:rsidR="000E678F" w:rsidRPr="005C2A97" w:rsidRDefault="000E678F" w:rsidP="001D6047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 xml:space="preserve">Zamawiający zobowiązuje się do zapłaty wynagrodzenia wynikającego z prawidłowo wystawionej faktury </w:t>
      </w:r>
      <w:r w:rsidRPr="005C2A97">
        <w:rPr>
          <w:b/>
          <w:color w:val="auto"/>
          <w:sz w:val="24"/>
        </w:rPr>
        <w:t>w terminie 21 dni (dwudziestu jeden dni)</w:t>
      </w:r>
      <w:r w:rsidRPr="005C2A97">
        <w:rPr>
          <w:color w:val="auto"/>
          <w:sz w:val="24"/>
        </w:rPr>
        <w:t xml:space="preserve"> od dnia jej otrzymania </w:t>
      </w:r>
      <w:r w:rsidRPr="005C2A97">
        <w:rPr>
          <w:color w:val="auto"/>
          <w:sz w:val="24"/>
        </w:rPr>
        <w:br/>
        <w:t xml:space="preserve">od Wykonawcy. Zapłata nastąpi na rachunek bankowy Wykonawcy wskazany w fakturze, znajdujący się w wykazie podmiotów prowadzonych przez administrację skarbową </w:t>
      </w:r>
      <w:r w:rsidRPr="005C2A97">
        <w:rPr>
          <w:color w:val="auto"/>
          <w:sz w:val="24"/>
        </w:rPr>
        <w:br/>
        <w:t>na podstawie odrębnych przepisów podatkowych. Za dzień spełnienia świadczenia uznaje się dzień obciążenia rachunku bankowego Zamawiającego.</w:t>
      </w:r>
    </w:p>
    <w:p w14:paraId="7C6A6FFA" w14:textId="77777777" w:rsidR="000E678F" w:rsidRPr="005C2A97" w:rsidRDefault="000E678F" w:rsidP="001D6047">
      <w:pPr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0D9933B3" w14:textId="248B00DD" w:rsidR="00D90751" w:rsidRPr="001D6047" w:rsidRDefault="000E678F" w:rsidP="001D6047">
      <w:pPr>
        <w:numPr>
          <w:ilvl w:val="0"/>
          <w:numId w:val="16"/>
        </w:numPr>
        <w:tabs>
          <w:tab w:val="left" w:pos="0"/>
        </w:tabs>
        <w:suppressAutoHyphens/>
        <w:spacing w:after="120"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 xml:space="preserve">Wykonawca zobowiązuje się do poniesienia obciążeń nałożonych na Zamawiającego przez administrację skarbową, jeżeli z tytułu przedmiotowej transakcji Zamawiający nie wykona prawidłowo zobowiązań podatkowych. Ponadto wykonawca jest zobowiązany </w:t>
      </w:r>
      <w:r w:rsidR="005538ED">
        <w:rPr>
          <w:szCs w:val="24"/>
        </w:rPr>
        <w:br/>
      </w:r>
      <w:r w:rsidRPr="005C2A97">
        <w:rPr>
          <w:szCs w:val="24"/>
        </w:rPr>
        <w:t xml:space="preserve">do </w:t>
      </w:r>
      <w:r w:rsidR="005538ED">
        <w:rPr>
          <w:szCs w:val="24"/>
        </w:rPr>
        <w:t>w</w:t>
      </w:r>
      <w:r w:rsidRPr="005C2A97">
        <w:rPr>
          <w:szCs w:val="24"/>
        </w:rPr>
        <w:t xml:space="preserve">yrównania Zamawiającemu innych negatywnych skutków, związanych z podaniem </w:t>
      </w:r>
      <w:r w:rsidR="005538ED">
        <w:rPr>
          <w:szCs w:val="24"/>
        </w:rPr>
        <w:t>przez W</w:t>
      </w:r>
      <w:r w:rsidRPr="005C2A97">
        <w:rPr>
          <w:szCs w:val="24"/>
        </w:rPr>
        <w:t>ykonawcę rachunku nie znajdującego się w wykazie lub brakiem rachunku bankowego  Wykonawcy  w wykazie.</w:t>
      </w:r>
    </w:p>
    <w:p w14:paraId="496116F2" w14:textId="77777777" w:rsidR="00D90751" w:rsidRPr="005C2A97" w:rsidRDefault="00D90751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 xml:space="preserve">§ </w:t>
      </w:r>
      <w:r w:rsidR="00764B4A" w:rsidRPr="005C2A97">
        <w:rPr>
          <w:b/>
          <w:szCs w:val="24"/>
        </w:rPr>
        <w:t>6</w:t>
      </w:r>
    </w:p>
    <w:p w14:paraId="2CBA0F3E" w14:textId="77777777" w:rsidR="00D90751" w:rsidRPr="005C2A97" w:rsidRDefault="00D90751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>ZBYCIE WIERZYTELNOŚCI</w:t>
      </w:r>
    </w:p>
    <w:p w14:paraId="6481C0AB" w14:textId="54A52F68" w:rsidR="00E37B85" w:rsidRPr="005C2A97" w:rsidRDefault="00D90751" w:rsidP="001D6047">
      <w:pPr>
        <w:spacing w:line="276" w:lineRule="auto"/>
        <w:jc w:val="both"/>
        <w:rPr>
          <w:b/>
          <w:szCs w:val="24"/>
        </w:rPr>
      </w:pPr>
      <w:r w:rsidRPr="005C2A97">
        <w:rPr>
          <w:szCs w:val="24"/>
        </w:rPr>
        <w:t xml:space="preserve">Wykonawca nie może przenieść na osobę trzecią wierzytelności należnych </w:t>
      </w:r>
      <w:r w:rsidR="0074528F">
        <w:rPr>
          <w:szCs w:val="24"/>
        </w:rPr>
        <w:br/>
      </w:r>
      <w:r w:rsidRPr="005C2A97">
        <w:rPr>
          <w:szCs w:val="24"/>
        </w:rPr>
        <w:t>od Zamawiającego (cesja), bez jego uprzedniej zgody, wyrażonej na piśmie pod rygorem nieważności.</w:t>
      </w:r>
      <w:r w:rsidR="00A54643" w:rsidRPr="005C2A97">
        <w:rPr>
          <w:b/>
          <w:szCs w:val="24"/>
        </w:rPr>
        <w:t xml:space="preserve"> </w:t>
      </w:r>
    </w:p>
    <w:p w14:paraId="60C93CA8" w14:textId="77777777" w:rsidR="00D90751" w:rsidRPr="005C2A97" w:rsidRDefault="00D90751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 xml:space="preserve">§ </w:t>
      </w:r>
      <w:r w:rsidR="00764B4A" w:rsidRPr="005C2A97">
        <w:rPr>
          <w:b/>
          <w:szCs w:val="24"/>
        </w:rPr>
        <w:t>7</w:t>
      </w:r>
    </w:p>
    <w:p w14:paraId="2328DF63" w14:textId="77777777" w:rsidR="00D90751" w:rsidRPr="005C2A97" w:rsidRDefault="00D90751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 xml:space="preserve">KARY </w:t>
      </w:r>
      <w:r w:rsidR="00CD691E" w:rsidRPr="005C2A97">
        <w:rPr>
          <w:b/>
          <w:szCs w:val="24"/>
        </w:rPr>
        <w:t>UMOW</w:t>
      </w:r>
      <w:r w:rsidRPr="005C2A97">
        <w:rPr>
          <w:b/>
          <w:szCs w:val="24"/>
        </w:rPr>
        <w:t>NE</w:t>
      </w:r>
    </w:p>
    <w:p w14:paraId="720E9115" w14:textId="692C5477" w:rsidR="00494461" w:rsidRPr="005C2A97" w:rsidRDefault="00494461" w:rsidP="001D6047">
      <w:pPr>
        <w:pStyle w:val="Akapitzlist1"/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5C2A97">
        <w:rPr>
          <w:rFonts w:ascii="Times New Roman" w:hAnsi="Times New Roman"/>
          <w:sz w:val="24"/>
          <w:szCs w:val="24"/>
        </w:rPr>
        <w:t xml:space="preserve">Z tytułu niewykonania lub nienależytego wykonania Umowy, Zamawiającemu </w:t>
      </w:r>
      <w:r w:rsidR="00927039">
        <w:rPr>
          <w:rFonts w:ascii="Times New Roman" w:hAnsi="Times New Roman"/>
          <w:sz w:val="24"/>
          <w:szCs w:val="24"/>
        </w:rPr>
        <w:br/>
      </w:r>
      <w:r w:rsidRPr="005C2A97">
        <w:rPr>
          <w:rFonts w:ascii="Times New Roman" w:hAnsi="Times New Roman"/>
          <w:sz w:val="24"/>
          <w:szCs w:val="24"/>
        </w:rPr>
        <w:t>od Wykonawcy przysługują kary umowne:</w:t>
      </w:r>
    </w:p>
    <w:p w14:paraId="33E0D4B5" w14:textId="055E8C15" w:rsidR="002B2524" w:rsidRPr="005C2A97" w:rsidRDefault="002B2524" w:rsidP="001D6047">
      <w:pPr>
        <w:pStyle w:val="Akapitzlist"/>
        <w:tabs>
          <w:tab w:val="left" w:pos="1440"/>
        </w:tabs>
        <w:spacing w:after="120" w:line="276" w:lineRule="auto"/>
        <w:ind w:left="284"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>1) w przypadku, gdy Wykonawca nie wywiązał się z usługi w terminie określonym w §</w:t>
      </w:r>
      <w:r w:rsidRPr="005C2A97">
        <w:rPr>
          <w:b/>
          <w:bCs/>
          <w:color w:val="auto"/>
          <w:sz w:val="24"/>
        </w:rPr>
        <w:t xml:space="preserve"> </w:t>
      </w:r>
      <w:r w:rsidRPr="005C2A97">
        <w:rPr>
          <w:color w:val="auto"/>
          <w:sz w:val="24"/>
        </w:rPr>
        <w:t xml:space="preserve">3 ust. </w:t>
      </w:r>
      <w:r w:rsidR="0074528F">
        <w:rPr>
          <w:color w:val="auto"/>
          <w:sz w:val="24"/>
        </w:rPr>
        <w:t>1</w:t>
      </w:r>
      <w:r w:rsidRPr="005C2A97">
        <w:rPr>
          <w:b/>
          <w:bCs/>
          <w:color w:val="auto"/>
          <w:sz w:val="24"/>
        </w:rPr>
        <w:t xml:space="preserve"> </w:t>
      </w:r>
      <w:r w:rsidRPr="005C2A97">
        <w:rPr>
          <w:color w:val="auto"/>
          <w:sz w:val="24"/>
        </w:rPr>
        <w:t xml:space="preserve">– Zamawiający ma prawo do naliczenia Wykonawcy </w:t>
      </w:r>
      <w:r w:rsidRPr="005C2A97">
        <w:rPr>
          <w:b/>
          <w:bCs/>
          <w:color w:val="auto"/>
          <w:sz w:val="24"/>
        </w:rPr>
        <w:t>kary umownej w wysokości 0,5 % całkowitej kwoty brutto przeznaczonej na realizac</w:t>
      </w:r>
      <w:r w:rsidR="0074528F">
        <w:rPr>
          <w:b/>
          <w:bCs/>
          <w:color w:val="auto"/>
          <w:sz w:val="24"/>
        </w:rPr>
        <w:t>ję umowy określonej w § 2 ust. 3</w:t>
      </w:r>
      <w:r w:rsidRPr="005C2A97">
        <w:rPr>
          <w:b/>
          <w:bCs/>
          <w:color w:val="auto"/>
          <w:sz w:val="24"/>
        </w:rPr>
        <w:t xml:space="preserve"> umowy, </w:t>
      </w:r>
      <w:r w:rsidRPr="005C2A97">
        <w:rPr>
          <w:color w:val="auto"/>
          <w:sz w:val="24"/>
        </w:rPr>
        <w:t>przysługującej za każdy dzień zwłoki w realizacji usługi, naliczanej począwszy od pierwszego dnia po upływie terminu wykonania usługi;</w:t>
      </w:r>
    </w:p>
    <w:p w14:paraId="534CE3D1" w14:textId="26D6BF48" w:rsidR="002B2524" w:rsidRPr="005C2A97" w:rsidRDefault="002B2524" w:rsidP="001D6047">
      <w:pPr>
        <w:pStyle w:val="Akapitzlist"/>
        <w:tabs>
          <w:tab w:val="left" w:pos="1440"/>
        </w:tabs>
        <w:spacing w:after="120" w:line="276" w:lineRule="auto"/>
        <w:ind w:left="284"/>
        <w:jc w:val="both"/>
        <w:rPr>
          <w:b/>
          <w:bCs/>
          <w:color w:val="auto"/>
          <w:sz w:val="24"/>
        </w:rPr>
      </w:pPr>
      <w:r w:rsidRPr="005C2A97">
        <w:rPr>
          <w:color w:val="auto"/>
          <w:sz w:val="24"/>
        </w:rPr>
        <w:t xml:space="preserve">2) w przypadku odstąpienia od umowy przez którąkolwiek ze stron, lub jej rozwiązania </w:t>
      </w:r>
      <w:r w:rsidRPr="005C2A97">
        <w:rPr>
          <w:color w:val="auto"/>
          <w:sz w:val="24"/>
        </w:rPr>
        <w:br/>
        <w:t xml:space="preserve">w wyniku wystąpienia okoliczności, za które odpowiada Wykonawca – Zamawiający </w:t>
      </w:r>
      <w:r w:rsidRPr="005C2A97">
        <w:rPr>
          <w:color w:val="auto"/>
          <w:sz w:val="24"/>
        </w:rPr>
        <w:br/>
        <w:t xml:space="preserve">ma prawo do naliczenia Wykonawcy </w:t>
      </w:r>
      <w:r w:rsidRPr="005C2A97">
        <w:rPr>
          <w:b/>
          <w:bCs/>
          <w:color w:val="auto"/>
          <w:sz w:val="24"/>
        </w:rPr>
        <w:t>kary umownej w wysokości 10 % całkowitej kwoty brutto, przeznaczonej na realizacj</w:t>
      </w:r>
      <w:r w:rsidR="0074528F">
        <w:rPr>
          <w:b/>
          <w:bCs/>
          <w:color w:val="auto"/>
          <w:sz w:val="24"/>
        </w:rPr>
        <w:t>ę umowy, określonej w § 2 ust. 3</w:t>
      </w:r>
      <w:r w:rsidRPr="005C2A97">
        <w:rPr>
          <w:b/>
          <w:bCs/>
          <w:color w:val="auto"/>
          <w:sz w:val="24"/>
        </w:rPr>
        <w:t xml:space="preserve"> umowy.</w:t>
      </w:r>
    </w:p>
    <w:p w14:paraId="47CCAE61" w14:textId="7B45AE40" w:rsidR="00444DDC" w:rsidRPr="005C2A97" w:rsidRDefault="00046AB7" w:rsidP="001D6047">
      <w:pPr>
        <w:pStyle w:val="Akapitzlist2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2A97">
        <w:rPr>
          <w:rFonts w:ascii="Times New Roman" w:hAnsi="Times New Roman"/>
          <w:sz w:val="24"/>
          <w:szCs w:val="24"/>
        </w:rPr>
        <w:lastRenderedPageBreak/>
        <w:t>Łącza maksymalna wysokość kar umownych</w:t>
      </w:r>
      <w:r w:rsidR="00CF3274" w:rsidRPr="005C2A97">
        <w:rPr>
          <w:rFonts w:ascii="Times New Roman" w:hAnsi="Times New Roman"/>
          <w:sz w:val="24"/>
          <w:szCs w:val="24"/>
        </w:rPr>
        <w:t xml:space="preserve">, </w:t>
      </w:r>
      <w:r w:rsidR="00296237" w:rsidRPr="005C2A97">
        <w:rPr>
          <w:rFonts w:ascii="Times New Roman" w:hAnsi="Times New Roman"/>
          <w:sz w:val="24"/>
          <w:szCs w:val="24"/>
        </w:rPr>
        <w:t>któryc</w:t>
      </w:r>
      <w:r w:rsidR="00360A5C">
        <w:rPr>
          <w:rFonts w:ascii="Times New Roman" w:hAnsi="Times New Roman"/>
          <w:sz w:val="24"/>
          <w:szCs w:val="24"/>
        </w:rPr>
        <w:t>h Zamawiający może dochodzić od </w:t>
      </w:r>
      <w:r w:rsidR="00296237" w:rsidRPr="005C2A97">
        <w:rPr>
          <w:rFonts w:ascii="Times New Roman" w:hAnsi="Times New Roman"/>
          <w:sz w:val="24"/>
          <w:szCs w:val="24"/>
        </w:rPr>
        <w:t xml:space="preserve">Wykonawcy wynosi </w:t>
      </w:r>
      <w:r w:rsidR="00AA63DB" w:rsidRPr="005C2A97">
        <w:rPr>
          <w:rFonts w:ascii="Times New Roman" w:hAnsi="Times New Roman"/>
          <w:sz w:val="24"/>
          <w:szCs w:val="24"/>
        </w:rPr>
        <w:t>20</w:t>
      </w:r>
      <w:r w:rsidR="00296237" w:rsidRPr="005C2A97">
        <w:rPr>
          <w:rFonts w:ascii="Times New Roman" w:hAnsi="Times New Roman"/>
          <w:sz w:val="24"/>
          <w:szCs w:val="24"/>
        </w:rPr>
        <w:t xml:space="preserve"> % wartości brutto przedmiotu Umowy.</w:t>
      </w:r>
      <w:r w:rsidR="00CF3274" w:rsidRPr="005C2A97">
        <w:rPr>
          <w:rFonts w:ascii="Times New Roman" w:hAnsi="Times New Roman"/>
          <w:sz w:val="24"/>
          <w:szCs w:val="24"/>
        </w:rPr>
        <w:t xml:space="preserve"> </w:t>
      </w:r>
    </w:p>
    <w:p w14:paraId="124A96D5" w14:textId="588173E8" w:rsidR="00F65E92" w:rsidRPr="005C2A97" w:rsidRDefault="00F65E92" w:rsidP="001D6047">
      <w:pPr>
        <w:pStyle w:val="Akapitzlist2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C2A97">
        <w:rPr>
          <w:rFonts w:ascii="Times New Roman" w:hAnsi="Times New Roman"/>
          <w:sz w:val="24"/>
          <w:szCs w:val="24"/>
        </w:rPr>
        <w:t xml:space="preserve">W przypadku odstąpienia od Umowy w części lub całości przez Zamawiającego przysługuje mu wyłącznie roszczenie o zapłatę kary umownej o odstąpienie. Kara zostanie naliczona za zdarzenie, które stanowiło podstawę do odstąpienia. Poprzednio ustalona kara za </w:t>
      </w:r>
      <w:r w:rsidR="00554BEC" w:rsidRPr="005C2A97">
        <w:rPr>
          <w:rFonts w:ascii="Times New Roman" w:hAnsi="Times New Roman"/>
          <w:sz w:val="24"/>
          <w:szCs w:val="24"/>
        </w:rPr>
        <w:t>zwłokę</w:t>
      </w:r>
      <w:r w:rsidRPr="005C2A97">
        <w:rPr>
          <w:rFonts w:ascii="Times New Roman" w:hAnsi="Times New Roman"/>
          <w:sz w:val="24"/>
          <w:szCs w:val="24"/>
        </w:rPr>
        <w:t xml:space="preserve"> podlega zaliczeniu na poczet kary za odstąpienie od Umowy</w:t>
      </w:r>
      <w:r w:rsidR="00022B2A" w:rsidRPr="005C2A97">
        <w:rPr>
          <w:rFonts w:ascii="Times New Roman" w:hAnsi="Times New Roman"/>
          <w:sz w:val="24"/>
          <w:szCs w:val="24"/>
        </w:rPr>
        <w:t>, z</w:t>
      </w:r>
      <w:r w:rsidR="00360A5C">
        <w:rPr>
          <w:rFonts w:ascii="Times New Roman" w:hAnsi="Times New Roman"/>
          <w:sz w:val="24"/>
          <w:szCs w:val="24"/>
        </w:rPr>
        <w:t> </w:t>
      </w:r>
      <w:r w:rsidRPr="005C2A97">
        <w:rPr>
          <w:rFonts w:ascii="Times New Roman" w:hAnsi="Times New Roman"/>
          <w:sz w:val="24"/>
          <w:szCs w:val="24"/>
        </w:rPr>
        <w:t xml:space="preserve">zastrzeżeniem ust. </w:t>
      </w:r>
      <w:r w:rsidR="00296237" w:rsidRPr="005C2A97">
        <w:rPr>
          <w:rFonts w:ascii="Times New Roman" w:hAnsi="Times New Roman"/>
          <w:sz w:val="24"/>
          <w:szCs w:val="24"/>
        </w:rPr>
        <w:t>6</w:t>
      </w:r>
      <w:r w:rsidRPr="005C2A97">
        <w:rPr>
          <w:rFonts w:ascii="Times New Roman" w:hAnsi="Times New Roman"/>
          <w:sz w:val="24"/>
          <w:szCs w:val="24"/>
        </w:rPr>
        <w:t>.</w:t>
      </w:r>
    </w:p>
    <w:p w14:paraId="528929D1" w14:textId="77777777" w:rsidR="00D90751" w:rsidRPr="005C2A97" w:rsidRDefault="00D90751" w:rsidP="001D6047">
      <w:pPr>
        <w:pStyle w:val="Akapitzlist2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C2A97">
        <w:rPr>
          <w:rFonts w:ascii="Times New Roman" w:hAnsi="Times New Roman"/>
          <w:sz w:val="24"/>
          <w:szCs w:val="24"/>
        </w:rPr>
        <w:t xml:space="preserve">Wykonawca wyraża zgodę na pomniejszenie zabezpieczenia należytego wykonania </w:t>
      </w:r>
      <w:r w:rsidR="00CD691E" w:rsidRPr="005C2A97">
        <w:rPr>
          <w:rFonts w:ascii="Times New Roman" w:hAnsi="Times New Roman"/>
          <w:sz w:val="24"/>
          <w:szCs w:val="24"/>
        </w:rPr>
        <w:t>Umow</w:t>
      </w:r>
      <w:r w:rsidRPr="005C2A97">
        <w:rPr>
          <w:rFonts w:ascii="Times New Roman" w:hAnsi="Times New Roman"/>
          <w:sz w:val="24"/>
          <w:szCs w:val="24"/>
        </w:rPr>
        <w:t xml:space="preserve">y oraz należności przysługujących mu od Zamawiającego o wysokość naliczonych kar </w:t>
      </w:r>
      <w:r w:rsidR="00CD691E" w:rsidRPr="005C2A97">
        <w:rPr>
          <w:rFonts w:ascii="Times New Roman" w:hAnsi="Times New Roman"/>
          <w:sz w:val="24"/>
          <w:szCs w:val="24"/>
        </w:rPr>
        <w:t>umowny</w:t>
      </w:r>
      <w:r w:rsidRPr="005C2A97">
        <w:rPr>
          <w:rFonts w:ascii="Times New Roman" w:hAnsi="Times New Roman"/>
          <w:sz w:val="24"/>
          <w:szCs w:val="24"/>
        </w:rPr>
        <w:t>ch.</w:t>
      </w:r>
    </w:p>
    <w:p w14:paraId="731618DB" w14:textId="1729AE02" w:rsidR="00D90751" w:rsidRPr="005C2A97" w:rsidRDefault="00D90751" w:rsidP="001D6047">
      <w:pPr>
        <w:pStyle w:val="Akapitzlist2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C2A97">
        <w:rPr>
          <w:rFonts w:ascii="Times New Roman" w:hAnsi="Times New Roman"/>
          <w:sz w:val="24"/>
          <w:szCs w:val="24"/>
        </w:rPr>
        <w:t xml:space="preserve">Zamawiający ma prawo do potrącenia naliczonych kar </w:t>
      </w:r>
      <w:r w:rsidR="00CD691E" w:rsidRPr="005C2A97">
        <w:rPr>
          <w:rFonts w:ascii="Times New Roman" w:hAnsi="Times New Roman"/>
          <w:sz w:val="24"/>
          <w:szCs w:val="24"/>
        </w:rPr>
        <w:t>umowny</w:t>
      </w:r>
      <w:r w:rsidRPr="005C2A97">
        <w:rPr>
          <w:rFonts w:ascii="Times New Roman" w:hAnsi="Times New Roman"/>
          <w:sz w:val="24"/>
          <w:szCs w:val="24"/>
        </w:rPr>
        <w:t xml:space="preserve">ch z wynagrodzenia przysługującego Wykonawcy. Wykonawca oświadcza, że wyraża zgodę na potrącenie, </w:t>
      </w:r>
      <w:r w:rsidRPr="005C2A97">
        <w:rPr>
          <w:rFonts w:ascii="Times New Roman" w:hAnsi="Times New Roman"/>
          <w:sz w:val="24"/>
          <w:szCs w:val="24"/>
        </w:rPr>
        <w:br/>
        <w:t xml:space="preserve">w rozumieniu art. 498 i 499 Kodeksu cywilnego, powstałych należności z tytułu kar </w:t>
      </w:r>
      <w:r w:rsidR="00CB2E5C" w:rsidRPr="005C2A97">
        <w:rPr>
          <w:rFonts w:ascii="Times New Roman" w:hAnsi="Times New Roman"/>
          <w:sz w:val="24"/>
          <w:szCs w:val="24"/>
        </w:rPr>
        <w:t>u</w:t>
      </w:r>
      <w:r w:rsidR="00CD691E" w:rsidRPr="005C2A97">
        <w:rPr>
          <w:rFonts w:ascii="Times New Roman" w:hAnsi="Times New Roman"/>
          <w:sz w:val="24"/>
          <w:szCs w:val="24"/>
        </w:rPr>
        <w:t>mowny</w:t>
      </w:r>
      <w:r w:rsidRPr="005C2A97">
        <w:rPr>
          <w:rFonts w:ascii="Times New Roman" w:hAnsi="Times New Roman"/>
          <w:sz w:val="24"/>
          <w:szCs w:val="24"/>
        </w:rPr>
        <w:t xml:space="preserve">ch przewidzianych w niniejszej </w:t>
      </w:r>
      <w:r w:rsidR="00CD691E" w:rsidRPr="005C2A97">
        <w:rPr>
          <w:rFonts w:ascii="Times New Roman" w:hAnsi="Times New Roman"/>
          <w:sz w:val="24"/>
          <w:szCs w:val="24"/>
        </w:rPr>
        <w:t>Umow</w:t>
      </w:r>
      <w:r w:rsidRPr="005C2A97">
        <w:rPr>
          <w:rFonts w:ascii="Times New Roman" w:hAnsi="Times New Roman"/>
          <w:sz w:val="24"/>
          <w:szCs w:val="24"/>
        </w:rPr>
        <w:t>ie, z p</w:t>
      </w:r>
      <w:r w:rsidR="00360A5C">
        <w:rPr>
          <w:rFonts w:ascii="Times New Roman" w:hAnsi="Times New Roman"/>
          <w:sz w:val="24"/>
          <w:szCs w:val="24"/>
        </w:rPr>
        <w:t>rzysługujących mu należności. W </w:t>
      </w:r>
      <w:r w:rsidRPr="005C2A97">
        <w:rPr>
          <w:rFonts w:ascii="Times New Roman" w:hAnsi="Times New Roman"/>
          <w:sz w:val="24"/>
          <w:szCs w:val="24"/>
        </w:rPr>
        <w:t xml:space="preserve">celu skorzystania z uprawnień do potrącenia obliczonych kar </w:t>
      </w:r>
      <w:r w:rsidR="00CD691E" w:rsidRPr="005C2A97">
        <w:rPr>
          <w:rFonts w:ascii="Times New Roman" w:hAnsi="Times New Roman"/>
          <w:sz w:val="24"/>
          <w:szCs w:val="24"/>
        </w:rPr>
        <w:t>umowny</w:t>
      </w:r>
      <w:r w:rsidR="00360A5C">
        <w:rPr>
          <w:rFonts w:ascii="Times New Roman" w:hAnsi="Times New Roman"/>
          <w:sz w:val="24"/>
          <w:szCs w:val="24"/>
        </w:rPr>
        <w:t>ch z </w:t>
      </w:r>
      <w:r w:rsidRPr="005C2A97">
        <w:rPr>
          <w:rFonts w:ascii="Times New Roman" w:hAnsi="Times New Roman"/>
          <w:sz w:val="24"/>
          <w:szCs w:val="24"/>
        </w:rPr>
        <w:t xml:space="preserve">wynagrodzenia przysługującego Wykonawcy, Zamawiający wystawi Wykonawcy notę zawierającą naliczenie kar </w:t>
      </w:r>
      <w:r w:rsidR="00CD691E" w:rsidRPr="005C2A97">
        <w:rPr>
          <w:rFonts w:ascii="Times New Roman" w:hAnsi="Times New Roman"/>
          <w:sz w:val="24"/>
          <w:szCs w:val="24"/>
        </w:rPr>
        <w:t>umowny</w:t>
      </w:r>
      <w:r w:rsidRPr="005C2A97">
        <w:rPr>
          <w:rFonts w:ascii="Times New Roman" w:hAnsi="Times New Roman"/>
          <w:sz w:val="24"/>
          <w:szCs w:val="24"/>
        </w:rPr>
        <w:t>ch i niezależnie od wy</w:t>
      </w:r>
      <w:r w:rsidR="00360A5C">
        <w:rPr>
          <w:rFonts w:ascii="Times New Roman" w:hAnsi="Times New Roman"/>
          <w:sz w:val="24"/>
          <w:szCs w:val="24"/>
        </w:rPr>
        <w:t>słania noty listem poleconym na </w:t>
      </w:r>
      <w:r w:rsidRPr="005C2A97">
        <w:rPr>
          <w:rFonts w:ascii="Times New Roman" w:hAnsi="Times New Roman"/>
          <w:sz w:val="24"/>
          <w:szCs w:val="24"/>
        </w:rPr>
        <w:t xml:space="preserve">adres Wykonawcy wskazany w </w:t>
      </w:r>
      <w:r w:rsidR="00CD691E" w:rsidRPr="005C2A97">
        <w:rPr>
          <w:rFonts w:ascii="Times New Roman" w:hAnsi="Times New Roman"/>
          <w:sz w:val="24"/>
          <w:szCs w:val="24"/>
        </w:rPr>
        <w:t>Umow</w:t>
      </w:r>
      <w:r w:rsidRPr="005C2A97">
        <w:rPr>
          <w:rFonts w:ascii="Times New Roman" w:hAnsi="Times New Roman"/>
          <w:sz w:val="24"/>
          <w:szCs w:val="24"/>
        </w:rPr>
        <w:t>ie, w dn</w:t>
      </w:r>
      <w:r w:rsidR="00360A5C">
        <w:rPr>
          <w:rFonts w:ascii="Times New Roman" w:hAnsi="Times New Roman"/>
          <w:sz w:val="24"/>
          <w:szCs w:val="24"/>
        </w:rPr>
        <w:t>iu wystawienia noty przekaże ją </w:t>
      </w:r>
      <w:r w:rsidRPr="005C2A97">
        <w:rPr>
          <w:rFonts w:ascii="Times New Roman" w:hAnsi="Times New Roman"/>
          <w:sz w:val="24"/>
          <w:szCs w:val="24"/>
        </w:rPr>
        <w:t>Wykonawcy pocztą elektroniczną lub faxem</w:t>
      </w:r>
      <w:r w:rsidR="00360A5C">
        <w:rPr>
          <w:rFonts w:ascii="Times New Roman" w:hAnsi="Times New Roman"/>
          <w:sz w:val="24"/>
          <w:szCs w:val="24"/>
        </w:rPr>
        <w:t>, na adres lub numer wskazany w </w:t>
      </w:r>
      <w:r w:rsidR="00F47EF0" w:rsidRPr="005C2A97">
        <w:rPr>
          <w:rFonts w:ascii="Times New Roman" w:hAnsi="Times New Roman"/>
          <w:sz w:val="24"/>
          <w:szCs w:val="24"/>
        </w:rPr>
        <w:t>komparycji Umowy</w:t>
      </w:r>
      <w:r w:rsidR="001A4E7A" w:rsidRPr="005C2A97">
        <w:rPr>
          <w:rFonts w:ascii="Times New Roman" w:hAnsi="Times New Roman"/>
          <w:sz w:val="24"/>
          <w:szCs w:val="24"/>
        </w:rPr>
        <w:t>.</w:t>
      </w:r>
      <w:r w:rsidR="008E093F" w:rsidRPr="005C2A97">
        <w:rPr>
          <w:rFonts w:ascii="Times New Roman" w:hAnsi="Times New Roman"/>
          <w:sz w:val="24"/>
          <w:szCs w:val="24"/>
        </w:rPr>
        <w:t xml:space="preserve"> </w:t>
      </w:r>
      <w:r w:rsidRPr="005C2A97">
        <w:rPr>
          <w:rFonts w:ascii="Times New Roman" w:hAnsi="Times New Roman"/>
          <w:sz w:val="24"/>
          <w:szCs w:val="24"/>
        </w:rPr>
        <w:t xml:space="preserve">Strony ustalają, iż terminem wymagalności należności z tytułu kar </w:t>
      </w:r>
      <w:r w:rsidR="00CD691E" w:rsidRPr="005C2A97">
        <w:rPr>
          <w:rFonts w:ascii="Times New Roman" w:hAnsi="Times New Roman"/>
          <w:sz w:val="24"/>
          <w:szCs w:val="24"/>
        </w:rPr>
        <w:t>umowny</w:t>
      </w:r>
      <w:r w:rsidRPr="005C2A97">
        <w:rPr>
          <w:rFonts w:ascii="Times New Roman" w:hAnsi="Times New Roman"/>
          <w:sz w:val="24"/>
          <w:szCs w:val="24"/>
        </w:rPr>
        <w:t xml:space="preserve">ch wynikających z niniejszej </w:t>
      </w:r>
      <w:r w:rsidR="00CD691E" w:rsidRPr="005C2A97">
        <w:rPr>
          <w:rFonts w:ascii="Times New Roman" w:hAnsi="Times New Roman"/>
          <w:sz w:val="24"/>
          <w:szCs w:val="24"/>
        </w:rPr>
        <w:t>Umow</w:t>
      </w:r>
      <w:r w:rsidRPr="005C2A97">
        <w:rPr>
          <w:rFonts w:ascii="Times New Roman" w:hAnsi="Times New Roman"/>
          <w:sz w:val="24"/>
          <w:szCs w:val="24"/>
        </w:rPr>
        <w:t>y jest dzień wystawienia przez Zamawiającego no</w:t>
      </w:r>
      <w:r w:rsidR="00323EF4" w:rsidRPr="005C2A97">
        <w:rPr>
          <w:rFonts w:ascii="Times New Roman" w:hAnsi="Times New Roman"/>
          <w:sz w:val="24"/>
          <w:szCs w:val="24"/>
        </w:rPr>
        <w:t>ty księgowej obciążającej Wykonawcę</w:t>
      </w:r>
      <w:r w:rsidRPr="005C2A97">
        <w:rPr>
          <w:rFonts w:ascii="Times New Roman" w:hAnsi="Times New Roman"/>
          <w:sz w:val="24"/>
          <w:szCs w:val="24"/>
        </w:rPr>
        <w:t xml:space="preserve"> z tytułu tych kar </w:t>
      </w:r>
      <w:r w:rsidR="00CB2E5C" w:rsidRPr="005C2A97">
        <w:rPr>
          <w:rFonts w:ascii="Times New Roman" w:hAnsi="Times New Roman"/>
          <w:sz w:val="24"/>
          <w:szCs w:val="24"/>
        </w:rPr>
        <w:t>u</w:t>
      </w:r>
      <w:r w:rsidR="00CD691E" w:rsidRPr="005C2A97">
        <w:rPr>
          <w:rFonts w:ascii="Times New Roman" w:hAnsi="Times New Roman"/>
          <w:sz w:val="24"/>
          <w:szCs w:val="24"/>
        </w:rPr>
        <w:t>mow</w:t>
      </w:r>
      <w:r w:rsidRPr="005C2A97">
        <w:rPr>
          <w:rFonts w:ascii="Times New Roman" w:hAnsi="Times New Roman"/>
          <w:sz w:val="24"/>
          <w:szCs w:val="24"/>
        </w:rPr>
        <w:t>nych.</w:t>
      </w:r>
    </w:p>
    <w:p w14:paraId="31C472E9" w14:textId="77777777" w:rsidR="00D90751" w:rsidRPr="005C2A97" w:rsidRDefault="00D90751" w:rsidP="001D6047">
      <w:pPr>
        <w:pStyle w:val="Akapitzlist2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2A97">
        <w:rPr>
          <w:rFonts w:ascii="Times New Roman" w:hAnsi="Times New Roman"/>
          <w:sz w:val="24"/>
          <w:szCs w:val="24"/>
        </w:rPr>
        <w:t xml:space="preserve">Zamawiający zastrzega sobie prawo dochodzenia odszkodowania na zasadach ogólnych ponad zastrzeżone kary </w:t>
      </w:r>
      <w:r w:rsidR="00CD691E" w:rsidRPr="005C2A97">
        <w:rPr>
          <w:rFonts w:ascii="Times New Roman" w:hAnsi="Times New Roman"/>
          <w:sz w:val="24"/>
          <w:szCs w:val="24"/>
        </w:rPr>
        <w:t>umow</w:t>
      </w:r>
      <w:r w:rsidRPr="005C2A97">
        <w:rPr>
          <w:rFonts w:ascii="Times New Roman" w:hAnsi="Times New Roman"/>
          <w:sz w:val="24"/>
          <w:szCs w:val="24"/>
        </w:rPr>
        <w:t>ne.</w:t>
      </w:r>
    </w:p>
    <w:p w14:paraId="195672E6" w14:textId="77777777" w:rsidR="00D90751" w:rsidRPr="005C2A97" w:rsidRDefault="00D90751" w:rsidP="00B11710">
      <w:pPr>
        <w:spacing w:line="360" w:lineRule="auto"/>
        <w:jc w:val="center"/>
        <w:rPr>
          <w:b/>
          <w:szCs w:val="24"/>
        </w:rPr>
      </w:pPr>
    </w:p>
    <w:p w14:paraId="248295C8" w14:textId="77777777" w:rsidR="0021240F" w:rsidRPr="005C2A97" w:rsidRDefault="0021240F" w:rsidP="0021240F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>§ 8</w:t>
      </w:r>
    </w:p>
    <w:p w14:paraId="40B8E449" w14:textId="371256C0" w:rsidR="0021240F" w:rsidRPr="005C2A97" w:rsidRDefault="003C7B66" w:rsidP="0021240F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>ODSTĄPI</w:t>
      </w:r>
      <w:r w:rsidR="0021240F" w:rsidRPr="005C2A97">
        <w:rPr>
          <w:b/>
          <w:szCs w:val="24"/>
        </w:rPr>
        <w:t xml:space="preserve">ENIE  </w:t>
      </w:r>
      <w:r w:rsidRPr="005C2A97">
        <w:rPr>
          <w:b/>
          <w:szCs w:val="24"/>
        </w:rPr>
        <w:t xml:space="preserve">OD </w:t>
      </w:r>
      <w:r w:rsidR="0021240F" w:rsidRPr="005C2A97">
        <w:rPr>
          <w:b/>
          <w:szCs w:val="24"/>
        </w:rPr>
        <w:t>UMOWY</w:t>
      </w:r>
    </w:p>
    <w:p w14:paraId="101A9B11" w14:textId="292BF291" w:rsidR="0021240F" w:rsidRPr="005C2A97" w:rsidRDefault="0021240F" w:rsidP="001D6047">
      <w:pPr>
        <w:pStyle w:val="Tekstpodstawowy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4"/>
          <w:szCs w:val="24"/>
        </w:rPr>
      </w:pPr>
      <w:r w:rsidRPr="005C2A97">
        <w:rPr>
          <w:bCs/>
          <w:sz w:val="24"/>
          <w:szCs w:val="24"/>
        </w:rPr>
        <w:t xml:space="preserve">Zamawiającemu przysługuje prawo do </w:t>
      </w:r>
      <w:r w:rsidR="00DE32E9" w:rsidRPr="005C2A97">
        <w:rPr>
          <w:bCs/>
          <w:sz w:val="24"/>
          <w:szCs w:val="24"/>
        </w:rPr>
        <w:t>odstąpienia od</w:t>
      </w:r>
      <w:r w:rsidRPr="005C2A97">
        <w:rPr>
          <w:bCs/>
          <w:sz w:val="24"/>
          <w:szCs w:val="24"/>
        </w:rPr>
        <w:t xml:space="preserve"> Umowy w całości ze skutkiem natychmiastowym:</w:t>
      </w:r>
    </w:p>
    <w:p w14:paraId="67BB86C8" w14:textId="07E47BD2" w:rsidR="0021240F" w:rsidRPr="005C2A97" w:rsidRDefault="0021240F" w:rsidP="001D6047">
      <w:pPr>
        <w:pStyle w:val="Tekstpodstawowy"/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5C2A97">
        <w:rPr>
          <w:bCs/>
          <w:sz w:val="24"/>
          <w:szCs w:val="24"/>
        </w:rPr>
        <w:t xml:space="preserve">w razie </w:t>
      </w:r>
      <w:r w:rsidR="002E45B5">
        <w:rPr>
          <w:bCs/>
          <w:sz w:val="24"/>
          <w:szCs w:val="24"/>
        </w:rPr>
        <w:t>braku realizacji</w:t>
      </w:r>
      <w:r w:rsidRPr="005C2A97">
        <w:rPr>
          <w:bCs/>
          <w:sz w:val="24"/>
          <w:szCs w:val="24"/>
        </w:rPr>
        <w:t xml:space="preserve"> przedmiotu Umowy przez Wykonawcę </w:t>
      </w:r>
      <w:r w:rsidR="002E45B5">
        <w:rPr>
          <w:bCs/>
          <w:sz w:val="24"/>
          <w:szCs w:val="24"/>
        </w:rPr>
        <w:t xml:space="preserve">we wskazanym przez Zamawiającego terminie </w:t>
      </w:r>
      <w:r w:rsidRPr="005C2A97">
        <w:rPr>
          <w:bCs/>
          <w:sz w:val="24"/>
          <w:szCs w:val="24"/>
        </w:rPr>
        <w:t>lub nienależytego wykonania Umowy,</w:t>
      </w:r>
    </w:p>
    <w:p w14:paraId="202E9BEC" w14:textId="77777777" w:rsidR="0021240F" w:rsidRPr="005C2A97" w:rsidRDefault="0021240F" w:rsidP="001D6047">
      <w:pPr>
        <w:pStyle w:val="Tekstpodstawowy"/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5C2A97">
        <w:rPr>
          <w:bCs/>
          <w:sz w:val="24"/>
          <w:szCs w:val="24"/>
        </w:rPr>
        <w:t>w razie wszczęcia egzekucji z majątku Wykonawcy,</w:t>
      </w:r>
    </w:p>
    <w:p w14:paraId="37206A7A" w14:textId="77777777" w:rsidR="0021240F" w:rsidRPr="005C2A97" w:rsidRDefault="0021240F" w:rsidP="001D6047">
      <w:pPr>
        <w:pStyle w:val="Tekstpodstawowy"/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5C2A97">
        <w:rPr>
          <w:bCs/>
          <w:sz w:val="24"/>
          <w:szCs w:val="24"/>
        </w:rPr>
        <w:t>w razie dokonania cesji wierzytelności z naruszeniem § 6,</w:t>
      </w:r>
    </w:p>
    <w:p w14:paraId="71A19792" w14:textId="77777777" w:rsidR="0021240F" w:rsidRPr="005C2A97" w:rsidRDefault="0021240F" w:rsidP="001D6047">
      <w:pPr>
        <w:pStyle w:val="Tekstpodstawowy"/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</w:rPr>
      </w:pPr>
      <w:r w:rsidRPr="005C2A97">
        <w:rPr>
          <w:bCs/>
          <w:sz w:val="24"/>
          <w:szCs w:val="24"/>
        </w:rPr>
        <w:t>w razie zmiany podwykonawcy z naruszeniem § 9.</w:t>
      </w:r>
    </w:p>
    <w:p w14:paraId="66519613" w14:textId="7CE911FF" w:rsidR="0021240F" w:rsidRPr="005C2A97" w:rsidRDefault="00DE32E9" w:rsidP="00F166F4">
      <w:pPr>
        <w:pStyle w:val="Akapitzlist"/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5C2A97">
        <w:rPr>
          <w:color w:val="auto"/>
          <w:sz w:val="24"/>
        </w:rPr>
        <w:t>Odstąpienie od</w:t>
      </w:r>
      <w:r w:rsidR="0021240F" w:rsidRPr="005C2A97">
        <w:rPr>
          <w:color w:val="auto"/>
          <w:sz w:val="24"/>
        </w:rPr>
        <w:t xml:space="preserve"> umowy musi być dokonane w formie pisemnej lub dokumentowej pod rygorem nieważności. </w:t>
      </w:r>
    </w:p>
    <w:p w14:paraId="62F750F5" w14:textId="41F0BD19" w:rsidR="0021240F" w:rsidRPr="005C2A97" w:rsidRDefault="0021240F" w:rsidP="00F166F4">
      <w:pPr>
        <w:pStyle w:val="Akapitzlist2"/>
        <w:numPr>
          <w:ilvl w:val="0"/>
          <w:numId w:val="5"/>
        </w:numPr>
        <w:spacing w:after="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5C2A97">
        <w:rPr>
          <w:rFonts w:ascii="Times New Roman" w:hAnsi="Times New Roman"/>
          <w:sz w:val="24"/>
          <w:szCs w:val="24"/>
        </w:rPr>
        <w:t xml:space="preserve">W sytuacji skorzystania przez Zamawiającego z uprawnień do </w:t>
      </w:r>
      <w:r w:rsidR="00DE32E9" w:rsidRPr="005C2A97">
        <w:rPr>
          <w:rFonts w:ascii="Times New Roman" w:hAnsi="Times New Roman"/>
          <w:sz w:val="24"/>
          <w:szCs w:val="24"/>
        </w:rPr>
        <w:t>odstąpienia od</w:t>
      </w:r>
      <w:r w:rsidRPr="005C2A97">
        <w:rPr>
          <w:rFonts w:ascii="Times New Roman" w:hAnsi="Times New Roman"/>
          <w:sz w:val="24"/>
          <w:szCs w:val="24"/>
        </w:rPr>
        <w:t xml:space="preserve"> Umowy, Zamawiający złoży jednostronne oświadczenie woli o </w:t>
      </w:r>
      <w:r w:rsidR="00DE32E9" w:rsidRPr="005C2A97">
        <w:rPr>
          <w:rFonts w:ascii="Times New Roman" w:hAnsi="Times New Roman"/>
          <w:sz w:val="24"/>
          <w:szCs w:val="24"/>
        </w:rPr>
        <w:t>odstąpieniu od</w:t>
      </w:r>
      <w:r w:rsidRPr="005C2A97">
        <w:rPr>
          <w:rFonts w:ascii="Times New Roman" w:hAnsi="Times New Roman"/>
          <w:sz w:val="24"/>
          <w:szCs w:val="24"/>
        </w:rPr>
        <w:t xml:space="preserve"> umowy skierowane do Wykonawcy i niezależnie od wysłania tego </w:t>
      </w:r>
      <w:r w:rsidR="00DE32E9" w:rsidRPr="005C2A97">
        <w:rPr>
          <w:rFonts w:ascii="Times New Roman" w:hAnsi="Times New Roman"/>
          <w:sz w:val="24"/>
          <w:szCs w:val="24"/>
        </w:rPr>
        <w:t xml:space="preserve">odstąpienia </w:t>
      </w:r>
      <w:r w:rsidRPr="005C2A97">
        <w:rPr>
          <w:rFonts w:ascii="Times New Roman" w:hAnsi="Times New Roman"/>
          <w:sz w:val="24"/>
          <w:szCs w:val="24"/>
        </w:rPr>
        <w:t xml:space="preserve"> do Wykonawcy listem poleconym za potwierdzeniem odbioru na adres Wykonawcy wskazany w komparycji Umowy, przekaże je Wykonawcy pocztą elektroniczną na adres poczty elektronicznej podany na wstępie Umowy lub faxem na wskazany w komparycji nr faxu. Strony ustalają, iż terminem w jakim Wykonawca uzyskał wiedzę o złożonym przez Zamawiającego </w:t>
      </w:r>
      <w:r w:rsidR="00DE32E9" w:rsidRPr="005C2A97">
        <w:rPr>
          <w:rFonts w:ascii="Times New Roman" w:hAnsi="Times New Roman"/>
          <w:sz w:val="24"/>
          <w:szCs w:val="24"/>
        </w:rPr>
        <w:t xml:space="preserve">odstąpieniu od </w:t>
      </w:r>
      <w:r w:rsidRPr="005C2A97">
        <w:rPr>
          <w:rFonts w:ascii="Times New Roman" w:hAnsi="Times New Roman"/>
          <w:sz w:val="24"/>
          <w:szCs w:val="24"/>
        </w:rPr>
        <w:t xml:space="preserve"> Umowy jest dzień wysłania tego </w:t>
      </w:r>
      <w:r w:rsidR="00DE32E9" w:rsidRPr="005C2A97">
        <w:rPr>
          <w:rFonts w:ascii="Times New Roman" w:hAnsi="Times New Roman"/>
          <w:sz w:val="24"/>
          <w:szCs w:val="24"/>
        </w:rPr>
        <w:t>odstąpienia do</w:t>
      </w:r>
      <w:r w:rsidRPr="005C2A97">
        <w:rPr>
          <w:rFonts w:ascii="Times New Roman" w:hAnsi="Times New Roman"/>
          <w:sz w:val="24"/>
          <w:szCs w:val="24"/>
        </w:rPr>
        <w:t xml:space="preserve"> Wykonawcy pocztą elektroniczną lub faxem. Powyższe </w:t>
      </w:r>
      <w:r w:rsidRPr="005C2A97">
        <w:rPr>
          <w:rFonts w:ascii="Times New Roman" w:hAnsi="Times New Roman"/>
          <w:sz w:val="24"/>
          <w:szCs w:val="24"/>
        </w:rPr>
        <w:lastRenderedPageBreak/>
        <w:t xml:space="preserve">uprawnienia nie wykluczają możliwości osobistego doręczenia </w:t>
      </w:r>
      <w:r w:rsidR="00DE32E9" w:rsidRPr="005C2A97">
        <w:rPr>
          <w:rFonts w:ascii="Times New Roman" w:hAnsi="Times New Roman"/>
          <w:sz w:val="24"/>
          <w:szCs w:val="24"/>
        </w:rPr>
        <w:t xml:space="preserve">odstąpienia </w:t>
      </w:r>
      <w:r w:rsidRPr="005C2A97">
        <w:rPr>
          <w:rFonts w:ascii="Times New Roman" w:hAnsi="Times New Roman"/>
          <w:sz w:val="24"/>
          <w:szCs w:val="24"/>
        </w:rPr>
        <w:t xml:space="preserve"> </w:t>
      </w:r>
      <w:r w:rsidR="00DE32E9" w:rsidRPr="005C2A97">
        <w:rPr>
          <w:rFonts w:ascii="Times New Roman" w:hAnsi="Times New Roman"/>
          <w:sz w:val="24"/>
          <w:szCs w:val="24"/>
        </w:rPr>
        <w:t xml:space="preserve">od umowy </w:t>
      </w:r>
      <w:r w:rsidRPr="005C2A97">
        <w:rPr>
          <w:rFonts w:ascii="Times New Roman" w:hAnsi="Times New Roman"/>
          <w:sz w:val="24"/>
          <w:szCs w:val="24"/>
        </w:rPr>
        <w:t>w siedzibie Wykonawcy.</w:t>
      </w:r>
    </w:p>
    <w:p w14:paraId="44E9C316" w14:textId="77777777" w:rsidR="00D90751" w:rsidRPr="005C2A97" w:rsidRDefault="00D90751" w:rsidP="001D6047">
      <w:pPr>
        <w:spacing w:line="276" w:lineRule="auto"/>
        <w:jc w:val="center"/>
        <w:rPr>
          <w:b/>
          <w:szCs w:val="24"/>
        </w:rPr>
      </w:pPr>
    </w:p>
    <w:p w14:paraId="56EDF50A" w14:textId="77777777" w:rsidR="00D90751" w:rsidRPr="005C2A97" w:rsidRDefault="00764B4A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>§ 9</w:t>
      </w:r>
    </w:p>
    <w:p w14:paraId="01DE5681" w14:textId="77777777" w:rsidR="00D90751" w:rsidRPr="005C2A97" w:rsidRDefault="00D90751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>PODWYKONAWCY (KOOPERANCI)</w:t>
      </w:r>
    </w:p>
    <w:p w14:paraId="49A94C7C" w14:textId="77777777" w:rsidR="00D90751" w:rsidRPr="005C2A97" w:rsidRDefault="00D90751" w:rsidP="00F166F4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 xml:space="preserve">Zgodnie z oświadczeniem zawartym w ofercie Wykonawca nie powierza / powierza podwykonawcy/om wykonanie następującego zakresu </w:t>
      </w:r>
      <w:r w:rsidR="00CD691E" w:rsidRPr="005C2A97">
        <w:rPr>
          <w:szCs w:val="24"/>
        </w:rPr>
        <w:t>Umow</w:t>
      </w:r>
      <w:r w:rsidRPr="005C2A97">
        <w:rPr>
          <w:szCs w:val="24"/>
        </w:rPr>
        <w:t>y</w:t>
      </w:r>
      <w:r w:rsidR="00167632" w:rsidRPr="005C2A97">
        <w:rPr>
          <w:szCs w:val="24"/>
        </w:rPr>
        <w:t xml:space="preserve"> </w:t>
      </w:r>
      <w:r w:rsidR="00C16321" w:rsidRPr="005C2A97">
        <w:rPr>
          <w:szCs w:val="24"/>
        </w:rPr>
        <w:t xml:space="preserve"> </w:t>
      </w:r>
      <w:r w:rsidRPr="005C2A97">
        <w:rPr>
          <w:szCs w:val="24"/>
        </w:rPr>
        <w:t xml:space="preserve">: ………………………… </w:t>
      </w:r>
    </w:p>
    <w:p w14:paraId="7EE7FEAC" w14:textId="77777777" w:rsidR="00D90751" w:rsidRPr="005C2A97" w:rsidRDefault="00D90751" w:rsidP="00F166F4">
      <w:pPr>
        <w:numPr>
          <w:ilvl w:val="0"/>
          <w:numId w:val="7"/>
        </w:numPr>
        <w:spacing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 xml:space="preserve">Wykonawca ponosi pełną odpowiedzialność względem Zamawiającego z tytułu niewykonania lub nienależytego wykonania </w:t>
      </w:r>
      <w:r w:rsidR="00CD691E" w:rsidRPr="005C2A97">
        <w:rPr>
          <w:szCs w:val="24"/>
        </w:rPr>
        <w:t>Umow</w:t>
      </w:r>
      <w:r w:rsidRPr="005C2A97">
        <w:rPr>
          <w:szCs w:val="24"/>
        </w:rPr>
        <w:t>y, które było następstwem niewykonania lub nienależytego wykonania zobowiązań wobec Wykonawcy przez jego podwykonawców (kooperantów).</w:t>
      </w:r>
    </w:p>
    <w:p w14:paraId="2508BC60" w14:textId="4CFB9016" w:rsidR="0039335C" w:rsidRPr="00F166F4" w:rsidRDefault="00D90751" w:rsidP="00F166F4">
      <w:pPr>
        <w:numPr>
          <w:ilvl w:val="0"/>
          <w:numId w:val="7"/>
        </w:numPr>
        <w:spacing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 xml:space="preserve">Wykonawca oświadcza, że zapewni realizację </w:t>
      </w:r>
      <w:r w:rsidR="00CD691E" w:rsidRPr="005C2A97">
        <w:rPr>
          <w:szCs w:val="24"/>
        </w:rPr>
        <w:t>Umow</w:t>
      </w:r>
      <w:r w:rsidRPr="005C2A97">
        <w:rPr>
          <w:szCs w:val="24"/>
        </w:rPr>
        <w:t>y</w:t>
      </w:r>
      <w:r w:rsidR="00167632" w:rsidRPr="005C2A97">
        <w:rPr>
          <w:szCs w:val="24"/>
        </w:rPr>
        <w:t xml:space="preserve"> </w:t>
      </w:r>
      <w:r w:rsidR="00B061DC" w:rsidRPr="005C2A97">
        <w:rPr>
          <w:szCs w:val="24"/>
        </w:rPr>
        <w:t xml:space="preserve">przez podmioty wskazane </w:t>
      </w:r>
      <w:r w:rsidR="0074528F">
        <w:rPr>
          <w:szCs w:val="24"/>
        </w:rPr>
        <w:br/>
      </w:r>
      <w:r w:rsidRPr="005C2A97">
        <w:rPr>
          <w:szCs w:val="24"/>
        </w:rPr>
        <w:t>na potwierdzenie spełniania warunków udziału w po</w:t>
      </w:r>
      <w:r w:rsidR="00B061DC" w:rsidRPr="005C2A97">
        <w:rPr>
          <w:szCs w:val="24"/>
        </w:rPr>
        <w:t xml:space="preserve">stępowaniu w złożonej ofercie. </w:t>
      </w:r>
      <w:r w:rsidR="00360A5C">
        <w:rPr>
          <w:szCs w:val="24"/>
        </w:rPr>
        <w:t>W </w:t>
      </w:r>
      <w:r w:rsidRPr="005C2A97">
        <w:rPr>
          <w:szCs w:val="24"/>
        </w:rPr>
        <w:t xml:space="preserve">razie zmiany </w:t>
      </w:r>
      <w:r w:rsidR="00524685" w:rsidRPr="005C2A97">
        <w:rPr>
          <w:szCs w:val="24"/>
        </w:rPr>
        <w:t xml:space="preserve">tych </w:t>
      </w:r>
      <w:r w:rsidRPr="005C2A97">
        <w:rPr>
          <w:szCs w:val="24"/>
        </w:rPr>
        <w:t>podmiotów w trakcie realizacji zamówienia, Wykonawca każdorazowo przedstawi Zamawiającemu, w terminie co najmniej 14 dni przed zmianą dokumenty potwierdzające spełnianie warunku udziału w postępowaniu przez nowe podmioty, w celu ich akceptacji przez Zamawiającego.</w:t>
      </w:r>
    </w:p>
    <w:p w14:paraId="5B2F7528" w14:textId="77777777" w:rsidR="00AE3D1C" w:rsidRPr="005C2A97" w:rsidRDefault="00163EF2" w:rsidP="00B11710">
      <w:pPr>
        <w:spacing w:line="360" w:lineRule="auto"/>
        <w:jc w:val="center"/>
        <w:rPr>
          <w:szCs w:val="24"/>
        </w:rPr>
      </w:pPr>
      <w:r w:rsidRPr="005C2A97">
        <w:rPr>
          <w:b/>
          <w:bCs/>
          <w:szCs w:val="24"/>
        </w:rPr>
        <w:t>§ 1</w:t>
      </w:r>
      <w:r w:rsidR="00BF6E03" w:rsidRPr="005C2A97">
        <w:rPr>
          <w:b/>
          <w:bCs/>
          <w:szCs w:val="24"/>
        </w:rPr>
        <w:t>0</w:t>
      </w:r>
    </w:p>
    <w:p w14:paraId="46AE67E8" w14:textId="77777777" w:rsidR="00AE3D1C" w:rsidRPr="005C2A97" w:rsidRDefault="00AE3D1C" w:rsidP="00B11710">
      <w:pPr>
        <w:spacing w:line="360" w:lineRule="auto"/>
        <w:jc w:val="center"/>
        <w:rPr>
          <w:b/>
          <w:bCs/>
          <w:szCs w:val="24"/>
        </w:rPr>
      </w:pPr>
      <w:r w:rsidRPr="005C2A97">
        <w:rPr>
          <w:b/>
          <w:bCs/>
          <w:szCs w:val="24"/>
        </w:rPr>
        <w:t xml:space="preserve">ZMIANY TREŚCI </w:t>
      </w:r>
      <w:r w:rsidR="00CD691E" w:rsidRPr="005C2A97">
        <w:rPr>
          <w:b/>
          <w:bCs/>
          <w:szCs w:val="24"/>
        </w:rPr>
        <w:t>UMOW</w:t>
      </w:r>
      <w:r w:rsidRPr="005C2A97">
        <w:rPr>
          <w:b/>
          <w:bCs/>
          <w:szCs w:val="24"/>
        </w:rPr>
        <w:t>Y</w:t>
      </w:r>
    </w:p>
    <w:p w14:paraId="26F11A41" w14:textId="2E8FA000" w:rsidR="00454C74" w:rsidRPr="005C2A97" w:rsidRDefault="00F166F4" w:rsidP="00F166F4">
      <w:pPr>
        <w:numPr>
          <w:ilvl w:val="0"/>
          <w:numId w:val="12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      </w:t>
      </w:r>
      <w:r w:rsidR="00454C74" w:rsidRPr="005C2A97">
        <w:rPr>
          <w:szCs w:val="24"/>
        </w:rPr>
        <w:t>Zamawiający dopu</w:t>
      </w:r>
      <w:r w:rsidR="00D14FD4" w:rsidRPr="005C2A97">
        <w:rPr>
          <w:szCs w:val="24"/>
        </w:rPr>
        <w:t xml:space="preserve">szcza wprowadzenie zmian Umowy </w:t>
      </w:r>
      <w:r w:rsidR="00674D00">
        <w:rPr>
          <w:szCs w:val="24"/>
        </w:rPr>
        <w:t>w zakresie poniżej wskazanym, w </w:t>
      </w:r>
      <w:r w:rsidR="00454C74" w:rsidRPr="005C2A97">
        <w:rPr>
          <w:szCs w:val="24"/>
        </w:rPr>
        <w:t>szczególności w przypadku gdy konieczność wprowad</w:t>
      </w:r>
      <w:r w:rsidR="00674D00">
        <w:rPr>
          <w:szCs w:val="24"/>
        </w:rPr>
        <w:t>zenia takich zmian wynikałaby z </w:t>
      </w:r>
      <w:r w:rsidR="00454C74" w:rsidRPr="005C2A97">
        <w:rPr>
          <w:szCs w:val="24"/>
        </w:rPr>
        <w:t xml:space="preserve">okoliczności, których nie można było przewidzieć w chwili zawierania Umowy: </w:t>
      </w:r>
    </w:p>
    <w:p w14:paraId="0A88F9CC" w14:textId="77777777" w:rsidR="00454C74" w:rsidRPr="005C2A97" w:rsidRDefault="00454C74" w:rsidP="00F166F4">
      <w:pPr>
        <w:numPr>
          <w:ilvl w:val="0"/>
          <w:numId w:val="10"/>
        </w:numPr>
        <w:shd w:val="clear" w:color="auto" w:fill="FFFFFF"/>
        <w:suppressAutoHyphens/>
        <w:spacing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 xml:space="preserve"> zmiany terminu wykonania Umowy – gdy z powodu działania siły wyższej nie jest możliwe wykonanie przedmiotu Umowy w umówionym terminie, bądź gdy niewykonanie Umowy w terminie wyniknie z przyczyn leżący</w:t>
      </w:r>
      <w:r w:rsidR="00A0212A" w:rsidRPr="005C2A97">
        <w:rPr>
          <w:szCs w:val="24"/>
        </w:rPr>
        <w:t>ch po stronie Zamawiającego.</w:t>
      </w:r>
    </w:p>
    <w:p w14:paraId="117729CE" w14:textId="66EE95E7" w:rsidR="00454C74" w:rsidRPr="005C2A97" w:rsidRDefault="00454C74" w:rsidP="00F166F4">
      <w:pPr>
        <w:numPr>
          <w:ilvl w:val="0"/>
          <w:numId w:val="10"/>
        </w:numPr>
        <w:shd w:val="clear" w:color="auto" w:fill="FFFFFF"/>
        <w:suppressAutoHyphens/>
        <w:spacing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>zmiany wynagrodzenia – w przypadku zmiany przepisów prawnych (np. dotyczących stawek podatku VAT), jeżeli wpływa ona na wysokość należnego wykonawcy wynagrodzenia - zgodnie ze zmienionymi przepisami,</w:t>
      </w:r>
    </w:p>
    <w:p w14:paraId="238B907D" w14:textId="77777777" w:rsidR="00454C74" w:rsidRPr="005C2A97" w:rsidRDefault="00454C74" w:rsidP="00F166F4">
      <w:pPr>
        <w:numPr>
          <w:ilvl w:val="0"/>
          <w:numId w:val="10"/>
        </w:numPr>
        <w:shd w:val="clear" w:color="auto" w:fill="FFFFFF"/>
        <w:suppressAutoHyphens/>
        <w:spacing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>zmiany postanowień Umowy - gdy ich zmiana jest konieczna w związku ze zmianą decyzji wydawanych przez Ministra Obrony Narodowej, bądź zmianą wytycznych przełożonych Zamawiającego,</w:t>
      </w:r>
    </w:p>
    <w:p w14:paraId="068645F4" w14:textId="686113AE" w:rsidR="00454C74" w:rsidRPr="005C2A97" w:rsidRDefault="00454C74" w:rsidP="00F166F4">
      <w:pPr>
        <w:numPr>
          <w:ilvl w:val="0"/>
          <w:numId w:val="10"/>
        </w:numPr>
        <w:shd w:val="clear" w:color="auto" w:fill="FFFFFF"/>
        <w:suppressAutoHyphens/>
        <w:spacing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 xml:space="preserve">zmiany terminu wykonania Umowy w zakresie zamówienia opcjonalnego – gdy Zamawiający złoży oświadczenie o skorzystaniu z prawa opcji po terminie wskazanym </w:t>
      </w:r>
      <w:r w:rsidR="00F166F4">
        <w:rPr>
          <w:szCs w:val="24"/>
        </w:rPr>
        <w:t xml:space="preserve">                 </w:t>
      </w:r>
      <w:r w:rsidRPr="005C2A97">
        <w:rPr>
          <w:szCs w:val="24"/>
        </w:rPr>
        <w:t>w Umowie.</w:t>
      </w:r>
    </w:p>
    <w:p w14:paraId="6836544A" w14:textId="2AC8CAC2" w:rsidR="00454C74" w:rsidRPr="005C2A97" w:rsidRDefault="00F166F4" w:rsidP="00F166F4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      </w:t>
      </w:r>
      <w:r w:rsidR="00454C74" w:rsidRPr="005C2A97">
        <w:rPr>
          <w:szCs w:val="24"/>
        </w:rPr>
        <w:t xml:space="preserve">Zmiana postanowień zawartej Umowy może nastąpić za zgodą obu Stron wyrażoną </w:t>
      </w:r>
      <w:r w:rsidR="00674D00">
        <w:rPr>
          <w:szCs w:val="24"/>
        </w:rPr>
        <w:t>w </w:t>
      </w:r>
      <w:r w:rsidR="003D2893" w:rsidRPr="005C2A97">
        <w:rPr>
          <w:szCs w:val="24"/>
        </w:rPr>
        <w:t>formie pisemnej</w:t>
      </w:r>
      <w:r w:rsidR="00454C74" w:rsidRPr="005C2A97">
        <w:rPr>
          <w:szCs w:val="24"/>
        </w:rPr>
        <w:t xml:space="preserve"> pod rygorem nieważności, w </w:t>
      </w:r>
      <w:r w:rsidR="003D2893" w:rsidRPr="005C2A97">
        <w:rPr>
          <w:szCs w:val="24"/>
        </w:rPr>
        <w:t>postaci</w:t>
      </w:r>
      <w:r w:rsidR="00454C74" w:rsidRPr="005C2A97">
        <w:rPr>
          <w:szCs w:val="24"/>
        </w:rPr>
        <w:t xml:space="preserve"> aneksu do Umowy. </w:t>
      </w:r>
    </w:p>
    <w:p w14:paraId="1FAFFAA2" w14:textId="28FD97A4" w:rsidR="00454C74" w:rsidRDefault="00F166F4" w:rsidP="00F166F4">
      <w:pPr>
        <w:numPr>
          <w:ilvl w:val="0"/>
          <w:numId w:val="12"/>
        </w:numPr>
        <w:shd w:val="clear" w:color="auto" w:fill="FFFFFF"/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454C74" w:rsidRPr="005C2A97">
        <w:rPr>
          <w:szCs w:val="24"/>
        </w:rPr>
        <w:t>W celu dokonania zmian zapisów Umowy wnioskowanych przez Wykonawcę zobowiązany jest on pisemnie wystąpić z propozycją zmiany wraz z uzasadnieniem.</w:t>
      </w:r>
    </w:p>
    <w:p w14:paraId="23AF3277" w14:textId="77777777" w:rsidR="00F166F4" w:rsidRPr="00F166F4" w:rsidRDefault="00F166F4" w:rsidP="00F166F4">
      <w:pPr>
        <w:shd w:val="clear" w:color="auto" w:fill="FFFFFF"/>
        <w:suppressAutoHyphens/>
        <w:spacing w:line="276" w:lineRule="auto"/>
        <w:jc w:val="both"/>
        <w:rPr>
          <w:szCs w:val="24"/>
        </w:rPr>
      </w:pPr>
    </w:p>
    <w:p w14:paraId="1A29E9CF" w14:textId="1B8ACA46" w:rsidR="00BF6E03" w:rsidRPr="005C2A97" w:rsidRDefault="00A54643" w:rsidP="00BF6E0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14:paraId="4DFCFCB6" w14:textId="77777777" w:rsidR="009E58F6" w:rsidRPr="005C2A97" w:rsidRDefault="009E58F6" w:rsidP="00F166F4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szCs w:val="24"/>
          <w:lang w:eastAsia="ar-SA"/>
        </w:rPr>
      </w:pPr>
      <w:r w:rsidRPr="005C2A97">
        <w:rPr>
          <w:b/>
          <w:szCs w:val="24"/>
          <w:lang w:eastAsia="ar-SA"/>
        </w:rPr>
        <w:t>BEZPIECZEŃSTWO INFORMACJI I OCHRONA DANYCH OSOBOWYCH</w:t>
      </w:r>
    </w:p>
    <w:p w14:paraId="7D77BC83" w14:textId="522F978B" w:rsidR="00D90751" w:rsidRPr="005C2A97" w:rsidRDefault="0097062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Zamawiający </w:t>
      </w:r>
      <w:r w:rsidR="00D90751" w:rsidRPr="005C2A97">
        <w:rPr>
          <w:bCs/>
          <w:szCs w:val="24"/>
          <w:lang w:eastAsia="ar-SA"/>
        </w:rPr>
        <w:t xml:space="preserve">powierza w trybie art. 28 rozporządzenia Parlamentu Europejskiego i </w:t>
      </w:r>
      <w:r w:rsidR="00D90751" w:rsidRPr="005C2A97">
        <w:rPr>
          <w:bCs/>
          <w:szCs w:val="24"/>
          <w:lang w:eastAsia="ar-SA"/>
        </w:rPr>
        <w:lastRenderedPageBreak/>
        <w:t xml:space="preserve">Rady (UE) 2016/679 z dnia 27 kwietnia 2016 r. w sprawie ochrony osób fizycznych w związku </w:t>
      </w:r>
      <w:r w:rsidR="0074528F">
        <w:rPr>
          <w:bCs/>
          <w:szCs w:val="24"/>
          <w:lang w:eastAsia="ar-SA"/>
        </w:rPr>
        <w:br/>
      </w:r>
      <w:r w:rsidR="00D90751" w:rsidRPr="005C2A97">
        <w:rPr>
          <w:bCs/>
          <w:szCs w:val="24"/>
          <w:lang w:eastAsia="ar-SA"/>
        </w:rPr>
        <w:t xml:space="preserve">z przetwarzaniem danych osobowych i w sprawie swobodnego przepływu takich danych oraz uchylenia dyrektywy 95/46/WE (RODO / ogólne rozporządzenie o ochronie danych). Wykonawcy przetwarzanie danych osobowych w celu i zakresie niezbędnym </w:t>
      </w:r>
      <w:r w:rsidR="0074528F">
        <w:rPr>
          <w:bCs/>
          <w:szCs w:val="24"/>
          <w:lang w:eastAsia="ar-SA"/>
        </w:rPr>
        <w:br/>
      </w:r>
      <w:r w:rsidR="00D90751" w:rsidRPr="005C2A97">
        <w:rPr>
          <w:bCs/>
          <w:szCs w:val="24"/>
          <w:lang w:eastAsia="ar-SA"/>
        </w:rPr>
        <w:t xml:space="preserve">do wykonania </w:t>
      </w:r>
      <w:r w:rsidR="00CD691E" w:rsidRPr="005C2A97">
        <w:rPr>
          <w:bCs/>
          <w:szCs w:val="24"/>
          <w:lang w:eastAsia="ar-SA"/>
        </w:rPr>
        <w:t>Umow</w:t>
      </w:r>
      <w:r w:rsidR="00D90751" w:rsidRPr="005C2A97">
        <w:rPr>
          <w:bCs/>
          <w:szCs w:val="24"/>
          <w:lang w:eastAsia="ar-SA"/>
        </w:rPr>
        <w:t>y</w:t>
      </w:r>
      <w:r w:rsidR="00C16321" w:rsidRPr="005C2A97">
        <w:rPr>
          <w:bCs/>
          <w:szCs w:val="24"/>
          <w:lang w:eastAsia="ar-SA"/>
        </w:rPr>
        <w:t xml:space="preserve"> </w:t>
      </w:r>
      <w:r w:rsidR="00D90751" w:rsidRPr="005C2A97">
        <w:rPr>
          <w:bCs/>
          <w:szCs w:val="24"/>
          <w:lang w:eastAsia="ar-SA"/>
        </w:rPr>
        <w:t>.</w:t>
      </w:r>
    </w:p>
    <w:p w14:paraId="7587EB17" w14:textId="7C994F65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Informacją w rozumieniu </w:t>
      </w:r>
      <w:r w:rsidR="00CD691E" w:rsidRPr="005C2A97">
        <w:rPr>
          <w:bCs/>
          <w:szCs w:val="24"/>
          <w:lang w:eastAsia="ar-SA"/>
        </w:rPr>
        <w:t>Umow</w:t>
      </w:r>
      <w:r w:rsidR="00674D00">
        <w:rPr>
          <w:bCs/>
          <w:szCs w:val="24"/>
          <w:lang w:eastAsia="ar-SA"/>
        </w:rPr>
        <w:t>y</w:t>
      </w:r>
      <w:r w:rsidRPr="005C2A97">
        <w:rPr>
          <w:bCs/>
          <w:szCs w:val="24"/>
          <w:lang w:eastAsia="ar-SA"/>
        </w:rPr>
        <w:t xml:space="preserve"> są wszelkie informacje, dokumenty lub dane przekazane Wykonawcy przez Zamawiającego, uzys</w:t>
      </w:r>
      <w:r w:rsidR="00A65607" w:rsidRPr="005C2A97">
        <w:rPr>
          <w:bCs/>
          <w:szCs w:val="24"/>
          <w:lang w:eastAsia="ar-SA"/>
        </w:rPr>
        <w:t xml:space="preserve">kane przez Wykonawcę w związku </w:t>
      </w:r>
      <w:r w:rsidRPr="005C2A97">
        <w:rPr>
          <w:bCs/>
          <w:szCs w:val="24"/>
          <w:lang w:eastAsia="ar-SA"/>
        </w:rPr>
        <w:t xml:space="preserve">z realizacją </w:t>
      </w:r>
      <w:r w:rsidR="00CD691E" w:rsidRPr="005C2A97">
        <w:rPr>
          <w:bCs/>
          <w:szCs w:val="24"/>
          <w:lang w:eastAsia="ar-SA"/>
        </w:rPr>
        <w:t>Umow</w:t>
      </w:r>
      <w:r w:rsidR="00674D00">
        <w:rPr>
          <w:bCs/>
          <w:szCs w:val="24"/>
          <w:lang w:eastAsia="ar-SA"/>
        </w:rPr>
        <w:t>y</w:t>
      </w:r>
      <w:r w:rsidRPr="005C2A97">
        <w:rPr>
          <w:bCs/>
          <w:szCs w:val="24"/>
          <w:lang w:eastAsia="ar-SA"/>
        </w:rPr>
        <w:t xml:space="preserve"> oraz wytworzone przez Wykonawcę na potrzeby realizacji </w:t>
      </w:r>
      <w:r w:rsidR="00CD691E" w:rsidRPr="005C2A97">
        <w:rPr>
          <w:bCs/>
          <w:szCs w:val="24"/>
          <w:lang w:eastAsia="ar-SA"/>
        </w:rPr>
        <w:t>Umow</w:t>
      </w:r>
      <w:r w:rsidR="00A65607" w:rsidRPr="005C2A97">
        <w:rPr>
          <w:bCs/>
          <w:szCs w:val="24"/>
          <w:lang w:eastAsia="ar-SA"/>
        </w:rPr>
        <w:t xml:space="preserve">y </w:t>
      </w:r>
      <w:r w:rsidR="00C16321" w:rsidRPr="005C2A97">
        <w:rPr>
          <w:bCs/>
          <w:szCs w:val="24"/>
          <w:lang w:eastAsia="ar-SA"/>
        </w:rPr>
        <w:t xml:space="preserve"> </w:t>
      </w:r>
      <w:r w:rsidRPr="005C2A97">
        <w:rPr>
          <w:bCs/>
          <w:szCs w:val="24"/>
          <w:lang w:eastAsia="ar-SA"/>
        </w:rPr>
        <w:t xml:space="preserve"> </w:t>
      </w:r>
      <w:r w:rsidRPr="005C2A97">
        <w:rPr>
          <w:szCs w:val="24"/>
          <w:lang w:eastAsia="ar-SA"/>
        </w:rPr>
        <w:t>wykonawczej</w:t>
      </w:r>
      <w:r w:rsidRPr="005C2A97">
        <w:rPr>
          <w:bCs/>
          <w:szCs w:val="24"/>
          <w:lang w:eastAsia="ar-SA"/>
        </w:rPr>
        <w:t>, które chronią prawa osób, których dane dotyczą.</w:t>
      </w:r>
    </w:p>
    <w:p w14:paraId="7A52DB25" w14:textId="77777777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Przetwarzanie danych osobowych następuje tylko w celu wynikającym z przedmiotu </w:t>
      </w:r>
      <w:r w:rsidR="00CD691E" w:rsidRPr="005C2A97">
        <w:rPr>
          <w:bCs/>
          <w:szCs w:val="24"/>
          <w:lang w:eastAsia="ar-SA"/>
        </w:rPr>
        <w:t>Umow</w:t>
      </w:r>
      <w:r w:rsidRPr="005C2A97">
        <w:rPr>
          <w:bCs/>
          <w:szCs w:val="24"/>
          <w:lang w:eastAsia="ar-SA"/>
        </w:rPr>
        <w:t>y przedstawionego w § 1.</w:t>
      </w:r>
    </w:p>
    <w:p w14:paraId="57AE1C24" w14:textId="2087BE98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Informacje stanowią własność </w:t>
      </w:r>
      <w:r w:rsidR="0098290B" w:rsidRPr="005C2A97">
        <w:rPr>
          <w:bCs/>
          <w:szCs w:val="24"/>
          <w:lang w:eastAsia="ar-SA"/>
        </w:rPr>
        <w:t xml:space="preserve">41 Bazy </w:t>
      </w:r>
      <w:r w:rsidR="003A335B" w:rsidRPr="005C2A97">
        <w:rPr>
          <w:bCs/>
          <w:szCs w:val="24"/>
          <w:lang w:eastAsia="ar-SA"/>
        </w:rPr>
        <w:t>Lotnictwa Szkolnego</w:t>
      </w:r>
      <w:r w:rsidR="00674D00">
        <w:rPr>
          <w:bCs/>
          <w:szCs w:val="24"/>
          <w:lang w:eastAsia="ar-SA"/>
        </w:rPr>
        <w:t>.</w:t>
      </w:r>
    </w:p>
    <w:p w14:paraId="4D7A7B1A" w14:textId="1597A8EB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może przetwarzać powierzone mu przez Zamawiającego informacje tylko przez okres obowiązywania </w:t>
      </w:r>
      <w:r w:rsidR="00CD691E" w:rsidRPr="005C2A97">
        <w:rPr>
          <w:bCs/>
          <w:szCs w:val="24"/>
          <w:lang w:eastAsia="ar-SA"/>
        </w:rPr>
        <w:t>Umow</w:t>
      </w:r>
      <w:r w:rsidR="00927039">
        <w:rPr>
          <w:bCs/>
          <w:szCs w:val="24"/>
          <w:lang w:eastAsia="ar-SA"/>
        </w:rPr>
        <w:t>y</w:t>
      </w:r>
      <w:r w:rsidRPr="005C2A97">
        <w:rPr>
          <w:bCs/>
          <w:szCs w:val="24"/>
          <w:lang w:eastAsia="ar-SA"/>
        </w:rPr>
        <w:t xml:space="preserve">. </w:t>
      </w:r>
    </w:p>
    <w:p w14:paraId="6ED16F1B" w14:textId="77777777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będzie przetwarzać powierzone dane osobowe zwykłych kategorii pracowników Zamawiającego w następującym zakresie: imion nazwisk, telefonów kontaktowych, numeru dokumentu potwierdzającego tożsamość, stanowiska służbowego itp.  </w:t>
      </w:r>
    </w:p>
    <w:p w14:paraId="73A056C4" w14:textId="77777777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zobowiązuje się do zachowania w tajemnicy wszystkich informacji, a także sposobów zabezpieczenia informacji, zarówno w trakcie trwania </w:t>
      </w:r>
      <w:r w:rsidR="00CD691E" w:rsidRPr="005C2A97">
        <w:rPr>
          <w:bCs/>
          <w:szCs w:val="24"/>
          <w:lang w:eastAsia="ar-SA"/>
        </w:rPr>
        <w:t>Umow</w:t>
      </w:r>
      <w:r w:rsidR="006F60F3" w:rsidRPr="005C2A97">
        <w:rPr>
          <w:bCs/>
          <w:szCs w:val="24"/>
          <w:lang w:eastAsia="ar-SA"/>
        </w:rPr>
        <w:t>y</w:t>
      </w:r>
      <w:r w:rsidRPr="005C2A97">
        <w:rPr>
          <w:bCs/>
          <w:szCs w:val="24"/>
          <w:lang w:eastAsia="ar-SA"/>
        </w:rPr>
        <w:t xml:space="preserve">, jak i po jej wygaśnięciu lub rozwiązaniu. </w:t>
      </w:r>
    </w:p>
    <w:p w14:paraId="692D960F" w14:textId="71765AFD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>Wykonawca zobowiązany jest przed przystąpieniem do przetwarzania danych osobowych do zastosowania wszelkich niezbędnych środków technicznych i organizacyjnych zapewniających ochr</w:t>
      </w:r>
      <w:r w:rsidR="0036769E">
        <w:rPr>
          <w:bCs/>
          <w:szCs w:val="24"/>
          <w:lang w:eastAsia="ar-SA"/>
        </w:rPr>
        <w:t xml:space="preserve">onę przetwarzania informacji, a </w:t>
      </w:r>
      <w:r w:rsidRPr="005C2A97">
        <w:rPr>
          <w:bCs/>
          <w:szCs w:val="24"/>
          <w:lang w:eastAsia="ar-SA"/>
        </w:rPr>
        <w:t xml:space="preserve">w szczególności powinien zabezpieczyć informacje przed ich udostępnieniem osobom nieupoważnionym, zabraniem przez osobę nieuprawnioną, przetwarzaniem z naruszeniem postanowień </w:t>
      </w:r>
      <w:r w:rsidR="00CD691E" w:rsidRPr="005C2A97">
        <w:rPr>
          <w:bCs/>
          <w:szCs w:val="24"/>
          <w:lang w:eastAsia="ar-SA"/>
        </w:rPr>
        <w:t>Umow</w:t>
      </w:r>
      <w:r w:rsidRPr="005C2A97">
        <w:rPr>
          <w:bCs/>
          <w:szCs w:val="24"/>
          <w:lang w:eastAsia="ar-SA"/>
        </w:rPr>
        <w:t xml:space="preserve">y, zmianą, utratą, uszkodzeniem lub zniszczeniem. </w:t>
      </w:r>
    </w:p>
    <w:p w14:paraId="14E2BD34" w14:textId="2806D225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zobowiązuje się do dołożenia najwyższej staranności w celu zabezpieczenia informacji uzyskanych w związku z realizacją </w:t>
      </w:r>
      <w:r w:rsidR="00CD691E" w:rsidRPr="005C2A97">
        <w:rPr>
          <w:bCs/>
          <w:szCs w:val="24"/>
          <w:lang w:eastAsia="ar-SA"/>
        </w:rPr>
        <w:t>Umow</w:t>
      </w:r>
      <w:r w:rsidR="00A65607" w:rsidRPr="005C2A97">
        <w:rPr>
          <w:bCs/>
          <w:szCs w:val="24"/>
          <w:lang w:eastAsia="ar-SA"/>
        </w:rPr>
        <w:t xml:space="preserve">y </w:t>
      </w:r>
      <w:r w:rsidRPr="005C2A97">
        <w:rPr>
          <w:bCs/>
          <w:szCs w:val="24"/>
          <w:lang w:eastAsia="ar-SA"/>
        </w:rPr>
        <w:t>przed bezprawnym dostępem, rozpowszechnianiem lub przekazaniem stronie trzeciej zgodnie z postanowieniami art. 4 ust. 10) osobom trzecim bądź do państw trzecich na podstawie Rozdziału V RODO.</w:t>
      </w:r>
    </w:p>
    <w:p w14:paraId="5981421D" w14:textId="1A32E8BB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zobowiązany jest zapewnić wykonanie obowiązków w zakresie bezpieczeństwa informacji, w szczególności dotyczącego zachowania w tajemnicy informacji, także przez osoby, przy pomocy których wykonuje </w:t>
      </w:r>
      <w:r w:rsidR="00CD691E" w:rsidRPr="005C2A97">
        <w:rPr>
          <w:bCs/>
          <w:szCs w:val="24"/>
          <w:lang w:eastAsia="ar-SA"/>
        </w:rPr>
        <w:t>Umow</w:t>
      </w:r>
      <w:r w:rsidR="00A65607" w:rsidRPr="005C2A97">
        <w:rPr>
          <w:bCs/>
          <w:szCs w:val="24"/>
          <w:lang w:eastAsia="ar-SA"/>
        </w:rPr>
        <w:t xml:space="preserve">ę </w:t>
      </w:r>
      <w:r w:rsidRPr="005C2A97">
        <w:rPr>
          <w:szCs w:val="24"/>
          <w:lang w:eastAsia="ar-SA"/>
        </w:rPr>
        <w:t>i Podwykonawców</w:t>
      </w:r>
      <w:r w:rsidRPr="005C2A97">
        <w:rPr>
          <w:bCs/>
          <w:szCs w:val="24"/>
          <w:lang w:eastAsia="ar-SA"/>
        </w:rPr>
        <w:t xml:space="preserve">. </w:t>
      </w:r>
    </w:p>
    <w:p w14:paraId="4ED244A6" w14:textId="7F39FC39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może udostępniać informacje jedynie osobom, przy pomocy których wykonuje </w:t>
      </w:r>
      <w:r w:rsidR="00CD691E" w:rsidRPr="005C2A97">
        <w:rPr>
          <w:bCs/>
          <w:szCs w:val="24"/>
          <w:lang w:eastAsia="ar-SA"/>
        </w:rPr>
        <w:t>Umow</w:t>
      </w:r>
      <w:r w:rsidR="00A65607" w:rsidRPr="005C2A97">
        <w:rPr>
          <w:bCs/>
          <w:szCs w:val="24"/>
          <w:lang w:eastAsia="ar-SA"/>
        </w:rPr>
        <w:t xml:space="preserve">ę </w:t>
      </w:r>
      <w:r w:rsidRPr="005C2A97">
        <w:rPr>
          <w:szCs w:val="24"/>
          <w:lang w:eastAsia="ar-SA"/>
        </w:rPr>
        <w:t>i Podwykonawcom</w:t>
      </w:r>
      <w:r w:rsidRPr="005C2A97">
        <w:rPr>
          <w:bCs/>
          <w:szCs w:val="24"/>
          <w:lang w:eastAsia="ar-SA"/>
        </w:rPr>
        <w:t>, którym będą one niezbędne do wykonania powierzonych im czynności i tylko w zakresie, w jaki</w:t>
      </w:r>
      <w:r w:rsidR="0036769E">
        <w:rPr>
          <w:bCs/>
          <w:szCs w:val="24"/>
          <w:lang w:eastAsia="ar-SA"/>
        </w:rPr>
        <w:t>m muszą mieć do nich dostęp dla </w:t>
      </w:r>
      <w:r w:rsidRPr="005C2A97">
        <w:rPr>
          <w:bCs/>
          <w:szCs w:val="24"/>
          <w:lang w:eastAsia="ar-SA"/>
        </w:rPr>
        <w:t xml:space="preserve">celów wykonania </w:t>
      </w:r>
      <w:r w:rsidR="00CD691E" w:rsidRPr="005C2A97">
        <w:rPr>
          <w:bCs/>
          <w:szCs w:val="24"/>
          <w:lang w:eastAsia="ar-SA"/>
        </w:rPr>
        <w:t>Umow</w:t>
      </w:r>
      <w:r w:rsidR="00A65607" w:rsidRPr="005C2A97">
        <w:rPr>
          <w:bCs/>
          <w:szCs w:val="24"/>
          <w:lang w:eastAsia="ar-SA"/>
        </w:rPr>
        <w:t>y</w:t>
      </w:r>
      <w:r w:rsidR="00C16321" w:rsidRPr="005C2A97">
        <w:rPr>
          <w:bCs/>
          <w:szCs w:val="24"/>
          <w:lang w:eastAsia="ar-SA"/>
        </w:rPr>
        <w:t xml:space="preserve"> </w:t>
      </w:r>
      <w:r w:rsidRPr="005C2A97">
        <w:rPr>
          <w:bCs/>
          <w:szCs w:val="24"/>
          <w:lang w:eastAsia="ar-SA"/>
        </w:rPr>
        <w:t>.</w:t>
      </w:r>
    </w:p>
    <w:p w14:paraId="73A086A4" w14:textId="09B6A794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Osoby skierowane przez Wykonawcę do realizacji </w:t>
      </w:r>
      <w:r w:rsidR="00CD691E" w:rsidRPr="005C2A97">
        <w:rPr>
          <w:bCs/>
          <w:szCs w:val="24"/>
          <w:lang w:eastAsia="ar-SA"/>
        </w:rPr>
        <w:t>Umow</w:t>
      </w:r>
      <w:r w:rsidR="00F51150">
        <w:rPr>
          <w:bCs/>
          <w:szCs w:val="24"/>
          <w:lang w:eastAsia="ar-SA"/>
        </w:rPr>
        <w:t>y</w:t>
      </w:r>
      <w:r w:rsidR="00A65607" w:rsidRPr="005C2A97">
        <w:rPr>
          <w:bCs/>
          <w:szCs w:val="24"/>
          <w:lang w:eastAsia="ar-SA"/>
        </w:rPr>
        <w:t xml:space="preserve"> </w:t>
      </w:r>
      <w:r w:rsidRPr="005C2A97">
        <w:rPr>
          <w:bCs/>
          <w:szCs w:val="24"/>
          <w:lang w:eastAsia="ar-SA"/>
        </w:rPr>
        <w:t xml:space="preserve">zobowiązane są przed </w:t>
      </w:r>
      <w:r w:rsidR="00F51150">
        <w:rPr>
          <w:bCs/>
          <w:szCs w:val="24"/>
          <w:lang w:eastAsia="ar-SA"/>
        </w:rPr>
        <w:t xml:space="preserve"> </w:t>
      </w:r>
      <w:r w:rsidRPr="005C2A97">
        <w:rPr>
          <w:bCs/>
          <w:szCs w:val="24"/>
          <w:lang w:eastAsia="ar-SA"/>
        </w:rPr>
        <w:t xml:space="preserve">przystąpieniem do jej wykonania do podpisania zobowiązania do zachowania poufności informacji. Podpisane zobowiązanie należy przed przystąpieniem do realizacji </w:t>
      </w:r>
      <w:r w:rsidR="00CD691E" w:rsidRPr="005C2A97">
        <w:rPr>
          <w:bCs/>
          <w:szCs w:val="24"/>
          <w:lang w:eastAsia="ar-SA"/>
        </w:rPr>
        <w:t>Umow</w:t>
      </w:r>
      <w:r w:rsidR="00A65607" w:rsidRPr="005C2A97">
        <w:rPr>
          <w:bCs/>
          <w:szCs w:val="24"/>
          <w:lang w:eastAsia="ar-SA"/>
        </w:rPr>
        <w:t xml:space="preserve">y </w:t>
      </w:r>
      <w:r w:rsidR="00C16321" w:rsidRPr="005C2A97">
        <w:rPr>
          <w:bCs/>
          <w:szCs w:val="24"/>
          <w:lang w:eastAsia="ar-SA"/>
        </w:rPr>
        <w:t xml:space="preserve"> </w:t>
      </w:r>
      <w:r w:rsidR="00A65607" w:rsidRPr="005C2A97">
        <w:rPr>
          <w:bCs/>
          <w:szCs w:val="24"/>
          <w:lang w:eastAsia="ar-SA"/>
        </w:rPr>
        <w:t xml:space="preserve"> </w:t>
      </w:r>
      <w:r w:rsidRPr="005C2A97">
        <w:rPr>
          <w:bCs/>
          <w:szCs w:val="24"/>
          <w:lang w:eastAsia="ar-SA"/>
        </w:rPr>
        <w:t>przekazać Zamawiającemu.</w:t>
      </w:r>
    </w:p>
    <w:p w14:paraId="705A48D2" w14:textId="77777777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ponosi wszelką odpowiedzialność, tak wobec osób trzecich jak i wobec Zamawiającego, za szkody powstałe w związku z niewykonywaniem lub nienależytą </w:t>
      </w:r>
      <w:r w:rsidRPr="005C2A97">
        <w:rPr>
          <w:bCs/>
          <w:szCs w:val="24"/>
          <w:lang w:eastAsia="ar-SA"/>
        </w:rPr>
        <w:lastRenderedPageBreak/>
        <w:t>realizacją obowiązków dotyczących informacji.</w:t>
      </w:r>
    </w:p>
    <w:p w14:paraId="52A89B3F" w14:textId="4693CD6C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zobowiązany jest w terminie do 24 godzin do powiadamiania i raportowania Zamawiającemu o nieuprawnionym ujawnieniu lub udostępnieniu informacji lub o naruszeniu poufności informacji:  na adres e-mail: </w:t>
      </w:r>
      <w:r w:rsidR="0074528F">
        <w:rPr>
          <w:bCs/>
          <w:szCs w:val="24"/>
          <w:lang w:eastAsia="ar-SA"/>
        </w:rPr>
        <w:t>……………………</w:t>
      </w:r>
    </w:p>
    <w:p w14:paraId="29589C93" w14:textId="7082FFF7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513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zobowiązuje się po zakończeniu realizacji </w:t>
      </w:r>
      <w:r w:rsidR="00CD691E" w:rsidRPr="005C2A97">
        <w:rPr>
          <w:bCs/>
          <w:szCs w:val="24"/>
          <w:lang w:eastAsia="ar-SA"/>
        </w:rPr>
        <w:t>Umow</w:t>
      </w:r>
      <w:r w:rsidRPr="005C2A97">
        <w:rPr>
          <w:bCs/>
          <w:szCs w:val="24"/>
          <w:lang w:eastAsia="ar-SA"/>
        </w:rPr>
        <w:t xml:space="preserve">y w terminie 14 dni kalendarzowych do zwrotu Zamawiającemu wszelkich informacji, wraz z nośnikami, </w:t>
      </w:r>
      <w:r w:rsidR="0074528F">
        <w:rPr>
          <w:bCs/>
          <w:szCs w:val="24"/>
          <w:lang w:eastAsia="ar-SA"/>
        </w:rPr>
        <w:br/>
      </w:r>
      <w:r w:rsidRPr="005C2A97">
        <w:rPr>
          <w:bCs/>
          <w:szCs w:val="24"/>
          <w:lang w:eastAsia="ar-SA"/>
        </w:rPr>
        <w:t>a w przypadku utrwalenia przez Wykonawcę informacji – usunięcia z nośników tych informacji, w tym również sporządzonych kopii zapasowych, oraz zniszczenia wszelkich dokumentów i danych mogących posłużyć do odtworzenia, w całości lub części informacji. Wykonawca złoży Zamawiającemu na tę okoliczność stosowne oświadczenie.</w:t>
      </w:r>
    </w:p>
    <w:p w14:paraId="477B8154" w14:textId="5925E817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513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Wykonawca nie może zwielokrotniać, rozpowszechniać, korzystać w celach niezwiązanych z realizacją </w:t>
      </w:r>
      <w:r w:rsidR="00CD691E" w:rsidRPr="005C2A97">
        <w:rPr>
          <w:bCs/>
          <w:szCs w:val="24"/>
          <w:lang w:eastAsia="ar-SA"/>
        </w:rPr>
        <w:t>Umow</w:t>
      </w:r>
      <w:r w:rsidR="00A65607" w:rsidRPr="005C2A97">
        <w:rPr>
          <w:bCs/>
          <w:szCs w:val="24"/>
          <w:lang w:eastAsia="ar-SA"/>
        </w:rPr>
        <w:t xml:space="preserve">y </w:t>
      </w:r>
      <w:r w:rsidRPr="005C2A97">
        <w:rPr>
          <w:bCs/>
          <w:szCs w:val="24"/>
          <w:lang w:eastAsia="ar-SA"/>
        </w:rPr>
        <w:t>oraz ujawnia</w:t>
      </w:r>
      <w:r w:rsidR="0008074F" w:rsidRPr="005C2A97">
        <w:rPr>
          <w:bCs/>
          <w:szCs w:val="24"/>
          <w:lang w:eastAsia="ar-SA"/>
        </w:rPr>
        <w:t>ć informacji osobom trzecim (</w:t>
      </w:r>
      <w:r w:rsidRPr="005C2A97">
        <w:rPr>
          <w:bCs/>
          <w:szCs w:val="24"/>
          <w:lang w:eastAsia="ar-SA"/>
        </w:rPr>
        <w:t xml:space="preserve">powierzenie), bez uzyskania w powyższym zakresie pisemnej zgody Zamawiającego, </w:t>
      </w:r>
      <w:r w:rsidR="0074528F">
        <w:rPr>
          <w:bCs/>
          <w:szCs w:val="24"/>
          <w:lang w:eastAsia="ar-SA"/>
        </w:rPr>
        <w:br/>
      </w:r>
      <w:r w:rsidRPr="005C2A97">
        <w:rPr>
          <w:bCs/>
          <w:szCs w:val="24"/>
          <w:lang w:eastAsia="ar-SA"/>
        </w:rPr>
        <w:t xml:space="preserve">o ile takie informacje nie zostały już podane do publicznej wiadomości lub nie </w:t>
      </w:r>
      <w:r w:rsidR="0074528F">
        <w:rPr>
          <w:bCs/>
          <w:szCs w:val="24"/>
          <w:lang w:eastAsia="ar-SA"/>
        </w:rPr>
        <w:br/>
      </w:r>
      <w:r w:rsidRPr="005C2A97">
        <w:rPr>
          <w:bCs/>
          <w:szCs w:val="24"/>
          <w:lang w:eastAsia="ar-SA"/>
        </w:rPr>
        <w:t xml:space="preserve">są publicznie dostępne. </w:t>
      </w:r>
    </w:p>
    <w:p w14:paraId="681D49C2" w14:textId="547012C8" w:rsidR="00D90751" w:rsidRPr="005C2A97" w:rsidRDefault="00662EDB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-7513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 xml:space="preserve"> </w:t>
      </w:r>
      <w:r w:rsidR="00D90751" w:rsidRPr="005C2A97">
        <w:rPr>
          <w:bCs/>
          <w:szCs w:val="24"/>
          <w:lang w:eastAsia="ar-SA"/>
        </w:rPr>
        <w:t xml:space="preserve">Wykonawca zobowiązany jest: </w:t>
      </w:r>
    </w:p>
    <w:p w14:paraId="46A373F0" w14:textId="77777777" w:rsidR="00D90751" w:rsidRPr="005C2A97" w:rsidRDefault="00D90751" w:rsidP="00F166F4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line="276" w:lineRule="auto"/>
        <w:ind w:left="709" w:hanging="511"/>
        <w:jc w:val="both"/>
        <w:rPr>
          <w:szCs w:val="24"/>
          <w:lang w:eastAsia="ar-SA"/>
        </w:rPr>
      </w:pPr>
      <w:r w:rsidRPr="005C2A97">
        <w:rPr>
          <w:bCs/>
          <w:szCs w:val="24"/>
          <w:lang w:eastAsia="ar-SA"/>
        </w:rPr>
        <w:t xml:space="preserve">zapewnić kontrolę nad tym, jakie informacje, kiedy, przez kogo oraz komu </w:t>
      </w:r>
      <w:r w:rsidRPr="005C2A97">
        <w:rPr>
          <w:bCs/>
          <w:szCs w:val="24"/>
          <w:lang w:eastAsia="ar-SA"/>
        </w:rPr>
        <w:br/>
        <w:t>są przekazywane, zwłaszcza gdy przekazuje się je za pomocą teletransmisji danych,</w:t>
      </w:r>
    </w:p>
    <w:p w14:paraId="07A39D93" w14:textId="77777777" w:rsidR="00D90751" w:rsidRPr="005C2A97" w:rsidRDefault="00D90751" w:rsidP="00F166F4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line="276" w:lineRule="auto"/>
        <w:ind w:left="709" w:hanging="511"/>
        <w:jc w:val="both"/>
        <w:rPr>
          <w:szCs w:val="24"/>
          <w:lang w:eastAsia="ar-SA"/>
        </w:rPr>
      </w:pPr>
      <w:r w:rsidRPr="005C2A97">
        <w:rPr>
          <w:bCs/>
          <w:szCs w:val="24"/>
          <w:lang w:eastAsia="ar-SA"/>
        </w:rPr>
        <w:t>zapewnić, aby osoby, o których mowa w pkt 1, zachowywały w tajemnicy informacje oraz sposoby ich zabezpieczeń.</w:t>
      </w:r>
    </w:p>
    <w:p w14:paraId="2AE0CCA5" w14:textId="38EB2F1A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left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5C2A97">
        <w:rPr>
          <w:szCs w:val="24"/>
          <w:lang w:eastAsia="ar-SA"/>
        </w:rPr>
        <w:t xml:space="preserve">Wykonawca odpowiada za szkodę wyrządzoną Zamawiającemu przez nieuprawnione ujawnienie, przekazanie, wykorzystanie, zbycie lub oferowanie do zbycia informacji otrzymanych od Zamawiającego wbrew postanowieniom </w:t>
      </w:r>
      <w:r w:rsidR="00CD691E" w:rsidRPr="005C2A97">
        <w:rPr>
          <w:bCs/>
          <w:szCs w:val="24"/>
          <w:lang w:eastAsia="ar-SA"/>
        </w:rPr>
        <w:t>Umow</w:t>
      </w:r>
      <w:r w:rsidR="00103BC5">
        <w:rPr>
          <w:bCs/>
          <w:szCs w:val="24"/>
          <w:lang w:eastAsia="ar-SA"/>
        </w:rPr>
        <w:t>y</w:t>
      </w:r>
      <w:r w:rsidRPr="005C2A97">
        <w:rPr>
          <w:szCs w:val="24"/>
          <w:lang w:eastAsia="ar-SA"/>
        </w:rPr>
        <w:t xml:space="preserve">. Zobowiązanie </w:t>
      </w:r>
      <w:r w:rsidR="0074528F">
        <w:rPr>
          <w:szCs w:val="24"/>
          <w:lang w:eastAsia="ar-SA"/>
        </w:rPr>
        <w:br/>
      </w:r>
      <w:r w:rsidRPr="005C2A97">
        <w:rPr>
          <w:szCs w:val="24"/>
          <w:lang w:eastAsia="ar-SA"/>
        </w:rPr>
        <w:t xml:space="preserve">to wiąże Wykonawcę również po rozwiązaniu lub wygaśnięciu </w:t>
      </w:r>
      <w:r w:rsidR="00CD691E" w:rsidRPr="005C2A97">
        <w:rPr>
          <w:szCs w:val="24"/>
          <w:lang w:eastAsia="ar-SA"/>
        </w:rPr>
        <w:t>Umow</w:t>
      </w:r>
      <w:r w:rsidR="00103BC5">
        <w:rPr>
          <w:szCs w:val="24"/>
          <w:lang w:eastAsia="ar-SA"/>
        </w:rPr>
        <w:t>y, bez względu na </w:t>
      </w:r>
      <w:r w:rsidRPr="005C2A97">
        <w:rPr>
          <w:szCs w:val="24"/>
          <w:lang w:eastAsia="ar-SA"/>
        </w:rPr>
        <w:t xml:space="preserve">przyczynę (w tym też na podstawie wypowiedzenia lub odstąpienia). </w:t>
      </w:r>
    </w:p>
    <w:p w14:paraId="0D17B148" w14:textId="204CF96D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5C2A97">
        <w:rPr>
          <w:szCs w:val="24"/>
          <w:lang w:eastAsia="ar-SA"/>
        </w:rPr>
        <w:t xml:space="preserve">W razie wystąpienia przez osobę trzecią z jakimikolwiek roszczeniami skierowanymi </w:t>
      </w:r>
      <w:r w:rsidR="0074528F">
        <w:rPr>
          <w:szCs w:val="24"/>
          <w:lang w:eastAsia="ar-SA"/>
        </w:rPr>
        <w:br/>
      </w:r>
      <w:r w:rsidRPr="005C2A97">
        <w:rPr>
          <w:szCs w:val="24"/>
          <w:lang w:eastAsia="ar-SA"/>
        </w:rPr>
        <w:t xml:space="preserve">do Zamawiającego w związku z naruszeniem </w:t>
      </w:r>
      <w:r w:rsidR="00103BC5">
        <w:rPr>
          <w:szCs w:val="24"/>
          <w:lang w:eastAsia="ar-SA"/>
        </w:rPr>
        <w:t>przez Wykonawcę powierzonych mu </w:t>
      </w:r>
      <w:r w:rsidRPr="005C2A97">
        <w:rPr>
          <w:szCs w:val="24"/>
          <w:lang w:eastAsia="ar-SA"/>
        </w:rPr>
        <w:t xml:space="preserve">informacji (również jeśli skutkiem tego naruszenia jest naruszenie dóbr osobistych osób trzecich), Wykonawca zobowiązuje się do pokrycia wszelkich kosztów związanych </w:t>
      </w:r>
      <w:r w:rsidRPr="005C2A97">
        <w:rPr>
          <w:szCs w:val="24"/>
          <w:lang w:eastAsia="ar-SA"/>
        </w:rPr>
        <w:br/>
        <w:t>z dochodzeniem roszczeń przez te osoby trzecie, w tym zasądzonych kwot odszkodowania oraz kosztów obsługi prawnej, w terminie 14 dni od daty doręczenia wezwania do zapłaty.</w:t>
      </w:r>
    </w:p>
    <w:p w14:paraId="60F8DABD" w14:textId="5C70D5BF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5C2A97">
        <w:rPr>
          <w:szCs w:val="24"/>
          <w:lang w:eastAsia="ar-SA"/>
        </w:rPr>
        <w:t xml:space="preserve">Wykonawca zapewni w okresie obowiązywania niniejszej </w:t>
      </w:r>
      <w:r w:rsidR="00CD691E" w:rsidRPr="005C2A97">
        <w:rPr>
          <w:szCs w:val="24"/>
          <w:lang w:eastAsia="ar-SA"/>
        </w:rPr>
        <w:t>Umow</w:t>
      </w:r>
      <w:r w:rsidRPr="005C2A97">
        <w:rPr>
          <w:szCs w:val="24"/>
          <w:lang w:eastAsia="ar-SA"/>
        </w:rPr>
        <w:t xml:space="preserve">y pełną ochronę danych osobowych, zgodnie z postanowieniami </w:t>
      </w:r>
      <w:bookmarkStart w:id="0" w:name="_Hlk269534"/>
      <w:r w:rsidRPr="005C2A97">
        <w:rPr>
          <w:szCs w:val="24"/>
          <w:lang w:eastAsia="ar-SA"/>
        </w:rPr>
        <w:t>rozporządz</w:t>
      </w:r>
      <w:r w:rsidR="00A66E3C">
        <w:rPr>
          <w:szCs w:val="24"/>
          <w:lang w:eastAsia="ar-SA"/>
        </w:rPr>
        <w:t>enia Parlamentu Europejskiego i </w:t>
      </w:r>
      <w:r w:rsidRPr="005C2A97">
        <w:rPr>
          <w:szCs w:val="24"/>
          <w:lang w:eastAsia="ar-SA"/>
        </w:rPr>
        <w:t>Rady (UE) 2016/679 z dnia 27 kwietnia 2016 r. w sp</w:t>
      </w:r>
      <w:r w:rsidR="00A66E3C">
        <w:rPr>
          <w:szCs w:val="24"/>
          <w:lang w:eastAsia="ar-SA"/>
        </w:rPr>
        <w:t>rawie ochrony osób fizycznych w </w:t>
      </w:r>
      <w:r w:rsidRPr="005C2A97">
        <w:rPr>
          <w:szCs w:val="24"/>
          <w:lang w:eastAsia="ar-SA"/>
        </w:rPr>
        <w:t xml:space="preserve">związku z przetwarzaniem danych osobowych i w sprawie swobodnego przepływu takich danych oraz uchylenia dyrektywy 95/46/WE (RODO), </w:t>
      </w:r>
      <w:bookmarkEnd w:id="0"/>
      <w:r w:rsidRPr="005C2A97">
        <w:rPr>
          <w:szCs w:val="24"/>
          <w:lang w:eastAsia="ar-SA"/>
        </w:rPr>
        <w:t>a także przepisami ustawy z dnia 10 maja 2018 r. o ochronie danych osobowych  (Dz. U. z 2019 r. poz. 1781</w:t>
      </w:r>
      <w:r w:rsidR="006F60F3" w:rsidRPr="005C2A97">
        <w:rPr>
          <w:szCs w:val="24"/>
          <w:lang w:eastAsia="ar-SA"/>
        </w:rPr>
        <w:t xml:space="preserve"> t. j.</w:t>
      </w:r>
      <w:r w:rsidRPr="005C2A97">
        <w:rPr>
          <w:szCs w:val="24"/>
          <w:lang w:eastAsia="ar-SA"/>
        </w:rPr>
        <w:t>).</w:t>
      </w:r>
    </w:p>
    <w:p w14:paraId="45EC7EB8" w14:textId="77777777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5C2A97">
        <w:rPr>
          <w:szCs w:val="24"/>
          <w:lang w:eastAsia="ar-SA"/>
        </w:rPr>
        <w:t xml:space="preserve">Wykonawca oświadcza, że dysponuje środkami, doświadczeniem, wiedzą </w:t>
      </w:r>
      <w:r w:rsidRPr="005C2A97">
        <w:rPr>
          <w:szCs w:val="24"/>
          <w:lang w:eastAsia="ar-SA"/>
        </w:rPr>
        <w:br/>
        <w:t xml:space="preserve">i wykwalifikowanym personelem, gwarantującym prawidłowe przetwarzanie danych osobowych w ramach przedmiotowego zamówienia, w tym należytymi zabezpieczeniami umożliwiającymi przetwarzanie danych osobowych. </w:t>
      </w:r>
    </w:p>
    <w:p w14:paraId="1CC62E90" w14:textId="364CC32F" w:rsidR="00D90751" w:rsidRPr="005C2A97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5C2A97">
        <w:rPr>
          <w:szCs w:val="24"/>
          <w:lang w:eastAsia="ar-SA"/>
        </w:rPr>
        <w:t xml:space="preserve">Wykonawca zobowiązuje się do niewykorzystywania powierzonych danych w celach innych niż określone w </w:t>
      </w:r>
      <w:r w:rsidR="00CD691E" w:rsidRPr="005C2A97">
        <w:rPr>
          <w:szCs w:val="24"/>
          <w:lang w:eastAsia="ar-SA"/>
        </w:rPr>
        <w:t>Umow</w:t>
      </w:r>
      <w:r w:rsidRPr="005C2A97">
        <w:rPr>
          <w:szCs w:val="24"/>
          <w:lang w:eastAsia="ar-SA"/>
        </w:rPr>
        <w:t xml:space="preserve">ie, oraz przetwarzania ich wyłącznie w miejscu wskazanym w </w:t>
      </w:r>
      <w:r w:rsidR="00CD691E" w:rsidRPr="005C2A97">
        <w:rPr>
          <w:bCs/>
          <w:szCs w:val="24"/>
          <w:lang w:eastAsia="ar-SA"/>
        </w:rPr>
        <w:t>Umow</w:t>
      </w:r>
      <w:r w:rsidR="00A66E3C">
        <w:rPr>
          <w:bCs/>
          <w:szCs w:val="24"/>
          <w:lang w:eastAsia="ar-SA"/>
        </w:rPr>
        <w:t>ie</w:t>
      </w:r>
      <w:r w:rsidRPr="005C2A97">
        <w:rPr>
          <w:szCs w:val="24"/>
          <w:lang w:eastAsia="ar-SA"/>
        </w:rPr>
        <w:t xml:space="preserve">. </w:t>
      </w:r>
    </w:p>
    <w:p w14:paraId="79F51C5B" w14:textId="66BDC548" w:rsidR="00D90751" w:rsidRDefault="00D90751" w:rsidP="00F166F4">
      <w:pPr>
        <w:widowControl w:val="0"/>
        <w:numPr>
          <w:ilvl w:val="0"/>
          <w:numId w:val="4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5C2A97">
        <w:rPr>
          <w:szCs w:val="24"/>
          <w:lang w:eastAsia="ar-SA"/>
        </w:rPr>
        <w:lastRenderedPageBreak/>
        <w:t xml:space="preserve">Zamawiający zastrzega sobie możliwość przeprowadzenia kontroli u Wykonawcy </w:t>
      </w:r>
      <w:r w:rsidRPr="005C2A97">
        <w:rPr>
          <w:szCs w:val="24"/>
          <w:lang w:eastAsia="ar-SA"/>
        </w:rPr>
        <w:br/>
        <w:t xml:space="preserve">w zakresie poprawności przetwarzania i zabezpieczenia danych osobowych objętych </w:t>
      </w:r>
      <w:r w:rsidR="00CD691E" w:rsidRPr="005C2A97">
        <w:rPr>
          <w:szCs w:val="24"/>
          <w:lang w:eastAsia="ar-SA"/>
        </w:rPr>
        <w:t>Umow</w:t>
      </w:r>
      <w:r w:rsidRPr="005C2A97">
        <w:rPr>
          <w:szCs w:val="24"/>
          <w:lang w:eastAsia="ar-SA"/>
        </w:rPr>
        <w:t>ą, a Wykonawca udostępnia Zamawiającemu w</w:t>
      </w:r>
      <w:r w:rsidR="006D7F7B">
        <w:rPr>
          <w:szCs w:val="24"/>
          <w:lang w:eastAsia="ar-SA"/>
        </w:rPr>
        <w:t>szelkie informacje niezbędne do </w:t>
      </w:r>
      <w:r w:rsidRPr="005C2A97">
        <w:rPr>
          <w:szCs w:val="24"/>
          <w:lang w:eastAsia="ar-SA"/>
        </w:rPr>
        <w:t>spełnienia obowiązków określonych w art. 28 Rozporządzenia RODO.</w:t>
      </w:r>
    </w:p>
    <w:p w14:paraId="19464C3A" w14:textId="77777777" w:rsidR="00F166F4" w:rsidRPr="005C2A97" w:rsidRDefault="00F166F4" w:rsidP="00F166F4">
      <w:pPr>
        <w:widowControl w:val="0"/>
        <w:shd w:val="clear" w:color="auto" w:fill="FFFFFF"/>
        <w:suppressAutoHyphens/>
        <w:autoSpaceDE w:val="0"/>
        <w:spacing w:line="276" w:lineRule="auto"/>
        <w:jc w:val="both"/>
        <w:rPr>
          <w:szCs w:val="24"/>
          <w:lang w:eastAsia="ar-SA"/>
        </w:rPr>
      </w:pPr>
    </w:p>
    <w:p w14:paraId="4B4DCB4A" w14:textId="71BEBD86" w:rsidR="009E58F6" w:rsidRPr="005C2A97" w:rsidRDefault="00A7495C" w:rsidP="00B1171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>§</w:t>
      </w:r>
      <w:r w:rsidR="00061581" w:rsidRPr="005C2A97">
        <w:rPr>
          <w:b/>
          <w:szCs w:val="24"/>
        </w:rPr>
        <w:t xml:space="preserve"> </w:t>
      </w:r>
      <w:r w:rsidR="00A54643">
        <w:rPr>
          <w:b/>
          <w:szCs w:val="24"/>
        </w:rPr>
        <w:t>12</w:t>
      </w:r>
    </w:p>
    <w:p w14:paraId="027CB605" w14:textId="77777777" w:rsidR="00D90751" w:rsidRPr="005C2A97" w:rsidRDefault="009E58F6" w:rsidP="00554970">
      <w:pPr>
        <w:spacing w:line="360" w:lineRule="auto"/>
        <w:jc w:val="center"/>
        <w:rPr>
          <w:b/>
          <w:szCs w:val="24"/>
        </w:rPr>
      </w:pPr>
      <w:r w:rsidRPr="005C2A97">
        <w:rPr>
          <w:b/>
          <w:szCs w:val="24"/>
        </w:rPr>
        <w:t>INNE POSTANOWIENIA</w:t>
      </w:r>
    </w:p>
    <w:p w14:paraId="055F9305" w14:textId="77777777" w:rsidR="00D90751" w:rsidRPr="005C2A97" w:rsidRDefault="00D90751" w:rsidP="00EF5B17">
      <w:pPr>
        <w:pStyle w:val="Akapitzlist1"/>
        <w:numPr>
          <w:ilvl w:val="0"/>
          <w:numId w:val="1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2A97">
        <w:rPr>
          <w:rFonts w:ascii="Times New Roman" w:hAnsi="Times New Roman"/>
          <w:sz w:val="24"/>
          <w:szCs w:val="24"/>
        </w:rPr>
        <w:t xml:space="preserve">Spory wynikłe w trakcie realizacji niniejszej </w:t>
      </w:r>
      <w:r w:rsidR="00CD691E" w:rsidRPr="005C2A97">
        <w:rPr>
          <w:rFonts w:ascii="Times New Roman" w:hAnsi="Times New Roman"/>
          <w:sz w:val="24"/>
          <w:szCs w:val="24"/>
        </w:rPr>
        <w:t>Umow</w:t>
      </w:r>
      <w:r w:rsidRPr="005C2A97">
        <w:rPr>
          <w:rFonts w:ascii="Times New Roman" w:hAnsi="Times New Roman"/>
          <w:sz w:val="24"/>
          <w:szCs w:val="24"/>
        </w:rPr>
        <w:t xml:space="preserve">y rozstrzygać będzie Sąd właściwy </w:t>
      </w:r>
      <w:r w:rsidRPr="005C2A97">
        <w:rPr>
          <w:rFonts w:ascii="Times New Roman" w:hAnsi="Times New Roman"/>
          <w:sz w:val="24"/>
          <w:szCs w:val="24"/>
        </w:rPr>
        <w:br/>
        <w:t>dla siedziby Zamawiającego.</w:t>
      </w:r>
    </w:p>
    <w:p w14:paraId="3E97D8F2" w14:textId="77777777" w:rsidR="00D90751" w:rsidRPr="005C2A97" w:rsidRDefault="00D90751" w:rsidP="00EF5B17">
      <w:pPr>
        <w:numPr>
          <w:ilvl w:val="0"/>
          <w:numId w:val="13"/>
        </w:numPr>
        <w:spacing w:line="276" w:lineRule="auto"/>
        <w:ind w:left="0" w:firstLine="0"/>
        <w:jc w:val="both"/>
        <w:rPr>
          <w:szCs w:val="24"/>
        </w:rPr>
      </w:pPr>
      <w:r w:rsidRPr="005C2A97">
        <w:rPr>
          <w:szCs w:val="24"/>
        </w:rPr>
        <w:t xml:space="preserve">Strony zobowiązują się do niezwłocznego, wzajemnego poinformowania o zmianie swojego adresu zamieszkania/siedziby, danych osobowych/rejestrowych, </w:t>
      </w:r>
      <w:r w:rsidR="00554970" w:rsidRPr="005C2A97">
        <w:rPr>
          <w:szCs w:val="24"/>
        </w:rPr>
        <w:t xml:space="preserve">numeru </w:t>
      </w:r>
      <w:r w:rsidRPr="005C2A97">
        <w:rPr>
          <w:szCs w:val="24"/>
        </w:rPr>
        <w:t xml:space="preserve">rachunku bankowego, adresu e-mail lub </w:t>
      </w:r>
      <w:r w:rsidR="00554970" w:rsidRPr="005C2A97">
        <w:rPr>
          <w:szCs w:val="24"/>
        </w:rPr>
        <w:t xml:space="preserve">numeru </w:t>
      </w:r>
      <w:r w:rsidRPr="005C2A97">
        <w:rPr>
          <w:szCs w:val="24"/>
        </w:rPr>
        <w:t xml:space="preserve">faxu itp. Brak takiego powiadomienia będzie skutkować tym, iż </w:t>
      </w:r>
      <w:r w:rsidR="00554970" w:rsidRPr="005C2A97">
        <w:rPr>
          <w:szCs w:val="24"/>
        </w:rPr>
        <w:t xml:space="preserve">wszelka </w:t>
      </w:r>
      <w:r w:rsidRPr="005C2A97">
        <w:rPr>
          <w:szCs w:val="24"/>
        </w:rPr>
        <w:t>korespondencja, przekazy pieniężne i przelewy bankowe kierowane na dotychczasowy adres, numer, rachunek bankowy będą przez strony traktowane jako doręczone i dokonane w terminie.</w:t>
      </w:r>
    </w:p>
    <w:p w14:paraId="2EABFB04" w14:textId="77777777" w:rsidR="009E58F6" w:rsidRPr="005C2A97" w:rsidRDefault="00CD691E" w:rsidP="00EF5B17">
      <w:pPr>
        <w:pStyle w:val="Akapitzlist1"/>
        <w:numPr>
          <w:ilvl w:val="0"/>
          <w:numId w:val="1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2A97">
        <w:rPr>
          <w:rFonts w:ascii="Times New Roman" w:hAnsi="Times New Roman"/>
          <w:sz w:val="24"/>
          <w:szCs w:val="24"/>
        </w:rPr>
        <w:t>Umow</w:t>
      </w:r>
      <w:r w:rsidR="009E58F6" w:rsidRPr="005C2A97">
        <w:rPr>
          <w:rFonts w:ascii="Times New Roman" w:hAnsi="Times New Roman"/>
          <w:sz w:val="24"/>
          <w:szCs w:val="24"/>
        </w:rPr>
        <w:t>ę sporządzono w trzech jednobrzmiących egzemplarzach, z tego otrzymują:</w:t>
      </w:r>
    </w:p>
    <w:p w14:paraId="16C98EAA" w14:textId="1F0C8F88" w:rsidR="009E58F6" w:rsidRPr="005C2A97" w:rsidRDefault="009E58F6" w:rsidP="00EF5B17">
      <w:pPr>
        <w:spacing w:line="276" w:lineRule="auto"/>
        <w:rPr>
          <w:szCs w:val="24"/>
        </w:rPr>
      </w:pPr>
      <w:r w:rsidRPr="005C2A97">
        <w:rPr>
          <w:szCs w:val="24"/>
        </w:rPr>
        <w:t xml:space="preserve">Egz. Nr 1 – </w:t>
      </w:r>
      <w:r w:rsidR="001D3873" w:rsidRPr="005C2A97">
        <w:rPr>
          <w:szCs w:val="24"/>
        </w:rPr>
        <w:t xml:space="preserve">Zamawiający - </w:t>
      </w:r>
      <w:r w:rsidRPr="005C2A97">
        <w:rPr>
          <w:szCs w:val="24"/>
        </w:rPr>
        <w:t>Pion Głównego Księgowego</w:t>
      </w:r>
    </w:p>
    <w:p w14:paraId="4D72CACD" w14:textId="6CAB5279" w:rsidR="009E58F6" w:rsidRPr="005C2A97" w:rsidRDefault="009E58F6" w:rsidP="00EF5B17">
      <w:pPr>
        <w:spacing w:line="276" w:lineRule="auto"/>
        <w:rPr>
          <w:szCs w:val="24"/>
        </w:rPr>
      </w:pPr>
      <w:r w:rsidRPr="005C2A97">
        <w:rPr>
          <w:szCs w:val="24"/>
        </w:rPr>
        <w:t>Egz. Nr 2 – Wykonawca</w:t>
      </w:r>
      <w:r w:rsidR="00AA63DB" w:rsidRPr="005C2A97">
        <w:rPr>
          <w:szCs w:val="24"/>
        </w:rPr>
        <w:t xml:space="preserve"> - </w:t>
      </w:r>
      <w:r w:rsidR="00251B0B" w:rsidRPr="005C2A97">
        <w:rPr>
          <w:szCs w:val="24"/>
        </w:rPr>
        <w:t>…………..</w:t>
      </w:r>
    </w:p>
    <w:p w14:paraId="49F17982" w14:textId="00642F46" w:rsidR="00AA63DB" w:rsidRDefault="009E58F6" w:rsidP="00EF5B17">
      <w:pPr>
        <w:spacing w:line="276" w:lineRule="auto"/>
        <w:rPr>
          <w:szCs w:val="24"/>
        </w:rPr>
      </w:pPr>
      <w:r w:rsidRPr="005C2A97">
        <w:rPr>
          <w:szCs w:val="24"/>
        </w:rPr>
        <w:t xml:space="preserve">Egz. Nr 3 – </w:t>
      </w:r>
      <w:r w:rsidR="001D3873" w:rsidRPr="005C2A97">
        <w:rPr>
          <w:szCs w:val="24"/>
        </w:rPr>
        <w:t xml:space="preserve">Zamawiający - </w:t>
      </w:r>
      <w:r w:rsidRPr="005C2A97">
        <w:rPr>
          <w:szCs w:val="24"/>
        </w:rPr>
        <w:t xml:space="preserve">Sekcja </w:t>
      </w:r>
      <w:r w:rsidR="00F64398" w:rsidRPr="005C2A97">
        <w:rPr>
          <w:szCs w:val="24"/>
        </w:rPr>
        <w:t>Ochrony Środowiska</w:t>
      </w:r>
    </w:p>
    <w:p w14:paraId="1E763A78" w14:textId="77777777" w:rsidR="00EF5B17" w:rsidRPr="005C2A97" w:rsidRDefault="00EF5B17" w:rsidP="00EF5B17">
      <w:pPr>
        <w:spacing w:line="276" w:lineRule="auto"/>
        <w:rPr>
          <w:szCs w:val="24"/>
        </w:rPr>
      </w:pPr>
    </w:p>
    <w:p w14:paraId="369EE9F1" w14:textId="3FDE3058" w:rsidR="009E58F6" w:rsidRPr="00EF5B17" w:rsidRDefault="009E58F6" w:rsidP="00B11710">
      <w:pPr>
        <w:spacing w:line="360" w:lineRule="auto"/>
        <w:rPr>
          <w:szCs w:val="24"/>
          <w:u w:val="single"/>
        </w:rPr>
      </w:pPr>
      <w:r w:rsidRPr="00EF5B17">
        <w:rPr>
          <w:szCs w:val="24"/>
          <w:u w:val="single"/>
        </w:rPr>
        <w:t xml:space="preserve">Załączniki stanowiące integralną część </w:t>
      </w:r>
      <w:r w:rsidR="00CD691E" w:rsidRPr="00EF5B17">
        <w:rPr>
          <w:szCs w:val="24"/>
          <w:u w:val="single"/>
        </w:rPr>
        <w:t>Umow</w:t>
      </w:r>
      <w:r w:rsidRPr="00EF5B17">
        <w:rPr>
          <w:szCs w:val="24"/>
          <w:u w:val="single"/>
        </w:rPr>
        <w:t>y:</w:t>
      </w:r>
    </w:p>
    <w:p w14:paraId="09819041" w14:textId="77777777" w:rsidR="009E58F6" w:rsidRPr="005C2A97" w:rsidRDefault="00A214F3" w:rsidP="00B11710">
      <w:pPr>
        <w:spacing w:line="360" w:lineRule="auto"/>
        <w:rPr>
          <w:szCs w:val="24"/>
        </w:rPr>
      </w:pPr>
      <w:r w:rsidRPr="005C2A97">
        <w:rPr>
          <w:szCs w:val="24"/>
        </w:rPr>
        <w:t xml:space="preserve">Załącznik nr 1 – </w:t>
      </w:r>
      <w:r w:rsidR="001D57FB" w:rsidRPr="005C2A97">
        <w:rPr>
          <w:szCs w:val="24"/>
        </w:rPr>
        <w:t>Formularz cenowy</w:t>
      </w:r>
    </w:p>
    <w:p w14:paraId="4A87CEF3" w14:textId="77777777" w:rsidR="009E58F6" w:rsidRPr="005C2A97" w:rsidRDefault="009E58F6" w:rsidP="00B11710">
      <w:pPr>
        <w:spacing w:line="360" w:lineRule="auto"/>
        <w:rPr>
          <w:szCs w:val="24"/>
        </w:rPr>
      </w:pPr>
      <w:r w:rsidRPr="005C2A97">
        <w:rPr>
          <w:szCs w:val="24"/>
        </w:rPr>
        <w:t xml:space="preserve">Załącznik nr 2 – </w:t>
      </w:r>
      <w:r w:rsidR="001D57FB" w:rsidRPr="005C2A97">
        <w:rPr>
          <w:szCs w:val="24"/>
        </w:rPr>
        <w:t>Opis Przedmiotu Zamówienia</w:t>
      </w:r>
    </w:p>
    <w:p w14:paraId="3874D6BD" w14:textId="62E5CF4D" w:rsidR="009E58F6" w:rsidRDefault="009E58F6" w:rsidP="00B11710">
      <w:pPr>
        <w:spacing w:line="360" w:lineRule="auto"/>
        <w:rPr>
          <w:szCs w:val="24"/>
        </w:rPr>
      </w:pPr>
    </w:p>
    <w:p w14:paraId="7637F5FE" w14:textId="77777777" w:rsidR="00927039" w:rsidRDefault="00927039" w:rsidP="00B11710">
      <w:pPr>
        <w:spacing w:line="360" w:lineRule="auto"/>
        <w:rPr>
          <w:szCs w:val="24"/>
        </w:rPr>
      </w:pPr>
    </w:p>
    <w:p w14:paraId="254EABA5" w14:textId="77777777" w:rsidR="002174D0" w:rsidRPr="005C2A97" w:rsidRDefault="002174D0" w:rsidP="00B11710">
      <w:pPr>
        <w:spacing w:line="360" w:lineRule="auto"/>
        <w:rPr>
          <w:szCs w:val="24"/>
        </w:rPr>
      </w:pPr>
    </w:p>
    <w:p w14:paraId="755EF4FC" w14:textId="77777777" w:rsidR="009E58F6" w:rsidRPr="005C2A97" w:rsidRDefault="009E58F6" w:rsidP="00B11710">
      <w:pPr>
        <w:spacing w:line="360" w:lineRule="auto"/>
        <w:ind w:firstLine="708"/>
        <w:rPr>
          <w:b/>
          <w:szCs w:val="24"/>
        </w:rPr>
      </w:pPr>
      <w:r w:rsidRPr="005C2A97">
        <w:rPr>
          <w:b/>
          <w:szCs w:val="24"/>
        </w:rPr>
        <w:t>ZAMAWIAJĄCY</w:t>
      </w:r>
      <w:r w:rsidRPr="005C2A97">
        <w:rPr>
          <w:b/>
          <w:szCs w:val="24"/>
        </w:rPr>
        <w:tab/>
      </w:r>
      <w:r w:rsidRPr="005C2A97">
        <w:rPr>
          <w:b/>
          <w:szCs w:val="24"/>
        </w:rPr>
        <w:tab/>
      </w:r>
      <w:r w:rsidRPr="005C2A97">
        <w:rPr>
          <w:b/>
          <w:szCs w:val="24"/>
        </w:rPr>
        <w:tab/>
      </w:r>
      <w:r w:rsidRPr="005C2A97">
        <w:rPr>
          <w:b/>
          <w:szCs w:val="24"/>
        </w:rPr>
        <w:tab/>
      </w:r>
      <w:r w:rsidRPr="005C2A97">
        <w:rPr>
          <w:b/>
          <w:szCs w:val="24"/>
        </w:rPr>
        <w:tab/>
      </w:r>
      <w:r w:rsidRPr="005C2A97">
        <w:rPr>
          <w:b/>
          <w:szCs w:val="24"/>
        </w:rPr>
        <w:tab/>
        <w:t>WYKONAWCA</w:t>
      </w:r>
    </w:p>
    <w:p w14:paraId="56E97011" w14:textId="77777777" w:rsidR="009E58F6" w:rsidRPr="005C2A97" w:rsidRDefault="009E58F6" w:rsidP="00B11710">
      <w:pPr>
        <w:spacing w:line="360" w:lineRule="auto"/>
        <w:rPr>
          <w:b/>
          <w:szCs w:val="24"/>
        </w:rPr>
      </w:pPr>
      <w:r w:rsidRPr="005C2A97">
        <w:rPr>
          <w:b/>
          <w:szCs w:val="24"/>
        </w:rPr>
        <w:t>…………..…………………..</w:t>
      </w:r>
      <w:r w:rsidRPr="005C2A97">
        <w:rPr>
          <w:b/>
          <w:szCs w:val="24"/>
        </w:rPr>
        <w:tab/>
      </w:r>
      <w:r w:rsidRPr="005C2A97">
        <w:rPr>
          <w:b/>
          <w:szCs w:val="24"/>
        </w:rPr>
        <w:tab/>
      </w:r>
      <w:r w:rsidRPr="005C2A97">
        <w:rPr>
          <w:b/>
          <w:szCs w:val="24"/>
        </w:rPr>
        <w:tab/>
      </w:r>
      <w:r w:rsidRPr="005C2A97">
        <w:rPr>
          <w:b/>
          <w:szCs w:val="24"/>
        </w:rPr>
        <w:tab/>
        <w:t>………………………………</w:t>
      </w:r>
    </w:p>
    <w:p w14:paraId="547D1437" w14:textId="77777777" w:rsidR="003C1498" w:rsidRPr="005C2A97" w:rsidRDefault="003C1498" w:rsidP="00B11710">
      <w:pPr>
        <w:tabs>
          <w:tab w:val="left" w:pos="6660"/>
        </w:tabs>
        <w:spacing w:line="360" w:lineRule="auto"/>
        <w:rPr>
          <w:b/>
          <w:i/>
          <w:szCs w:val="24"/>
        </w:rPr>
      </w:pPr>
    </w:p>
    <w:sectPr w:rsidR="003C1498" w:rsidRPr="005C2A97" w:rsidSect="00182811">
      <w:footerReference w:type="defaul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839D" w14:textId="77777777" w:rsidR="005C6AC1" w:rsidRDefault="005C6AC1">
      <w:r>
        <w:separator/>
      </w:r>
    </w:p>
  </w:endnote>
  <w:endnote w:type="continuationSeparator" w:id="0">
    <w:p w14:paraId="76D01E3B" w14:textId="77777777" w:rsidR="005C6AC1" w:rsidRDefault="005C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340908"/>
      <w:docPartObj>
        <w:docPartGallery w:val="Page Numbers (Bottom of Page)"/>
        <w:docPartUnique/>
      </w:docPartObj>
    </w:sdtPr>
    <w:sdtEndPr/>
    <w:sdtContent>
      <w:p w14:paraId="2FADDCA4" w14:textId="533AD65B" w:rsidR="004270C8" w:rsidRDefault="004E17F2">
        <w:pPr>
          <w:pStyle w:val="Stopka"/>
          <w:jc w:val="right"/>
        </w:pPr>
        <w:r>
          <w:fldChar w:fldCharType="begin"/>
        </w:r>
        <w:r w:rsidR="0042027F">
          <w:instrText>PAGE   \* MERGEFORMAT</w:instrText>
        </w:r>
        <w:r>
          <w:fldChar w:fldCharType="separate"/>
        </w:r>
        <w:r w:rsidR="007F2C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F644D0" w14:textId="77777777" w:rsidR="004270C8" w:rsidRDefault="00427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491995"/>
      <w:docPartObj>
        <w:docPartGallery w:val="Page Numbers (Bottom of Page)"/>
        <w:docPartUnique/>
      </w:docPartObj>
    </w:sdtPr>
    <w:sdtEndPr/>
    <w:sdtContent>
      <w:p w14:paraId="326B8305" w14:textId="64D4A9F5" w:rsidR="005C2A97" w:rsidRDefault="005C2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39">
          <w:rPr>
            <w:noProof/>
          </w:rPr>
          <w:t>1</w:t>
        </w:r>
        <w:r>
          <w:fldChar w:fldCharType="end"/>
        </w:r>
      </w:p>
    </w:sdtContent>
  </w:sdt>
  <w:p w14:paraId="240F6B15" w14:textId="77777777" w:rsidR="004270C8" w:rsidRDefault="00427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F60A" w14:textId="77777777" w:rsidR="005C6AC1" w:rsidRDefault="005C6AC1">
      <w:r>
        <w:separator/>
      </w:r>
    </w:p>
  </w:footnote>
  <w:footnote w:type="continuationSeparator" w:id="0">
    <w:p w14:paraId="13827C15" w14:textId="77777777" w:rsidR="005C6AC1" w:rsidRDefault="005C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0000029"/>
    <w:multiLevelType w:val="multilevel"/>
    <w:tmpl w:val="923EB99E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50071F"/>
    <w:multiLevelType w:val="multilevel"/>
    <w:tmpl w:val="1AA0E1F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CDA2915"/>
    <w:multiLevelType w:val="hybridMultilevel"/>
    <w:tmpl w:val="11B6D9F8"/>
    <w:lvl w:ilvl="0" w:tplc="8376C9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72A54"/>
    <w:multiLevelType w:val="hybridMultilevel"/>
    <w:tmpl w:val="3218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9355B"/>
    <w:multiLevelType w:val="hybridMultilevel"/>
    <w:tmpl w:val="292E3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50E230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C55"/>
    <w:multiLevelType w:val="multilevel"/>
    <w:tmpl w:val="5990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A5C27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4914FA"/>
    <w:multiLevelType w:val="hybridMultilevel"/>
    <w:tmpl w:val="648848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268A2C65"/>
    <w:multiLevelType w:val="hybridMultilevel"/>
    <w:tmpl w:val="5B6A8790"/>
    <w:name w:val="WW8Num33"/>
    <w:lvl w:ilvl="0" w:tplc="0BF64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C3369"/>
    <w:multiLevelType w:val="hybridMultilevel"/>
    <w:tmpl w:val="0728DFD6"/>
    <w:lvl w:ilvl="0" w:tplc="AB2C6B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A25743"/>
    <w:multiLevelType w:val="hybridMultilevel"/>
    <w:tmpl w:val="E714AC98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474E"/>
    <w:multiLevelType w:val="hybridMultilevel"/>
    <w:tmpl w:val="2968CE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32046"/>
    <w:multiLevelType w:val="hybridMultilevel"/>
    <w:tmpl w:val="6B3AFE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801F02"/>
    <w:multiLevelType w:val="hybridMultilevel"/>
    <w:tmpl w:val="1FCE64A4"/>
    <w:lvl w:ilvl="0" w:tplc="F350E23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F2016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B17"/>
    <w:multiLevelType w:val="hybridMultilevel"/>
    <w:tmpl w:val="1F9AB3CA"/>
    <w:lvl w:ilvl="0" w:tplc="B180F01C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4BB06313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58621C"/>
    <w:multiLevelType w:val="hybridMultilevel"/>
    <w:tmpl w:val="2C6ED880"/>
    <w:lvl w:ilvl="0" w:tplc="0B32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7754"/>
    <w:multiLevelType w:val="hybridMultilevel"/>
    <w:tmpl w:val="6958C3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8127047"/>
    <w:multiLevelType w:val="hybridMultilevel"/>
    <w:tmpl w:val="1234C74E"/>
    <w:lvl w:ilvl="0" w:tplc="995CEF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22F1E"/>
    <w:multiLevelType w:val="hybridMultilevel"/>
    <w:tmpl w:val="BA08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341A9"/>
    <w:multiLevelType w:val="hybridMultilevel"/>
    <w:tmpl w:val="8018AEF4"/>
    <w:lvl w:ilvl="0" w:tplc="6BFAB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D01B9"/>
    <w:multiLevelType w:val="hybridMultilevel"/>
    <w:tmpl w:val="F8882B70"/>
    <w:name w:val="WW8Num96"/>
    <w:lvl w:ilvl="0" w:tplc="9AAC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4" w15:restartNumberingAfterBreak="0">
    <w:nsid w:val="69646602"/>
    <w:multiLevelType w:val="hybridMultilevel"/>
    <w:tmpl w:val="48ECD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793CAA"/>
    <w:multiLevelType w:val="hybridMultilevel"/>
    <w:tmpl w:val="A43E489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286421D"/>
    <w:multiLevelType w:val="multilevel"/>
    <w:tmpl w:val="5990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D587E7A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19C3"/>
    <w:multiLevelType w:val="hybridMultilevel"/>
    <w:tmpl w:val="28964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92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9618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357888">
    <w:abstractNumId w:val="26"/>
  </w:num>
  <w:num w:numId="4" w16cid:durableId="822965516">
    <w:abstractNumId w:val="7"/>
  </w:num>
  <w:num w:numId="5" w16cid:durableId="467550719">
    <w:abstractNumId w:val="12"/>
  </w:num>
  <w:num w:numId="6" w16cid:durableId="1313678624">
    <w:abstractNumId w:val="20"/>
  </w:num>
  <w:num w:numId="7" w16cid:durableId="1014267631">
    <w:abstractNumId w:val="17"/>
  </w:num>
  <w:num w:numId="8" w16cid:durableId="648174174">
    <w:abstractNumId w:val="18"/>
  </w:num>
  <w:num w:numId="9" w16cid:durableId="1826848385">
    <w:abstractNumId w:val="25"/>
  </w:num>
  <w:num w:numId="10" w16cid:durableId="991829382">
    <w:abstractNumId w:val="22"/>
  </w:num>
  <w:num w:numId="11" w16cid:durableId="87387798">
    <w:abstractNumId w:val="10"/>
  </w:num>
  <w:num w:numId="12" w16cid:durableId="1129738358">
    <w:abstractNumId w:val="13"/>
  </w:num>
  <w:num w:numId="13" w16cid:durableId="2091808426">
    <w:abstractNumId w:val="37"/>
  </w:num>
  <w:num w:numId="14" w16cid:durableId="1326275364">
    <w:abstractNumId w:val="30"/>
  </w:num>
  <w:num w:numId="15" w16cid:durableId="1600067311">
    <w:abstractNumId w:val="36"/>
  </w:num>
  <w:num w:numId="16" w16cid:durableId="1662346559">
    <w:abstractNumId w:val="31"/>
  </w:num>
  <w:num w:numId="17" w16cid:durableId="287510017">
    <w:abstractNumId w:val="8"/>
  </w:num>
  <w:num w:numId="18" w16cid:durableId="1224215325">
    <w:abstractNumId w:val="27"/>
  </w:num>
  <w:num w:numId="19" w16cid:durableId="1663926100">
    <w:abstractNumId w:val="23"/>
  </w:num>
  <w:num w:numId="20" w16cid:durableId="1906604442">
    <w:abstractNumId w:val="35"/>
  </w:num>
  <w:num w:numId="21" w16cid:durableId="1266502517">
    <w:abstractNumId w:val="24"/>
  </w:num>
  <w:num w:numId="22" w16cid:durableId="2124960705">
    <w:abstractNumId w:val="38"/>
  </w:num>
  <w:num w:numId="23" w16cid:durableId="168983047">
    <w:abstractNumId w:val="34"/>
  </w:num>
  <w:num w:numId="24" w16cid:durableId="378164568">
    <w:abstractNumId w:val="16"/>
  </w:num>
  <w:num w:numId="25" w16cid:durableId="1176845491">
    <w:abstractNumId w:val="28"/>
  </w:num>
  <w:num w:numId="26" w16cid:durableId="843742448">
    <w:abstractNumId w:val="11"/>
  </w:num>
  <w:num w:numId="27" w16cid:durableId="1856189020">
    <w:abstractNumId w:val="21"/>
  </w:num>
  <w:num w:numId="28" w16cid:durableId="1445953244">
    <w:abstractNumId w:val="9"/>
  </w:num>
  <w:num w:numId="29" w16cid:durableId="58790921">
    <w:abstractNumId w:val="19"/>
  </w:num>
  <w:num w:numId="30" w16cid:durableId="9084231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FBE"/>
    <w:rsid w:val="00001571"/>
    <w:rsid w:val="00004CAC"/>
    <w:rsid w:val="000109E9"/>
    <w:rsid w:val="0001223F"/>
    <w:rsid w:val="00012C67"/>
    <w:rsid w:val="00016389"/>
    <w:rsid w:val="00016653"/>
    <w:rsid w:val="00020070"/>
    <w:rsid w:val="000201BA"/>
    <w:rsid w:val="000207C9"/>
    <w:rsid w:val="00020FBC"/>
    <w:rsid w:val="00022B2A"/>
    <w:rsid w:val="000230AD"/>
    <w:rsid w:val="0002705A"/>
    <w:rsid w:val="00027D7A"/>
    <w:rsid w:val="000345F5"/>
    <w:rsid w:val="00036015"/>
    <w:rsid w:val="00046AB7"/>
    <w:rsid w:val="000519A2"/>
    <w:rsid w:val="00054853"/>
    <w:rsid w:val="00056B9C"/>
    <w:rsid w:val="00061581"/>
    <w:rsid w:val="00062B14"/>
    <w:rsid w:val="0006359F"/>
    <w:rsid w:val="00063C3A"/>
    <w:rsid w:val="00064D81"/>
    <w:rsid w:val="000664A5"/>
    <w:rsid w:val="000706F0"/>
    <w:rsid w:val="0008074F"/>
    <w:rsid w:val="00084B27"/>
    <w:rsid w:val="00085641"/>
    <w:rsid w:val="00094931"/>
    <w:rsid w:val="0009650B"/>
    <w:rsid w:val="000A18E0"/>
    <w:rsid w:val="000A1E31"/>
    <w:rsid w:val="000B2BE8"/>
    <w:rsid w:val="000B56DD"/>
    <w:rsid w:val="000C779C"/>
    <w:rsid w:val="000D32BB"/>
    <w:rsid w:val="000D47F0"/>
    <w:rsid w:val="000D51C3"/>
    <w:rsid w:val="000E483F"/>
    <w:rsid w:val="000E57F5"/>
    <w:rsid w:val="000E678F"/>
    <w:rsid w:val="000F0236"/>
    <w:rsid w:val="000F607C"/>
    <w:rsid w:val="000F76A5"/>
    <w:rsid w:val="00100751"/>
    <w:rsid w:val="00102D61"/>
    <w:rsid w:val="00103254"/>
    <w:rsid w:val="00103BC5"/>
    <w:rsid w:val="0011049C"/>
    <w:rsid w:val="00111663"/>
    <w:rsid w:val="00112072"/>
    <w:rsid w:val="00116EF9"/>
    <w:rsid w:val="00126743"/>
    <w:rsid w:val="00132D23"/>
    <w:rsid w:val="0013600F"/>
    <w:rsid w:val="001430A5"/>
    <w:rsid w:val="00144445"/>
    <w:rsid w:val="001453A0"/>
    <w:rsid w:val="00146D63"/>
    <w:rsid w:val="00151B7E"/>
    <w:rsid w:val="001553CB"/>
    <w:rsid w:val="00156180"/>
    <w:rsid w:val="0016221F"/>
    <w:rsid w:val="00163EF2"/>
    <w:rsid w:val="00164279"/>
    <w:rsid w:val="001648DE"/>
    <w:rsid w:val="00167632"/>
    <w:rsid w:val="00173741"/>
    <w:rsid w:val="0017425A"/>
    <w:rsid w:val="00177E3C"/>
    <w:rsid w:val="00182811"/>
    <w:rsid w:val="0018310B"/>
    <w:rsid w:val="00184797"/>
    <w:rsid w:val="001853F9"/>
    <w:rsid w:val="001862A2"/>
    <w:rsid w:val="00187548"/>
    <w:rsid w:val="001911F9"/>
    <w:rsid w:val="00191486"/>
    <w:rsid w:val="00192C61"/>
    <w:rsid w:val="00195D30"/>
    <w:rsid w:val="001A4E7A"/>
    <w:rsid w:val="001B1DA0"/>
    <w:rsid w:val="001B5F7C"/>
    <w:rsid w:val="001C45B7"/>
    <w:rsid w:val="001C76A6"/>
    <w:rsid w:val="001D02B2"/>
    <w:rsid w:val="001D3873"/>
    <w:rsid w:val="001D4206"/>
    <w:rsid w:val="001D55CF"/>
    <w:rsid w:val="001D57FB"/>
    <w:rsid w:val="001D6047"/>
    <w:rsid w:val="001E0DE1"/>
    <w:rsid w:val="001E139F"/>
    <w:rsid w:val="001E1C9C"/>
    <w:rsid w:val="001E7F63"/>
    <w:rsid w:val="001F7487"/>
    <w:rsid w:val="00202157"/>
    <w:rsid w:val="00202B26"/>
    <w:rsid w:val="00203ADC"/>
    <w:rsid w:val="00205197"/>
    <w:rsid w:val="00205CCF"/>
    <w:rsid w:val="00206859"/>
    <w:rsid w:val="0021240F"/>
    <w:rsid w:val="00212BCF"/>
    <w:rsid w:val="00213EB8"/>
    <w:rsid w:val="0021431A"/>
    <w:rsid w:val="00216635"/>
    <w:rsid w:val="002174D0"/>
    <w:rsid w:val="00221E9A"/>
    <w:rsid w:val="00222D0B"/>
    <w:rsid w:val="0022546E"/>
    <w:rsid w:val="00225DF2"/>
    <w:rsid w:val="00227140"/>
    <w:rsid w:val="0023304A"/>
    <w:rsid w:val="0024579E"/>
    <w:rsid w:val="00251B0B"/>
    <w:rsid w:val="00252269"/>
    <w:rsid w:val="002522E3"/>
    <w:rsid w:val="00252EEF"/>
    <w:rsid w:val="002546C1"/>
    <w:rsid w:val="00254B1C"/>
    <w:rsid w:val="00255926"/>
    <w:rsid w:val="00262560"/>
    <w:rsid w:val="00270E32"/>
    <w:rsid w:val="00271193"/>
    <w:rsid w:val="002722B2"/>
    <w:rsid w:val="00275290"/>
    <w:rsid w:val="00277555"/>
    <w:rsid w:val="002840E6"/>
    <w:rsid w:val="002844A7"/>
    <w:rsid w:val="002850E5"/>
    <w:rsid w:val="002860ED"/>
    <w:rsid w:val="00286A41"/>
    <w:rsid w:val="0028746A"/>
    <w:rsid w:val="00291948"/>
    <w:rsid w:val="00294056"/>
    <w:rsid w:val="00296237"/>
    <w:rsid w:val="002A1D56"/>
    <w:rsid w:val="002A23E7"/>
    <w:rsid w:val="002A2F15"/>
    <w:rsid w:val="002A3D3D"/>
    <w:rsid w:val="002A4C56"/>
    <w:rsid w:val="002A5853"/>
    <w:rsid w:val="002B2524"/>
    <w:rsid w:val="002B5DC7"/>
    <w:rsid w:val="002B60A0"/>
    <w:rsid w:val="002C3E24"/>
    <w:rsid w:val="002C4E14"/>
    <w:rsid w:val="002D3D35"/>
    <w:rsid w:val="002D3DA1"/>
    <w:rsid w:val="002D5F50"/>
    <w:rsid w:val="002D734A"/>
    <w:rsid w:val="002D79C9"/>
    <w:rsid w:val="002E248A"/>
    <w:rsid w:val="002E45B5"/>
    <w:rsid w:val="002E6530"/>
    <w:rsid w:val="00300D2C"/>
    <w:rsid w:val="0030705C"/>
    <w:rsid w:val="003123C2"/>
    <w:rsid w:val="003215BB"/>
    <w:rsid w:val="00323EF4"/>
    <w:rsid w:val="0033118A"/>
    <w:rsid w:val="0033376E"/>
    <w:rsid w:val="00334233"/>
    <w:rsid w:val="00337140"/>
    <w:rsid w:val="00340E7F"/>
    <w:rsid w:val="003419D6"/>
    <w:rsid w:val="00341A6C"/>
    <w:rsid w:val="003473AC"/>
    <w:rsid w:val="0035011B"/>
    <w:rsid w:val="00350B6B"/>
    <w:rsid w:val="003516C8"/>
    <w:rsid w:val="00352AB8"/>
    <w:rsid w:val="00360A5C"/>
    <w:rsid w:val="00364274"/>
    <w:rsid w:val="00365C4C"/>
    <w:rsid w:val="00366F2D"/>
    <w:rsid w:val="0036769E"/>
    <w:rsid w:val="00376CF4"/>
    <w:rsid w:val="00377AE2"/>
    <w:rsid w:val="0038429C"/>
    <w:rsid w:val="00384B49"/>
    <w:rsid w:val="00384F79"/>
    <w:rsid w:val="00386DFC"/>
    <w:rsid w:val="003908E3"/>
    <w:rsid w:val="00390971"/>
    <w:rsid w:val="003922E7"/>
    <w:rsid w:val="0039335C"/>
    <w:rsid w:val="003944AA"/>
    <w:rsid w:val="003A14B5"/>
    <w:rsid w:val="003A3299"/>
    <w:rsid w:val="003A335B"/>
    <w:rsid w:val="003A599A"/>
    <w:rsid w:val="003B08B5"/>
    <w:rsid w:val="003B09A2"/>
    <w:rsid w:val="003B482D"/>
    <w:rsid w:val="003C04AD"/>
    <w:rsid w:val="003C1498"/>
    <w:rsid w:val="003C2257"/>
    <w:rsid w:val="003C4DF9"/>
    <w:rsid w:val="003C5435"/>
    <w:rsid w:val="003C6044"/>
    <w:rsid w:val="003C72FA"/>
    <w:rsid w:val="003C7B66"/>
    <w:rsid w:val="003D09C7"/>
    <w:rsid w:val="003D0A63"/>
    <w:rsid w:val="003D2893"/>
    <w:rsid w:val="003D4126"/>
    <w:rsid w:val="003D5E3B"/>
    <w:rsid w:val="003E1C50"/>
    <w:rsid w:val="003E1F45"/>
    <w:rsid w:val="003E3583"/>
    <w:rsid w:val="003E4517"/>
    <w:rsid w:val="003E59D9"/>
    <w:rsid w:val="003F305E"/>
    <w:rsid w:val="003F4AE0"/>
    <w:rsid w:val="00407204"/>
    <w:rsid w:val="0041117D"/>
    <w:rsid w:val="0041245A"/>
    <w:rsid w:val="0041390F"/>
    <w:rsid w:val="00415D7A"/>
    <w:rsid w:val="00417603"/>
    <w:rsid w:val="0042027F"/>
    <w:rsid w:val="004209BB"/>
    <w:rsid w:val="004255D5"/>
    <w:rsid w:val="00426697"/>
    <w:rsid w:val="004270C8"/>
    <w:rsid w:val="00431FC9"/>
    <w:rsid w:val="004347AE"/>
    <w:rsid w:val="0043737A"/>
    <w:rsid w:val="00441FA8"/>
    <w:rsid w:val="00442A69"/>
    <w:rsid w:val="00444DDC"/>
    <w:rsid w:val="0044767F"/>
    <w:rsid w:val="004504EB"/>
    <w:rsid w:val="00454C74"/>
    <w:rsid w:val="004558FF"/>
    <w:rsid w:val="00455AAC"/>
    <w:rsid w:val="004616A2"/>
    <w:rsid w:val="004642CA"/>
    <w:rsid w:val="00467BC1"/>
    <w:rsid w:val="00470204"/>
    <w:rsid w:val="00473D0B"/>
    <w:rsid w:val="00474769"/>
    <w:rsid w:val="0047524A"/>
    <w:rsid w:val="00482B95"/>
    <w:rsid w:val="00494461"/>
    <w:rsid w:val="004A0F6A"/>
    <w:rsid w:val="004A2103"/>
    <w:rsid w:val="004A5E64"/>
    <w:rsid w:val="004A6786"/>
    <w:rsid w:val="004B3A96"/>
    <w:rsid w:val="004B7C45"/>
    <w:rsid w:val="004B7F14"/>
    <w:rsid w:val="004C0487"/>
    <w:rsid w:val="004C4ABB"/>
    <w:rsid w:val="004D2AA8"/>
    <w:rsid w:val="004E17F2"/>
    <w:rsid w:val="004E1AF4"/>
    <w:rsid w:val="004E70F0"/>
    <w:rsid w:val="004E7665"/>
    <w:rsid w:val="004F0302"/>
    <w:rsid w:val="004F24F2"/>
    <w:rsid w:val="004F3150"/>
    <w:rsid w:val="004F424B"/>
    <w:rsid w:val="004F6509"/>
    <w:rsid w:val="00501527"/>
    <w:rsid w:val="00505D70"/>
    <w:rsid w:val="00507065"/>
    <w:rsid w:val="00513CBA"/>
    <w:rsid w:val="00513D7B"/>
    <w:rsid w:val="005159EF"/>
    <w:rsid w:val="00516377"/>
    <w:rsid w:val="00516F51"/>
    <w:rsid w:val="00520B1D"/>
    <w:rsid w:val="00522175"/>
    <w:rsid w:val="005232F8"/>
    <w:rsid w:val="0052336E"/>
    <w:rsid w:val="00523D1E"/>
    <w:rsid w:val="00524685"/>
    <w:rsid w:val="00525A80"/>
    <w:rsid w:val="00531BB9"/>
    <w:rsid w:val="005338B2"/>
    <w:rsid w:val="00533910"/>
    <w:rsid w:val="00533A88"/>
    <w:rsid w:val="005344E6"/>
    <w:rsid w:val="0053649F"/>
    <w:rsid w:val="00536545"/>
    <w:rsid w:val="0053779E"/>
    <w:rsid w:val="0054188D"/>
    <w:rsid w:val="00541F59"/>
    <w:rsid w:val="00543DC0"/>
    <w:rsid w:val="005538ED"/>
    <w:rsid w:val="00554970"/>
    <w:rsid w:val="00554BEC"/>
    <w:rsid w:val="0055525F"/>
    <w:rsid w:val="005569DD"/>
    <w:rsid w:val="005633E0"/>
    <w:rsid w:val="00565ECA"/>
    <w:rsid w:val="00566DE8"/>
    <w:rsid w:val="00570D28"/>
    <w:rsid w:val="00574EDC"/>
    <w:rsid w:val="005755AA"/>
    <w:rsid w:val="00576E1E"/>
    <w:rsid w:val="00577B5F"/>
    <w:rsid w:val="00577E5A"/>
    <w:rsid w:val="00581B9D"/>
    <w:rsid w:val="005824F8"/>
    <w:rsid w:val="0058264C"/>
    <w:rsid w:val="0058515E"/>
    <w:rsid w:val="00586822"/>
    <w:rsid w:val="005906C8"/>
    <w:rsid w:val="00590E8D"/>
    <w:rsid w:val="00591D59"/>
    <w:rsid w:val="00592FF6"/>
    <w:rsid w:val="0059345E"/>
    <w:rsid w:val="00597A9D"/>
    <w:rsid w:val="005A23EE"/>
    <w:rsid w:val="005B17F4"/>
    <w:rsid w:val="005B4C76"/>
    <w:rsid w:val="005C2A97"/>
    <w:rsid w:val="005C3808"/>
    <w:rsid w:val="005C4995"/>
    <w:rsid w:val="005C6AC1"/>
    <w:rsid w:val="005C6AE9"/>
    <w:rsid w:val="005C7190"/>
    <w:rsid w:val="005C77D9"/>
    <w:rsid w:val="005E1291"/>
    <w:rsid w:val="005F13F8"/>
    <w:rsid w:val="005F4A82"/>
    <w:rsid w:val="0060773E"/>
    <w:rsid w:val="006112DF"/>
    <w:rsid w:val="00611E07"/>
    <w:rsid w:val="00613C39"/>
    <w:rsid w:val="00615610"/>
    <w:rsid w:val="0062030B"/>
    <w:rsid w:val="00620E1E"/>
    <w:rsid w:val="00621CE7"/>
    <w:rsid w:val="00624D3D"/>
    <w:rsid w:val="00625DAD"/>
    <w:rsid w:val="006302D6"/>
    <w:rsid w:val="00633432"/>
    <w:rsid w:val="006351D2"/>
    <w:rsid w:val="00643BB5"/>
    <w:rsid w:val="006458CF"/>
    <w:rsid w:val="00647370"/>
    <w:rsid w:val="0065321B"/>
    <w:rsid w:val="00654E70"/>
    <w:rsid w:val="006610A3"/>
    <w:rsid w:val="0066168D"/>
    <w:rsid w:val="00662EDB"/>
    <w:rsid w:val="00663652"/>
    <w:rsid w:val="00663E5B"/>
    <w:rsid w:val="00665C6C"/>
    <w:rsid w:val="00672D42"/>
    <w:rsid w:val="006731DC"/>
    <w:rsid w:val="00674D00"/>
    <w:rsid w:val="00676783"/>
    <w:rsid w:val="00676A49"/>
    <w:rsid w:val="00681CE5"/>
    <w:rsid w:val="0068233C"/>
    <w:rsid w:val="00682C99"/>
    <w:rsid w:val="00682DB9"/>
    <w:rsid w:val="006877BB"/>
    <w:rsid w:val="00692E7A"/>
    <w:rsid w:val="006931DD"/>
    <w:rsid w:val="0069326D"/>
    <w:rsid w:val="006959FC"/>
    <w:rsid w:val="00697897"/>
    <w:rsid w:val="00697E35"/>
    <w:rsid w:val="006A1ECD"/>
    <w:rsid w:val="006A3AC0"/>
    <w:rsid w:val="006A4D8F"/>
    <w:rsid w:val="006A6CD8"/>
    <w:rsid w:val="006A6EDA"/>
    <w:rsid w:val="006B177D"/>
    <w:rsid w:val="006B1B4F"/>
    <w:rsid w:val="006B4F89"/>
    <w:rsid w:val="006B56EC"/>
    <w:rsid w:val="006B5ED2"/>
    <w:rsid w:val="006C06C3"/>
    <w:rsid w:val="006C3867"/>
    <w:rsid w:val="006C5A43"/>
    <w:rsid w:val="006C682F"/>
    <w:rsid w:val="006D0C55"/>
    <w:rsid w:val="006D3789"/>
    <w:rsid w:val="006D7F7B"/>
    <w:rsid w:val="006E1492"/>
    <w:rsid w:val="006E1780"/>
    <w:rsid w:val="006E1F06"/>
    <w:rsid w:val="006E45FC"/>
    <w:rsid w:val="006E505E"/>
    <w:rsid w:val="006E53CC"/>
    <w:rsid w:val="006E6CF4"/>
    <w:rsid w:val="006E76F5"/>
    <w:rsid w:val="006F02AB"/>
    <w:rsid w:val="006F3201"/>
    <w:rsid w:val="006F3271"/>
    <w:rsid w:val="006F3F8E"/>
    <w:rsid w:val="006F60F3"/>
    <w:rsid w:val="006F7C69"/>
    <w:rsid w:val="00700060"/>
    <w:rsid w:val="00700DB1"/>
    <w:rsid w:val="007028D1"/>
    <w:rsid w:val="0070332B"/>
    <w:rsid w:val="00712F0A"/>
    <w:rsid w:val="0071366B"/>
    <w:rsid w:val="00714DD7"/>
    <w:rsid w:val="00733FEE"/>
    <w:rsid w:val="0074528F"/>
    <w:rsid w:val="00763188"/>
    <w:rsid w:val="00764B4A"/>
    <w:rsid w:val="00766248"/>
    <w:rsid w:val="00766CD2"/>
    <w:rsid w:val="00771D85"/>
    <w:rsid w:val="00774BA1"/>
    <w:rsid w:val="00776F9C"/>
    <w:rsid w:val="007826FC"/>
    <w:rsid w:val="00785408"/>
    <w:rsid w:val="0079280B"/>
    <w:rsid w:val="007949AE"/>
    <w:rsid w:val="007973EC"/>
    <w:rsid w:val="007A127A"/>
    <w:rsid w:val="007A1698"/>
    <w:rsid w:val="007A19E0"/>
    <w:rsid w:val="007A1DAE"/>
    <w:rsid w:val="007A3C0F"/>
    <w:rsid w:val="007B06E9"/>
    <w:rsid w:val="007B1DF1"/>
    <w:rsid w:val="007B7E52"/>
    <w:rsid w:val="007C0966"/>
    <w:rsid w:val="007C1B46"/>
    <w:rsid w:val="007C3F0F"/>
    <w:rsid w:val="007C5074"/>
    <w:rsid w:val="007C6782"/>
    <w:rsid w:val="007D4D6E"/>
    <w:rsid w:val="007D59B2"/>
    <w:rsid w:val="007D65DD"/>
    <w:rsid w:val="007D71C8"/>
    <w:rsid w:val="007E485D"/>
    <w:rsid w:val="007F05F7"/>
    <w:rsid w:val="007F1A77"/>
    <w:rsid w:val="007F24F1"/>
    <w:rsid w:val="007F2C22"/>
    <w:rsid w:val="008025F2"/>
    <w:rsid w:val="00812601"/>
    <w:rsid w:val="00813750"/>
    <w:rsid w:val="00813791"/>
    <w:rsid w:val="00813D1F"/>
    <w:rsid w:val="0082626D"/>
    <w:rsid w:val="0082695D"/>
    <w:rsid w:val="00827113"/>
    <w:rsid w:val="00827CC6"/>
    <w:rsid w:val="008321FF"/>
    <w:rsid w:val="008362A8"/>
    <w:rsid w:val="008445F4"/>
    <w:rsid w:val="00846D20"/>
    <w:rsid w:val="00850C9E"/>
    <w:rsid w:val="00851515"/>
    <w:rsid w:val="00853061"/>
    <w:rsid w:val="00853A28"/>
    <w:rsid w:val="008545F8"/>
    <w:rsid w:val="00861B65"/>
    <w:rsid w:val="0086240B"/>
    <w:rsid w:val="00870781"/>
    <w:rsid w:val="00871C83"/>
    <w:rsid w:val="00871CDF"/>
    <w:rsid w:val="008721F3"/>
    <w:rsid w:val="00873C28"/>
    <w:rsid w:val="00873EF8"/>
    <w:rsid w:val="00880B56"/>
    <w:rsid w:val="00895995"/>
    <w:rsid w:val="00897B12"/>
    <w:rsid w:val="008A06B7"/>
    <w:rsid w:val="008B0FAB"/>
    <w:rsid w:val="008B15C5"/>
    <w:rsid w:val="008B27EE"/>
    <w:rsid w:val="008B2801"/>
    <w:rsid w:val="008B6082"/>
    <w:rsid w:val="008C1617"/>
    <w:rsid w:val="008C44B2"/>
    <w:rsid w:val="008C4EF8"/>
    <w:rsid w:val="008C5459"/>
    <w:rsid w:val="008C64F3"/>
    <w:rsid w:val="008D2E9D"/>
    <w:rsid w:val="008D64CB"/>
    <w:rsid w:val="008E003A"/>
    <w:rsid w:val="008E093F"/>
    <w:rsid w:val="008E1935"/>
    <w:rsid w:val="008E2F59"/>
    <w:rsid w:val="008E4312"/>
    <w:rsid w:val="008E6615"/>
    <w:rsid w:val="008F240B"/>
    <w:rsid w:val="008F27BB"/>
    <w:rsid w:val="008F31D7"/>
    <w:rsid w:val="008F58C1"/>
    <w:rsid w:val="0090041E"/>
    <w:rsid w:val="00901776"/>
    <w:rsid w:val="00901893"/>
    <w:rsid w:val="00906FFD"/>
    <w:rsid w:val="00912922"/>
    <w:rsid w:val="00913222"/>
    <w:rsid w:val="00913590"/>
    <w:rsid w:val="00916F2A"/>
    <w:rsid w:val="00920D8E"/>
    <w:rsid w:val="009214B4"/>
    <w:rsid w:val="00924869"/>
    <w:rsid w:val="00927039"/>
    <w:rsid w:val="00927844"/>
    <w:rsid w:val="00930BEF"/>
    <w:rsid w:val="0093328E"/>
    <w:rsid w:val="009354D4"/>
    <w:rsid w:val="0094357E"/>
    <w:rsid w:val="00954233"/>
    <w:rsid w:val="00954827"/>
    <w:rsid w:val="0095495F"/>
    <w:rsid w:val="00955AC0"/>
    <w:rsid w:val="00960D6E"/>
    <w:rsid w:val="00964E28"/>
    <w:rsid w:val="00966B77"/>
    <w:rsid w:val="009704B9"/>
    <w:rsid w:val="00970621"/>
    <w:rsid w:val="00972BE0"/>
    <w:rsid w:val="00974066"/>
    <w:rsid w:val="00976641"/>
    <w:rsid w:val="0098043E"/>
    <w:rsid w:val="0098202E"/>
    <w:rsid w:val="0098290B"/>
    <w:rsid w:val="00983E00"/>
    <w:rsid w:val="0098711C"/>
    <w:rsid w:val="009877D6"/>
    <w:rsid w:val="0099076F"/>
    <w:rsid w:val="00991192"/>
    <w:rsid w:val="00993611"/>
    <w:rsid w:val="00993629"/>
    <w:rsid w:val="00994447"/>
    <w:rsid w:val="00997685"/>
    <w:rsid w:val="009A348D"/>
    <w:rsid w:val="009B04D0"/>
    <w:rsid w:val="009B2761"/>
    <w:rsid w:val="009B6FD0"/>
    <w:rsid w:val="009C3504"/>
    <w:rsid w:val="009C7997"/>
    <w:rsid w:val="009D6C0E"/>
    <w:rsid w:val="009D7141"/>
    <w:rsid w:val="009E10E2"/>
    <w:rsid w:val="009E317C"/>
    <w:rsid w:val="009E58F6"/>
    <w:rsid w:val="009E6A55"/>
    <w:rsid w:val="009E6E5A"/>
    <w:rsid w:val="009E7068"/>
    <w:rsid w:val="009F2FEC"/>
    <w:rsid w:val="009F5C19"/>
    <w:rsid w:val="00A0212A"/>
    <w:rsid w:val="00A025B5"/>
    <w:rsid w:val="00A0315D"/>
    <w:rsid w:val="00A03BF7"/>
    <w:rsid w:val="00A12F1D"/>
    <w:rsid w:val="00A21098"/>
    <w:rsid w:val="00A214F3"/>
    <w:rsid w:val="00A22E9B"/>
    <w:rsid w:val="00A25139"/>
    <w:rsid w:val="00A256C7"/>
    <w:rsid w:val="00A25A3F"/>
    <w:rsid w:val="00A308CC"/>
    <w:rsid w:val="00A35A4D"/>
    <w:rsid w:val="00A377B2"/>
    <w:rsid w:val="00A41F8B"/>
    <w:rsid w:val="00A41F9F"/>
    <w:rsid w:val="00A434C1"/>
    <w:rsid w:val="00A459C7"/>
    <w:rsid w:val="00A4754A"/>
    <w:rsid w:val="00A51390"/>
    <w:rsid w:val="00A54162"/>
    <w:rsid w:val="00A54643"/>
    <w:rsid w:val="00A574A1"/>
    <w:rsid w:val="00A6469A"/>
    <w:rsid w:val="00A65607"/>
    <w:rsid w:val="00A66E3C"/>
    <w:rsid w:val="00A70E5B"/>
    <w:rsid w:val="00A70F33"/>
    <w:rsid w:val="00A72BF4"/>
    <w:rsid w:val="00A73A85"/>
    <w:rsid w:val="00A740E1"/>
    <w:rsid w:val="00A7495C"/>
    <w:rsid w:val="00A801AB"/>
    <w:rsid w:val="00A82BC1"/>
    <w:rsid w:val="00A83A64"/>
    <w:rsid w:val="00A84FAE"/>
    <w:rsid w:val="00A9403B"/>
    <w:rsid w:val="00A9567D"/>
    <w:rsid w:val="00A95FBE"/>
    <w:rsid w:val="00A97D9C"/>
    <w:rsid w:val="00AA3070"/>
    <w:rsid w:val="00AA63DB"/>
    <w:rsid w:val="00AD053B"/>
    <w:rsid w:val="00AD301C"/>
    <w:rsid w:val="00AD3070"/>
    <w:rsid w:val="00AD3B8B"/>
    <w:rsid w:val="00AD4CB1"/>
    <w:rsid w:val="00AD667F"/>
    <w:rsid w:val="00AD6E89"/>
    <w:rsid w:val="00AD7CCB"/>
    <w:rsid w:val="00AE1E70"/>
    <w:rsid w:val="00AE3012"/>
    <w:rsid w:val="00AE3A33"/>
    <w:rsid w:val="00AE3D1C"/>
    <w:rsid w:val="00AE4528"/>
    <w:rsid w:val="00AE6FE1"/>
    <w:rsid w:val="00AF0CB1"/>
    <w:rsid w:val="00AF2866"/>
    <w:rsid w:val="00AF63CF"/>
    <w:rsid w:val="00B00724"/>
    <w:rsid w:val="00B02733"/>
    <w:rsid w:val="00B033AF"/>
    <w:rsid w:val="00B05664"/>
    <w:rsid w:val="00B061DC"/>
    <w:rsid w:val="00B0681A"/>
    <w:rsid w:val="00B10AE9"/>
    <w:rsid w:val="00B10D04"/>
    <w:rsid w:val="00B1161E"/>
    <w:rsid w:val="00B11710"/>
    <w:rsid w:val="00B15AE5"/>
    <w:rsid w:val="00B161D3"/>
    <w:rsid w:val="00B24BCC"/>
    <w:rsid w:val="00B3039A"/>
    <w:rsid w:val="00B310DA"/>
    <w:rsid w:val="00B3503A"/>
    <w:rsid w:val="00B36770"/>
    <w:rsid w:val="00B374F5"/>
    <w:rsid w:val="00B4134A"/>
    <w:rsid w:val="00B4237C"/>
    <w:rsid w:val="00B51B25"/>
    <w:rsid w:val="00B5209B"/>
    <w:rsid w:val="00B56B36"/>
    <w:rsid w:val="00B56CB8"/>
    <w:rsid w:val="00B60535"/>
    <w:rsid w:val="00B60D0B"/>
    <w:rsid w:val="00B6153D"/>
    <w:rsid w:val="00B637EF"/>
    <w:rsid w:val="00B65322"/>
    <w:rsid w:val="00B74609"/>
    <w:rsid w:val="00B76F86"/>
    <w:rsid w:val="00B80F73"/>
    <w:rsid w:val="00B8583B"/>
    <w:rsid w:val="00B90CF2"/>
    <w:rsid w:val="00B92DB7"/>
    <w:rsid w:val="00B96851"/>
    <w:rsid w:val="00B96931"/>
    <w:rsid w:val="00BA1B80"/>
    <w:rsid w:val="00BA627A"/>
    <w:rsid w:val="00BB2820"/>
    <w:rsid w:val="00BB2BFE"/>
    <w:rsid w:val="00BB2F81"/>
    <w:rsid w:val="00BB61E6"/>
    <w:rsid w:val="00BC1BC2"/>
    <w:rsid w:val="00BC4376"/>
    <w:rsid w:val="00BC45FC"/>
    <w:rsid w:val="00BC6A24"/>
    <w:rsid w:val="00BD0819"/>
    <w:rsid w:val="00BD35FC"/>
    <w:rsid w:val="00BD64B9"/>
    <w:rsid w:val="00BD6D67"/>
    <w:rsid w:val="00BE0A26"/>
    <w:rsid w:val="00BE55C5"/>
    <w:rsid w:val="00BF06E3"/>
    <w:rsid w:val="00BF3A90"/>
    <w:rsid w:val="00BF53BD"/>
    <w:rsid w:val="00BF6E03"/>
    <w:rsid w:val="00BF6FB8"/>
    <w:rsid w:val="00C01D0B"/>
    <w:rsid w:val="00C03702"/>
    <w:rsid w:val="00C06826"/>
    <w:rsid w:val="00C1371A"/>
    <w:rsid w:val="00C13742"/>
    <w:rsid w:val="00C15DC4"/>
    <w:rsid w:val="00C16321"/>
    <w:rsid w:val="00C16C8A"/>
    <w:rsid w:val="00C208BA"/>
    <w:rsid w:val="00C20F93"/>
    <w:rsid w:val="00C21429"/>
    <w:rsid w:val="00C222F9"/>
    <w:rsid w:val="00C33F46"/>
    <w:rsid w:val="00C3466E"/>
    <w:rsid w:val="00C35C1C"/>
    <w:rsid w:val="00C40A2A"/>
    <w:rsid w:val="00C430CB"/>
    <w:rsid w:val="00C43E5E"/>
    <w:rsid w:val="00C4437C"/>
    <w:rsid w:val="00C448A4"/>
    <w:rsid w:val="00C50E79"/>
    <w:rsid w:val="00C52A62"/>
    <w:rsid w:val="00C52CB5"/>
    <w:rsid w:val="00C530F5"/>
    <w:rsid w:val="00C55539"/>
    <w:rsid w:val="00C61F26"/>
    <w:rsid w:val="00C73124"/>
    <w:rsid w:val="00C75773"/>
    <w:rsid w:val="00C770BA"/>
    <w:rsid w:val="00C808CD"/>
    <w:rsid w:val="00C80CAE"/>
    <w:rsid w:val="00C833BC"/>
    <w:rsid w:val="00C8659C"/>
    <w:rsid w:val="00C874FF"/>
    <w:rsid w:val="00C93CB9"/>
    <w:rsid w:val="00CA0B7C"/>
    <w:rsid w:val="00CA1ACD"/>
    <w:rsid w:val="00CA483A"/>
    <w:rsid w:val="00CA7DAD"/>
    <w:rsid w:val="00CB1512"/>
    <w:rsid w:val="00CB2E5C"/>
    <w:rsid w:val="00CB3164"/>
    <w:rsid w:val="00CB5321"/>
    <w:rsid w:val="00CB5CEA"/>
    <w:rsid w:val="00CB6906"/>
    <w:rsid w:val="00CB731C"/>
    <w:rsid w:val="00CB7F39"/>
    <w:rsid w:val="00CC0C3A"/>
    <w:rsid w:val="00CC42AC"/>
    <w:rsid w:val="00CC4A22"/>
    <w:rsid w:val="00CC5DEB"/>
    <w:rsid w:val="00CC7AA9"/>
    <w:rsid w:val="00CD1856"/>
    <w:rsid w:val="00CD6567"/>
    <w:rsid w:val="00CD691E"/>
    <w:rsid w:val="00CE4314"/>
    <w:rsid w:val="00CE46D7"/>
    <w:rsid w:val="00CE71A2"/>
    <w:rsid w:val="00CF30C0"/>
    <w:rsid w:val="00CF3274"/>
    <w:rsid w:val="00CF3A04"/>
    <w:rsid w:val="00D00918"/>
    <w:rsid w:val="00D00ED7"/>
    <w:rsid w:val="00D108B3"/>
    <w:rsid w:val="00D11451"/>
    <w:rsid w:val="00D12B65"/>
    <w:rsid w:val="00D1427B"/>
    <w:rsid w:val="00D14FD4"/>
    <w:rsid w:val="00D204C6"/>
    <w:rsid w:val="00D2453C"/>
    <w:rsid w:val="00D2794B"/>
    <w:rsid w:val="00D33CDA"/>
    <w:rsid w:val="00D37A71"/>
    <w:rsid w:val="00D42618"/>
    <w:rsid w:val="00D44763"/>
    <w:rsid w:val="00D45E00"/>
    <w:rsid w:val="00D4613A"/>
    <w:rsid w:val="00D501BD"/>
    <w:rsid w:val="00D54620"/>
    <w:rsid w:val="00D6081A"/>
    <w:rsid w:val="00D63EBE"/>
    <w:rsid w:val="00D64857"/>
    <w:rsid w:val="00D6717E"/>
    <w:rsid w:val="00D7575C"/>
    <w:rsid w:val="00D76652"/>
    <w:rsid w:val="00D76B79"/>
    <w:rsid w:val="00D9008A"/>
    <w:rsid w:val="00D90751"/>
    <w:rsid w:val="00D93F30"/>
    <w:rsid w:val="00DA2086"/>
    <w:rsid w:val="00DA2894"/>
    <w:rsid w:val="00DA2B0A"/>
    <w:rsid w:val="00DA45A3"/>
    <w:rsid w:val="00DA5631"/>
    <w:rsid w:val="00DA78FF"/>
    <w:rsid w:val="00DB003B"/>
    <w:rsid w:val="00DB0E66"/>
    <w:rsid w:val="00DB2565"/>
    <w:rsid w:val="00DB55F2"/>
    <w:rsid w:val="00DC6A72"/>
    <w:rsid w:val="00DC79DE"/>
    <w:rsid w:val="00DC7B6C"/>
    <w:rsid w:val="00DD3F9C"/>
    <w:rsid w:val="00DD484A"/>
    <w:rsid w:val="00DD48C6"/>
    <w:rsid w:val="00DD585A"/>
    <w:rsid w:val="00DD71F1"/>
    <w:rsid w:val="00DE2630"/>
    <w:rsid w:val="00DE32E9"/>
    <w:rsid w:val="00DE5EC6"/>
    <w:rsid w:val="00DE655A"/>
    <w:rsid w:val="00DE6721"/>
    <w:rsid w:val="00DF367D"/>
    <w:rsid w:val="00E01594"/>
    <w:rsid w:val="00E02183"/>
    <w:rsid w:val="00E03AD7"/>
    <w:rsid w:val="00E2063A"/>
    <w:rsid w:val="00E219E6"/>
    <w:rsid w:val="00E21C3C"/>
    <w:rsid w:val="00E22D69"/>
    <w:rsid w:val="00E238C2"/>
    <w:rsid w:val="00E26D16"/>
    <w:rsid w:val="00E26D27"/>
    <w:rsid w:val="00E27895"/>
    <w:rsid w:val="00E31196"/>
    <w:rsid w:val="00E32B03"/>
    <w:rsid w:val="00E32DB5"/>
    <w:rsid w:val="00E33B12"/>
    <w:rsid w:val="00E34080"/>
    <w:rsid w:val="00E34F19"/>
    <w:rsid w:val="00E37B85"/>
    <w:rsid w:val="00E42F15"/>
    <w:rsid w:val="00E475CC"/>
    <w:rsid w:val="00E5200E"/>
    <w:rsid w:val="00E52FEA"/>
    <w:rsid w:val="00E54156"/>
    <w:rsid w:val="00E565F7"/>
    <w:rsid w:val="00E569B0"/>
    <w:rsid w:val="00E56D2F"/>
    <w:rsid w:val="00E72197"/>
    <w:rsid w:val="00E7264C"/>
    <w:rsid w:val="00E73C88"/>
    <w:rsid w:val="00E742C0"/>
    <w:rsid w:val="00E7737E"/>
    <w:rsid w:val="00E77F99"/>
    <w:rsid w:val="00E82C4E"/>
    <w:rsid w:val="00E844A3"/>
    <w:rsid w:val="00E85DF1"/>
    <w:rsid w:val="00E87E89"/>
    <w:rsid w:val="00E9105A"/>
    <w:rsid w:val="00EA0A17"/>
    <w:rsid w:val="00EA1345"/>
    <w:rsid w:val="00EA1892"/>
    <w:rsid w:val="00EA5636"/>
    <w:rsid w:val="00EA61A6"/>
    <w:rsid w:val="00EA6C69"/>
    <w:rsid w:val="00EB0F98"/>
    <w:rsid w:val="00EB18A3"/>
    <w:rsid w:val="00EC02F2"/>
    <w:rsid w:val="00EC61FD"/>
    <w:rsid w:val="00ED1FEA"/>
    <w:rsid w:val="00ED3ADC"/>
    <w:rsid w:val="00ED3BF7"/>
    <w:rsid w:val="00ED4CD2"/>
    <w:rsid w:val="00ED4F29"/>
    <w:rsid w:val="00EE15BF"/>
    <w:rsid w:val="00EE2E60"/>
    <w:rsid w:val="00EE5878"/>
    <w:rsid w:val="00EE58DE"/>
    <w:rsid w:val="00EE60B3"/>
    <w:rsid w:val="00EE71DE"/>
    <w:rsid w:val="00EF58F7"/>
    <w:rsid w:val="00EF5B17"/>
    <w:rsid w:val="00EF7725"/>
    <w:rsid w:val="00F02768"/>
    <w:rsid w:val="00F027B0"/>
    <w:rsid w:val="00F10D2E"/>
    <w:rsid w:val="00F11FBE"/>
    <w:rsid w:val="00F166F4"/>
    <w:rsid w:val="00F235E8"/>
    <w:rsid w:val="00F26A09"/>
    <w:rsid w:val="00F27F2E"/>
    <w:rsid w:val="00F3699B"/>
    <w:rsid w:val="00F37297"/>
    <w:rsid w:val="00F37914"/>
    <w:rsid w:val="00F401AA"/>
    <w:rsid w:val="00F4098F"/>
    <w:rsid w:val="00F414F4"/>
    <w:rsid w:val="00F416C0"/>
    <w:rsid w:val="00F47EF0"/>
    <w:rsid w:val="00F50973"/>
    <w:rsid w:val="00F51150"/>
    <w:rsid w:val="00F51B0A"/>
    <w:rsid w:val="00F629E0"/>
    <w:rsid w:val="00F64398"/>
    <w:rsid w:val="00F65E92"/>
    <w:rsid w:val="00F66131"/>
    <w:rsid w:val="00F67446"/>
    <w:rsid w:val="00F74D16"/>
    <w:rsid w:val="00F77479"/>
    <w:rsid w:val="00F828BA"/>
    <w:rsid w:val="00F82F77"/>
    <w:rsid w:val="00F84F41"/>
    <w:rsid w:val="00F86FDD"/>
    <w:rsid w:val="00F87259"/>
    <w:rsid w:val="00F8765C"/>
    <w:rsid w:val="00F91AAF"/>
    <w:rsid w:val="00F94443"/>
    <w:rsid w:val="00F96C9D"/>
    <w:rsid w:val="00F97FB8"/>
    <w:rsid w:val="00FA001D"/>
    <w:rsid w:val="00FA0FCE"/>
    <w:rsid w:val="00FA1736"/>
    <w:rsid w:val="00FA46F8"/>
    <w:rsid w:val="00FA7AE4"/>
    <w:rsid w:val="00FA7D61"/>
    <w:rsid w:val="00FB06C4"/>
    <w:rsid w:val="00FB4CF3"/>
    <w:rsid w:val="00FB675C"/>
    <w:rsid w:val="00FB7457"/>
    <w:rsid w:val="00FB79A8"/>
    <w:rsid w:val="00FC1313"/>
    <w:rsid w:val="00FC3E33"/>
    <w:rsid w:val="00FC4635"/>
    <w:rsid w:val="00FC4A86"/>
    <w:rsid w:val="00FC6C13"/>
    <w:rsid w:val="00FD02C0"/>
    <w:rsid w:val="00FD333C"/>
    <w:rsid w:val="00FD35B4"/>
    <w:rsid w:val="00FD5065"/>
    <w:rsid w:val="00FD7074"/>
    <w:rsid w:val="00FE043B"/>
    <w:rsid w:val="00FE22EE"/>
    <w:rsid w:val="00FE3313"/>
    <w:rsid w:val="00FE56DF"/>
    <w:rsid w:val="00FE5905"/>
    <w:rsid w:val="00FE7BE2"/>
    <w:rsid w:val="00FF057B"/>
    <w:rsid w:val="00FF0A49"/>
    <w:rsid w:val="00FF5A8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136918"/>
  <w15:docId w15:val="{B3EC1D42-A5E9-404E-B26D-7C08EFB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uiPriority w:val="99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uiPriority w:val="99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43E5E"/>
    <w:pPr>
      <w:keepNext/>
      <w:tabs>
        <w:tab w:val="num" w:pos="1152"/>
      </w:tabs>
      <w:ind w:left="1152" w:hanging="1152"/>
      <w:jc w:val="center"/>
      <w:outlineLvl w:val="5"/>
    </w:pPr>
    <w:rPr>
      <w:b/>
      <w:bCs/>
      <w:i/>
      <w:iCs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43E5E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52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3E5E"/>
    <w:pPr>
      <w:keepNext/>
      <w:tabs>
        <w:tab w:val="num" w:pos="1440"/>
      </w:tabs>
      <w:ind w:left="1440" w:hanging="1440"/>
      <w:outlineLvl w:val="7"/>
    </w:pPr>
    <w:rPr>
      <w:b/>
      <w:bCs/>
      <w:sz w:val="20"/>
      <w:szCs w:val="24"/>
    </w:rPr>
  </w:style>
  <w:style w:type="paragraph" w:styleId="Nagwek9">
    <w:name w:val="heading 9"/>
    <w:basedOn w:val="Normalny"/>
    <w:next w:val="Normalny"/>
    <w:uiPriority w:val="99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C43E5E"/>
    <w:rPr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43E5E"/>
    <w:rPr>
      <w:b/>
      <w:i/>
      <w:sz w:val="52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43E5E"/>
    <w:rPr>
      <w:b/>
      <w:bCs/>
      <w:szCs w:val="24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1"/>
      </w:numPr>
    </w:pPr>
  </w:style>
  <w:style w:type="paragraph" w:customStyle="1" w:styleId="Poziom2-pkt">
    <w:name w:val="Poziom 2 - pkt"/>
    <w:basedOn w:val="Normalny"/>
    <w:rsid w:val="00CB5321"/>
    <w:pPr>
      <w:numPr>
        <w:numId w:val="2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2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semiHidden/>
    <w:rsid w:val="00CB5321"/>
    <w:pPr>
      <w:numPr>
        <w:ilvl w:val="2"/>
        <w:numId w:val="2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link w:val="TytuZnak"/>
    <w:uiPriority w:val="99"/>
    <w:qFormat/>
    <w:rsid w:val="00FA7D6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B0681A"/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1_literowka Znak,Literowanie Znak,Preambuła Znak"/>
    <w:basedOn w:val="Normalny"/>
    <w:link w:val="AkapitzlistZnak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913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22"/>
    <w:rPr>
      <w:b/>
      <w:bCs/>
    </w:rPr>
  </w:style>
  <w:style w:type="paragraph" w:customStyle="1" w:styleId="Akapitzlist1">
    <w:name w:val="Akapit z listą1"/>
    <w:basedOn w:val="Normalny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676A49"/>
  </w:style>
  <w:style w:type="paragraph" w:customStyle="1" w:styleId="NormalnyWeb1">
    <w:name w:val="Normalny (Web)1"/>
    <w:basedOn w:val="Normalny"/>
    <w:rsid w:val="00FB7457"/>
    <w:pPr>
      <w:suppressAutoHyphens/>
    </w:pPr>
    <w:rPr>
      <w:szCs w:val="24"/>
    </w:rPr>
  </w:style>
  <w:style w:type="paragraph" w:customStyle="1" w:styleId="Akapitzlist12">
    <w:name w:val="Akapit z listą12"/>
    <w:basedOn w:val="Normalny"/>
    <w:uiPriority w:val="34"/>
    <w:qFormat/>
    <w:rsid w:val="007949A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3419D6"/>
    <w:pPr>
      <w:suppressAutoHyphens/>
    </w:pPr>
    <w:rPr>
      <w:rFonts w:cs="Calibri"/>
      <w:kern w:val="1"/>
      <w:szCs w:val="24"/>
      <w:lang w:eastAsia="ar-SA"/>
    </w:rPr>
  </w:style>
  <w:style w:type="paragraph" w:customStyle="1" w:styleId="Texte1xx">
    <w:name w:val="Texte 1.xx"/>
    <w:basedOn w:val="Normalny"/>
    <w:uiPriority w:val="99"/>
    <w:rsid w:val="003419D6"/>
    <w:pPr>
      <w:suppressAutoHyphens/>
      <w:spacing w:before="120" w:after="120"/>
      <w:ind w:left="1418" w:firstLine="1"/>
      <w:jc w:val="both"/>
    </w:pPr>
    <w:rPr>
      <w:rFonts w:ascii="Arial" w:hAnsi="Arial"/>
      <w:sz w:val="22"/>
      <w:lang w:eastAsia="ar-SA"/>
    </w:rPr>
  </w:style>
  <w:style w:type="paragraph" w:customStyle="1" w:styleId="Akapitzlist11">
    <w:name w:val="Akapit z listą11"/>
    <w:basedOn w:val="Normalny"/>
    <w:uiPriority w:val="99"/>
    <w:rsid w:val="003419D6"/>
    <w:pPr>
      <w:suppressAutoHyphens/>
      <w:spacing w:after="120" w:line="100" w:lineRule="atLeast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90041E"/>
  </w:style>
  <w:style w:type="paragraph" w:customStyle="1" w:styleId="Styl1">
    <w:name w:val="Styl1"/>
    <w:basedOn w:val="Normalny"/>
    <w:rsid w:val="001430A5"/>
    <w:pPr>
      <w:widowControl w:val="0"/>
      <w:spacing w:before="240" w:line="276" w:lineRule="auto"/>
      <w:ind w:left="283" w:hanging="357"/>
      <w:jc w:val="both"/>
    </w:pPr>
    <w:rPr>
      <w:rFonts w:ascii="Arial" w:hAnsi="Arial" w:cs="Arial"/>
      <w:szCs w:val="24"/>
    </w:rPr>
  </w:style>
  <w:style w:type="character" w:customStyle="1" w:styleId="ng-scope">
    <w:name w:val="ng-scope"/>
    <w:basedOn w:val="Domylnaczcionkaakapitu"/>
    <w:rsid w:val="0099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97DA0C4-57FC-41B6-AC12-45A84AF76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6818A-9421-458C-9C89-B93B9D07AA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3534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24692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Kania Jolanta</cp:lastModifiedBy>
  <cp:revision>82</cp:revision>
  <cp:lastPrinted>2021-04-15T06:53:00Z</cp:lastPrinted>
  <dcterms:created xsi:type="dcterms:W3CDTF">2021-04-01T08:36:00Z</dcterms:created>
  <dcterms:modified xsi:type="dcterms:W3CDTF">2022-06-28T11:51:00Z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18b72123-36b5-46fd-8679-d80084a3866d</vt:lpwstr>
  </property>
  <property fmtid="{D5CDD505-2E9C-101B-9397-08002B2CF9AE}" pid="3" name="bjSaver">
    <vt:lpwstr>RAlJxbvjlX0vei+NJARVpqee9nLn0A+R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PortionMark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