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466F9956" w14:textId="24D025DB" w:rsidR="00B84CBC" w:rsidRDefault="001A2D30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  <w:r w:rsidR="00646F63">
        <w:rPr>
          <w:rFonts w:ascii="Arial" w:hAnsi="Arial" w:cs="Arial"/>
          <w:sz w:val="20"/>
          <w:szCs w:val="20"/>
        </w:rPr>
        <w:br/>
      </w:r>
      <w:r w:rsidR="00B84CBC">
        <w:rPr>
          <w:rFonts w:ascii="Arial" w:hAnsi="Arial" w:cs="Arial"/>
          <w:b/>
          <w:sz w:val="20"/>
          <w:szCs w:val="20"/>
        </w:rPr>
        <w:t>„</w:t>
      </w:r>
      <w:r w:rsidR="00A277DA">
        <w:rPr>
          <w:rFonts w:ascii="Arial" w:hAnsi="Arial" w:cs="Arial"/>
          <w:b/>
          <w:sz w:val="20"/>
          <w:szCs w:val="20"/>
        </w:rPr>
        <w:t xml:space="preserve">Opracowanie </w:t>
      </w:r>
      <w:r w:rsidR="00B84CBC">
        <w:rPr>
          <w:rFonts w:ascii="Arial" w:hAnsi="Arial" w:cs="Arial"/>
          <w:b/>
          <w:sz w:val="20"/>
          <w:szCs w:val="20"/>
        </w:rPr>
        <w:t xml:space="preserve">dokumentacji technicznej </w:t>
      </w:r>
      <w:proofErr w:type="spellStart"/>
      <w:r w:rsidR="00B84CBC">
        <w:rPr>
          <w:rFonts w:ascii="Arial" w:hAnsi="Arial" w:cs="Arial"/>
          <w:b/>
          <w:sz w:val="20"/>
          <w:szCs w:val="20"/>
        </w:rPr>
        <w:t>pn</w:t>
      </w:r>
      <w:proofErr w:type="spellEnd"/>
      <w:r w:rsidR="00B84CBC">
        <w:rPr>
          <w:rFonts w:ascii="Arial" w:hAnsi="Arial" w:cs="Arial"/>
          <w:b/>
          <w:sz w:val="20"/>
          <w:szCs w:val="20"/>
        </w:rPr>
        <w:t xml:space="preserve">: </w:t>
      </w:r>
    </w:p>
    <w:p w14:paraId="1C3CF620" w14:textId="10251AB7" w:rsidR="00B84CBC" w:rsidRPr="00A765B5" w:rsidRDefault="00B84CBC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część I- Poprawa dostępności komunikacyjnej dla strefy przemysłowej „Mszczonowska” </w:t>
      </w:r>
      <w:r w:rsidR="00A765B5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4261CD5D" w14:textId="173A1331" w:rsidR="00B84CBC" w:rsidRPr="00A765B5" w:rsidRDefault="00B84CBC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część II- Przebudowa ul. Jana III Sobieskiego” </w:t>
      </w:r>
      <w:r w:rsidR="00A765B5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05F5F8CE" w14:textId="69BAE7F7" w:rsidR="005564E4" w:rsidRPr="006B4B8C" w:rsidRDefault="00A277DA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A32DC" w:rsidRPr="006B4B8C">
        <w:rPr>
          <w:rFonts w:ascii="Arial" w:hAnsi="Arial" w:cs="Arial"/>
          <w:sz w:val="20"/>
          <w:szCs w:val="20"/>
        </w:rPr>
        <w:t xml:space="preserve">za wykonanie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F6E3AD" w14:textId="379D4D8D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opracowania </w:t>
      </w:r>
      <w:r>
        <w:rPr>
          <w:rFonts w:ascii="Arial" w:hAnsi="Arial" w:cs="Arial"/>
          <w:b/>
          <w:sz w:val="20"/>
          <w:szCs w:val="20"/>
        </w:rPr>
        <w:t xml:space="preserve">dokumentacji technicznej </w:t>
      </w:r>
      <w:proofErr w:type="spellStart"/>
      <w:r>
        <w:rPr>
          <w:rFonts w:ascii="Arial" w:hAnsi="Arial" w:cs="Arial"/>
          <w:b/>
          <w:sz w:val="20"/>
          <w:szCs w:val="20"/>
        </w:rPr>
        <w:t>pn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</w:p>
    <w:p w14:paraId="4EA99024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56A6A4" w14:textId="490D22C8" w:rsidR="00D3330C" w:rsidRP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część I- Poprawa dostępności komunikacyjnej dla strefy przemysłowej „Mszczonowska” w  Rawie Mazowieckiej 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3F43B712" w14:textId="77777777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5347A23B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279084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</w:t>
      </w:r>
      <w:r w:rsidR="00A55DF2">
        <w:rPr>
          <w:rFonts w:ascii="Arial" w:hAnsi="Arial" w:cs="Arial"/>
          <w:sz w:val="20"/>
          <w:szCs w:val="20"/>
        </w:rPr>
        <w:t>..</w:t>
      </w:r>
      <w:r w:rsidRPr="005564E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</w:t>
      </w:r>
      <w:r w:rsidRPr="005564E4">
        <w:rPr>
          <w:rFonts w:ascii="Arial" w:hAnsi="Arial" w:cs="Arial"/>
          <w:sz w:val="20"/>
          <w:szCs w:val="20"/>
        </w:rPr>
        <w:t>...............</w:t>
      </w:r>
    </w:p>
    <w:p w14:paraId="4EE0050C" w14:textId="11B905BB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565EA" w:rsidRPr="001565EA">
        <w:rPr>
          <w:rFonts w:ascii="Arial" w:hAnsi="Arial" w:cs="Arial"/>
          <w:bCs/>
          <w:color w:val="000000"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021D998D" w14:textId="449855B1" w:rsidR="00591CFB" w:rsidRDefault="00591CFB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31C4C3C" w14:textId="12D5D085" w:rsidR="00591CFB" w:rsidRP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część II- Przebudowa ul. Jana III Sobieskiego</w:t>
      </w:r>
      <w:r w:rsidRPr="00591C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 Rawie Mazowieckiej 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6C7B6139" w14:textId="77777777" w:rsidR="00591CFB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…………………………………………………………..</w:t>
      </w:r>
    </w:p>
    <w:p w14:paraId="544DC955" w14:textId="77777777" w:rsidR="00591CFB" w:rsidRPr="005564E4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4731A502" w14:textId="77777777" w:rsidR="00591CFB" w:rsidRDefault="00591CFB" w:rsidP="00591CFB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5694237A" w14:textId="77777777" w:rsidR="00591CFB" w:rsidRPr="005564E4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0C21F2CA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0D6BDF57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63C9AB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</w:t>
      </w:r>
      <w:r w:rsidRPr="005564E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</w:t>
      </w:r>
      <w:r w:rsidRPr="005564E4">
        <w:rPr>
          <w:rFonts w:ascii="Arial" w:hAnsi="Arial" w:cs="Arial"/>
          <w:sz w:val="20"/>
          <w:szCs w:val="20"/>
        </w:rPr>
        <w:t>...............</w:t>
      </w:r>
    </w:p>
    <w:p w14:paraId="553CA6BF" w14:textId="77777777" w:rsidR="00591CFB" w:rsidRDefault="00591CFB" w:rsidP="00591CF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65EA">
        <w:rPr>
          <w:rFonts w:ascii="Arial" w:hAnsi="Arial" w:cs="Arial"/>
          <w:bCs/>
          <w:color w:val="000000"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495A51E2" w14:textId="77777777" w:rsidR="00A765B5" w:rsidRDefault="00A765B5" w:rsidP="00A765B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A7E8AC3" w14:textId="639E4217" w:rsidR="00A765B5" w:rsidRPr="005564E4" w:rsidRDefault="00A765B5" w:rsidP="00A76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32E892F" w14:textId="77777777" w:rsidR="003940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121E4E" w:rsidRDefault="00121E4E" w:rsidP="00121E4E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21E4E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121E4E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0AEEB591" w:rsidR="001565EA" w:rsidRPr="001565EA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565EA">
        <w:rPr>
          <w:rFonts w:ascii="Arial" w:hAnsi="Arial" w:cs="Arial"/>
          <w:b/>
          <w:color w:val="000000"/>
          <w:sz w:val="16"/>
          <w:szCs w:val="16"/>
        </w:rPr>
        <w:t>Maksymaln</w:t>
      </w:r>
      <w:r w:rsidR="00531D83">
        <w:rPr>
          <w:rFonts w:ascii="Arial" w:hAnsi="Arial" w:cs="Arial"/>
          <w:b/>
          <w:color w:val="000000"/>
          <w:sz w:val="16"/>
          <w:szCs w:val="16"/>
        </w:rPr>
        <w:t>a</w:t>
      </w:r>
      <w:r w:rsidR="00531D83">
        <w:rPr>
          <w:rFonts w:ascii="Arial" w:hAnsi="Arial" w:cs="Arial"/>
          <w:bCs/>
          <w:color w:val="000000"/>
          <w:sz w:val="16"/>
          <w:szCs w:val="16"/>
        </w:rPr>
        <w:t xml:space="preserve"> ilość wykazanych usług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>, ale nie więcej niż 10 wykonanych dokumentacji projektowych</w:t>
      </w:r>
      <w:r w:rsidR="00531D83">
        <w:rPr>
          <w:rFonts w:ascii="Arial" w:hAnsi="Arial" w:cs="Arial"/>
          <w:bCs/>
          <w:color w:val="000000"/>
          <w:sz w:val="16"/>
          <w:szCs w:val="16"/>
        </w:rPr>
        <w:t xml:space="preserve"> rogowych zakończonych uzyskaniem prawomocnego pozwolenia na budowę lub skutecznego zgłoszenia robót do właściwego organu administracji architektoniczno- budowlanej, do którego nie wniesiono sprzeciwu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. </w:t>
      </w:r>
      <w:r w:rsidR="00531D83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W przypadku zaoferowania większej ilości wykonanych projektów niż 10, Zamawiający do oceny i porównania ofert przyjmie ilość maksymalną – 10 wykonanych dokumentacji. </w:t>
      </w:r>
    </w:p>
    <w:p w14:paraId="6DC9AF43" w14:textId="680C58B9" w:rsidR="004F4A50" w:rsidRPr="001565EA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1565EA">
        <w:rPr>
          <w:rFonts w:ascii="Arial" w:hAnsi="Arial" w:cs="Arial"/>
          <w:b/>
          <w:color w:val="000000"/>
          <w:sz w:val="16"/>
          <w:szCs w:val="16"/>
        </w:rPr>
        <w:t>Minimalne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akceptowane przez Zamawiającego doświadczenie to </w:t>
      </w:r>
      <w:r w:rsidR="00A765B5">
        <w:rPr>
          <w:rFonts w:ascii="Arial" w:hAnsi="Arial" w:cs="Arial"/>
          <w:bCs/>
          <w:color w:val="000000"/>
          <w:sz w:val="16"/>
          <w:szCs w:val="16"/>
        </w:rPr>
        <w:t>1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opracowani</w:t>
      </w:r>
      <w:r w:rsidR="00A765B5">
        <w:rPr>
          <w:rFonts w:ascii="Arial" w:hAnsi="Arial" w:cs="Arial"/>
          <w:bCs/>
          <w:color w:val="000000"/>
          <w:sz w:val="16"/>
          <w:szCs w:val="16"/>
        </w:rPr>
        <w:t>e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projektowe. Wykazanie doświadczenia </w:t>
      </w:r>
      <w:r w:rsidR="00A765B5">
        <w:rPr>
          <w:rFonts w:ascii="Arial" w:hAnsi="Arial" w:cs="Arial"/>
          <w:bCs/>
          <w:color w:val="000000"/>
          <w:sz w:val="16"/>
          <w:szCs w:val="16"/>
        </w:rPr>
        <w:t>mniejszego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niż minimalne wymagane w SWZ tj. </w:t>
      </w:r>
      <w:r w:rsidR="00A765B5">
        <w:rPr>
          <w:rFonts w:ascii="Arial" w:hAnsi="Arial" w:cs="Arial"/>
          <w:bCs/>
          <w:color w:val="000000"/>
          <w:sz w:val="16"/>
          <w:szCs w:val="16"/>
        </w:rPr>
        <w:t>1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opracowani</w:t>
      </w:r>
      <w:r w:rsidR="00A765B5">
        <w:rPr>
          <w:rFonts w:ascii="Arial" w:hAnsi="Arial" w:cs="Arial"/>
          <w:bCs/>
          <w:color w:val="000000"/>
          <w:sz w:val="16"/>
          <w:szCs w:val="16"/>
        </w:rPr>
        <w:t>e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1B23B143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8F500B">
        <w:rPr>
          <w:rFonts w:ascii="Arial" w:hAnsi="Arial" w:cs="Arial"/>
          <w:b/>
          <w:bCs/>
          <w:sz w:val="20"/>
          <w:szCs w:val="20"/>
        </w:rPr>
        <w:t xml:space="preserve">do </w:t>
      </w:r>
      <w:r w:rsidR="004E724F">
        <w:rPr>
          <w:rFonts w:ascii="Arial" w:hAnsi="Arial" w:cs="Arial"/>
          <w:b/>
          <w:bCs/>
          <w:sz w:val="20"/>
          <w:szCs w:val="20"/>
        </w:rPr>
        <w:t>23</w:t>
      </w:r>
      <w:r w:rsidR="008F500B" w:rsidRPr="008F500B">
        <w:rPr>
          <w:rFonts w:ascii="Arial" w:hAnsi="Arial" w:cs="Arial"/>
          <w:b/>
          <w:bCs/>
          <w:sz w:val="20"/>
          <w:szCs w:val="20"/>
        </w:rPr>
        <w:t>.0</w:t>
      </w:r>
      <w:r w:rsidR="00B8736A">
        <w:rPr>
          <w:rFonts w:ascii="Arial" w:hAnsi="Arial" w:cs="Arial"/>
          <w:b/>
          <w:bCs/>
          <w:sz w:val="20"/>
          <w:szCs w:val="20"/>
        </w:rPr>
        <w:t>4</w:t>
      </w:r>
      <w:r w:rsidR="008F500B" w:rsidRPr="008F500B">
        <w:rPr>
          <w:rFonts w:ascii="Arial" w:hAnsi="Arial" w:cs="Arial"/>
          <w:b/>
          <w:bCs/>
          <w:sz w:val="20"/>
          <w:szCs w:val="20"/>
        </w:rPr>
        <w:t xml:space="preserve">.2021 r. </w:t>
      </w:r>
      <w:r w:rsidR="005C4C4E" w:rsidRPr="008F500B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F950930" w14:textId="77777777" w:rsidR="00426560" w:rsidRPr="00426560" w:rsidRDefault="001074D0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722C8DAF" w14:textId="77777777" w:rsidR="00A277DA" w:rsidRDefault="00A277DA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445BA0" w14:textId="77777777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lub średnim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77777777" w:rsidR="00227CED" w:rsidRP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6C257AD6" w14:textId="3116A2EB" w:rsidR="00470F0E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4C74D5DB" w14:textId="393D0D26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62E356E" w14:textId="65C4B9D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6F598A8" w14:textId="26EE367B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1BACD12C" w14:textId="4FE13935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E5C9740" w14:textId="1123226F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1F57BB" w14:textId="1E755277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4E9F9" w14:textId="77777777" w:rsidR="009E2229" w:rsidRDefault="009E2229">
      <w:r>
        <w:separator/>
      </w:r>
    </w:p>
  </w:endnote>
  <w:endnote w:type="continuationSeparator" w:id="0">
    <w:p w14:paraId="1258C268" w14:textId="77777777" w:rsidR="009E2229" w:rsidRDefault="009E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1C0ACD6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A765B5">
      <w:rPr>
        <w:rFonts w:ascii="Arial" w:hAnsi="Arial" w:cs="Arial"/>
        <w:sz w:val="16"/>
        <w:szCs w:val="16"/>
      </w:rPr>
      <w:t>RPI.271.5.2021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4234" w14:textId="77777777" w:rsidR="009E2229" w:rsidRDefault="009E2229">
      <w:r>
        <w:separator/>
      </w:r>
    </w:p>
  </w:footnote>
  <w:footnote w:type="continuationSeparator" w:id="0">
    <w:p w14:paraId="6422141B" w14:textId="77777777" w:rsidR="009E2229" w:rsidRDefault="009E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4</cp:revision>
  <cp:lastPrinted>2018-12-06T13:27:00Z</cp:lastPrinted>
  <dcterms:created xsi:type="dcterms:W3CDTF">2021-03-12T13:53:00Z</dcterms:created>
  <dcterms:modified xsi:type="dcterms:W3CDTF">2021-03-15T14:22:00Z</dcterms:modified>
</cp:coreProperties>
</file>