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61B4" w14:textId="087558C7" w:rsidR="00920496" w:rsidRDefault="00920496" w:rsidP="0092049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 xml:space="preserve">Załącznik nr </w:t>
      </w:r>
      <w:r w:rsidR="0014773C">
        <w:rPr>
          <w:rFonts w:ascii="Arial" w:eastAsia="Times New Roman" w:hAnsi="Arial" w:cs="Arial"/>
          <w:i/>
          <w:iCs/>
          <w:lang w:eastAsia="pl-PL"/>
        </w:rPr>
        <w:t>1a</w:t>
      </w:r>
      <w:r>
        <w:rPr>
          <w:rFonts w:ascii="Arial" w:eastAsia="Times New Roman" w:hAnsi="Arial" w:cs="Arial"/>
          <w:i/>
          <w:iCs/>
          <w:lang w:eastAsia="pl-PL"/>
        </w:rPr>
        <w:t xml:space="preserve"> do SWZ  </w:t>
      </w:r>
    </w:p>
    <w:p w14:paraId="3278E599" w14:textId="77777777" w:rsidR="00920496" w:rsidRDefault="00920496" w:rsidP="00920496">
      <w:pPr>
        <w:spacing w:after="0"/>
        <w:jc w:val="center"/>
        <w:rPr>
          <w:rFonts w:ascii="Arial" w:hAnsi="Arial" w:cs="Arial"/>
          <w:b/>
        </w:rPr>
      </w:pPr>
    </w:p>
    <w:p w14:paraId="630CE2B1" w14:textId="77777777" w:rsidR="00920496" w:rsidRDefault="00920496" w:rsidP="00017285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OPIS PRZEDMIOTU ZAMÓWIENIA</w:t>
      </w:r>
    </w:p>
    <w:p w14:paraId="5421DD05" w14:textId="7592E9BB" w:rsidR="00017285" w:rsidRDefault="00017285" w:rsidP="00017285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część nr 1 – asortyment pielęgnacyjny</w:t>
      </w:r>
    </w:p>
    <w:p w14:paraId="373B6161" w14:textId="77777777" w:rsidR="00920496" w:rsidRDefault="00920496" w:rsidP="00920496">
      <w:pPr>
        <w:pStyle w:val="Akapitzlist"/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lang w:eastAsia="ar-SA"/>
        </w:rPr>
      </w:pPr>
    </w:p>
    <w:p w14:paraId="0FF850EE" w14:textId="4B22D29C" w:rsidR="00E16F44" w:rsidRDefault="00E16F44" w:rsidP="00E16F4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Przedmiotem zamówienia jest dostawa sprzętu rehabilitacyjnego do 1</w:t>
      </w:r>
      <w:r w:rsidR="00AC1F5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gmin z terenu województwa lubelskiego w ramach projektu pt. „Polityka Senioralna EFS +” realizowanego przez Regionalny Ośrodek Polityki Społecznej w  Lublinie. </w:t>
      </w:r>
    </w:p>
    <w:p w14:paraId="44456159" w14:textId="77777777" w:rsidR="00E16F44" w:rsidRDefault="00E16F44" w:rsidP="00E16F44">
      <w:pPr>
        <w:jc w:val="both"/>
      </w:pPr>
      <w:r>
        <w:rPr>
          <w:rFonts w:ascii="Arial" w:hAnsi="Arial" w:cs="Arial"/>
          <w:b/>
          <w:bCs/>
        </w:rPr>
        <w:t>Miejsca dostaw:</w:t>
      </w:r>
      <w:r>
        <w:t xml:space="preserve"> </w:t>
      </w:r>
    </w:p>
    <w:p w14:paraId="34B47796" w14:textId="77777777" w:rsidR="00E16F44" w:rsidRDefault="00E16F44" w:rsidP="00E16F44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powiat kraśnicki: Gmina Urzędów, Gmina Gościeradów;</w:t>
      </w:r>
    </w:p>
    <w:p w14:paraId="1C273F3A" w14:textId="77777777" w:rsidR="00E16F44" w:rsidRDefault="00E16F44" w:rsidP="00E16F4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powiat bialski: Gmina Wisznice;</w:t>
      </w:r>
    </w:p>
    <w:p w14:paraId="28B149A5" w14:textId="77777777" w:rsidR="00E16F44" w:rsidRDefault="00E16F44" w:rsidP="00E16F4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powiat łukowski: Miasto Łuków; Gmina Stoczek Łukowski;</w:t>
      </w:r>
    </w:p>
    <w:p w14:paraId="3DF09A54" w14:textId="77777777" w:rsidR="00E16F44" w:rsidRDefault="00E16F44" w:rsidP="00E16F4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powiat zamojski: Gmina Sitno;</w:t>
      </w:r>
    </w:p>
    <w:p w14:paraId="525D52FE" w14:textId="77777777" w:rsidR="00E16F44" w:rsidRDefault="00E16F44" w:rsidP="00E16F4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powiat tomaszowski: Gmina Krynice; Gmina Rachanie; Miasto Tomaszów Lubelski;</w:t>
      </w:r>
    </w:p>
    <w:p w14:paraId="6145C93E" w14:textId="77777777" w:rsidR="00E16F44" w:rsidRDefault="00E16F44" w:rsidP="00E16F4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powiat krasnostawski: Miasto Krasnystaw;</w:t>
      </w:r>
    </w:p>
    <w:p w14:paraId="4D4629BD" w14:textId="77777777" w:rsidR="00E16F44" w:rsidRDefault="00E16F44" w:rsidP="00E16F4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powiat hrubieszowski: Miasto Hrubieszów;</w:t>
      </w:r>
    </w:p>
    <w:p w14:paraId="17BC05D0" w14:textId="77777777" w:rsidR="00E16F44" w:rsidRDefault="00E16F44" w:rsidP="00E16F4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powiat rycki: Gmina Ryki.</w:t>
      </w:r>
    </w:p>
    <w:p w14:paraId="12DE6FD0" w14:textId="77777777" w:rsidR="00E16F44" w:rsidRDefault="00E16F44" w:rsidP="00920496">
      <w:pPr>
        <w:pStyle w:val="Akapitzlist"/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lang w:eastAsia="ar-SA"/>
        </w:rPr>
      </w:pPr>
    </w:p>
    <w:p w14:paraId="1EA9CFC0" w14:textId="77777777" w:rsidR="00E16F44" w:rsidRDefault="00E16F44" w:rsidP="00920496">
      <w:pPr>
        <w:pStyle w:val="Akapitzlist"/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" w:hAnsi="Arial" w:cs="Arial"/>
          <w:lang w:eastAsia="ar-SA"/>
        </w:rPr>
      </w:pPr>
    </w:p>
    <w:tbl>
      <w:tblPr>
        <w:tblStyle w:val="Tabela-Siatka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1"/>
        <w:gridCol w:w="2687"/>
        <w:gridCol w:w="9417"/>
        <w:gridCol w:w="1260"/>
      </w:tblGrid>
      <w:tr w:rsidR="00920496" w14:paraId="5C6A8F63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C139AE8" w14:textId="7F69B9CD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p.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72AA840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Nazwa przedmiotu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A855D5D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Opis przedmiotu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95BA8E1" w14:textId="77777777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Ilość</w:t>
            </w:r>
          </w:p>
        </w:tc>
      </w:tr>
      <w:tr w:rsidR="00920496" w14:paraId="7B37556D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A606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24F2" w14:textId="7760042E" w:rsidR="00920496" w:rsidRDefault="0092049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Łóżko rehabilitacyjne</w:t>
            </w:r>
            <w:r w:rsidR="002E1453">
              <w:rPr>
                <w:rFonts w:ascii="Arial" w:hAnsi="Arial" w:cs="Arial"/>
                <w:lang w:eastAsia="ar-SA"/>
              </w:rPr>
              <w:t>/ medyczne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3FFE" w14:textId="77777777" w:rsidR="00920496" w:rsidRPr="00065AF4" w:rsidRDefault="00920496" w:rsidP="00065AF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65AF4">
              <w:rPr>
                <w:rFonts w:ascii="Arial" w:hAnsi="Arial" w:cs="Arial"/>
                <w:lang w:eastAsia="ar-SA"/>
              </w:rPr>
              <w:t>Cechy produktu:</w:t>
            </w:r>
          </w:p>
          <w:p w14:paraId="11F5CDE4" w14:textId="77777777" w:rsidR="00380DCB" w:rsidRDefault="00380DCB" w:rsidP="00380DC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  <w:p w14:paraId="64D78B5A" w14:textId="72B1D4A2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t xml:space="preserve"> </w:t>
            </w:r>
            <w:r w:rsidRPr="00065AF4">
              <w:rPr>
                <w:rFonts w:ascii="Arial" w:hAnsi="Arial" w:cs="Arial"/>
              </w:rPr>
              <w:t>stalowa, wytrzymała rama malowana lakierem proszkowym,</w:t>
            </w:r>
          </w:p>
          <w:p w14:paraId="3C09EA5D" w14:textId="43F03F1B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wykończenie łóżka w dowolnym kolorze,</w:t>
            </w:r>
          </w:p>
          <w:p w14:paraId="6370D67D" w14:textId="6FE1C931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4-sekcyjne leże wykonane z drewnianych lameli sprężynujących,</w:t>
            </w:r>
          </w:p>
          <w:p w14:paraId="7AE1580B" w14:textId="0CE2B260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siłowniki DEWERT/LINAK,</w:t>
            </w:r>
          </w:p>
          <w:p w14:paraId="31FB87A5" w14:textId="234E4611" w:rsidR="00380DCB" w:rsidRPr="00065AF4" w:rsidRDefault="00065AF4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80DCB" w:rsidRPr="00065AF4">
              <w:rPr>
                <w:rFonts w:ascii="Arial" w:hAnsi="Arial" w:cs="Arial"/>
              </w:rPr>
              <w:t>konstrukcja ramowa,</w:t>
            </w:r>
          </w:p>
          <w:p w14:paraId="198FA347" w14:textId="17E7F679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szczyty wykonane z płyty laminowanej lub litego drewna bukowego,</w:t>
            </w:r>
          </w:p>
          <w:p w14:paraId="3677A892" w14:textId="08B16121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precyzyjne i trwałe siłowniki sterujące,</w:t>
            </w:r>
          </w:p>
          <w:p w14:paraId="278AB159" w14:textId="2F025CDD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możliwość transportu pacjenta,</w:t>
            </w:r>
          </w:p>
          <w:p w14:paraId="0EC261AD" w14:textId="7D7C9238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wysięgnik z uchwytem w standardzie,</w:t>
            </w:r>
          </w:p>
          <w:p w14:paraId="5229E21E" w14:textId="096B893D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lastRenderedPageBreak/>
              <w:t xml:space="preserve"> precyzyjny, ergonomiczny pilot z wbudowaną blokadą ustawień,</w:t>
            </w:r>
          </w:p>
          <w:p w14:paraId="2BD4828D" w14:textId="25E2D0A8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4 koła transportowe z blokadą,</w:t>
            </w:r>
          </w:p>
          <w:p w14:paraId="12A1130C" w14:textId="3E92EEE0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zewnętrzne siłowniki w wersji nie zabudowanej,</w:t>
            </w:r>
          </w:p>
          <w:p w14:paraId="48647333" w14:textId="450A7E0F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2 lata gwarancji,</w:t>
            </w:r>
          </w:p>
          <w:p w14:paraId="50A43C13" w14:textId="2EA9D985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szerokość i długość całkowita 106cm x 216 cm (+/-4 cm),</w:t>
            </w:r>
          </w:p>
          <w:p w14:paraId="47A188DB" w14:textId="67C5E9DE" w:rsidR="00380DCB" w:rsidRPr="00065AF4" w:rsidRDefault="00380DCB" w:rsidP="00065AF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zakres regulacji wysokości 34 - 74 cm (+/-3 cm),</w:t>
            </w:r>
          </w:p>
          <w:p w14:paraId="295243DE" w14:textId="661FA9E7" w:rsidR="00920496" w:rsidRPr="00065AF4" w:rsidRDefault="00380DCB" w:rsidP="00065AF4">
            <w:pPr>
              <w:pStyle w:val="Akapitzlist"/>
              <w:numPr>
                <w:ilvl w:val="0"/>
                <w:numId w:val="12"/>
              </w:numPr>
              <w:rPr>
                <w:lang w:eastAsia="ar-SA"/>
              </w:rPr>
            </w:pPr>
            <w:r w:rsidRPr="00065AF4">
              <w:rPr>
                <w:rFonts w:ascii="Arial" w:hAnsi="Arial" w:cs="Arial"/>
              </w:rPr>
              <w:t xml:space="preserve"> obciążenie robocze 190 kg (+/-10 kg).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6707" w14:textId="761DFC0D" w:rsidR="00920496" w:rsidRDefault="006B587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12</w:t>
            </w:r>
            <w:r w:rsidR="00380DCB">
              <w:rPr>
                <w:rFonts w:ascii="Arial" w:hAnsi="Arial" w:cs="Arial"/>
                <w:lang w:eastAsia="ar-SA"/>
              </w:rPr>
              <w:t>0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6DD8CEAB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74B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22EA" w14:textId="77777777" w:rsidR="00920496" w:rsidRDefault="0092049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Materac przeciwodleżynowy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57FA" w14:textId="4E7CDC81" w:rsidR="00065AF4" w:rsidRPr="003C4F1B" w:rsidRDefault="00065AF4" w:rsidP="003C4F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C4F1B">
              <w:rPr>
                <w:rFonts w:ascii="Arial" w:hAnsi="Arial" w:cs="Arial"/>
              </w:rPr>
              <w:t xml:space="preserve"> wymiary po napompowaniu 200 cm x 90 cm x 6,5 cm (+/- 2cm),</w:t>
            </w:r>
          </w:p>
          <w:p w14:paraId="4B72E42B" w14:textId="2D7A78E6" w:rsidR="00065AF4" w:rsidRPr="003C4F1B" w:rsidRDefault="00065AF4" w:rsidP="003C4F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C4F1B">
              <w:rPr>
                <w:rFonts w:ascii="Arial" w:hAnsi="Arial" w:cs="Arial"/>
              </w:rPr>
              <w:t xml:space="preserve"> max. waga użytkownika 130 kg, </w:t>
            </w:r>
          </w:p>
          <w:p w14:paraId="11A81101" w14:textId="4715E18B" w:rsidR="00065AF4" w:rsidRPr="003C4F1B" w:rsidRDefault="00065AF4" w:rsidP="003C4F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C4F1B">
              <w:rPr>
                <w:rFonts w:ascii="Arial" w:hAnsi="Arial" w:cs="Arial"/>
              </w:rPr>
              <w:t xml:space="preserve"> konstrukcja bąbelkowa, </w:t>
            </w:r>
          </w:p>
          <w:p w14:paraId="77A0FC7F" w14:textId="6701B1FB" w:rsidR="00065AF4" w:rsidRPr="003C4F1B" w:rsidRDefault="00065AF4" w:rsidP="003C4F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C4F1B">
              <w:rPr>
                <w:rFonts w:ascii="Arial" w:hAnsi="Arial" w:cs="Arial"/>
              </w:rPr>
              <w:t xml:space="preserve"> wyłogi o długości 28cm +/- 2cm,</w:t>
            </w:r>
          </w:p>
          <w:p w14:paraId="7603899F" w14:textId="4AF65402" w:rsidR="00065AF4" w:rsidRPr="003C4F1B" w:rsidRDefault="00065AF4" w:rsidP="003C4F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C4F1B">
              <w:rPr>
                <w:rFonts w:ascii="Arial" w:hAnsi="Arial" w:cs="Arial"/>
              </w:rPr>
              <w:t xml:space="preserve"> waga materaca do 1,8 +/- 0,1kg, </w:t>
            </w:r>
          </w:p>
          <w:p w14:paraId="00C391C6" w14:textId="4BC7CC52" w:rsidR="00065AF4" w:rsidRPr="003C4F1B" w:rsidRDefault="00065AF4" w:rsidP="003C4F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C4F1B">
              <w:rPr>
                <w:rFonts w:ascii="Arial" w:hAnsi="Arial" w:cs="Arial"/>
              </w:rPr>
              <w:t xml:space="preserve"> naprzemienny cykl pompowania komór,</w:t>
            </w:r>
          </w:p>
          <w:p w14:paraId="69BC19E4" w14:textId="5AC4D261" w:rsidR="00065AF4" w:rsidRPr="003C4F1B" w:rsidRDefault="00065AF4" w:rsidP="003C4F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C4F1B">
              <w:rPr>
                <w:rFonts w:ascii="Arial" w:hAnsi="Arial" w:cs="Arial"/>
              </w:rPr>
              <w:t xml:space="preserve"> cykl pracy 10 minut +/-2 min</w:t>
            </w:r>
          </w:p>
          <w:p w14:paraId="703A2C2C" w14:textId="3C170919" w:rsidR="00065AF4" w:rsidRPr="003C4F1B" w:rsidRDefault="00065AF4" w:rsidP="003C4F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C4F1B">
              <w:rPr>
                <w:rFonts w:ascii="Arial" w:hAnsi="Arial" w:cs="Arial"/>
              </w:rPr>
              <w:t xml:space="preserve"> waga pompy 1,2kg  </w:t>
            </w:r>
          </w:p>
          <w:p w14:paraId="02BD9251" w14:textId="2A2DDA28" w:rsidR="00065AF4" w:rsidRPr="003C4F1B" w:rsidRDefault="00065AF4" w:rsidP="003C4F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highlight w:val="white"/>
              </w:rPr>
            </w:pPr>
            <w:r w:rsidRPr="003C4F1B">
              <w:rPr>
                <w:rFonts w:ascii="Arial" w:hAnsi="Arial" w:cs="Arial"/>
              </w:rPr>
              <w:t xml:space="preserve"> głośność pracy pompy </w:t>
            </w:r>
            <w:r w:rsidRPr="003C4F1B">
              <w:rPr>
                <w:rFonts w:ascii="Arial" w:hAnsi="Arial" w:cs="Arial"/>
                <w:highlight w:val="white"/>
              </w:rPr>
              <w:t>&lt;31dB +/- 2dB</w:t>
            </w:r>
          </w:p>
          <w:p w14:paraId="2CE39012" w14:textId="251ED068" w:rsidR="00920496" w:rsidRPr="003C4F1B" w:rsidRDefault="00065AF4" w:rsidP="003C4F1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textAlignment w:val="baseline"/>
              <w:rPr>
                <w:rFonts w:ascii="Arial" w:hAnsi="Arial" w:cs="Arial"/>
                <w:lang w:eastAsia="ar-SA"/>
              </w:rPr>
            </w:pPr>
            <w:r w:rsidRPr="003C4F1B">
              <w:rPr>
                <w:rFonts w:ascii="Arial" w:hAnsi="Arial" w:cs="Arial"/>
                <w:highlight w:val="white"/>
              </w:rPr>
              <w:t>2 sekcje naprzemiennie napełniają się lub opróżniają powietrze w 12 min +/-2 min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D7E2" w14:textId="5C31D89E" w:rsidR="00920496" w:rsidRDefault="00065AF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  <w:r w:rsidR="006B5872">
              <w:rPr>
                <w:rFonts w:ascii="Arial" w:hAnsi="Arial" w:cs="Arial"/>
                <w:lang w:eastAsia="ar-SA"/>
              </w:rPr>
              <w:t>80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651E2F73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098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8568" w14:textId="77777777" w:rsidR="00920496" w:rsidRDefault="0092049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Poduszka przeciwodleżynowa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BF63" w14:textId="65573F99" w:rsidR="00065AF4" w:rsidRPr="00065AF4" w:rsidRDefault="00065AF4" w:rsidP="00065AF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zawór zwalniający, </w:t>
            </w:r>
          </w:p>
          <w:p w14:paraId="32FE1E92" w14:textId="5945C9B0" w:rsidR="00065AF4" w:rsidRPr="00065AF4" w:rsidRDefault="00065AF4" w:rsidP="00065AF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oddychający, siatkowany, zapinany na zamek pokrowiec,</w:t>
            </w:r>
          </w:p>
          <w:p w14:paraId="59E78634" w14:textId="57EDCFB2" w:rsidR="00065AF4" w:rsidRPr="00065AF4" w:rsidRDefault="00065AF4" w:rsidP="00065AF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wysokość poduszki 5 cm, +/-5 %</w:t>
            </w:r>
          </w:p>
          <w:p w14:paraId="22145774" w14:textId="324338FB" w:rsidR="00065AF4" w:rsidRPr="00065AF4" w:rsidRDefault="00065AF4" w:rsidP="00065AF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065AF4">
              <w:rPr>
                <w:rFonts w:ascii="Arial" w:hAnsi="Arial" w:cs="Arial"/>
              </w:rPr>
              <w:t xml:space="preserve"> maksymalne obciążenie 150kg +/- 10kg,</w:t>
            </w:r>
          </w:p>
          <w:p w14:paraId="539A807F" w14:textId="0A088DCA" w:rsidR="00920496" w:rsidRDefault="00065AF4" w:rsidP="00065AF4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F1B">
              <w:rPr>
                <w:rFonts w:ascii="Arial" w:hAnsi="Arial" w:cs="Arial"/>
                <w:sz w:val="22"/>
                <w:szCs w:val="22"/>
              </w:rPr>
              <w:t>w</w:t>
            </w:r>
            <w:r w:rsidRPr="00E26DCD">
              <w:rPr>
                <w:rFonts w:ascii="Arial" w:hAnsi="Arial" w:cs="Arial"/>
                <w:sz w:val="22"/>
                <w:szCs w:val="22"/>
              </w:rPr>
              <w:t>ymiar 42x42x5cm +/-5%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5C34" w14:textId="0B0460A9" w:rsidR="00920496" w:rsidRDefault="00766E6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228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442C9559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3295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55DF" w14:textId="332ACB3D" w:rsidR="00920496" w:rsidRDefault="00951FB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Stolik przyłóżkowy rehabilitacyjny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0F42" w14:textId="4EFD51A4" w:rsidR="00951FBC" w:rsidRPr="00951FBC" w:rsidRDefault="00951FBC" w:rsidP="00951FBC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51FBC">
              <w:rPr>
                <w:rFonts w:ascii="Arial" w:hAnsi="Arial" w:cs="Arial"/>
              </w:rPr>
              <w:t>wymiary blatu: 40 x 60 cm +/- 3 cm</w:t>
            </w:r>
          </w:p>
          <w:p w14:paraId="37685143" w14:textId="5E49CF43" w:rsidR="00951FBC" w:rsidRPr="00951FBC" w:rsidRDefault="00951FBC" w:rsidP="00951FBC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51FBC">
              <w:rPr>
                <w:rFonts w:ascii="Arial" w:hAnsi="Arial" w:cs="Arial"/>
              </w:rPr>
              <w:t xml:space="preserve">grubość blatu:12 mm +/ - 2 mm </w:t>
            </w:r>
          </w:p>
          <w:p w14:paraId="38023B9A" w14:textId="5F2D3075" w:rsidR="00951FBC" w:rsidRPr="00951FBC" w:rsidRDefault="00951FBC" w:rsidP="00951FBC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51FBC">
              <w:rPr>
                <w:rFonts w:ascii="Arial" w:hAnsi="Arial" w:cs="Arial"/>
              </w:rPr>
              <w:t>nachylenie:</w:t>
            </w:r>
            <w:r w:rsidRPr="00951FBC">
              <w:rPr>
                <w:rFonts w:ascii="Arial" w:hAnsi="Arial" w:cs="Arial"/>
                <w:color w:val="222222"/>
              </w:rPr>
              <w:t>0° do 90°</w:t>
            </w:r>
          </w:p>
          <w:p w14:paraId="48B548A1" w14:textId="2B37DB15" w:rsidR="00951FBC" w:rsidRPr="00951FBC" w:rsidRDefault="00951FBC" w:rsidP="00951FBC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 </w:t>
            </w:r>
            <w:r w:rsidRPr="00951FBC">
              <w:rPr>
                <w:rFonts w:ascii="Arial" w:hAnsi="Arial" w:cs="Arial"/>
                <w:color w:val="222222"/>
              </w:rPr>
              <w:t>wysokość:70 do 105 cm +/ - 5 cm</w:t>
            </w:r>
          </w:p>
          <w:p w14:paraId="6DB01F7A" w14:textId="19071C88" w:rsidR="00951FBC" w:rsidRPr="00951FBC" w:rsidRDefault="00951FBC" w:rsidP="00951FBC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color w:val="222222"/>
              </w:rPr>
            </w:pPr>
            <w:r w:rsidRPr="00951FBC">
              <w:rPr>
                <w:rFonts w:ascii="Arial" w:hAnsi="Arial" w:cs="Arial"/>
                <w:color w:val="222222"/>
              </w:rPr>
              <w:t xml:space="preserve"> 4 koła, w tym 2 z hamulcem</w:t>
            </w:r>
          </w:p>
          <w:p w14:paraId="3D0A02FA" w14:textId="3BD5ED8D" w:rsidR="00920496" w:rsidRDefault="00951FBC" w:rsidP="00951FB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E26DCD">
              <w:rPr>
                <w:rFonts w:ascii="Arial" w:hAnsi="Arial" w:cs="Arial"/>
                <w:color w:val="222222"/>
                <w:sz w:val="22"/>
                <w:szCs w:val="22"/>
              </w:rPr>
              <w:t xml:space="preserve"> obciążenie do 10 kg  +/ - 2 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14ED" w14:textId="13814FF2" w:rsidR="00920496" w:rsidRDefault="00951FB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  <w:r w:rsidR="00766E69">
              <w:rPr>
                <w:rFonts w:ascii="Arial" w:hAnsi="Arial" w:cs="Arial"/>
                <w:lang w:eastAsia="ar-SA"/>
              </w:rPr>
              <w:t>40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467E41D3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5B95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64AD" w14:textId="77777777" w:rsidR="00920496" w:rsidRDefault="0092049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Wanna pneumatyczna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D8E8" w14:textId="13F8D824" w:rsidR="00A846A8" w:rsidRPr="00A846A8" w:rsidRDefault="00A846A8" w:rsidP="00A846A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846A8">
              <w:rPr>
                <w:rFonts w:ascii="Arial" w:hAnsi="Arial" w:cs="Arial"/>
              </w:rPr>
              <w:t>wymiary zewnętrzne( długość x szerokość x wysokość) 180 cm x 80 cm x 17 cm +/- 2cm</w:t>
            </w:r>
          </w:p>
          <w:p w14:paraId="35FF06D6" w14:textId="3F2545F0" w:rsidR="00A846A8" w:rsidRPr="00A846A8" w:rsidRDefault="00A846A8" w:rsidP="00A846A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846A8">
              <w:rPr>
                <w:rFonts w:ascii="Arial" w:hAnsi="Arial" w:cs="Arial"/>
              </w:rPr>
              <w:t xml:space="preserve">waga 1 kg  +/- 0.5 kg </w:t>
            </w:r>
          </w:p>
          <w:p w14:paraId="13B60F52" w14:textId="05F060BA" w:rsidR="00A846A8" w:rsidRPr="00A846A8" w:rsidRDefault="00A846A8" w:rsidP="00A846A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46A8">
              <w:rPr>
                <w:rFonts w:ascii="Arial" w:hAnsi="Arial" w:cs="Arial"/>
              </w:rPr>
              <w:t xml:space="preserve">kład zestawu </w:t>
            </w:r>
          </w:p>
          <w:p w14:paraId="4A766C85" w14:textId="310AF5EC" w:rsidR="00A846A8" w:rsidRPr="00A846A8" w:rsidRDefault="00A846A8" w:rsidP="00A846A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846A8">
              <w:rPr>
                <w:rFonts w:ascii="Arial" w:hAnsi="Arial" w:cs="Arial"/>
              </w:rPr>
              <w:lastRenderedPageBreak/>
              <w:t xml:space="preserve">wanna pneumatyczna </w:t>
            </w:r>
          </w:p>
          <w:p w14:paraId="3C2DF8D8" w14:textId="56B391C9" w:rsidR="00A846A8" w:rsidRPr="00A846A8" w:rsidRDefault="00A846A8" w:rsidP="00A846A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846A8">
              <w:rPr>
                <w:rFonts w:ascii="Arial" w:hAnsi="Arial" w:cs="Arial"/>
              </w:rPr>
              <w:t xml:space="preserve">zawór powietrzny wlot-wylot (wbudowany w wannę) </w:t>
            </w:r>
          </w:p>
          <w:p w14:paraId="4AB037BB" w14:textId="02F6F221" w:rsidR="00A846A8" w:rsidRPr="00A846A8" w:rsidRDefault="00A846A8" w:rsidP="00A846A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846A8">
              <w:rPr>
                <w:rFonts w:ascii="Arial" w:hAnsi="Arial" w:cs="Arial"/>
              </w:rPr>
              <w:t>zawór i wąż do wypuszczania wody</w:t>
            </w:r>
          </w:p>
          <w:p w14:paraId="6556E2CA" w14:textId="4B6DA328" w:rsidR="00A846A8" w:rsidRPr="00A846A8" w:rsidRDefault="00A846A8" w:rsidP="00A846A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846A8">
              <w:rPr>
                <w:rFonts w:ascii="Arial" w:hAnsi="Arial" w:cs="Arial"/>
              </w:rPr>
              <w:t>zestaw naprawczy (łatka)</w:t>
            </w:r>
          </w:p>
          <w:p w14:paraId="68DE4A91" w14:textId="0801E2FC" w:rsidR="00920496" w:rsidRDefault="00A846A8" w:rsidP="00A846A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instrukcja obsługi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95B0" w14:textId="71D80E51" w:rsidR="00920496" w:rsidRDefault="0092049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1</w:t>
            </w:r>
            <w:r w:rsidR="00766E69">
              <w:rPr>
                <w:rFonts w:ascii="Arial" w:hAnsi="Arial" w:cs="Arial"/>
                <w:lang w:eastAsia="ar-SA"/>
              </w:rPr>
              <w:t>20</w:t>
            </w:r>
            <w:r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3F6D1956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2107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00088" w14:textId="22D3E9D5" w:rsidR="00920496" w:rsidRDefault="00CE50D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Krzesło prysznicowe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7AD8" w14:textId="7C6A53E5" w:rsidR="00CE50D3" w:rsidRPr="00CE50D3" w:rsidRDefault="00CE50D3" w:rsidP="00CE50D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E50D3">
              <w:rPr>
                <w:rFonts w:ascii="Arial" w:hAnsi="Arial" w:cs="Arial"/>
              </w:rPr>
              <w:t xml:space="preserve">waga do 3kg, </w:t>
            </w:r>
          </w:p>
          <w:p w14:paraId="08DB6931" w14:textId="1CAA314D" w:rsidR="00CE50D3" w:rsidRPr="00CE50D3" w:rsidRDefault="00CE50D3" w:rsidP="00CE50D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E50D3">
              <w:rPr>
                <w:rFonts w:ascii="Arial" w:hAnsi="Arial" w:cs="Arial"/>
              </w:rPr>
              <w:t xml:space="preserve">bezpieczne maksymalne obciążenie 110kg, </w:t>
            </w:r>
          </w:p>
          <w:p w14:paraId="645F4388" w14:textId="44A7B9DA" w:rsidR="00CE50D3" w:rsidRPr="00CE50D3" w:rsidRDefault="00CE50D3" w:rsidP="00CE50D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E50D3">
              <w:rPr>
                <w:rFonts w:ascii="Arial" w:hAnsi="Arial" w:cs="Arial"/>
              </w:rPr>
              <w:t xml:space="preserve">całkowita długość 46cm +/- 2cm, </w:t>
            </w:r>
          </w:p>
          <w:p w14:paraId="35AEA43B" w14:textId="7EE299B4" w:rsidR="00CE50D3" w:rsidRPr="00CE50D3" w:rsidRDefault="00CE50D3" w:rsidP="00CE50D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E50D3">
              <w:rPr>
                <w:rFonts w:ascii="Arial" w:hAnsi="Arial" w:cs="Arial"/>
              </w:rPr>
              <w:t xml:space="preserve">całkowite szerokość 50cm, </w:t>
            </w:r>
          </w:p>
          <w:p w14:paraId="783D1B63" w14:textId="7B3E9ACA" w:rsidR="00920496" w:rsidRDefault="00CE50D3" w:rsidP="00CE50D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całkowita wysokość 75-85cm.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A23E" w14:textId="5822B7E8" w:rsidR="00920496" w:rsidRDefault="00766E6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120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217AB520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D8E6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D588" w14:textId="12F70748" w:rsidR="00920496" w:rsidRDefault="00CE50D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Wózek prysznicowy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B8D4" w14:textId="5FCE1F48" w:rsidR="000F78CE" w:rsidRPr="000F78CE" w:rsidRDefault="000F78CE" w:rsidP="000F78C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całkowita długość 85cm +/- 5cm, </w:t>
            </w:r>
          </w:p>
          <w:p w14:paraId="674C731B" w14:textId="7F636BE3" w:rsidR="000F78CE" w:rsidRPr="000F78CE" w:rsidRDefault="000F78CE" w:rsidP="000F78C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regulacja wysokości oparcia 45,5- 45cm  +/- 3cm, </w:t>
            </w:r>
          </w:p>
          <w:p w14:paraId="7AE8C7B2" w14:textId="3476C4B4" w:rsidR="000F78CE" w:rsidRPr="000F78CE" w:rsidRDefault="000F78CE" w:rsidP="000F78C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wysokość siedziska 50cm +/- 0,5cm, </w:t>
            </w:r>
          </w:p>
          <w:p w14:paraId="4F41DF4A" w14:textId="7BF8E971" w:rsidR="000F78CE" w:rsidRPr="000F78CE" w:rsidRDefault="000F78CE" w:rsidP="000F78C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>głębokość siedziska 40cm +/- 1cm,</w:t>
            </w:r>
          </w:p>
          <w:p w14:paraId="2D1FFBD1" w14:textId="563DC64C" w:rsidR="000F78CE" w:rsidRPr="000F78CE" w:rsidRDefault="000F78CE" w:rsidP="000F78C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>regulacja wysokości 95,5- 98cm  +/- 1cm,</w:t>
            </w:r>
          </w:p>
          <w:p w14:paraId="3F0C43E9" w14:textId="1663DB11" w:rsidR="000F78CE" w:rsidRPr="000F78CE" w:rsidRDefault="000F78CE" w:rsidP="000F78C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>szerokość całkowita 55cm +/- 1cm,</w:t>
            </w:r>
          </w:p>
          <w:p w14:paraId="54962A52" w14:textId="65DA85EF" w:rsidR="000F78CE" w:rsidRPr="000F78CE" w:rsidRDefault="000F78CE" w:rsidP="000F78C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waga 13,5 kg +/- 0,5kg, </w:t>
            </w:r>
          </w:p>
          <w:p w14:paraId="1FE25C1D" w14:textId="3CDC1A0B" w:rsidR="000F78CE" w:rsidRPr="000F78CE" w:rsidRDefault="000F78CE" w:rsidP="000F78C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max. waga użytkownika 120kg +/- 10kg, </w:t>
            </w:r>
          </w:p>
          <w:p w14:paraId="49F49396" w14:textId="4261E687" w:rsidR="000F78CE" w:rsidRPr="000F78CE" w:rsidRDefault="000F78CE" w:rsidP="000F78C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>szerokość siedziska 46cm,</w:t>
            </w:r>
          </w:p>
          <w:p w14:paraId="51EAEA6D" w14:textId="60E4921B" w:rsidR="00920496" w:rsidRDefault="000F78CE" w:rsidP="000F78C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średnica kół 13cm +/- 1cm.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3C01" w14:textId="11D40F3D" w:rsidR="00920496" w:rsidRDefault="00766E6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72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  <w:tr w:rsidR="00920496" w14:paraId="1097EAB4" w14:textId="77777777" w:rsidTr="0092049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6064" w14:textId="77777777" w:rsidR="00920496" w:rsidRDefault="00920496" w:rsidP="00D06D4B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DF60" w14:textId="76C10383" w:rsidR="00920496" w:rsidRDefault="000F78C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Podnośnik transportowo-kąpielowy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8D0C" w14:textId="204C7552" w:rsidR="000F78CE" w:rsidRPr="000F78CE" w:rsidRDefault="000F78CE" w:rsidP="000F78C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napięcie nominalne 24V, </w:t>
            </w:r>
          </w:p>
          <w:p w14:paraId="61B0DEF9" w14:textId="4335BBF6" w:rsidR="000F78CE" w:rsidRPr="000F78CE" w:rsidRDefault="000F78CE" w:rsidP="000F78C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szerokość obudowy max 81cm, </w:t>
            </w:r>
          </w:p>
          <w:p w14:paraId="5966D996" w14:textId="50AFE665" w:rsidR="000F78CE" w:rsidRPr="000F78CE" w:rsidRDefault="000F78CE" w:rsidP="000F78C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średnica tylnego koła 4cale, </w:t>
            </w:r>
          </w:p>
          <w:p w14:paraId="59B6353E" w14:textId="6B94E0F9" w:rsidR="000F78CE" w:rsidRPr="000F78CE" w:rsidRDefault="000F78CE" w:rsidP="000F78C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średnica przedniego koła 3cale, </w:t>
            </w:r>
          </w:p>
          <w:p w14:paraId="3E257EFD" w14:textId="74D35DAD" w:rsidR="000F78CE" w:rsidRPr="000F78CE" w:rsidRDefault="000F78CE" w:rsidP="000F78C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pojemność akumulatora 4,5 AH, </w:t>
            </w:r>
          </w:p>
          <w:p w14:paraId="3F85863A" w14:textId="63BC7368" w:rsidR="000F78CE" w:rsidRPr="000F78CE" w:rsidRDefault="000F78CE" w:rsidP="000F78C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waga 42kg, </w:t>
            </w:r>
          </w:p>
          <w:p w14:paraId="007B4281" w14:textId="6DDB14E0" w:rsidR="000F78CE" w:rsidRPr="000F78CE" w:rsidRDefault="000F78CE" w:rsidP="000F78C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bezpieczne maksymalne obciążenie 150kg, </w:t>
            </w:r>
          </w:p>
          <w:p w14:paraId="13B303C4" w14:textId="4B6C4DC7" w:rsidR="000F78CE" w:rsidRPr="000F78CE" w:rsidRDefault="000F78CE" w:rsidP="000F78C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wymiary 120cm x 59cm x 121cm  +/- 1cm, </w:t>
            </w:r>
          </w:p>
          <w:p w14:paraId="55A432D2" w14:textId="6DA5CA69" w:rsidR="000F78CE" w:rsidRPr="000F78CE" w:rsidRDefault="000F78CE" w:rsidP="000F78C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F78CE">
              <w:rPr>
                <w:rFonts w:ascii="Arial" w:hAnsi="Arial" w:cs="Arial"/>
              </w:rPr>
              <w:t xml:space="preserve">maksymalna wysokość 180 +/- 2cm, </w:t>
            </w:r>
          </w:p>
          <w:p w14:paraId="271814EE" w14:textId="6A6FBD48" w:rsidR="00920496" w:rsidRDefault="000F78CE" w:rsidP="000F78C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E26DCD">
              <w:rPr>
                <w:rFonts w:ascii="Arial" w:hAnsi="Arial" w:cs="Arial"/>
                <w:sz w:val="22"/>
                <w:szCs w:val="22"/>
              </w:rPr>
              <w:t>minimalna wysokość 121cm,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B1AB" w14:textId="190ABC57" w:rsidR="00920496" w:rsidRDefault="000F78C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36</w:t>
            </w:r>
            <w:r w:rsidR="00920496">
              <w:rPr>
                <w:rFonts w:ascii="Arial" w:hAnsi="Arial" w:cs="Arial"/>
                <w:lang w:eastAsia="ar-SA"/>
              </w:rPr>
              <w:t xml:space="preserve"> szt.</w:t>
            </w:r>
          </w:p>
        </w:tc>
      </w:tr>
    </w:tbl>
    <w:p w14:paraId="588F44D5" w14:textId="77777777" w:rsidR="00BB143F" w:rsidRDefault="00BB143F"/>
    <w:p w14:paraId="2AB15AB9" w14:textId="77777777" w:rsidR="00BB143F" w:rsidRDefault="00BB143F"/>
    <w:p w14:paraId="162AD33F" w14:textId="77777777" w:rsidR="00BB143F" w:rsidRDefault="00BB143F"/>
    <w:p w14:paraId="2E4BFBCD" w14:textId="77777777" w:rsidR="00BB143F" w:rsidRDefault="00BB143F"/>
    <w:p w14:paraId="294223B8" w14:textId="77777777" w:rsidR="00BB143F" w:rsidRDefault="00BB143F"/>
    <w:p w14:paraId="4AC5EEBC" w14:textId="77777777" w:rsidR="00BB143F" w:rsidRDefault="00BB143F"/>
    <w:p w14:paraId="77A4E043" w14:textId="77777777" w:rsidR="00BB143F" w:rsidRDefault="00BB143F"/>
    <w:p w14:paraId="1C43D3DD" w14:textId="77777777" w:rsidR="00BB143F" w:rsidRDefault="00BB143F"/>
    <w:sectPr w:rsidR="00BB143F" w:rsidSect="00920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FBF6" w14:textId="77777777" w:rsidR="00424A3A" w:rsidRDefault="00424A3A" w:rsidP="00424A3A">
      <w:pPr>
        <w:spacing w:after="0" w:line="240" w:lineRule="auto"/>
      </w:pPr>
      <w:r>
        <w:separator/>
      </w:r>
    </w:p>
  </w:endnote>
  <w:endnote w:type="continuationSeparator" w:id="0">
    <w:p w14:paraId="193E015E" w14:textId="77777777" w:rsidR="00424A3A" w:rsidRDefault="00424A3A" w:rsidP="0042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BBBD" w14:textId="77777777" w:rsidR="00DF682A" w:rsidRDefault="00DF68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572AB" w14:textId="629CD76E" w:rsidR="00424A3A" w:rsidRDefault="00BB143F" w:rsidP="00424A3A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AC7F" wp14:editId="142480C4">
              <wp:simplePos x="0" y="0"/>
              <wp:positionH relativeFrom="column">
                <wp:posOffset>427990</wp:posOffset>
              </wp:positionH>
              <wp:positionV relativeFrom="paragraph">
                <wp:posOffset>100965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CEBF23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7.95pt" to="57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  <w:p w14:paraId="12F876F8" w14:textId="36017572" w:rsidR="00424A3A" w:rsidRDefault="00920496" w:rsidP="00424A3A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0B12B0F" wp14:editId="7116C581">
          <wp:simplePos x="0" y="0"/>
          <wp:positionH relativeFrom="column">
            <wp:posOffset>-36830</wp:posOffset>
          </wp:positionH>
          <wp:positionV relativeFrom="paragraph">
            <wp:posOffset>67310</wp:posOffset>
          </wp:positionV>
          <wp:extent cx="389890" cy="445135"/>
          <wp:effectExtent l="0" t="0" r="0" b="0"/>
          <wp:wrapSquare wrapText="bothSides"/>
          <wp:docPr id="1341023758" name="Obraz 134102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98A6AAF" wp14:editId="010F199C">
          <wp:simplePos x="0" y="0"/>
          <wp:positionH relativeFrom="column">
            <wp:posOffset>7247890</wp:posOffset>
          </wp:positionH>
          <wp:positionV relativeFrom="paragraph">
            <wp:posOffset>47625</wp:posOffset>
          </wp:positionV>
          <wp:extent cx="1061085" cy="414655"/>
          <wp:effectExtent l="0" t="0" r="5715" b="4445"/>
          <wp:wrapSquare wrapText="bothSides"/>
          <wp:docPr id="112494998" name="Obraz 112494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A63B95" w14:textId="296EBBBC" w:rsidR="00424A3A" w:rsidRPr="00424A3A" w:rsidRDefault="00424A3A" w:rsidP="00424A3A">
    <w:pPr>
      <w:pStyle w:val="Stopka"/>
      <w:jc w:val="center"/>
      <w:rPr>
        <w:sz w:val="20"/>
        <w:szCs w:val="20"/>
      </w:rPr>
    </w:pPr>
    <w:r w:rsidRPr="00424A3A">
      <w:rPr>
        <w:sz w:val="20"/>
        <w:szCs w:val="20"/>
      </w:rPr>
      <w:t>Partner Wiodący Województwo Lubelskie - Regionalny Ośrodek Polityki Społecznej w Lublinie</w:t>
    </w:r>
  </w:p>
  <w:p w14:paraId="4987BD9A" w14:textId="3B562926" w:rsidR="00424A3A" w:rsidRPr="00424A3A" w:rsidRDefault="00424A3A" w:rsidP="00424A3A">
    <w:pPr>
      <w:pStyle w:val="Stopka"/>
      <w:jc w:val="center"/>
      <w:rPr>
        <w:sz w:val="20"/>
        <w:szCs w:val="20"/>
      </w:rPr>
    </w:pPr>
    <w:r w:rsidRPr="00424A3A">
      <w:rPr>
        <w:sz w:val="20"/>
        <w:szCs w:val="20"/>
      </w:rPr>
      <w:t xml:space="preserve">ul. Diamentowa 2, 20-447 Lublin, tel. 81 5287650, e-mail: rops@rops.lubelskie.pl, </w:t>
    </w:r>
    <w:r w:rsidR="00920496" w:rsidRPr="00424A3A">
      <w:rPr>
        <w:sz w:val="20"/>
        <w:szCs w:val="20"/>
      </w:rPr>
      <w:t>www.rops.lubelskie.pl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5BDA" w14:textId="77777777" w:rsidR="00DF682A" w:rsidRDefault="00DF6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2200" w14:textId="77777777" w:rsidR="00424A3A" w:rsidRDefault="00424A3A" w:rsidP="00424A3A">
      <w:pPr>
        <w:spacing w:after="0" w:line="240" w:lineRule="auto"/>
      </w:pPr>
      <w:r>
        <w:separator/>
      </w:r>
    </w:p>
  </w:footnote>
  <w:footnote w:type="continuationSeparator" w:id="0">
    <w:p w14:paraId="3EB8FCA0" w14:textId="77777777" w:rsidR="00424A3A" w:rsidRDefault="00424A3A" w:rsidP="0042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BBBF" w14:textId="77777777" w:rsidR="00DF682A" w:rsidRDefault="00DF68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6715" w14:textId="3302EED6" w:rsidR="00424A3A" w:rsidRPr="00BB143F" w:rsidRDefault="00424A3A" w:rsidP="00920496">
    <w:pPr>
      <w:pStyle w:val="Nagwek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D8F96" wp14:editId="7B115D82">
          <wp:simplePos x="0" y="0"/>
          <wp:positionH relativeFrom="column">
            <wp:posOffset>1229995</wp:posOffset>
          </wp:positionH>
          <wp:positionV relativeFrom="paragraph">
            <wp:posOffset>-100965</wp:posOffset>
          </wp:positionV>
          <wp:extent cx="6210774" cy="657225"/>
          <wp:effectExtent l="0" t="0" r="0" b="0"/>
          <wp:wrapSquare wrapText="bothSides"/>
          <wp:docPr id="2016525137" name="Obraz 2016525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E3264F" w14:textId="2C19D7A2" w:rsidR="00424A3A" w:rsidRDefault="00424A3A">
    <w:pPr>
      <w:pStyle w:val="Nagwek"/>
    </w:pPr>
  </w:p>
  <w:p w14:paraId="7261AA07" w14:textId="77777777" w:rsidR="00920496" w:rsidRDefault="00920496">
    <w:pPr>
      <w:pStyle w:val="Nagwek"/>
    </w:pPr>
  </w:p>
  <w:p w14:paraId="3C07CA40" w14:textId="77777777" w:rsidR="00920496" w:rsidRDefault="00920496" w:rsidP="00920496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</w:t>
    </w:r>
  </w:p>
  <w:p w14:paraId="6DA4B37A" w14:textId="4C999C23" w:rsidR="00920496" w:rsidRPr="00BB143F" w:rsidRDefault="00920496" w:rsidP="00920496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BB143F">
      <w:rPr>
        <w:sz w:val="20"/>
        <w:szCs w:val="20"/>
      </w:rPr>
      <w:t>Polityka Senioralna EFS+”</w:t>
    </w:r>
  </w:p>
  <w:p w14:paraId="628653B8" w14:textId="07B22361" w:rsidR="00920496" w:rsidRPr="00BB143F" w:rsidRDefault="00920496" w:rsidP="00920496">
    <w:pPr>
      <w:pStyle w:val="Nagwek"/>
      <w:jc w:val="center"/>
      <w:rPr>
        <w:sz w:val="20"/>
        <w:szCs w:val="20"/>
      </w:rPr>
    </w:pPr>
    <w:r w:rsidRPr="00424A3A">
      <w:rPr>
        <w:sz w:val="20"/>
        <w:szCs w:val="20"/>
      </w:rPr>
      <w:t>projekt realizowany w ramach Programu Fundusze Europejskie dla Lubelskiego 2021-2027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EC42" w14:textId="77777777" w:rsidR="00DF682A" w:rsidRDefault="00DF6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0DE"/>
    <w:multiLevelType w:val="hybridMultilevel"/>
    <w:tmpl w:val="49A0E43C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25F"/>
    <w:multiLevelType w:val="hybridMultilevel"/>
    <w:tmpl w:val="B4E66318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5D0"/>
    <w:multiLevelType w:val="hybridMultilevel"/>
    <w:tmpl w:val="870AF3E8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785B"/>
    <w:multiLevelType w:val="hybridMultilevel"/>
    <w:tmpl w:val="1A5C8C0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51C3"/>
    <w:multiLevelType w:val="hybridMultilevel"/>
    <w:tmpl w:val="CCA8E1F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2FD7"/>
    <w:multiLevelType w:val="hybridMultilevel"/>
    <w:tmpl w:val="F9AAA2F6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06F"/>
    <w:multiLevelType w:val="hybridMultilevel"/>
    <w:tmpl w:val="7CB6DE9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06FB"/>
    <w:multiLevelType w:val="hybridMultilevel"/>
    <w:tmpl w:val="E95C09D6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04F67"/>
    <w:multiLevelType w:val="hybridMultilevel"/>
    <w:tmpl w:val="E57C776E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D4EA0"/>
    <w:multiLevelType w:val="hybridMultilevel"/>
    <w:tmpl w:val="6A02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E12E22"/>
    <w:multiLevelType w:val="hybridMultilevel"/>
    <w:tmpl w:val="1A544A70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F3EC8"/>
    <w:multiLevelType w:val="hybridMultilevel"/>
    <w:tmpl w:val="5D36785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2337"/>
    <w:multiLevelType w:val="hybridMultilevel"/>
    <w:tmpl w:val="73EE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D332F"/>
    <w:multiLevelType w:val="hybridMultilevel"/>
    <w:tmpl w:val="97202B4A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7224"/>
    <w:multiLevelType w:val="hybridMultilevel"/>
    <w:tmpl w:val="4EFC9C92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A6D25"/>
    <w:multiLevelType w:val="hybridMultilevel"/>
    <w:tmpl w:val="F5C88C94"/>
    <w:lvl w:ilvl="0" w:tplc="59744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1246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043437">
    <w:abstractNumId w:val="1"/>
  </w:num>
  <w:num w:numId="3" w16cid:durableId="673336315">
    <w:abstractNumId w:val="18"/>
  </w:num>
  <w:num w:numId="4" w16cid:durableId="960839253">
    <w:abstractNumId w:val="14"/>
  </w:num>
  <w:num w:numId="5" w16cid:durableId="383066557">
    <w:abstractNumId w:val="3"/>
  </w:num>
  <w:num w:numId="6" w16cid:durableId="1624534827">
    <w:abstractNumId w:val="11"/>
  </w:num>
  <w:num w:numId="7" w16cid:durableId="797138556">
    <w:abstractNumId w:val="10"/>
  </w:num>
  <w:num w:numId="8" w16cid:durableId="249193069">
    <w:abstractNumId w:val="13"/>
  </w:num>
  <w:num w:numId="9" w16cid:durableId="855774144">
    <w:abstractNumId w:val="1"/>
  </w:num>
  <w:num w:numId="10" w16cid:durableId="1713456665">
    <w:abstractNumId w:val="12"/>
  </w:num>
  <w:num w:numId="11" w16cid:durableId="272127502">
    <w:abstractNumId w:val="6"/>
  </w:num>
  <w:num w:numId="12" w16cid:durableId="3871402">
    <w:abstractNumId w:val="9"/>
  </w:num>
  <w:num w:numId="13" w16cid:durableId="2144538110">
    <w:abstractNumId w:val="0"/>
  </w:num>
  <w:num w:numId="14" w16cid:durableId="1886407198">
    <w:abstractNumId w:val="4"/>
  </w:num>
  <w:num w:numId="15" w16cid:durableId="907694758">
    <w:abstractNumId w:val="16"/>
  </w:num>
  <w:num w:numId="16" w16cid:durableId="610473296">
    <w:abstractNumId w:val="2"/>
  </w:num>
  <w:num w:numId="17" w16cid:durableId="389110004">
    <w:abstractNumId w:val="5"/>
  </w:num>
  <w:num w:numId="18" w16cid:durableId="1862544252">
    <w:abstractNumId w:val="17"/>
  </w:num>
  <w:num w:numId="19" w16cid:durableId="1584484611">
    <w:abstractNumId w:val="7"/>
  </w:num>
  <w:num w:numId="20" w16cid:durableId="788010477">
    <w:abstractNumId w:val="15"/>
  </w:num>
  <w:num w:numId="21" w16cid:durableId="757408632">
    <w:abstractNumId w:val="19"/>
  </w:num>
  <w:num w:numId="22" w16cid:durableId="1569539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17285"/>
    <w:rsid w:val="00065AF4"/>
    <w:rsid w:val="000F78CE"/>
    <w:rsid w:val="0014773C"/>
    <w:rsid w:val="001734BD"/>
    <w:rsid w:val="00180638"/>
    <w:rsid w:val="002E1453"/>
    <w:rsid w:val="00380DCB"/>
    <w:rsid w:val="003A2D19"/>
    <w:rsid w:val="003C4F1B"/>
    <w:rsid w:val="003E430D"/>
    <w:rsid w:val="00424A3A"/>
    <w:rsid w:val="00455E39"/>
    <w:rsid w:val="00596812"/>
    <w:rsid w:val="00664E3B"/>
    <w:rsid w:val="006B5872"/>
    <w:rsid w:val="00766E69"/>
    <w:rsid w:val="007C401D"/>
    <w:rsid w:val="00920496"/>
    <w:rsid w:val="00951FBC"/>
    <w:rsid w:val="00960E67"/>
    <w:rsid w:val="00A846A8"/>
    <w:rsid w:val="00AC1F5B"/>
    <w:rsid w:val="00BB143F"/>
    <w:rsid w:val="00BF2FEA"/>
    <w:rsid w:val="00CE50D3"/>
    <w:rsid w:val="00DF682A"/>
    <w:rsid w:val="00E16F44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49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aragraf Znak,Punkt 1.1 Znak,Akapit z listą BS Znak"/>
    <w:link w:val="Akapitzlist"/>
    <w:uiPriority w:val="34"/>
    <w:locked/>
    <w:rsid w:val="00920496"/>
  </w:style>
  <w:style w:type="paragraph" w:styleId="Akapitzlist">
    <w:name w:val="List Paragraph"/>
    <w:aliases w:val="L1,Numerowanie,List Paragraph,2 heading,A_wyliczenie,K-P_odwolanie,Akapit z listą5,maz_wyliczenie,opis dzialania,Paragraf,Punkt 1.1,Akapit z listą BS"/>
    <w:basedOn w:val="Normalny"/>
    <w:link w:val="AkapitzlistZnak"/>
    <w:uiPriority w:val="34"/>
    <w:qFormat/>
    <w:rsid w:val="0092049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ktZnak">
    <w:name w:val="pkt Znak"/>
    <w:link w:val="pkt"/>
    <w:locked/>
    <w:rsid w:val="00920496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9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2"/>
      <w:sz w:val="24"/>
      <w14:ligatures w14:val="standardContextual"/>
    </w:rPr>
  </w:style>
  <w:style w:type="table" w:styleId="Tabela-Siatka">
    <w:name w:val="Table Grid"/>
    <w:basedOn w:val="Standardowy"/>
    <w:uiPriority w:val="59"/>
    <w:rsid w:val="0092049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5A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5AF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10</cp:revision>
  <dcterms:created xsi:type="dcterms:W3CDTF">2024-01-04T14:22:00Z</dcterms:created>
  <dcterms:modified xsi:type="dcterms:W3CDTF">2024-08-01T20:30:00Z</dcterms:modified>
</cp:coreProperties>
</file>