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7FA0E246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4979E1">
        <w:rPr>
          <w:b/>
        </w:rPr>
        <w:t>7</w:t>
      </w:r>
      <w:r>
        <w:rPr>
          <w:b/>
        </w:rPr>
        <w:t>.2022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12A78607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na podstawie art. 125 ust. 1 ustawy z dnia 11 września 2019 r. Prawo zamówień publicznych (dalej jako: ustaw PZP)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62170472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4979E1" w:rsidRPr="004979E1">
        <w:rPr>
          <w:b/>
          <w:bCs/>
        </w:rPr>
        <w:t>Budowa świetlicy wiejskiej wraz z remizą strażacką w miejscowości Ujeździec Wielki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5960B5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32F08DBB" w:rsidR="00545FD1" w:rsidRDefault="00545FD1" w:rsidP="00A039A3">
      <w:pPr>
        <w:spacing w:after="240"/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>ustawy PZP.</w:t>
      </w:r>
    </w:p>
    <w:p w14:paraId="5179FB2D" w14:textId="6854C48A" w:rsidR="004D6021" w:rsidRPr="00545FD1" w:rsidRDefault="004D6021" w:rsidP="004D6021">
      <w:pPr>
        <w:spacing w:after="240"/>
        <w:jc w:val="both"/>
      </w:pPr>
      <w:r>
        <w:t>3. Oświadczam, że nie podlegam wykluczeniu z postępowania na podstawie art. 7 ust. 1 ustawy z dnia 13 kwietnia 2022 r. „O</w:t>
      </w:r>
      <w:r>
        <w:t xml:space="preserve"> szczególnych rozwiązaniach w zakresie przeciwdziałania wspieraniu agresji na Ukrainę</w:t>
      </w:r>
      <w:r>
        <w:t xml:space="preserve"> </w:t>
      </w:r>
      <w:r>
        <w:t>oraz służących ochronie bezpieczeństwa narodowego</w:t>
      </w:r>
      <w:r>
        <w:t>”.</w:t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 xml:space="preserve">Tutaj wpisz dane umożliwiające dostęp do tych środków, np. adres strony www dla CEIDG, KRS lub numer postępowania o udzielenie zamówienia, jeżeli dokumenty zostały składane w poprzednich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lastRenderedPageBreak/>
                  <w:t>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lastRenderedPageBreak/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64FE2107" w14:textId="77777777" w:rsidR="004D6021" w:rsidRDefault="00BE39F3" w:rsidP="004D6021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0C138B88" w14:textId="77777777" w:rsidR="004D6021" w:rsidRDefault="004D6021" w:rsidP="004D6021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7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77777777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66CC7CC" wp14:editId="5639B154">
          <wp:simplePos x="0" y="0"/>
          <wp:positionH relativeFrom="column">
            <wp:posOffset>2886075</wp:posOffset>
          </wp:positionH>
          <wp:positionV relativeFrom="paragraph">
            <wp:posOffset>-1905</wp:posOffset>
          </wp:positionV>
          <wp:extent cx="615950" cy="554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54C3A5" wp14:editId="14E292DF">
          <wp:simplePos x="0" y="0"/>
          <wp:positionH relativeFrom="column">
            <wp:posOffset>1797050</wp:posOffset>
          </wp:positionH>
          <wp:positionV relativeFrom="paragraph">
            <wp:posOffset>58420</wp:posOffset>
          </wp:positionV>
          <wp:extent cx="828675" cy="304800"/>
          <wp:effectExtent l="0" t="0" r="9525" b="0"/>
          <wp:wrapNone/>
          <wp:docPr id="3" name="Obraz 3" descr="https://lh3.googleusercontent.com/proxy/Jb3m8EH_qQepXkETJOkMy4FkcGJxxdHAKmxgIRauMAECMNrFy_EBldgl9Ri3RGXff3MZcmZifhNMAyw12fcSfAS7aVIl8MRcY1VzYriG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lh3.googleusercontent.com/proxy/Jb3m8EH_qQepXkETJOkMy4FkcGJxxdHAKmxgIRauMAECMNrFy_EBldgl9Ri3RGXff3MZcmZifhNMAyw12fcSfAS7aVIl8MRcY1VzYriG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CD51726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A9193" w14:textId="77777777" w:rsidR="00006E82" w:rsidRDefault="00006E82" w:rsidP="00006E82">
    <w:pPr>
      <w:pStyle w:val="Stopka"/>
    </w:pPr>
  </w:p>
  <w:p w14:paraId="7A2FAD8F" w14:textId="77777777" w:rsidR="00006E82" w:rsidRDefault="00006E82" w:rsidP="00006E8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E601C5" wp14:editId="23DEAAE0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1" name="Obraz 1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</w:p>
  <w:p w14:paraId="12223C37" w14:textId="77777777" w:rsidR="00006E82" w:rsidRPr="008956A0" w:rsidRDefault="00006E82" w:rsidP="00006E82">
    <w:pPr>
      <w:pStyle w:val="Stopka"/>
      <w:jc w:val="both"/>
    </w:pPr>
    <w:r>
      <w:t xml:space="preserve">                                              </w:t>
    </w:r>
    <w:r>
      <w:rPr>
        <w:b/>
        <w:sz w:val="16"/>
        <w:szCs w:val="16"/>
      </w:rPr>
      <w:t xml:space="preserve"> </w:t>
    </w:r>
    <w:r w:rsidRPr="00111B7D">
      <w:rPr>
        <w:b/>
        <w:sz w:val="16"/>
        <w:szCs w:val="16"/>
      </w:rPr>
      <w:t>RZĄDOWY FUNDUSZ INWESTYCJI LOKALNYCH</w:t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E533E"/>
    <w:rsid w:val="000F18BF"/>
    <w:rsid w:val="00104A66"/>
    <w:rsid w:val="00160EF0"/>
    <w:rsid w:val="001A4FC3"/>
    <w:rsid w:val="001E03CD"/>
    <w:rsid w:val="001E252F"/>
    <w:rsid w:val="00201BE7"/>
    <w:rsid w:val="00240838"/>
    <w:rsid w:val="002635E7"/>
    <w:rsid w:val="002C35CB"/>
    <w:rsid w:val="002D2677"/>
    <w:rsid w:val="002F71C9"/>
    <w:rsid w:val="0030323E"/>
    <w:rsid w:val="00345011"/>
    <w:rsid w:val="00345522"/>
    <w:rsid w:val="003F1F3D"/>
    <w:rsid w:val="003F3AD6"/>
    <w:rsid w:val="003F7861"/>
    <w:rsid w:val="00427D34"/>
    <w:rsid w:val="004637EF"/>
    <w:rsid w:val="004979E1"/>
    <w:rsid w:val="004D6021"/>
    <w:rsid w:val="00545FD1"/>
    <w:rsid w:val="00554445"/>
    <w:rsid w:val="005960B5"/>
    <w:rsid w:val="005979E0"/>
    <w:rsid w:val="005D0950"/>
    <w:rsid w:val="005E35D0"/>
    <w:rsid w:val="00613222"/>
    <w:rsid w:val="006428BA"/>
    <w:rsid w:val="006A2C7D"/>
    <w:rsid w:val="006C2E10"/>
    <w:rsid w:val="00700A97"/>
    <w:rsid w:val="0077034B"/>
    <w:rsid w:val="00803120"/>
    <w:rsid w:val="008665A1"/>
    <w:rsid w:val="008C2B66"/>
    <w:rsid w:val="008E5F57"/>
    <w:rsid w:val="00A039A3"/>
    <w:rsid w:val="00A37EC5"/>
    <w:rsid w:val="00A45E68"/>
    <w:rsid w:val="00AA1A5B"/>
    <w:rsid w:val="00AA69FE"/>
    <w:rsid w:val="00AD3623"/>
    <w:rsid w:val="00B76EC5"/>
    <w:rsid w:val="00BB39B7"/>
    <w:rsid w:val="00BE39F3"/>
    <w:rsid w:val="00BF253D"/>
    <w:rsid w:val="00C10695"/>
    <w:rsid w:val="00C22AA6"/>
    <w:rsid w:val="00C6671F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31E89"/>
    <w:rsid w:val="00E81A40"/>
    <w:rsid w:val="00ED62EE"/>
    <w:rsid w:val="00EE7A1F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Malwina Piasecka-Laska</cp:lastModifiedBy>
  <cp:revision>2</cp:revision>
  <dcterms:created xsi:type="dcterms:W3CDTF">2022-04-21T11:54:00Z</dcterms:created>
  <dcterms:modified xsi:type="dcterms:W3CDTF">2022-04-21T11:54:00Z</dcterms:modified>
</cp:coreProperties>
</file>