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A8D5" w14:textId="77777777" w:rsidR="00936F5B" w:rsidRPr="00124CD2" w:rsidRDefault="00936F5B" w:rsidP="00936F5B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FAE4C31" w14:textId="332DDF7B" w:rsidR="008D4E95" w:rsidRPr="007D3723" w:rsidRDefault="008D4E95" w:rsidP="008D4E95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836"/>
        <w:gridCol w:w="6379"/>
        <w:gridCol w:w="4732"/>
      </w:tblGrid>
      <w:tr w:rsidR="00E6157E" w:rsidRPr="007D3723" w14:paraId="45FE6AD4" w14:textId="77777777" w:rsidTr="007845AF">
        <w:tc>
          <w:tcPr>
            <w:tcW w:w="13947" w:type="dxa"/>
            <w:gridSpan w:val="3"/>
            <w:shd w:val="clear" w:color="auto" w:fill="auto"/>
            <w:vAlign w:val="center"/>
          </w:tcPr>
          <w:p w14:paraId="04BC470D" w14:textId="403813D3" w:rsidR="00E6157E" w:rsidRPr="007D3723" w:rsidRDefault="00E6157E" w:rsidP="007D372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7D3723">
              <w:rPr>
                <w:b/>
                <w:sz w:val="32"/>
                <w:szCs w:val="32"/>
              </w:rPr>
              <w:t>KOMPUTER STACJONARNY</w:t>
            </w:r>
            <w:r w:rsidR="00B1434F" w:rsidRPr="007D3723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917101" w:rsidRPr="00917101" w14:paraId="7912BC0B" w14:textId="77777777" w:rsidTr="00F70DBB">
        <w:tc>
          <w:tcPr>
            <w:tcW w:w="2836" w:type="dxa"/>
            <w:shd w:val="clear" w:color="auto" w:fill="auto"/>
            <w:vAlign w:val="center"/>
          </w:tcPr>
          <w:p w14:paraId="4C552E31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D9EC35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2</w:t>
            </w:r>
          </w:p>
        </w:tc>
        <w:tc>
          <w:tcPr>
            <w:tcW w:w="4732" w:type="dxa"/>
            <w:shd w:val="clear" w:color="auto" w:fill="auto"/>
            <w:vAlign w:val="center"/>
          </w:tcPr>
          <w:p w14:paraId="1547A85D" w14:textId="77777777" w:rsidR="00917101" w:rsidRPr="00917101" w:rsidRDefault="00917101" w:rsidP="00374AE7">
            <w:pPr>
              <w:jc w:val="center"/>
              <w:rPr>
                <w:sz w:val="12"/>
                <w:szCs w:val="12"/>
              </w:rPr>
            </w:pPr>
            <w:r w:rsidRPr="00917101">
              <w:rPr>
                <w:sz w:val="12"/>
                <w:szCs w:val="12"/>
              </w:rPr>
              <w:t>3</w:t>
            </w:r>
          </w:p>
        </w:tc>
      </w:tr>
      <w:tr w:rsidR="00936F5B" w:rsidRPr="00917101" w14:paraId="5B16A418" w14:textId="77777777" w:rsidTr="00F70DBB">
        <w:tc>
          <w:tcPr>
            <w:tcW w:w="2836" w:type="dxa"/>
            <w:shd w:val="clear" w:color="auto" w:fill="auto"/>
            <w:vAlign w:val="center"/>
          </w:tcPr>
          <w:p w14:paraId="179A6ABF" w14:textId="77777777" w:rsidR="00936F5B" w:rsidRPr="00917101" w:rsidRDefault="00936F5B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19FDF289" w14:textId="77777777" w:rsidR="00936F5B" w:rsidRPr="00917101" w:rsidRDefault="00936F5B" w:rsidP="00374AE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732" w:type="dxa"/>
            <w:shd w:val="clear" w:color="auto" w:fill="auto"/>
            <w:vAlign w:val="center"/>
          </w:tcPr>
          <w:p w14:paraId="3E4E40BF" w14:textId="7C21283E" w:rsidR="00936F5B" w:rsidRPr="00917101" w:rsidRDefault="00936F5B" w:rsidP="00374AE7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45134C" w14:paraId="7406E18D" w14:textId="77777777" w:rsidTr="005A20E5">
        <w:trPr>
          <w:trHeight w:val="140"/>
        </w:trPr>
        <w:tc>
          <w:tcPr>
            <w:tcW w:w="2836" w:type="dxa"/>
            <w:vMerge w:val="restart"/>
            <w:shd w:val="clear" w:color="auto" w:fill="CCECFF"/>
            <w:vAlign w:val="center"/>
          </w:tcPr>
          <w:p w14:paraId="5EC4DE0B" w14:textId="79E0DDB0" w:rsidR="0045134C" w:rsidRPr="007D3723" w:rsidRDefault="0045134C" w:rsidP="00E6157E">
            <w:pPr>
              <w:rPr>
                <w:b/>
                <w:sz w:val="28"/>
                <w:szCs w:val="28"/>
              </w:rPr>
            </w:pPr>
            <w:r w:rsidRPr="007D3723">
              <w:rPr>
                <w:b/>
                <w:sz w:val="28"/>
                <w:szCs w:val="28"/>
              </w:rPr>
              <w:t xml:space="preserve">CZĘŚĆ </w:t>
            </w:r>
            <w:r w:rsidR="00936F5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379" w:type="dxa"/>
            <w:vMerge w:val="restart"/>
            <w:vAlign w:val="center"/>
          </w:tcPr>
          <w:p w14:paraId="785BD911" w14:textId="4EC32210" w:rsidR="00B1434F" w:rsidRPr="00936F5B" w:rsidRDefault="0045134C" w:rsidP="00936F5B">
            <w:pPr>
              <w:ind w:firstLine="590"/>
              <w:jc w:val="center"/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 xml:space="preserve">ILOŚĆ </w:t>
            </w:r>
            <w:r w:rsidR="004654E8">
              <w:rPr>
                <w:b/>
                <w:sz w:val="24"/>
                <w:szCs w:val="24"/>
              </w:rPr>
              <w:t>1</w:t>
            </w:r>
            <w:r w:rsidR="000F5273" w:rsidRPr="008915A7">
              <w:rPr>
                <w:b/>
                <w:sz w:val="24"/>
                <w:szCs w:val="24"/>
              </w:rPr>
              <w:t xml:space="preserve"> szt</w:t>
            </w:r>
            <w:r w:rsidRPr="008915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32" w:type="dxa"/>
            <w:shd w:val="clear" w:color="auto" w:fill="F2F2F2" w:themeFill="background1" w:themeFillShade="F2"/>
            <w:vAlign w:val="center"/>
          </w:tcPr>
          <w:p w14:paraId="76A35BD5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OFEROWANY MODEL:</w:t>
            </w:r>
            <w:r w:rsidR="000F5273" w:rsidRPr="008915A7">
              <w:rPr>
                <w:b/>
                <w:sz w:val="24"/>
                <w:szCs w:val="24"/>
              </w:rPr>
              <w:t xml:space="preserve"> ………………………</w:t>
            </w:r>
          </w:p>
        </w:tc>
      </w:tr>
      <w:tr w:rsidR="0045134C" w14:paraId="09B29232" w14:textId="77777777" w:rsidTr="005A20E5">
        <w:trPr>
          <w:trHeight w:val="139"/>
        </w:trPr>
        <w:tc>
          <w:tcPr>
            <w:tcW w:w="2836" w:type="dxa"/>
            <w:vMerge/>
            <w:shd w:val="clear" w:color="auto" w:fill="CCECFF"/>
            <w:vAlign w:val="center"/>
          </w:tcPr>
          <w:p w14:paraId="4707E312" w14:textId="77777777" w:rsidR="0045134C" w:rsidRPr="008915A7" w:rsidRDefault="0045134C" w:rsidP="00E6157E">
            <w:pPr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14:paraId="149F0554" w14:textId="77777777" w:rsidR="0045134C" w:rsidRPr="008915A7" w:rsidRDefault="0045134C" w:rsidP="00E6157E">
            <w:pPr>
              <w:ind w:firstLine="590"/>
              <w:rPr>
                <w:b/>
                <w:sz w:val="24"/>
                <w:szCs w:val="24"/>
              </w:rPr>
            </w:pPr>
          </w:p>
        </w:tc>
        <w:tc>
          <w:tcPr>
            <w:tcW w:w="4732" w:type="dxa"/>
            <w:shd w:val="clear" w:color="auto" w:fill="F2F2F2" w:themeFill="background1" w:themeFillShade="F2"/>
            <w:vAlign w:val="center"/>
          </w:tcPr>
          <w:p w14:paraId="339C2E8C" w14:textId="77777777" w:rsidR="00B1434F" w:rsidRPr="008915A7" w:rsidRDefault="0045134C" w:rsidP="00E6157E">
            <w:pPr>
              <w:rPr>
                <w:b/>
                <w:sz w:val="24"/>
                <w:szCs w:val="24"/>
              </w:rPr>
            </w:pPr>
            <w:r w:rsidRPr="008915A7">
              <w:rPr>
                <w:b/>
                <w:sz w:val="24"/>
                <w:szCs w:val="24"/>
              </w:rPr>
              <w:t>Cena netto za 1 szt.  ……………………..</w:t>
            </w:r>
          </w:p>
        </w:tc>
      </w:tr>
      <w:tr w:rsidR="00EF04A6" w14:paraId="1877AFA5" w14:textId="77777777" w:rsidTr="00F70DBB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229F39C5" w14:textId="0D669329" w:rsidR="00EF04A6" w:rsidRPr="008915A7" w:rsidRDefault="00C631D9" w:rsidP="003A1983">
            <w:pPr>
              <w:jc w:val="center"/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Element konfiguracji</w:t>
            </w:r>
          </w:p>
        </w:tc>
        <w:tc>
          <w:tcPr>
            <w:tcW w:w="6379" w:type="dxa"/>
            <w:shd w:val="clear" w:color="auto" w:fill="F2F2F2" w:themeFill="background1" w:themeFillShade="F2"/>
            <w:vAlign w:val="center"/>
          </w:tcPr>
          <w:p w14:paraId="5177F77B" w14:textId="66907042" w:rsidR="00EF04A6" w:rsidRPr="00831302" w:rsidRDefault="00EF04A6" w:rsidP="00EF04A6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831302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1302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  <w:r w:rsidR="003A1983" w:rsidRPr="008915A7">
              <w:rPr>
                <w:b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4732" w:type="dxa"/>
            <w:shd w:val="clear" w:color="auto" w:fill="F2F2F2" w:themeFill="background1" w:themeFillShade="F2"/>
            <w:vAlign w:val="center"/>
          </w:tcPr>
          <w:p w14:paraId="025E1D61" w14:textId="77777777" w:rsidR="00EB483B" w:rsidRPr="008915A7" w:rsidRDefault="00EB483B" w:rsidP="00EB483B">
            <w:p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SZCZEGÓŁOWY OPIS OFEROWANYCH PARAMETRÓW :</w:t>
            </w:r>
          </w:p>
          <w:p w14:paraId="6F99B0BB" w14:textId="77777777" w:rsidR="00EF04A6" w:rsidRPr="008915A7" w:rsidRDefault="00EF04A6" w:rsidP="00EB483B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Nazwa producenta</w:t>
            </w:r>
          </w:p>
          <w:p w14:paraId="761DF35D" w14:textId="77777777" w:rsidR="00EF04A6" w:rsidRPr="008915A7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Symbol oferowanego podzespołu</w:t>
            </w:r>
          </w:p>
          <w:p w14:paraId="760E2A3F" w14:textId="77777777" w:rsidR="003A1983" w:rsidRPr="008915A7" w:rsidRDefault="00EF04A6" w:rsidP="008915A7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915A7">
              <w:rPr>
                <w:b/>
                <w:sz w:val="20"/>
                <w:szCs w:val="20"/>
              </w:rPr>
              <w:t>Dane techniczne oferowanego podzespołu</w:t>
            </w:r>
          </w:p>
        </w:tc>
      </w:tr>
      <w:tr w:rsidR="00EF04A6" w:rsidRPr="008915A7" w14:paraId="2BE162B5" w14:textId="77777777" w:rsidTr="00F70DBB">
        <w:tc>
          <w:tcPr>
            <w:tcW w:w="2836" w:type="dxa"/>
          </w:tcPr>
          <w:p w14:paraId="429A110D" w14:textId="332844FE" w:rsidR="00EF04A6" w:rsidRPr="005A20E5" w:rsidRDefault="00EF04A6" w:rsidP="008915A7">
            <w:pPr>
              <w:pStyle w:val="HTML-wstpniesformatowany"/>
              <w:rPr>
                <w:rFonts w:asciiTheme="minorHAnsi" w:eastAsia="Times New Roman" w:hAnsiTheme="minorHAnsi" w:cstheme="minorHAnsi"/>
                <w:color w:val="00B0F0"/>
                <w:sz w:val="22"/>
                <w:szCs w:val="22"/>
                <w:lang w:val="en" w:eastAsia="pl-PL"/>
              </w:rPr>
            </w:pPr>
            <w:r w:rsidRPr="005A20E5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  <w:r w:rsidR="003A1983" w:rsidRPr="005A2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</w:tcPr>
          <w:p w14:paraId="1D179C81" w14:textId="77777777" w:rsidR="00931311" w:rsidRPr="005A20E5" w:rsidRDefault="005A3C53" w:rsidP="005A3C53">
            <w:pPr>
              <w:rPr>
                <w:rFonts w:cstheme="minorHAnsi"/>
                <w:bCs/>
              </w:rPr>
            </w:pPr>
            <w:r w:rsidRPr="005A20E5">
              <w:rPr>
                <w:rFonts w:cstheme="minorHAnsi"/>
              </w:rPr>
              <w:t xml:space="preserve">O parametrach nie mniejszych niż </w:t>
            </w:r>
            <w:r w:rsidRPr="005A20E5">
              <w:rPr>
                <w:rFonts w:cstheme="minorHAnsi"/>
                <w:bCs/>
              </w:rPr>
              <w:t>4,325</w:t>
            </w:r>
            <w:r w:rsidRPr="005A20E5">
              <w:rPr>
                <w:rFonts w:cstheme="minorHAnsi"/>
              </w:rPr>
              <w:t xml:space="preserve"> punktów (benchmark z 11.09.2024, zał. 1A) i nie mniej niż </w:t>
            </w:r>
            <w:r w:rsidRPr="005A20E5">
              <w:rPr>
                <w:rFonts w:cstheme="minorHAnsi"/>
                <w:bCs/>
              </w:rPr>
              <w:t>44</w:t>
            </w:r>
            <w:r w:rsidR="00EE69D3" w:rsidRPr="005A20E5">
              <w:rPr>
                <w:rFonts w:cstheme="minorHAnsi"/>
                <w:bCs/>
              </w:rPr>
              <w:t>,</w:t>
            </w:r>
            <w:r w:rsidRPr="005A20E5">
              <w:rPr>
                <w:rFonts w:cstheme="minorHAnsi"/>
                <w:bCs/>
              </w:rPr>
              <w:t xml:space="preserve">120 punktów (benchmark z 11.09.2024, zał. 1D) </w:t>
            </w:r>
          </w:p>
          <w:p w14:paraId="639EDCE0" w14:textId="02C15ED7" w:rsidR="00931311" w:rsidRPr="005A20E5" w:rsidRDefault="00931311" w:rsidP="00931311">
            <w:pPr>
              <w:rPr>
                <w:rFonts w:cstheme="minorHAnsi"/>
                <w:bCs/>
              </w:rPr>
            </w:pPr>
            <w:r w:rsidRPr="005A20E5">
              <w:rPr>
                <w:rFonts w:cstheme="minorHAnsi"/>
                <w:bCs/>
              </w:rPr>
              <w:t xml:space="preserve">Typ gniazda - </w:t>
            </w:r>
            <w:proofErr w:type="spellStart"/>
            <w:r w:rsidRPr="005A20E5">
              <w:rPr>
                <w:rFonts w:cstheme="minorHAnsi"/>
                <w:bCs/>
              </w:rPr>
              <w:t>Socket</w:t>
            </w:r>
            <w:proofErr w:type="spellEnd"/>
            <w:r w:rsidRPr="005A20E5">
              <w:rPr>
                <w:rFonts w:cstheme="minorHAnsi"/>
                <w:bCs/>
              </w:rPr>
              <w:t xml:space="preserve"> 1700</w:t>
            </w:r>
          </w:p>
          <w:p w14:paraId="02E4350C" w14:textId="2DDBC845" w:rsidR="005A3C53" w:rsidRPr="005A20E5" w:rsidRDefault="005A3C53" w:rsidP="005A3C53">
            <w:pPr>
              <w:rPr>
                <w:rFonts w:eastAsia="Times New Roman" w:cstheme="minorHAnsi"/>
                <w:lang w:eastAsia="en-GB"/>
              </w:rPr>
            </w:pPr>
            <w:r w:rsidRPr="005A20E5">
              <w:rPr>
                <w:rFonts w:eastAsia="Times New Roman" w:cstheme="minorHAnsi"/>
                <w:lang w:eastAsia="en-GB"/>
              </w:rPr>
              <w:t>Liczba rdzeni fizycznych - 20 rdzeni</w:t>
            </w:r>
            <w:r w:rsidR="00EE69D3" w:rsidRPr="005A20E5">
              <w:rPr>
                <w:rFonts w:eastAsia="Times New Roman" w:cstheme="minorHAnsi"/>
                <w:lang w:eastAsia="en-GB"/>
              </w:rPr>
              <w:t xml:space="preserve"> </w:t>
            </w:r>
            <w:r w:rsidR="00EE69D3" w:rsidRPr="005A20E5">
              <w:rPr>
                <w:rStyle w:val="block"/>
                <w:rFonts w:cstheme="minorHAnsi"/>
              </w:rPr>
              <w:t>(8P+12E)</w:t>
            </w:r>
          </w:p>
          <w:p w14:paraId="07D3B35A" w14:textId="36F31EE8" w:rsidR="005A3C53" w:rsidRPr="005A20E5" w:rsidRDefault="005A3C53" w:rsidP="005A3C53">
            <w:pPr>
              <w:rPr>
                <w:rFonts w:eastAsia="Times New Roman" w:cstheme="minorHAnsi"/>
                <w:lang w:eastAsia="en-GB"/>
              </w:rPr>
            </w:pPr>
            <w:r w:rsidRPr="005A20E5">
              <w:rPr>
                <w:rFonts w:eastAsia="Times New Roman" w:cstheme="minorHAnsi"/>
                <w:lang w:eastAsia="en-GB"/>
              </w:rPr>
              <w:t>Liczba wątków - 28 wątków</w:t>
            </w:r>
          </w:p>
          <w:p w14:paraId="5F943AB2" w14:textId="3ADD706A" w:rsidR="005A3C53" w:rsidRPr="005A20E5" w:rsidRDefault="005A3C53" w:rsidP="005A3C53">
            <w:pPr>
              <w:rPr>
                <w:rFonts w:eastAsia="Times New Roman" w:cstheme="minorHAnsi"/>
                <w:lang w:eastAsia="en-GB"/>
              </w:rPr>
            </w:pPr>
            <w:r w:rsidRPr="005A20E5">
              <w:rPr>
                <w:rFonts w:eastAsia="Times New Roman" w:cstheme="minorHAnsi"/>
                <w:lang w:eastAsia="en-GB"/>
              </w:rPr>
              <w:t xml:space="preserve">Zintegrowany układ graficzny </w:t>
            </w:r>
            <w:r w:rsidR="006961EB" w:rsidRPr="005A20E5">
              <w:rPr>
                <w:rFonts w:eastAsia="Times New Roman" w:cstheme="minorHAnsi"/>
                <w:lang w:eastAsia="en-GB"/>
              </w:rPr>
              <w:t>-</w:t>
            </w:r>
            <w:r w:rsidRPr="005A20E5">
              <w:rPr>
                <w:rFonts w:eastAsia="Times New Roman" w:cstheme="minorHAnsi"/>
                <w:lang w:eastAsia="en-GB"/>
              </w:rPr>
              <w:t xml:space="preserve"> </w:t>
            </w:r>
            <w:r w:rsidR="00EE69D3" w:rsidRPr="005A20E5">
              <w:rPr>
                <w:rFonts w:eastAsia="Times New Roman" w:cstheme="minorHAnsi"/>
                <w:lang w:eastAsia="en-GB"/>
              </w:rPr>
              <w:t>n</w:t>
            </w:r>
            <w:r w:rsidRPr="005A20E5">
              <w:rPr>
                <w:rFonts w:eastAsia="Times New Roman" w:cstheme="minorHAnsi"/>
                <w:lang w:eastAsia="en-GB"/>
              </w:rPr>
              <w:t>ie</w:t>
            </w:r>
          </w:p>
          <w:p w14:paraId="432242C7" w14:textId="6F9BA7E0" w:rsidR="00EE69D3" w:rsidRPr="005A20E5" w:rsidRDefault="00EE69D3" w:rsidP="00EE69D3">
            <w:pPr>
              <w:rPr>
                <w:rFonts w:eastAsia="Times New Roman" w:cstheme="minorHAnsi"/>
                <w:lang w:eastAsia="en-GB"/>
              </w:rPr>
            </w:pPr>
            <w:r w:rsidRPr="005A20E5">
              <w:rPr>
                <w:rFonts w:eastAsia="Times New Roman" w:cstheme="minorHAnsi"/>
                <w:lang w:eastAsia="en-GB"/>
              </w:rPr>
              <w:t>Dołączony wentylator - tak</w:t>
            </w:r>
          </w:p>
          <w:p w14:paraId="450388E5" w14:textId="7698B8EB" w:rsidR="005A3C53" w:rsidRPr="005A20E5" w:rsidRDefault="005A3C53" w:rsidP="005A3C5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Częstotliwość taktowania procesora - 2100 MHz</w:t>
            </w:r>
          </w:p>
          <w:p w14:paraId="59E7249D" w14:textId="790760C3" w:rsidR="005A3C53" w:rsidRPr="005A20E5" w:rsidRDefault="005A3C53" w:rsidP="005A3C5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Częstotliwość taktowania turbo - 5400 MHz</w:t>
            </w:r>
          </w:p>
          <w:p w14:paraId="730151C6" w14:textId="45FA682C" w:rsidR="00EE69D3" w:rsidRPr="005A20E5" w:rsidRDefault="00EE69D3" w:rsidP="00EE69D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Pojemność pamięci cache L2 - 28672 KB</w:t>
            </w:r>
          </w:p>
          <w:p w14:paraId="3CDBDBAA" w14:textId="7ABE86D2" w:rsidR="005A3C53" w:rsidRPr="005A20E5" w:rsidRDefault="005A3C53" w:rsidP="005A3C5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Pojemność pamięci cache L3 - 33 MB</w:t>
            </w:r>
          </w:p>
          <w:p w14:paraId="2B8CFDD6" w14:textId="6CB2C7D9" w:rsidR="00EE69D3" w:rsidRPr="005A20E5" w:rsidRDefault="005A20E5" w:rsidP="004654E8">
            <w:pPr>
              <w:rPr>
                <w:rFonts w:eastAsia="Times New Roman" w:cstheme="minorHAnsi"/>
                <w:lang w:eastAsia="pl-PL"/>
              </w:rPr>
            </w:pPr>
            <w:hyperlink r:id="rId7" w:tgtFrame="_blank" w:tooltip="TDP - zobacz więcej produktów" w:history="1">
              <w:r w:rsidR="005A3C53" w:rsidRPr="005A20E5">
                <w:rPr>
                  <w:rFonts w:eastAsia="Times New Roman" w:cstheme="minorHAnsi"/>
                  <w:color w:val="0000FF"/>
                  <w:u w:val="single"/>
                  <w:lang w:eastAsia="pl-PL"/>
                </w:rPr>
                <w:t>TDP</w:t>
              </w:r>
            </w:hyperlink>
            <w:r w:rsidR="005A3C53" w:rsidRPr="005A20E5">
              <w:rPr>
                <w:rFonts w:eastAsia="Times New Roman" w:cstheme="minorHAnsi"/>
                <w:lang w:eastAsia="pl-PL"/>
              </w:rPr>
              <w:t xml:space="preserve"> - 65 W</w:t>
            </w:r>
            <w:r w:rsidR="004654E8" w:rsidRPr="005A20E5">
              <w:rPr>
                <w:rFonts w:eastAsia="Times New Roman" w:cstheme="minorHAnsi"/>
                <w:lang w:eastAsia="pl-PL"/>
              </w:rPr>
              <w:t xml:space="preserve">, </w:t>
            </w:r>
            <w:r w:rsidR="00EE69D3" w:rsidRPr="005A20E5">
              <w:rPr>
                <w:rFonts w:eastAsia="Times New Roman" w:cstheme="minorHAnsi"/>
                <w:lang w:eastAsia="pl-PL"/>
              </w:rPr>
              <w:t>MTP - 219 W</w:t>
            </w:r>
          </w:p>
        </w:tc>
        <w:tc>
          <w:tcPr>
            <w:tcW w:w="4732" w:type="dxa"/>
          </w:tcPr>
          <w:p w14:paraId="5AF2B39D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46CB3B93" w14:textId="77777777" w:rsidTr="00F70DBB">
        <w:tc>
          <w:tcPr>
            <w:tcW w:w="2836" w:type="dxa"/>
          </w:tcPr>
          <w:p w14:paraId="009476F9" w14:textId="2AEB877C" w:rsidR="00EF04A6" w:rsidRPr="005A20E5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5A20E5">
              <w:rPr>
                <w:rFonts w:cstheme="minorHAnsi"/>
              </w:rPr>
              <w:t>Płyta główna</w:t>
            </w:r>
            <w:r w:rsidR="003A1983" w:rsidRPr="005A20E5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6379" w:type="dxa"/>
          </w:tcPr>
          <w:p w14:paraId="524D0682" w14:textId="77777777" w:rsidR="00DD33C1" w:rsidRPr="005A20E5" w:rsidRDefault="00DD33C1" w:rsidP="00DD33C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A20E5">
              <w:rPr>
                <w:rFonts w:asciiTheme="minorHAnsi" w:hAnsiTheme="minorHAnsi" w:cstheme="minorHAnsi"/>
                <w:sz w:val="22"/>
                <w:szCs w:val="22"/>
              </w:rPr>
              <w:t>Złącza PCI-E (liczba slotów): 3 x PCI-Express x16</w:t>
            </w:r>
          </w:p>
          <w:p w14:paraId="400CD214" w14:textId="77777777" w:rsidR="00DD33C1" w:rsidRPr="005A20E5" w:rsidRDefault="00DD33C1" w:rsidP="00DD33C1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A20E5">
              <w:rPr>
                <w:rFonts w:asciiTheme="minorHAnsi" w:hAnsiTheme="minorHAnsi" w:cstheme="minorHAnsi"/>
                <w:sz w:val="22"/>
                <w:szCs w:val="22"/>
              </w:rPr>
              <w:t>Złącza dla dysków i napędów: 4 x Serial ATA III</w:t>
            </w:r>
          </w:p>
          <w:p w14:paraId="26B654F9" w14:textId="0E722959" w:rsidR="00253E33" w:rsidRPr="005A20E5" w:rsidRDefault="00DD33C1" w:rsidP="00253E33">
            <w:pPr>
              <w:pStyle w:val="NormalnyWeb"/>
              <w:spacing w:before="0" w:beforeAutospacing="0" w:after="0" w:afterAutospacing="0"/>
              <w:rPr>
                <w:rStyle w:val="block"/>
                <w:rFonts w:asciiTheme="minorHAnsi" w:hAnsiTheme="minorHAnsi" w:cstheme="minorHAnsi"/>
                <w:sz w:val="22"/>
                <w:szCs w:val="22"/>
              </w:rPr>
            </w:pPr>
            <w:r w:rsidRPr="005A20E5">
              <w:rPr>
                <w:rFonts w:asciiTheme="minorHAnsi" w:hAnsiTheme="minorHAnsi" w:cstheme="minorHAnsi"/>
                <w:sz w:val="22"/>
                <w:szCs w:val="22"/>
              </w:rPr>
              <w:t xml:space="preserve">Obsługa </w:t>
            </w:r>
            <w:proofErr w:type="spellStart"/>
            <w:r w:rsidRPr="005A20E5">
              <w:rPr>
                <w:rFonts w:asciiTheme="minorHAnsi" w:hAnsiTheme="minorHAnsi" w:cstheme="minorHAnsi"/>
                <w:sz w:val="22"/>
                <w:szCs w:val="22"/>
              </w:rPr>
              <w:t>Raid</w:t>
            </w:r>
            <w:proofErr w:type="spellEnd"/>
            <w:r w:rsidRPr="005A20E5">
              <w:rPr>
                <w:rFonts w:asciiTheme="minorHAnsi" w:hAnsiTheme="minorHAnsi" w:cstheme="minorHAnsi"/>
                <w:sz w:val="22"/>
                <w:szCs w:val="22"/>
              </w:rPr>
              <w:t>: tak (0,1,5,10)</w:t>
            </w:r>
            <w:r w:rsidRPr="005A20E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53E33" w:rsidRPr="005A20E5">
              <w:rPr>
                <w:rFonts w:asciiTheme="minorHAnsi" w:hAnsiTheme="minorHAnsi" w:cstheme="minorHAnsi"/>
                <w:sz w:val="22"/>
                <w:szCs w:val="22"/>
              </w:rPr>
              <w:t>Złącza na tylnym panelu:</w:t>
            </w:r>
            <w:r w:rsidRPr="005A2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x Display Port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1 x PS/2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1 x RJ45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2 x HDMI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2 x USB 3.2 Gen 2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4 x USB</w:t>
            </w:r>
            <w:r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53E33" w:rsidRPr="005A20E5">
              <w:rPr>
                <w:rStyle w:val="block"/>
                <w:rFonts w:asciiTheme="minorHAnsi" w:hAnsiTheme="minorHAnsi" w:cstheme="minorHAnsi"/>
                <w:sz w:val="22"/>
                <w:szCs w:val="22"/>
              </w:rPr>
              <w:t>Audio</w:t>
            </w:r>
          </w:p>
          <w:p w14:paraId="37AB056C" w14:textId="7C34A22F" w:rsidR="00DD33C1" w:rsidRPr="005A20E5" w:rsidRDefault="00DD33C1" w:rsidP="00253E33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5A20E5">
              <w:rPr>
                <w:rFonts w:asciiTheme="minorHAnsi" w:hAnsiTheme="minorHAnsi" w:cstheme="minorHAnsi"/>
                <w:sz w:val="22"/>
                <w:szCs w:val="22"/>
              </w:rPr>
              <w:t>Ilość gniazd pamięci: 4 szt.</w:t>
            </w:r>
          </w:p>
          <w:p w14:paraId="039B32E2" w14:textId="77777777" w:rsidR="00EF04A6" w:rsidRPr="005A20E5" w:rsidRDefault="00DD33C1" w:rsidP="00EF04A6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lastRenderedPageBreak/>
              <w:t>Złącza PCI-E (liczba slotów): 3 x PCI-Express x16</w:t>
            </w:r>
          </w:p>
          <w:p w14:paraId="5AA4F14B" w14:textId="26E8284A" w:rsidR="00DD33C1" w:rsidRPr="005A20E5" w:rsidRDefault="00DD33C1" w:rsidP="00DD33C1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Złącza na płycie głównej: 1 x Audio, 1 x USB 3.2 (Gen2) typ C, 2 x gniazdo M.2 (</w:t>
            </w:r>
            <w:proofErr w:type="spellStart"/>
            <w:r w:rsidRPr="005A20E5">
              <w:rPr>
                <w:rFonts w:cstheme="minorHAnsi"/>
              </w:rPr>
              <w:t>PCIe</w:t>
            </w:r>
            <w:proofErr w:type="spellEnd"/>
            <w:r w:rsidRPr="005A20E5">
              <w:rPr>
                <w:rFonts w:cstheme="minorHAnsi"/>
              </w:rPr>
              <w:t xml:space="preserve"> 4.0), 2 x USB 3.2 (Gen1)</w:t>
            </w:r>
          </w:p>
        </w:tc>
        <w:tc>
          <w:tcPr>
            <w:tcW w:w="4732" w:type="dxa"/>
            <w:vAlign w:val="center"/>
          </w:tcPr>
          <w:p w14:paraId="04C9A4FD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586BBF93" w14:textId="77777777" w:rsidTr="00F70DBB">
        <w:tc>
          <w:tcPr>
            <w:tcW w:w="2836" w:type="dxa"/>
          </w:tcPr>
          <w:p w14:paraId="7DB9630C" w14:textId="6E212FA9" w:rsidR="00EF04A6" w:rsidRPr="005A20E5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5A20E5">
              <w:rPr>
                <w:rFonts w:cstheme="minorHAnsi"/>
              </w:rPr>
              <w:t>Pamięć operacyjna</w:t>
            </w:r>
            <w:r w:rsidR="003A1983" w:rsidRPr="005A20E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6379" w:type="dxa"/>
          </w:tcPr>
          <w:p w14:paraId="5E2DFB6E" w14:textId="34BEA8AF" w:rsidR="00253E33" w:rsidRPr="005A20E5" w:rsidRDefault="00253E33" w:rsidP="00253E33">
            <w:pPr>
              <w:rPr>
                <w:rFonts w:cstheme="minorHAnsi"/>
                <w:color w:val="000000" w:themeColor="text1"/>
              </w:rPr>
            </w:pPr>
            <w:r w:rsidRPr="005A20E5">
              <w:rPr>
                <w:rFonts w:cstheme="minorHAnsi"/>
              </w:rPr>
              <w:t xml:space="preserve">Ilość pamięci RAM </w:t>
            </w:r>
            <w:r w:rsidR="00703ABE" w:rsidRPr="005A20E5">
              <w:rPr>
                <w:rFonts w:cstheme="minorHAnsi"/>
              </w:rPr>
              <w:t>-</w:t>
            </w:r>
            <w:r w:rsidRPr="005A20E5">
              <w:rPr>
                <w:rFonts w:cstheme="minorHAnsi"/>
              </w:rPr>
              <w:t xml:space="preserve"> </w:t>
            </w:r>
            <w:r w:rsidR="00DD33C1" w:rsidRPr="005A20E5">
              <w:rPr>
                <w:rFonts w:cstheme="minorHAnsi"/>
              </w:rPr>
              <w:t xml:space="preserve">nie mniej niż </w:t>
            </w:r>
            <w:hyperlink r:id="rId8" w:history="1">
              <w:r w:rsidR="00D31090" w:rsidRPr="005A20E5">
                <w:rPr>
                  <w:rStyle w:val="block"/>
                  <w:rFonts w:cstheme="minorHAnsi"/>
                  <w:color w:val="000000" w:themeColor="text1"/>
                </w:rPr>
                <w:t>64 GB (2x32GB)</w:t>
              </w:r>
            </w:hyperlink>
            <w:r w:rsidR="00D31090" w:rsidRPr="005A20E5">
              <w:rPr>
                <w:rFonts w:cstheme="minorHAnsi"/>
                <w:color w:val="000000" w:themeColor="text1"/>
              </w:rPr>
              <w:t xml:space="preserve"> </w:t>
            </w:r>
          </w:p>
          <w:p w14:paraId="6846882D" w14:textId="77777777" w:rsidR="00EF04A6" w:rsidRPr="005A20E5" w:rsidRDefault="00253E33" w:rsidP="00253E33">
            <w:pPr>
              <w:rPr>
                <w:rStyle w:val="block"/>
                <w:rFonts w:cstheme="minorHAnsi"/>
              </w:rPr>
            </w:pPr>
            <w:r w:rsidRPr="005A20E5">
              <w:rPr>
                <w:rFonts w:cstheme="minorHAnsi"/>
              </w:rPr>
              <w:t xml:space="preserve">Rodzaj pamięci RAM - </w:t>
            </w:r>
            <w:r w:rsidR="00D31090" w:rsidRPr="005A20E5">
              <w:rPr>
                <w:rStyle w:val="block"/>
                <w:rFonts w:cstheme="minorHAnsi"/>
              </w:rPr>
              <w:t>DDR5-6000 (PC5-48000)</w:t>
            </w:r>
          </w:p>
          <w:p w14:paraId="4C19ABBC" w14:textId="4FA101E8" w:rsidR="009371FE" w:rsidRPr="005A20E5" w:rsidRDefault="009371FE" w:rsidP="009371FE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Ilość wolnych banków pamięci - 2</w:t>
            </w:r>
          </w:p>
        </w:tc>
        <w:tc>
          <w:tcPr>
            <w:tcW w:w="4732" w:type="dxa"/>
          </w:tcPr>
          <w:p w14:paraId="0FDE2630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47ABB319" w14:textId="77777777" w:rsidTr="00F70DBB">
        <w:tc>
          <w:tcPr>
            <w:tcW w:w="2836" w:type="dxa"/>
          </w:tcPr>
          <w:p w14:paraId="38A156D3" w14:textId="0A2E5CEF" w:rsidR="00EF04A6" w:rsidRPr="005A20E5" w:rsidRDefault="00EF04A6" w:rsidP="003A1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5A20E5">
              <w:rPr>
                <w:rFonts w:cstheme="minorHAnsi"/>
              </w:rPr>
              <w:t>Karta grafiki</w:t>
            </w:r>
            <w:r w:rsidR="003A1983" w:rsidRPr="005A20E5">
              <w:rPr>
                <w:rFonts w:cstheme="minorHAnsi"/>
              </w:rPr>
              <w:t xml:space="preserve"> </w:t>
            </w:r>
          </w:p>
        </w:tc>
        <w:tc>
          <w:tcPr>
            <w:tcW w:w="6379" w:type="dxa"/>
          </w:tcPr>
          <w:p w14:paraId="2A36EF1A" w14:textId="46ABADDD" w:rsidR="00253E33" w:rsidRPr="005A20E5" w:rsidRDefault="00253E33" w:rsidP="00253E33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 xml:space="preserve">O parametrach nie niższych niż </w:t>
            </w:r>
            <w:r w:rsidRPr="005A20E5">
              <w:rPr>
                <w:rFonts w:cstheme="minorHAnsi"/>
                <w:bCs/>
              </w:rPr>
              <w:t>30,148</w:t>
            </w:r>
            <w:r w:rsidRPr="005A20E5">
              <w:rPr>
                <w:rFonts w:cstheme="minorHAnsi"/>
              </w:rPr>
              <w:t xml:space="preserve"> punktów (benchmark z 11.09.2024, zał. 1E) </w:t>
            </w:r>
          </w:p>
          <w:p w14:paraId="70B170F9" w14:textId="66929104" w:rsidR="00253E33" w:rsidRPr="005A20E5" w:rsidRDefault="00253E33" w:rsidP="00253E33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Pamięć karty graficznej: 12 GB</w:t>
            </w:r>
          </w:p>
          <w:p w14:paraId="6247FF3C" w14:textId="785F23CC" w:rsidR="00253E33" w:rsidRPr="005A20E5" w:rsidRDefault="00253E33" w:rsidP="00253E33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Typ chłodzenia: wentylator</w:t>
            </w:r>
          </w:p>
          <w:p w14:paraId="6ED2F5B9" w14:textId="5900F6C0" w:rsidR="009371FE" w:rsidRPr="005A20E5" w:rsidRDefault="009371FE" w:rsidP="009371FE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Liczba wentylatorów: 3 szt.</w:t>
            </w:r>
          </w:p>
          <w:p w14:paraId="7F178785" w14:textId="1845DC14" w:rsidR="00253E33" w:rsidRPr="005A20E5" w:rsidRDefault="00253E33" w:rsidP="00253E33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 xml:space="preserve">Obsługiwane biblioteki: DirectX 12, </w:t>
            </w:r>
            <w:proofErr w:type="spellStart"/>
            <w:r w:rsidRPr="005A20E5">
              <w:rPr>
                <w:rFonts w:cstheme="minorHAnsi"/>
              </w:rPr>
              <w:t>OpenGL</w:t>
            </w:r>
            <w:proofErr w:type="spellEnd"/>
            <w:r w:rsidRPr="005A20E5">
              <w:rPr>
                <w:rFonts w:cstheme="minorHAnsi"/>
              </w:rPr>
              <w:t xml:space="preserve"> 4.6, </w:t>
            </w:r>
            <w:proofErr w:type="spellStart"/>
            <w:r w:rsidRPr="005A20E5">
              <w:rPr>
                <w:rFonts w:cstheme="minorHAnsi"/>
              </w:rPr>
              <w:t>Vulkan</w:t>
            </w:r>
            <w:proofErr w:type="spellEnd"/>
          </w:p>
          <w:p w14:paraId="44B6FAA5" w14:textId="4B18BA51" w:rsidR="00253E33" w:rsidRPr="005A20E5" w:rsidRDefault="00253E33" w:rsidP="00253E33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Rodzaj pamięci: GDDR6X</w:t>
            </w:r>
          </w:p>
          <w:p w14:paraId="43AAB21F" w14:textId="44B5789B" w:rsidR="00253E33" w:rsidRPr="005A20E5" w:rsidRDefault="00253E33" w:rsidP="00253E3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Maks. taktowanie rdzenia: 2565 MHz</w:t>
            </w:r>
          </w:p>
          <w:p w14:paraId="7EB3ED7C" w14:textId="24695F74" w:rsidR="00253E33" w:rsidRPr="005A20E5" w:rsidRDefault="00253E33" w:rsidP="00253E3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Taktowanie pamięci: 21000 MHz</w:t>
            </w:r>
          </w:p>
          <w:p w14:paraId="5612FF5E" w14:textId="301BF4CF" w:rsidR="00104204" w:rsidRPr="005A20E5" w:rsidRDefault="00104204" w:rsidP="00104204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Szyna danych pamięci: 192 bit</w:t>
            </w:r>
          </w:p>
          <w:p w14:paraId="5347A06C" w14:textId="33D8E7D5" w:rsidR="00104204" w:rsidRPr="005A20E5" w:rsidRDefault="00104204" w:rsidP="00104204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Przepustowość pamięci: 504 GB/s</w:t>
            </w:r>
          </w:p>
          <w:p w14:paraId="297C8567" w14:textId="038B7698" w:rsidR="00253E33" w:rsidRPr="005A20E5" w:rsidRDefault="00253E33" w:rsidP="00253E33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Rodzaje wyjść/wejść: 1 x wyjście HDMI, 3 x Display Port</w:t>
            </w:r>
          </w:p>
          <w:p w14:paraId="3148F7D2" w14:textId="2D01B084" w:rsidR="00104204" w:rsidRPr="005A20E5" w:rsidRDefault="00104204" w:rsidP="00104204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Wsparcie dla HDCP: tak</w:t>
            </w:r>
          </w:p>
          <w:p w14:paraId="13B83680" w14:textId="4A8B1F8D" w:rsidR="00104204" w:rsidRPr="005A20E5" w:rsidRDefault="00104204" w:rsidP="00104204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Wsparcie dla CUDA: tak</w:t>
            </w:r>
          </w:p>
          <w:p w14:paraId="2342988B" w14:textId="6102D321" w:rsidR="00104204" w:rsidRPr="005A20E5" w:rsidRDefault="00104204" w:rsidP="00104204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Technologia VR: tak</w:t>
            </w:r>
          </w:p>
          <w:p w14:paraId="3961A728" w14:textId="77777777" w:rsidR="0083782D" w:rsidRPr="005A20E5" w:rsidRDefault="00253E33" w:rsidP="0083782D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 xml:space="preserve">Zaawansowane technologie: NVIDIA </w:t>
            </w:r>
            <w:proofErr w:type="spellStart"/>
            <w:r w:rsidRPr="005A20E5">
              <w:rPr>
                <w:rFonts w:eastAsia="Times New Roman" w:cstheme="minorHAnsi"/>
                <w:lang w:eastAsia="pl-PL"/>
              </w:rPr>
              <w:t>Ansel</w:t>
            </w:r>
            <w:proofErr w:type="spellEnd"/>
            <w:r w:rsidRPr="005A20E5">
              <w:rPr>
                <w:rFonts w:eastAsia="Times New Roman" w:cstheme="minorHAnsi"/>
                <w:lang w:eastAsia="pl-PL"/>
              </w:rPr>
              <w:t xml:space="preserve">, NVIDIA DLSS 3, NVIDIA </w:t>
            </w:r>
            <w:proofErr w:type="spellStart"/>
            <w:r w:rsidRPr="005A20E5">
              <w:rPr>
                <w:rFonts w:eastAsia="Times New Roman" w:cstheme="minorHAnsi"/>
                <w:lang w:eastAsia="pl-PL"/>
              </w:rPr>
              <w:t>PhysX</w:t>
            </w:r>
            <w:proofErr w:type="spellEnd"/>
            <w:r w:rsidRPr="005A20E5">
              <w:rPr>
                <w:rFonts w:eastAsia="Times New Roman" w:cstheme="minorHAnsi"/>
                <w:lang w:eastAsia="pl-PL"/>
              </w:rPr>
              <w:t xml:space="preserve"> </w:t>
            </w:r>
            <w:proofErr w:type="spellStart"/>
            <w:r w:rsidRPr="005A20E5">
              <w:rPr>
                <w:rFonts w:eastAsia="Times New Roman" w:cstheme="minorHAnsi"/>
                <w:lang w:eastAsia="pl-PL"/>
              </w:rPr>
              <w:t>Ready</w:t>
            </w:r>
            <w:proofErr w:type="spellEnd"/>
            <w:r w:rsidRPr="005A20E5">
              <w:rPr>
                <w:rFonts w:eastAsia="Times New Roman" w:cstheme="minorHAnsi"/>
                <w:lang w:eastAsia="pl-PL"/>
              </w:rPr>
              <w:t xml:space="preserve">, Ray </w:t>
            </w:r>
            <w:proofErr w:type="spellStart"/>
            <w:r w:rsidRPr="005A20E5">
              <w:rPr>
                <w:rFonts w:eastAsia="Times New Roman" w:cstheme="minorHAnsi"/>
                <w:lang w:eastAsia="pl-PL"/>
              </w:rPr>
              <w:t>Tracing</w:t>
            </w:r>
            <w:proofErr w:type="spellEnd"/>
          </w:p>
          <w:p w14:paraId="208CB020" w14:textId="72567F19" w:rsidR="00104204" w:rsidRPr="005A20E5" w:rsidRDefault="00104204" w:rsidP="0083782D">
            <w:pPr>
              <w:rPr>
                <w:rFonts w:eastAsia="Times New Roman" w:cstheme="minorHAnsi"/>
                <w:lang w:eastAsia="pl-PL"/>
              </w:rPr>
            </w:pPr>
            <w:r w:rsidRPr="005A20E5">
              <w:rPr>
                <w:rFonts w:eastAsia="Times New Roman" w:cstheme="minorHAnsi"/>
                <w:lang w:eastAsia="pl-PL"/>
              </w:rPr>
              <w:t>Złącze zasilania: 16 PIN</w:t>
            </w:r>
          </w:p>
        </w:tc>
        <w:tc>
          <w:tcPr>
            <w:tcW w:w="4732" w:type="dxa"/>
          </w:tcPr>
          <w:p w14:paraId="504D7C70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07696D80" w14:textId="77777777" w:rsidTr="00F70DBB">
        <w:tc>
          <w:tcPr>
            <w:tcW w:w="2836" w:type="dxa"/>
          </w:tcPr>
          <w:p w14:paraId="21029AD4" w14:textId="2FAFFE17" w:rsidR="00EF04A6" w:rsidRPr="005A20E5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5A20E5">
              <w:rPr>
                <w:rFonts w:cstheme="minorHAnsi"/>
              </w:rPr>
              <w:t>Dysk twardy</w:t>
            </w:r>
            <w:r w:rsidR="003A1983" w:rsidRPr="005A20E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6379" w:type="dxa"/>
          </w:tcPr>
          <w:p w14:paraId="55792F02" w14:textId="2CD187E3" w:rsidR="00D31090" w:rsidRPr="005A20E5" w:rsidRDefault="00D31090" w:rsidP="00936F5B">
            <w:pPr>
              <w:rPr>
                <w:rStyle w:val="block"/>
                <w:rFonts w:cstheme="minorHAnsi"/>
              </w:rPr>
            </w:pPr>
            <w:r w:rsidRPr="005A20E5">
              <w:rPr>
                <w:rFonts w:cstheme="minorHAnsi"/>
              </w:rPr>
              <w:t xml:space="preserve">SSD 4000 GB </w:t>
            </w:r>
            <w:proofErr w:type="spellStart"/>
            <w:r w:rsidRPr="005A20E5">
              <w:rPr>
                <w:rFonts w:cstheme="minorHAnsi"/>
              </w:rPr>
              <w:t>Intefejs</w:t>
            </w:r>
            <w:proofErr w:type="spellEnd"/>
            <w:r w:rsidRPr="005A20E5">
              <w:rPr>
                <w:rFonts w:cstheme="minorHAnsi"/>
              </w:rPr>
              <w:t xml:space="preserve"> dysku M.2 (</w:t>
            </w:r>
            <w:proofErr w:type="spellStart"/>
            <w:r w:rsidRPr="005A20E5">
              <w:rPr>
                <w:rStyle w:val="block"/>
                <w:rFonts w:cstheme="minorHAnsi"/>
              </w:rPr>
              <w:t>PCIe</w:t>
            </w:r>
            <w:proofErr w:type="spellEnd"/>
            <w:r w:rsidRPr="005A20E5">
              <w:rPr>
                <w:rStyle w:val="block"/>
                <w:rFonts w:cstheme="minorHAnsi"/>
              </w:rPr>
              <w:t xml:space="preserve"> 4.0 </w:t>
            </w:r>
            <w:proofErr w:type="spellStart"/>
            <w:r w:rsidRPr="005A20E5">
              <w:rPr>
                <w:rStyle w:val="block"/>
                <w:rFonts w:cstheme="minorHAnsi"/>
              </w:rPr>
              <w:t>NVMe</w:t>
            </w:r>
            <w:proofErr w:type="spellEnd"/>
            <w:r w:rsidRPr="005A20E5">
              <w:rPr>
                <w:rStyle w:val="block"/>
                <w:rFonts w:cstheme="minorHAnsi"/>
              </w:rPr>
              <w:t>)</w:t>
            </w:r>
          </w:p>
          <w:p w14:paraId="7BFA7B32" w14:textId="36B7DA4E" w:rsidR="00D31090" w:rsidRPr="005A20E5" w:rsidRDefault="00D31090" w:rsidP="00936F5B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 xml:space="preserve">Magnetyczny 8000 GB Interfejs dysku </w:t>
            </w:r>
            <w:r w:rsidRPr="005A20E5">
              <w:rPr>
                <w:rStyle w:val="block"/>
                <w:rFonts w:cstheme="minorHAnsi"/>
              </w:rPr>
              <w:t>serial ATA/600</w:t>
            </w:r>
          </w:p>
        </w:tc>
        <w:tc>
          <w:tcPr>
            <w:tcW w:w="4732" w:type="dxa"/>
          </w:tcPr>
          <w:p w14:paraId="5355389B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4354E3FF" w14:textId="77777777" w:rsidTr="00F70DBB">
        <w:tc>
          <w:tcPr>
            <w:tcW w:w="2836" w:type="dxa"/>
          </w:tcPr>
          <w:p w14:paraId="52AC1A8A" w14:textId="0DB373DA" w:rsidR="00EF04A6" w:rsidRPr="005A20E5" w:rsidRDefault="00EF04A6" w:rsidP="00891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5A20E5">
              <w:rPr>
                <w:rFonts w:cstheme="minorHAnsi"/>
              </w:rPr>
              <w:t>Obudowa</w:t>
            </w:r>
            <w:r w:rsidR="003A1983" w:rsidRPr="005A20E5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6379" w:type="dxa"/>
          </w:tcPr>
          <w:p w14:paraId="76267BB1" w14:textId="2B2D63D4" w:rsidR="00892E1A" w:rsidRPr="005A20E5" w:rsidRDefault="00F91BB1" w:rsidP="00892E1A">
            <w:pPr>
              <w:rPr>
                <w:rStyle w:val="block"/>
                <w:rFonts w:cstheme="minorHAnsi"/>
              </w:rPr>
            </w:pPr>
            <w:r w:rsidRPr="005A20E5">
              <w:rPr>
                <w:rStyle w:val="block"/>
                <w:rFonts w:cstheme="minorHAnsi"/>
              </w:rPr>
              <w:t xml:space="preserve">mini Tower </w:t>
            </w:r>
            <w:r w:rsidR="00104204" w:rsidRPr="005A20E5">
              <w:rPr>
                <w:rStyle w:val="block"/>
                <w:rFonts w:cstheme="minorHAnsi"/>
              </w:rPr>
              <w:t xml:space="preserve"> </w:t>
            </w:r>
          </w:p>
          <w:p w14:paraId="2F830AAF" w14:textId="6717A550" w:rsidR="00892E1A" w:rsidRPr="005A20E5" w:rsidRDefault="00892E1A" w:rsidP="00161EEC">
            <w:pPr>
              <w:rPr>
                <w:rFonts w:cstheme="minorHAnsi"/>
              </w:rPr>
            </w:pPr>
            <w:r w:rsidRPr="005A20E5">
              <w:rPr>
                <w:rStyle w:val="block"/>
                <w:rFonts w:cstheme="minorHAnsi"/>
              </w:rPr>
              <w:t xml:space="preserve">Złącza na przednim panelu: </w:t>
            </w:r>
            <w:r w:rsidR="007460A7" w:rsidRPr="005A20E5">
              <w:rPr>
                <w:rStyle w:val="block"/>
                <w:rFonts w:cstheme="minorHAnsi"/>
              </w:rPr>
              <w:t>1 x USB 3.2 Gen 1</w:t>
            </w:r>
            <w:r w:rsidRPr="005A20E5">
              <w:rPr>
                <w:rStyle w:val="block"/>
                <w:rFonts w:cstheme="minorHAnsi"/>
              </w:rPr>
              <w:t xml:space="preserve">, </w:t>
            </w:r>
            <w:r w:rsidR="007460A7" w:rsidRPr="005A20E5">
              <w:rPr>
                <w:rStyle w:val="block"/>
                <w:rFonts w:cstheme="minorHAnsi"/>
              </w:rPr>
              <w:t>1 x USB 3.2 Gen 2 (Typ-C)</w:t>
            </w:r>
            <w:r w:rsidRPr="005A20E5">
              <w:rPr>
                <w:rStyle w:val="block"/>
                <w:rFonts w:cstheme="minorHAnsi"/>
              </w:rPr>
              <w:t>, audio</w:t>
            </w:r>
          </w:p>
        </w:tc>
        <w:tc>
          <w:tcPr>
            <w:tcW w:w="4732" w:type="dxa"/>
          </w:tcPr>
          <w:p w14:paraId="513D9A4A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3C282415" w14:textId="77777777" w:rsidTr="00F70DBB">
        <w:tc>
          <w:tcPr>
            <w:tcW w:w="2836" w:type="dxa"/>
          </w:tcPr>
          <w:p w14:paraId="2ABB82AF" w14:textId="38702E37" w:rsidR="00EF04A6" w:rsidRPr="005A20E5" w:rsidRDefault="00EF04A6" w:rsidP="003A1983">
            <w:pPr>
              <w:rPr>
                <w:rFonts w:cstheme="minorHAnsi"/>
                <w:color w:val="00B0F0"/>
                <w:lang w:val="en"/>
              </w:rPr>
            </w:pPr>
            <w:r w:rsidRPr="005A20E5">
              <w:rPr>
                <w:rFonts w:cstheme="minorHAnsi"/>
              </w:rPr>
              <w:t>Zasilacz</w:t>
            </w:r>
            <w:r w:rsidR="003A1983" w:rsidRPr="005A20E5">
              <w:rPr>
                <w:rFonts w:cstheme="minorHAnsi"/>
              </w:rPr>
              <w:t xml:space="preserve"> </w:t>
            </w:r>
          </w:p>
        </w:tc>
        <w:tc>
          <w:tcPr>
            <w:tcW w:w="6379" w:type="dxa"/>
          </w:tcPr>
          <w:p w14:paraId="76912D44" w14:textId="3A22E0D2" w:rsidR="00EF04A6" w:rsidRPr="005A20E5" w:rsidRDefault="00161EEC" w:rsidP="00EF04A6">
            <w:pPr>
              <w:rPr>
                <w:rFonts w:cstheme="minorHAnsi"/>
              </w:rPr>
            </w:pPr>
            <w:r w:rsidRPr="005A20E5">
              <w:rPr>
                <w:rStyle w:val="block"/>
                <w:rFonts w:cstheme="minorHAnsi"/>
              </w:rPr>
              <w:t xml:space="preserve">Minimum </w:t>
            </w:r>
            <w:r w:rsidR="00F91BB1" w:rsidRPr="005A20E5">
              <w:rPr>
                <w:rStyle w:val="block"/>
                <w:rFonts w:cstheme="minorHAnsi"/>
              </w:rPr>
              <w:t>750 W (EU 80+ Gold)</w:t>
            </w:r>
          </w:p>
        </w:tc>
        <w:tc>
          <w:tcPr>
            <w:tcW w:w="4732" w:type="dxa"/>
          </w:tcPr>
          <w:p w14:paraId="3A8284A9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317BC4FA" w14:textId="77777777" w:rsidTr="00F70DBB">
        <w:tc>
          <w:tcPr>
            <w:tcW w:w="2836" w:type="dxa"/>
          </w:tcPr>
          <w:p w14:paraId="65BB6032" w14:textId="42A9BA6A" w:rsidR="00EF04A6" w:rsidRPr="005A20E5" w:rsidRDefault="00EF04A6" w:rsidP="00EF04A6">
            <w:pPr>
              <w:rPr>
                <w:rFonts w:cstheme="minorHAnsi"/>
                <w:color w:val="00B0F0"/>
                <w:lang w:val="en"/>
              </w:rPr>
            </w:pPr>
            <w:r w:rsidRPr="005A20E5">
              <w:rPr>
                <w:rFonts w:cstheme="minorHAnsi"/>
              </w:rPr>
              <w:t xml:space="preserve">System operacyjny </w:t>
            </w:r>
          </w:p>
        </w:tc>
        <w:tc>
          <w:tcPr>
            <w:tcW w:w="6379" w:type="dxa"/>
          </w:tcPr>
          <w:p w14:paraId="60663BE6" w14:textId="1AACB748" w:rsidR="00EF04A6" w:rsidRPr="005A20E5" w:rsidRDefault="00F91BB1" w:rsidP="00EF04A6">
            <w:pPr>
              <w:rPr>
                <w:rFonts w:cstheme="minorHAnsi"/>
              </w:rPr>
            </w:pPr>
            <w:r w:rsidRPr="005A20E5">
              <w:rPr>
                <w:rFonts w:cstheme="minorHAnsi"/>
              </w:rPr>
              <w:t>Windows 11 Pro</w:t>
            </w:r>
          </w:p>
        </w:tc>
        <w:tc>
          <w:tcPr>
            <w:tcW w:w="4732" w:type="dxa"/>
          </w:tcPr>
          <w:p w14:paraId="4D14C94F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  <w:tr w:rsidR="00EF04A6" w:rsidRPr="008915A7" w14:paraId="24258D79" w14:textId="77777777" w:rsidTr="00F70DBB">
        <w:tc>
          <w:tcPr>
            <w:tcW w:w="2836" w:type="dxa"/>
            <w:tcBorders>
              <w:bottom w:val="single" w:sz="4" w:space="0" w:color="auto"/>
            </w:tcBorders>
          </w:tcPr>
          <w:p w14:paraId="24909E62" w14:textId="04614476" w:rsidR="00EF04A6" w:rsidRPr="005A20E5" w:rsidRDefault="00EF04A6" w:rsidP="00EF04A6">
            <w:pPr>
              <w:rPr>
                <w:rFonts w:cstheme="minorHAnsi"/>
                <w:color w:val="00B0F0"/>
                <w:lang w:val="en"/>
              </w:rPr>
            </w:pPr>
            <w:r w:rsidRPr="005A20E5">
              <w:rPr>
                <w:rFonts w:cstheme="minorHAnsi"/>
              </w:rPr>
              <w:t>Gwarancja</w:t>
            </w:r>
            <w:r w:rsidR="003A1983" w:rsidRPr="005A20E5">
              <w:rPr>
                <w:rFonts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B18D2BE" w14:textId="7ED439B5" w:rsidR="00EF04A6" w:rsidRPr="005A20E5" w:rsidRDefault="005A20E5" w:rsidP="00EF04A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Min. </w:t>
            </w:r>
            <w:r w:rsidR="001E2236" w:rsidRPr="005A20E5">
              <w:rPr>
                <w:rFonts w:cstheme="minorHAnsi"/>
              </w:rPr>
              <w:t>2 lata</w:t>
            </w:r>
          </w:p>
        </w:tc>
        <w:tc>
          <w:tcPr>
            <w:tcW w:w="4732" w:type="dxa"/>
            <w:tcBorders>
              <w:bottom w:val="single" w:sz="4" w:space="0" w:color="auto"/>
            </w:tcBorders>
          </w:tcPr>
          <w:p w14:paraId="6259A541" w14:textId="77777777" w:rsidR="00EF04A6" w:rsidRPr="005A20E5" w:rsidRDefault="00EF04A6" w:rsidP="00EF04A6">
            <w:pPr>
              <w:rPr>
                <w:rFonts w:cstheme="minorHAnsi"/>
              </w:rPr>
            </w:pPr>
          </w:p>
        </w:tc>
      </w:tr>
    </w:tbl>
    <w:p w14:paraId="09EBFB21" w14:textId="77777777" w:rsidR="00CF4C48" w:rsidRPr="008915A7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8915A7" w:rsidSect="00F70DBB">
      <w:headerReference w:type="default" r:id="rId9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947D" w14:textId="77777777" w:rsidR="00447CB3" w:rsidRDefault="00447CB3" w:rsidP="00DC675E">
      <w:pPr>
        <w:spacing w:after="0" w:line="240" w:lineRule="auto"/>
      </w:pPr>
      <w:r>
        <w:separator/>
      </w:r>
    </w:p>
  </w:endnote>
  <w:endnote w:type="continuationSeparator" w:id="0">
    <w:p w14:paraId="653EFC2A" w14:textId="77777777" w:rsidR="00447CB3" w:rsidRDefault="00447CB3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AC35" w14:textId="77777777" w:rsidR="00447CB3" w:rsidRDefault="00447CB3" w:rsidP="00DC675E">
      <w:pPr>
        <w:spacing w:after="0" w:line="240" w:lineRule="auto"/>
      </w:pPr>
      <w:r>
        <w:separator/>
      </w:r>
    </w:p>
  </w:footnote>
  <w:footnote w:type="continuationSeparator" w:id="0">
    <w:p w14:paraId="0324908E" w14:textId="77777777" w:rsidR="00447CB3" w:rsidRDefault="00447CB3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0E69" w14:textId="77777777" w:rsidR="00936F5B" w:rsidRDefault="00936F5B" w:rsidP="00936F5B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1B19DD68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75A6"/>
    <w:multiLevelType w:val="hybridMultilevel"/>
    <w:tmpl w:val="191EE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2541BD"/>
    <w:multiLevelType w:val="hybridMultilevel"/>
    <w:tmpl w:val="AD7AD35E"/>
    <w:lvl w:ilvl="0" w:tplc="5528751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020D9"/>
    <w:rsid w:val="000F2530"/>
    <w:rsid w:val="000F5273"/>
    <w:rsid w:val="00104204"/>
    <w:rsid w:val="00161EEC"/>
    <w:rsid w:val="0016310C"/>
    <w:rsid w:val="001633E4"/>
    <w:rsid w:val="00194038"/>
    <w:rsid w:val="001E2236"/>
    <w:rsid w:val="002434D9"/>
    <w:rsid w:val="00253E33"/>
    <w:rsid w:val="002607E5"/>
    <w:rsid w:val="002A4A18"/>
    <w:rsid w:val="00374AE7"/>
    <w:rsid w:val="0038725F"/>
    <w:rsid w:val="00397263"/>
    <w:rsid w:val="003A1983"/>
    <w:rsid w:val="003D3D93"/>
    <w:rsid w:val="00431C79"/>
    <w:rsid w:val="00447CB3"/>
    <w:rsid w:val="0045134C"/>
    <w:rsid w:val="004654E8"/>
    <w:rsid w:val="00471897"/>
    <w:rsid w:val="004A3D36"/>
    <w:rsid w:val="004D491C"/>
    <w:rsid w:val="00503101"/>
    <w:rsid w:val="005A20E5"/>
    <w:rsid w:val="005A3C53"/>
    <w:rsid w:val="006961EB"/>
    <w:rsid w:val="00703ABE"/>
    <w:rsid w:val="007460A7"/>
    <w:rsid w:val="007554F7"/>
    <w:rsid w:val="007845AF"/>
    <w:rsid w:val="007D3723"/>
    <w:rsid w:val="007E2414"/>
    <w:rsid w:val="007E2F97"/>
    <w:rsid w:val="00831302"/>
    <w:rsid w:val="0083782D"/>
    <w:rsid w:val="00850F37"/>
    <w:rsid w:val="008538EC"/>
    <w:rsid w:val="008657A7"/>
    <w:rsid w:val="00883B21"/>
    <w:rsid w:val="008915A7"/>
    <w:rsid w:val="00892E1A"/>
    <w:rsid w:val="008D4E95"/>
    <w:rsid w:val="00917101"/>
    <w:rsid w:val="00925187"/>
    <w:rsid w:val="00931311"/>
    <w:rsid w:val="00936F5B"/>
    <w:rsid w:val="009371FE"/>
    <w:rsid w:val="009818EA"/>
    <w:rsid w:val="00981BEB"/>
    <w:rsid w:val="009A34CC"/>
    <w:rsid w:val="00A2459E"/>
    <w:rsid w:val="00A52B3B"/>
    <w:rsid w:val="00AB4CC1"/>
    <w:rsid w:val="00B1434F"/>
    <w:rsid w:val="00C36D59"/>
    <w:rsid w:val="00C631D9"/>
    <w:rsid w:val="00CF4C48"/>
    <w:rsid w:val="00D31090"/>
    <w:rsid w:val="00D92956"/>
    <w:rsid w:val="00DC675E"/>
    <w:rsid w:val="00DD33C1"/>
    <w:rsid w:val="00E41FBA"/>
    <w:rsid w:val="00E6157E"/>
    <w:rsid w:val="00EB18EB"/>
    <w:rsid w:val="00EB483B"/>
    <w:rsid w:val="00EE3A04"/>
    <w:rsid w:val="00EE629A"/>
    <w:rsid w:val="00EE69D3"/>
    <w:rsid w:val="00EF04A6"/>
    <w:rsid w:val="00F70DBB"/>
    <w:rsid w:val="00F73DA3"/>
    <w:rsid w:val="00F90C1E"/>
    <w:rsid w:val="00F9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253CD6"/>
  <w15:chartTrackingRefBased/>
  <w15:docId w15:val="{C7593AC8-00F3-4E61-83CB-50563E1D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A3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3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34F"/>
    <w:rPr>
      <w:rFonts w:ascii="Consolas" w:hAnsi="Consolas"/>
      <w:sz w:val="20"/>
      <w:szCs w:val="20"/>
    </w:rPr>
  </w:style>
  <w:style w:type="character" w:customStyle="1" w:styleId="y2iqfc">
    <w:name w:val="y2iqfc"/>
    <w:basedOn w:val="Domylnaczcionkaakapitu"/>
    <w:rsid w:val="003A1983"/>
  </w:style>
  <w:style w:type="character" w:customStyle="1" w:styleId="block">
    <w:name w:val="block"/>
    <w:basedOn w:val="Domylnaczcionkaakapitu"/>
    <w:rsid w:val="00F91BB1"/>
  </w:style>
  <w:style w:type="character" w:customStyle="1" w:styleId="font-semibold">
    <w:name w:val="font-semibold"/>
    <w:basedOn w:val="Domylnaczcionkaakapitu"/>
    <w:rsid w:val="00F91BB1"/>
  </w:style>
  <w:style w:type="paragraph" w:styleId="NormalnyWeb">
    <w:name w:val="Normal (Web)"/>
    <w:basedOn w:val="Normalny"/>
    <w:uiPriority w:val="99"/>
    <w:semiHidden/>
    <w:unhideWhenUsed/>
    <w:rsid w:val="005A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A3C53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A3C53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2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3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9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8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7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mputronik.pl/search-filter/5801/komputery-z-64gb-ra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omputronik.pl/informacje/co-to-jest-wspolczynnik-tdp-proceso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14</cp:revision>
  <cp:lastPrinted>2024-09-16T11:46:00Z</cp:lastPrinted>
  <dcterms:created xsi:type="dcterms:W3CDTF">2024-09-16T10:27:00Z</dcterms:created>
  <dcterms:modified xsi:type="dcterms:W3CDTF">2024-10-09T13:00:00Z</dcterms:modified>
</cp:coreProperties>
</file>