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0"/>
      </w:tblGrid>
      <w:tr w:rsidR="000C43FA" w:rsidRPr="005F4D04" w14:paraId="7C828C16" w14:textId="77777777" w:rsidTr="005F4D04">
        <w:trPr>
          <w:trHeight w:val="1403"/>
        </w:trPr>
        <w:tc>
          <w:tcPr>
            <w:tcW w:w="1346" w:type="dxa"/>
            <w:shd w:val="clear" w:color="auto" w:fill="FFFFFF"/>
          </w:tcPr>
          <w:p w14:paraId="7E923D60" w14:textId="77777777" w:rsidR="000C43FA" w:rsidRPr="00851CD1" w:rsidRDefault="000C43FA" w:rsidP="00851CD1">
            <w:pPr>
              <w:snapToGrid w:val="0"/>
              <w:spacing w:line="360" w:lineRule="auto"/>
              <w:jc w:val="both"/>
              <w:rPr>
                <w:rFonts w:eastAsia="Arial" w:cstheme="minorHAnsi"/>
                <w:spacing w:val="20"/>
                <w:kern w:val="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851CD1">
              <w:rPr>
                <w:rFonts w:eastAsia="Arial" w:cstheme="minorHAnsi"/>
                <w:noProof/>
                <w:kern w:val="0"/>
                <w:lang w:eastAsia="pl-PL"/>
                <w14:ligatures w14:val="none"/>
              </w:rPr>
              <w:drawing>
                <wp:inline distT="0" distB="0" distL="0" distR="0" wp14:anchorId="3745220D" wp14:editId="723830E6">
                  <wp:extent cx="788035" cy="998855"/>
                  <wp:effectExtent l="0" t="0" r="0" b="0"/>
                  <wp:docPr id="2" name="Obraz 2" descr="Herb Gminy Bolesław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erb Gminy Bolesław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  <w:shd w:val="clear" w:color="auto" w:fill="FFFFFF"/>
          </w:tcPr>
          <w:p w14:paraId="0A268EFA" w14:textId="47ADEDE8" w:rsidR="000C43FA" w:rsidRPr="0012676F" w:rsidRDefault="000C43FA" w:rsidP="005F4D04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eastAsia="Arial" w:cstheme="minorHAnsi"/>
                <w:spacing w:val="20"/>
                <w:kern w:val="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851CD1">
              <w:rPr>
                <w:rFonts w:eastAsia="Arial" w:cstheme="minorHAnsi"/>
                <w:spacing w:val="20"/>
                <w:kern w:val="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GMINA BOLESŁAWIEC</w:t>
            </w:r>
          </w:p>
          <w:p w14:paraId="0447C5D8" w14:textId="524320E3" w:rsidR="000C43FA" w:rsidRPr="00851CD1" w:rsidRDefault="000C43FA" w:rsidP="005F4D04">
            <w:pPr>
              <w:spacing w:after="0" w:line="276" w:lineRule="auto"/>
              <w:jc w:val="right"/>
              <w:rPr>
                <w:rFonts w:eastAsia="Arial" w:cstheme="minorHAnsi"/>
                <w:kern w:val="0"/>
                <w:lang w:eastAsia="pl-PL"/>
                <w14:ligatures w14:val="none"/>
              </w:rPr>
            </w:pPr>
            <w:r w:rsidRPr="00851CD1">
              <w:rPr>
                <w:rFonts w:eastAsia="Arial" w:cstheme="minorHAnsi"/>
                <w:kern w:val="0"/>
                <w:lang w:eastAsia="pl-PL"/>
                <w14:ligatures w14:val="none"/>
              </w:rPr>
              <w:t xml:space="preserve">     ul. Rynek 1                                                                     tel.  62/783 60 84</w:t>
            </w:r>
          </w:p>
          <w:p w14:paraId="507DABB6" w14:textId="77777777" w:rsidR="000C43FA" w:rsidRPr="00851CD1" w:rsidRDefault="000C43FA" w:rsidP="005F4D04">
            <w:pPr>
              <w:spacing w:after="0" w:line="276" w:lineRule="auto"/>
              <w:jc w:val="right"/>
              <w:rPr>
                <w:rFonts w:eastAsia="Arial" w:cstheme="minorHAnsi"/>
                <w:kern w:val="0"/>
                <w:lang w:eastAsia="pl-PL"/>
                <w14:ligatures w14:val="none"/>
              </w:rPr>
            </w:pPr>
            <w:r w:rsidRPr="00851CD1">
              <w:rPr>
                <w:rFonts w:eastAsia="Arial" w:cstheme="minorHAnsi"/>
                <w:kern w:val="0"/>
                <w:lang w:eastAsia="pl-PL"/>
                <w14:ligatures w14:val="none"/>
              </w:rPr>
              <w:t xml:space="preserve">     98-430 Bolesławiec                                                                   fax   62/783 60 24</w:t>
            </w:r>
          </w:p>
          <w:p w14:paraId="00314076" w14:textId="6E77425B" w:rsidR="000C43FA" w:rsidRPr="00851CD1" w:rsidRDefault="0012676F" w:rsidP="005F4D04">
            <w:pPr>
              <w:snapToGrid w:val="0"/>
              <w:spacing w:after="0" w:line="276" w:lineRule="auto"/>
              <w:jc w:val="right"/>
              <w:rPr>
                <w:rFonts w:eastAsia="Arial" w:cstheme="minorHAnsi"/>
                <w:kern w:val="0"/>
                <w:lang w:val="en-US" w:eastAsia="pl-PL"/>
                <w14:ligatures w14:val="none"/>
              </w:rPr>
            </w:pPr>
            <w:r w:rsidRPr="00AD183E">
              <w:rPr>
                <w:rFonts w:cstheme="minorHAnsi"/>
                <w:lang w:val="fi-FI"/>
              </w:rPr>
              <w:t xml:space="preserve">  </w:t>
            </w:r>
            <w:hyperlink r:id="rId6" w:history="1">
              <w:r w:rsidR="000C43FA" w:rsidRPr="00851CD1">
                <w:rPr>
                  <w:rFonts w:eastAsia="Arial" w:cstheme="minorHAnsi"/>
                  <w:color w:val="0000FF"/>
                  <w:kern w:val="0"/>
                  <w:u w:val="single"/>
                  <w:lang w:val="en-US" w:eastAsia="pl-PL"/>
                  <w14:ligatures w14:val="none"/>
                </w:rPr>
                <w:t>www.boleslawiec.net.pl</w:t>
              </w:r>
            </w:hyperlink>
            <w:r w:rsidR="000C43FA" w:rsidRPr="00851CD1">
              <w:rPr>
                <w:rFonts w:eastAsia="Arial" w:cstheme="minorHAnsi"/>
                <w:kern w:val="0"/>
                <w:lang w:val="en-US" w:eastAsia="pl-PL"/>
                <w14:ligatures w14:val="none"/>
              </w:rPr>
              <w:t xml:space="preserve">                                        e-mail: urzad@boleslawiec.net.pl</w:t>
            </w:r>
          </w:p>
        </w:tc>
      </w:tr>
    </w:tbl>
    <w:p w14:paraId="7BD88F9E" w14:textId="77777777" w:rsidR="000C43FA" w:rsidRPr="00AD183E" w:rsidRDefault="000C43FA" w:rsidP="00851CD1">
      <w:pPr>
        <w:spacing w:line="360" w:lineRule="auto"/>
        <w:jc w:val="both"/>
        <w:rPr>
          <w:rFonts w:cstheme="minorHAnsi"/>
          <w:b/>
          <w:bCs/>
          <w:lang w:val="fi-FI"/>
        </w:rPr>
      </w:pPr>
    </w:p>
    <w:p w14:paraId="71005484" w14:textId="70F73320" w:rsidR="00410B1F" w:rsidRPr="00851CD1" w:rsidRDefault="00410B1F" w:rsidP="00851CD1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 xml:space="preserve">UMOWA NR   </w:t>
      </w:r>
      <w:r w:rsidR="000C43FA" w:rsidRPr="00851CD1">
        <w:rPr>
          <w:rFonts w:cstheme="minorHAnsi"/>
          <w:b/>
          <w:bCs/>
        </w:rPr>
        <w:t>ZP.27</w:t>
      </w:r>
      <w:r w:rsidR="00FB7653">
        <w:rPr>
          <w:rFonts w:cstheme="minorHAnsi"/>
          <w:b/>
          <w:bCs/>
        </w:rPr>
        <w:t>2</w:t>
      </w:r>
      <w:r w:rsidR="000C43FA" w:rsidRPr="00851CD1">
        <w:rPr>
          <w:rFonts w:cstheme="minorHAnsi"/>
          <w:b/>
          <w:bCs/>
        </w:rPr>
        <w:t>.</w:t>
      </w:r>
      <w:r w:rsidR="00B740D5">
        <w:rPr>
          <w:rFonts w:cstheme="minorHAnsi"/>
          <w:b/>
          <w:bCs/>
        </w:rPr>
        <w:t>1.</w:t>
      </w:r>
      <w:r w:rsidRPr="00851CD1">
        <w:rPr>
          <w:rFonts w:cstheme="minorHAnsi"/>
          <w:b/>
          <w:bCs/>
        </w:rPr>
        <w:t>202</w:t>
      </w:r>
      <w:r w:rsidR="00DA4D12" w:rsidRPr="00851CD1">
        <w:rPr>
          <w:rFonts w:cstheme="minorHAnsi"/>
          <w:b/>
          <w:bCs/>
        </w:rPr>
        <w:t>4</w:t>
      </w:r>
    </w:p>
    <w:p w14:paraId="723D0263" w14:textId="176688E5" w:rsidR="00410B1F" w:rsidRPr="00851CD1" w:rsidRDefault="00410B1F" w:rsidP="00851CD1">
      <w:pPr>
        <w:spacing w:line="360" w:lineRule="auto"/>
        <w:ind w:firstLine="708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 xml:space="preserve">NA </w:t>
      </w:r>
      <w:r w:rsidR="004A2EB1" w:rsidRPr="00851CD1">
        <w:rPr>
          <w:rFonts w:cstheme="minorHAnsi"/>
          <w:b/>
          <w:bCs/>
        </w:rPr>
        <w:t xml:space="preserve">SUKCESYWNĄ </w:t>
      </w:r>
      <w:r w:rsidRPr="00851CD1">
        <w:rPr>
          <w:rFonts w:cstheme="minorHAnsi"/>
          <w:b/>
          <w:bCs/>
        </w:rPr>
        <w:t>DOSTAWĘ BRYKIETU TROCINOWEGO DO BUDYNKÓW GMINNYCH STANOWIĄCYCH WŁASNOŚĆ GMINY BOLESŁAWIEC</w:t>
      </w:r>
    </w:p>
    <w:p w14:paraId="70F8DF4D" w14:textId="77777777" w:rsidR="009E7031" w:rsidRPr="00851CD1" w:rsidRDefault="009E7031" w:rsidP="00851CD1">
      <w:pPr>
        <w:spacing w:line="360" w:lineRule="auto"/>
        <w:jc w:val="both"/>
        <w:rPr>
          <w:rFonts w:cstheme="minorHAnsi"/>
          <w:b/>
          <w:bCs/>
        </w:rPr>
      </w:pPr>
    </w:p>
    <w:p w14:paraId="5051B392" w14:textId="69850D8E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W dniu …-</w:t>
      </w:r>
      <w:r w:rsidR="00DA4D12" w:rsidRPr="00851CD1">
        <w:rPr>
          <w:rFonts w:cstheme="minorHAnsi"/>
        </w:rPr>
        <w:t>01</w:t>
      </w:r>
      <w:r w:rsidRPr="00851CD1">
        <w:rPr>
          <w:rFonts w:cstheme="minorHAnsi"/>
        </w:rPr>
        <w:t>-20</w:t>
      </w:r>
      <w:r w:rsidR="00DA4D12" w:rsidRPr="00851CD1">
        <w:rPr>
          <w:rFonts w:cstheme="minorHAnsi"/>
        </w:rPr>
        <w:t>24</w:t>
      </w:r>
      <w:r w:rsidRPr="00851CD1">
        <w:rPr>
          <w:rFonts w:cstheme="minorHAnsi"/>
        </w:rPr>
        <w:t xml:space="preserve"> w Bolesławcu pomiędzy Gminą Bolesławiec, reprezentowaną przez:</w:t>
      </w:r>
    </w:p>
    <w:p w14:paraId="75C0B18A" w14:textId="7C67FF9A" w:rsidR="00147E0F" w:rsidRPr="006B7349" w:rsidRDefault="006B7349" w:rsidP="00851CD1">
      <w:pPr>
        <w:spacing w:line="360" w:lineRule="auto"/>
        <w:jc w:val="both"/>
        <w:rPr>
          <w:rFonts w:cstheme="minorHAnsi"/>
        </w:rPr>
      </w:pPr>
      <w:r w:rsidRPr="006B7349">
        <w:rPr>
          <w:rFonts w:cstheme="minorHAnsi"/>
        </w:rPr>
        <w:t>Burmistrza Gminy</w:t>
      </w:r>
      <w:r w:rsidR="00410B1F" w:rsidRPr="006B7349">
        <w:rPr>
          <w:rFonts w:cstheme="minorHAnsi"/>
        </w:rPr>
        <w:t xml:space="preserve"> – Dorotę Makówkę</w:t>
      </w:r>
    </w:p>
    <w:p w14:paraId="0F582806" w14:textId="1F7A98B4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 xml:space="preserve">przy kontrasygnacie Skarbnika Jarosława Jeziorowskiego </w:t>
      </w:r>
    </w:p>
    <w:p w14:paraId="440417D7" w14:textId="02C32ED6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zwaną w dalszej części umowy „ZAMAWIAJĄCYM”</w:t>
      </w:r>
    </w:p>
    <w:p w14:paraId="6C136CA4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a</w:t>
      </w:r>
    </w:p>
    <w:p w14:paraId="403BD21B" w14:textId="5696656F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Reprezentowaną przez……………………………………….</w:t>
      </w:r>
    </w:p>
    <w:p w14:paraId="51F81978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zwanym w dalszej części umowy „DOSTAWCĄ”</w:t>
      </w:r>
    </w:p>
    <w:p w14:paraId="364F1493" w14:textId="6E686BCC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została zawarta umowa o następującej treści:</w:t>
      </w:r>
    </w:p>
    <w:p w14:paraId="12D51DD4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1</w:t>
      </w:r>
    </w:p>
    <w:p w14:paraId="6A2BD122" w14:textId="5834FF45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Na podstawie przeprowadzonego postępowania o udzielenie zamówienia publicznego,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Zamawiający zleca, a Wykonawca przyjmuje do realizacji dostawy brykietu trocinowego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do kotłowni zlokalizowanych w budynkach gminnych: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5955"/>
        <w:gridCol w:w="1701"/>
      </w:tblGrid>
      <w:tr w:rsidR="00410B1F" w:rsidRPr="00851CD1" w14:paraId="588D05D7" w14:textId="77777777" w:rsidTr="0012676F">
        <w:tc>
          <w:tcPr>
            <w:tcW w:w="561" w:type="dxa"/>
          </w:tcPr>
          <w:p w14:paraId="2E030601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55" w:type="dxa"/>
          </w:tcPr>
          <w:p w14:paraId="450A297B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b/>
                <w:sz w:val="22"/>
                <w:szCs w:val="22"/>
              </w:rPr>
              <w:t>Miejsce składowania</w:t>
            </w:r>
          </w:p>
        </w:tc>
        <w:tc>
          <w:tcPr>
            <w:tcW w:w="1701" w:type="dxa"/>
          </w:tcPr>
          <w:p w14:paraId="31E63AB6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Brykiet </w:t>
            </w:r>
          </w:p>
          <w:p w14:paraId="68672897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b/>
                <w:sz w:val="22"/>
                <w:szCs w:val="22"/>
              </w:rPr>
              <w:t>z trocin (ton)</w:t>
            </w:r>
          </w:p>
        </w:tc>
      </w:tr>
      <w:tr w:rsidR="00410B1F" w:rsidRPr="00851CD1" w14:paraId="1D2C7585" w14:textId="77777777" w:rsidTr="0012676F">
        <w:tc>
          <w:tcPr>
            <w:tcW w:w="561" w:type="dxa"/>
          </w:tcPr>
          <w:p w14:paraId="3525F2E8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955" w:type="dxa"/>
          </w:tcPr>
          <w:p w14:paraId="0BE4740B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Zespół Szkolno-Przedszkolny w Mieleszynie (Mieleszyn nr 141)</w:t>
            </w:r>
          </w:p>
        </w:tc>
        <w:tc>
          <w:tcPr>
            <w:tcW w:w="1701" w:type="dxa"/>
          </w:tcPr>
          <w:p w14:paraId="56448198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410B1F" w:rsidRPr="00851CD1" w14:paraId="161F59E2" w14:textId="77777777" w:rsidTr="0012676F">
        <w:tc>
          <w:tcPr>
            <w:tcW w:w="561" w:type="dxa"/>
          </w:tcPr>
          <w:p w14:paraId="4DA525DD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955" w:type="dxa"/>
          </w:tcPr>
          <w:p w14:paraId="53AA721D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Zespół Szkolno-Przedszkolny w Żdżarach (Żdżary nr 123)</w:t>
            </w:r>
          </w:p>
        </w:tc>
        <w:tc>
          <w:tcPr>
            <w:tcW w:w="1701" w:type="dxa"/>
          </w:tcPr>
          <w:p w14:paraId="4CE8B2C7" w14:textId="1F2018DA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410B1F" w:rsidRPr="00851CD1" w14:paraId="1C3B5EE8" w14:textId="77777777" w:rsidTr="0012676F">
        <w:tc>
          <w:tcPr>
            <w:tcW w:w="561" w:type="dxa"/>
          </w:tcPr>
          <w:p w14:paraId="4BC7E18F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955" w:type="dxa"/>
          </w:tcPr>
          <w:p w14:paraId="4E24F61A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Ośrodek Zdrowia Bolesławiec (Bolesławiec, ul. Kościuszki 6)</w:t>
            </w:r>
          </w:p>
        </w:tc>
        <w:tc>
          <w:tcPr>
            <w:tcW w:w="1701" w:type="dxa"/>
          </w:tcPr>
          <w:p w14:paraId="7B022466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410B1F" w:rsidRPr="00851CD1" w14:paraId="1DAFD1E7" w14:textId="77777777" w:rsidTr="0012676F">
        <w:tc>
          <w:tcPr>
            <w:tcW w:w="561" w:type="dxa"/>
          </w:tcPr>
          <w:p w14:paraId="2CB4BBE1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955" w:type="dxa"/>
          </w:tcPr>
          <w:p w14:paraId="2C987929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Budynek Urzędu Gminy w Bolesławcu (Bolesławiec, ul. Rynek 1)</w:t>
            </w:r>
          </w:p>
        </w:tc>
        <w:tc>
          <w:tcPr>
            <w:tcW w:w="1701" w:type="dxa"/>
          </w:tcPr>
          <w:p w14:paraId="706CEC3D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410B1F" w:rsidRPr="00851CD1" w14:paraId="19ABE78F" w14:textId="77777777" w:rsidTr="0012676F">
        <w:tc>
          <w:tcPr>
            <w:tcW w:w="561" w:type="dxa"/>
          </w:tcPr>
          <w:p w14:paraId="7D145A90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55" w:type="dxa"/>
          </w:tcPr>
          <w:p w14:paraId="10E349BD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łącznie</w:t>
            </w:r>
          </w:p>
        </w:tc>
        <w:tc>
          <w:tcPr>
            <w:tcW w:w="1701" w:type="dxa"/>
          </w:tcPr>
          <w:p w14:paraId="7A90A236" w14:textId="77777777" w:rsidR="00410B1F" w:rsidRPr="00851CD1" w:rsidRDefault="00410B1F" w:rsidP="00851C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b/>
                <w:sz w:val="22"/>
                <w:szCs w:val="22"/>
              </w:rPr>
              <w:t>130</w:t>
            </w:r>
          </w:p>
        </w:tc>
      </w:tr>
    </w:tbl>
    <w:p w14:paraId="40AB9FF9" w14:textId="77777777" w:rsidR="000C43FA" w:rsidRPr="00851CD1" w:rsidRDefault="000C43FA" w:rsidP="00851CD1">
      <w:pPr>
        <w:spacing w:line="360" w:lineRule="auto"/>
        <w:jc w:val="both"/>
        <w:rPr>
          <w:rFonts w:cstheme="minorHAnsi"/>
        </w:rPr>
      </w:pPr>
    </w:p>
    <w:p w14:paraId="48E05EC9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lastRenderedPageBreak/>
        <w:t>PRZEDMIOT UMOWY</w:t>
      </w:r>
    </w:p>
    <w:p w14:paraId="62A117AA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2</w:t>
      </w:r>
    </w:p>
    <w:p w14:paraId="2624A26F" w14:textId="0827EB1C" w:rsidR="00410B1F" w:rsidRPr="00851CD1" w:rsidRDefault="00410B1F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1. Wykonawca zobowiązuje się do sprzedaży i dostarczenia Zamawiającemu 130 ton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brykietu z trocin a Zamawiający do odebrania przedmiotu zamówienia i zapłaty Wykonawcy wynagrodzenia na warunkach określonych w umowie.</w:t>
      </w:r>
    </w:p>
    <w:p w14:paraId="667840E2" w14:textId="2FB15C7D" w:rsidR="00E60E27" w:rsidRPr="00851CD1" w:rsidRDefault="00410B1F" w:rsidP="00E60E27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2. Miejscem dostawy i wydania przedmiotu zamówienia</w:t>
      </w:r>
      <w:r w:rsidR="00E60E27">
        <w:rPr>
          <w:rFonts w:cstheme="minorHAnsi"/>
        </w:rPr>
        <w:t xml:space="preserve"> są następujące lokalizacje: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5"/>
      </w:tblGrid>
      <w:tr w:rsidR="00E60E27" w:rsidRPr="00851CD1" w14:paraId="49BF6990" w14:textId="77777777" w:rsidTr="00AA3069">
        <w:tc>
          <w:tcPr>
            <w:tcW w:w="5955" w:type="dxa"/>
          </w:tcPr>
          <w:p w14:paraId="0CAFA7A7" w14:textId="77777777" w:rsidR="00E60E27" w:rsidRPr="00851CD1" w:rsidRDefault="00E60E27" w:rsidP="00AA306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Zespół Szkolno-Przedszkolny w Mieleszynie (Mieleszyn nr 141)</w:t>
            </w:r>
          </w:p>
        </w:tc>
      </w:tr>
      <w:tr w:rsidR="00E60E27" w:rsidRPr="00851CD1" w14:paraId="249CAF7A" w14:textId="77777777" w:rsidTr="00AA3069">
        <w:tc>
          <w:tcPr>
            <w:tcW w:w="5955" w:type="dxa"/>
          </w:tcPr>
          <w:p w14:paraId="4F41A67B" w14:textId="77777777" w:rsidR="00E60E27" w:rsidRPr="00851CD1" w:rsidRDefault="00E60E27" w:rsidP="00AA306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Zespół Szkolno-Przedszkolny w Żdżarach (Żdżary nr 123)</w:t>
            </w:r>
          </w:p>
        </w:tc>
      </w:tr>
      <w:tr w:rsidR="00E60E27" w:rsidRPr="00851CD1" w14:paraId="0D7967AE" w14:textId="77777777" w:rsidTr="00AA3069">
        <w:tc>
          <w:tcPr>
            <w:tcW w:w="5955" w:type="dxa"/>
          </w:tcPr>
          <w:p w14:paraId="2A04994A" w14:textId="77777777" w:rsidR="00E60E27" w:rsidRPr="00851CD1" w:rsidRDefault="00E60E27" w:rsidP="00AA306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Ośrodek Zdrowia Bolesławiec (Bolesławiec, ul. Kościuszki 6)</w:t>
            </w:r>
          </w:p>
        </w:tc>
      </w:tr>
      <w:tr w:rsidR="00E60E27" w:rsidRPr="00851CD1" w14:paraId="47B341F9" w14:textId="77777777" w:rsidTr="00AA3069">
        <w:tc>
          <w:tcPr>
            <w:tcW w:w="5955" w:type="dxa"/>
          </w:tcPr>
          <w:p w14:paraId="058B2FBE" w14:textId="77777777" w:rsidR="00E60E27" w:rsidRPr="00851CD1" w:rsidRDefault="00E60E27" w:rsidP="00AA306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CD1">
              <w:rPr>
                <w:rFonts w:asciiTheme="minorHAnsi" w:hAnsiTheme="minorHAnsi" w:cstheme="minorHAnsi"/>
                <w:sz w:val="22"/>
                <w:szCs w:val="22"/>
              </w:rPr>
              <w:t>Budynek Urzędu Gminy w Bolesławcu (Bolesławiec, ul. Rynek 1)</w:t>
            </w:r>
          </w:p>
        </w:tc>
      </w:tr>
    </w:tbl>
    <w:p w14:paraId="2DCCC0D6" w14:textId="280EDB1D" w:rsidR="00410B1F" w:rsidRPr="00851CD1" w:rsidRDefault="00410B1F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3. Ilość jednostek brykietu wskazana w ust. 1 jest wyłącznie ilością orientacyjną i nie stanowi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podstawy do jakichkolwiek roszczeń Wykonawcy.</w:t>
      </w:r>
    </w:p>
    <w:p w14:paraId="0152C620" w14:textId="5E224C63" w:rsidR="00410B1F" w:rsidRPr="00851CD1" w:rsidRDefault="00410B1F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4</w:t>
      </w:r>
      <w:r w:rsidR="003D495E" w:rsidRPr="00851CD1">
        <w:rPr>
          <w:rFonts w:cstheme="minorHAnsi"/>
        </w:rPr>
        <w:t xml:space="preserve">. </w:t>
      </w:r>
      <w:r w:rsidRPr="00851CD1">
        <w:rPr>
          <w:rFonts w:cstheme="minorHAnsi"/>
        </w:rPr>
        <w:t>Wymaga się, aby dostarczane paliwo (brykiet drzewny) posiadało co najmniej poniższe parametry:</w:t>
      </w:r>
    </w:p>
    <w:p w14:paraId="5F876A2D" w14:textId="77777777" w:rsidR="00410B1F" w:rsidRPr="00851CD1" w:rsidRDefault="00410B1F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1) Workowany przez producenta worki do 25 kg,</w:t>
      </w:r>
    </w:p>
    <w:p w14:paraId="69013529" w14:textId="77777777" w:rsidR="00410B1F" w:rsidRPr="00851CD1" w:rsidRDefault="00410B1F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2) Kształt – walec,</w:t>
      </w:r>
    </w:p>
    <w:p w14:paraId="6E615203" w14:textId="77777777" w:rsidR="00410B1F" w:rsidRPr="00851CD1" w:rsidRDefault="00410B1F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3) Średnica brykietu– od 50 mm do 60 mm,</w:t>
      </w:r>
    </w:p>
    <w:p w14:paraId="209E50F5" w14:textId="54E3303F" w:rsidR="00410B1F" w:rsidRPr="00851CD1" w:rsidRDefault="00410B1F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4) Brykiet powinien charakteryzować się słabszą siłą sprasowania, w celu łatwego transportowania</w:t>
      </w:r>
      <w:r w:rsidR="00DA4D12" w:rsidRPr="00851CD1">
        <w:rPr>
          <w:rFonts w:cstheme="minorHAnsi"/>
        </w:rPr>
        <w:t xml:space="preserve"> </w:t>
      </w:r>
      <w:r w:rsidRPr="00851CD1">
        <w:rPr>
          <w:rFonts w:cstheme="minorHAnsi"/>
        </w:rPr>
        <w:t>opału przez ślimak podajnika kotła,</w:t>
      </w:r>
    </w:p>
    <w:p w14:paraId="74948B7C" w14:textId="77777777" w:rsidR="00410B1F" w:rsidRPr="00851CD1" w:rsidRDefault="00410B1F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5) Wilgotność całkowitą – poniżej 10,00 %,</w:t>
      </w:r>
    </w:p>
    <w:p w14:paraId="01B81501" w14:textId="77777777" w:rsidR="00410B1F" w:rsidRPr="00851CD1" w:rsidRDefault="00410B1F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6) Długość brykietu – od 50 mm do 68 mm,</w:t>
      </w:r>
    </w:p>
    <w:p w14:paraId="0E0A6BB5" w14:textId="77777777" w:rsidR="00410B1F" w:rsidRPr="00851CD1" w:rsidRDefault="00410B1F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7) Zawartość popiołu– do 1,5 %,</w:t>
      </w:r>
    </w:p>
    <w:p w14:paraId="40D2B5E7" w14:textId="77777777" w:rsidR="00410B1F" w:rsidRPr="00851CD1" w:rsidRDefault="00410B1F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8)  Wartość opałowa w stanie roboczym – minimum 16 000,00 J/g,</w:t>
      </w:r>
    </w:p>
    <w:p w14:paraId="6E9943C5" w14:textId="3E4C5AEA" w:rsidR="00410B1F" w:rsidRPr="00851CD1" w:rsidRDefault="00DA4D12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5</w:t>
      </w:r>
      <w:r w:rsidR="00410B1F" w:rsidRPr="00851CD1">
        <w:rPr>
          <w:rFonts w:cstheme="minorHAnsi"/>
        </w:rPr>
        <w:t>. Zamawiający dopuszcza brykiet drzewny z drewna mieszanego.</w:t>
      </w:r>
    </w:p>
    <w:p w14:paraId="08C9C924" w14:textId="0676C55A" w:rsidR="00410B1F" w:rsidRPr="00851CD1" w:rsidRDefault="00DA4D12" w:rsidP="00851CD1">
      <w:pPr>
        <w:spacing w:before="240"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6</w:t>
      </w:r>
      <w:r w:rsidR="00410B1F" w:rsidRPr="00851CD1">
        <w:rPr>
          <w:rFonts w:cstheme="minorHAnsi"/>
        </w:rPr>
        <w:t>. Zamawiający nie dopuszcza brykietu torfowego.</w:t>
      </w:r>
    </w:p>
    <w:p w14:paraId="783DD510" w14:textId="4DF1539E" w:rsidR="00410B1F" w:rsidRPr="00851CD1" w:rsidRDefault="00DA4D12" w:rsidP="00851CD1">
      <w:pPr>
        <w:spacing w:before="240" w:line="480" w:lineRule="auto"/>
        <w:jc w:val="both"/>
        <w:rPr>
          <w:rFonts w:cstheme="minorHAnsi"/>
        </w:rPr>
      </w:pPr>
      <w:r w:rsidRPr="00851CD1">
        <w:rPr>
          <w:rFonts w:cstheme="minorHAnsi"/>
        </w:rPr>
        <w:lastRenderedPageBreak/>
        <w:t>7</w:t>
      </w:r>
      <w:r w:rsidR="00410B1F" w:rsidRPr="00851CD1">
        <w:rPr>
          <w:rFonts w:cstheme="minorHAnsi"/>
        </w:rPr>
        <w:t>. Brykiet powinien być wyprodukowany z drewna, z rozdrobnionych odpadów drzewnych takich jak</w:t>
      </w:r>
      <w:r w:rsidRPr="00851CD1">
        <w:rPr>
          <w:rFonts w:cstheme="minorHAnsi"/>
        </w:rPr>
        <w:t xml:space="preserve"> </w:t>
      </w:r>
      <w:r w:rsidR="005F4D04">
        <w:rPr>
          <w:rFonts w:cstheme="minorHAnsi"/>
        </w:rPr>
        <w:t>t</w:t>
      </w:r>
      <w:r w:rsidR="00410B1F" w:rsidRPr="00851CD1">
        <w:rPr>
          <w:rFonts w:cstheme="minorHAnsi"/>
        </w:rPr>
        <w:t>rociny, wióry czy zrębki, w postaci walca o regularnej bryle i długości.</w:t>
      </w:r>
    </w:p>
    <w:p w14:paraId="3F3F4136" w14:textId="2B76FF3C" w:rsidR="00410B1F" w:rsidRPr="00851CD1" w:rsidRDefault="00DA4D12" w:rsidP="00851CD1">
      <w:pPr>
        <w:spacing w:before="240" w:line="480" w:lineRule="auto"/>
        <w:jc w:val="both"/>
        <w:rPr>
          <w:rFonts w:cstheme="minorHAnsi"/>
        </w:rPr>
      </w:pPr>
      <w:r w:rsidRPr="00851CD1">
        <w:rPr>
          <w:rFonts w:cstheme="minorHAnsi"/>
        </w:rPr>
        <w:t>8</w:t>
      </w:r>
      <w:r w:rsidR="00410B1F" w:rsidRPr="00851CD1">
        <w:rPr>
          <w:rFonts w:cstheme="minorHAnsi"/>
        </w:rPr>
        <w:t>. Brykiet nie może zawierać żadnych związków chemicznych, domieszek kleju, trocin z płyt, plastiku,</w:t>
      </w:r>
      <w:r w:rsidRPr="00851CD1">
        <w:rPr>
          <w:rFonts w:cstheme="minorHAnsi"/>
        </w:rPr>
        <w:t xml:space="preserve"> </w:t>
      </w:r>
      <w:r w:rsidR="005F4D04">
        <w:rPr>
          <w:rFonts w:cstheme="minorHAnsi"/>
        </w:rPr>
        <w:t>g</w:t>
      </w:r>
      <w:r w:rsidR="00410B1F" w:rsidRPr="00851CD1">
        <w:rPr>
          <w:rFonts w:cstheme="minorHAnsi"/>
        </w:rPr>
        <w:t>umy, papieru, ciał obcych itp. Brykiet nie może być wytwarzany z drewna zanieczyszczonego</w:t>
      </w:r>
      <w:r w:rsidRPr="00851CD1">
        <w:rPr>
          <w:rFonts w:cstheme="minorHAnsi"/>
        </w:rPr>
        <w:t xml:space="preserve"> </w:t>
      </w:r>
      <w:r w:rsidR="00410B1F" w:rsidRPr="00851CD1">
        <w:rPr>
          <w:rFonts w:cstheme="minorHAnsi"/>
        </w:rPr>
        <w:t xml:space="preserve">impregnatami i powłokami ochronnymi, które mogą zawierać związki </w:t>
      </w:r>
      <w:proofErr w:type="spellStart"/>
      <w:r w:rsidR="00410B1F" w:rsidRPr="00851CD1">
        <w:rPr>
          <w:rFonts w:cstheme="minorHAnsi"/>
        </w:rPr>
        <w:t>chlorowcoorganiczne</w:t>
      </w:r>
      <w:proofErr w:type="spellEnd"/>
      <w:r w:rsidR="00410B1F" w:rsidRPr="00851CD1">
        <w:rPr>
          <w:rFonts w:cstheme="minorHAnsi"/>
        </w:rPr>
        <w:t xml:space="preserve"> lub metale ciężkie, oraz z drewna pochodzącego odpadów budowlanych lub rozbiórki. Brykiet nie może być wytwarzany z pyłów i odpadów z płyty pilśniowej, wiórowej, MDF oraz HDF.</w:t>
      </w:r>
    </w:p>
    <w:p w14:paraId="78B58BAE" w14:textId="2EA2F15C" w:rsidR="00410B1F" w:rsidRPr="00851CD1" w:rsidRDefault="00DA4D12" w:rsidP="00851CD1">
      <w:pPr>
        <w:spacing w:before="240" w:line="480" w:lineRule="auto"/>
        <w:jc w:val="both"/>
        <w:rPr>
          <w:rFonts w:cstheme="minorHAnsi"/>
        </w:rPr>
      </w:pPr>
      <w:r w:rsidRPr="00851CD1">
        <w:rPr>
          <w:rFonts w:cstheme="minorHAnsi"/>
        </w:rPr>
        <w:t>9</w:t>
      </w:r>
      <w:r w:rsidR="00410B1F" w:rsidRPr="00851CD1">
        <w:rPr>
          <w:rFonts w:cstheme="minorHAnsi"/>
        </w:rPr>
        <w:t>. Dostawa brykietu każdorazowo obejmuj</w:t>
      </w:r>
      <w:r w:rsidR="002477D1">
        <w:rPr>
          <w:rFonts w:cstheme="minorHAnsi"/>
        </w:rPr>
        <w:t xml:space="preserve">e </w:t>
      </w:r>
      <w:r w:rsidR="00410B1F" w:rsidRPr="00851CD1">
        <w:rPr>
          <w:rFonts w:cstheme="minorHAnsi"/>
        </w:rPr>
        <w:t>transport</w:t>
      </w:r>
      <w:r w:rsidR="00A61042">
        <w:rPr>
          <w:rFonts w:cstheme="minorHAnsi"/>
        </w:rPr>
        <w:t xml:space="preserve"> oraz </w:t>
      </w:r>
      <w:r w:rsidR="00410B1F" w:rsidRPr="00851CD1">
        <w:rPr>
          <w:rFonts w:cstheme="minorHAnsi"/>
        </w:rPr>
        <w:t>rozładunek przy użyciu sprzętu Wykonawcy i na jego koszt wraz z dostarczeniem do magazynu.</w:t>
      </w:r>
    </w:p>
    <w:p w14:paraId="48AB79DB" w14:textId="2083E53B" w:rsidR="00410B1F" w:rsidRPr="00851CD1" w:rsidRDefault="00DA4D12" w:rsidP="00851CD1">
      <w:pPr>
        <w:spacing w:before="240" w:line="480" w:lineRule="auto"/>
        <w:jc w:val="both"/>
        <w:rPr>
          <w:rFonts w:cstheme="minorHAnsi"/>
        </w:rPr>
      </w:pPr>
      <w:r w:rsidRPr="00851CD1">
        <w:rPr>
          <w:rFonts w:cstheme="minorHAnsi"/>
        </w:rPr>
        <w:t>10</w:t>
      </w:r>
      <w:r w:rsidR="00410B1F" w:rsidRPr="00851CD1">
        <w:rPr>
          <w:rFonts w:cstheme="minorHAnsi"/>
        </w:rPr>
        <w:t>. Do każdej dostawy Wykonawca dołączy dokument potwierdzający ilość (wagę) dostarczonego</w:t>
      </w:r>
      <w:r w:rsidRPr="00851CD1">
        <w:rPr>
          <w:rFonts w:cstheme="minorHAnsi"/>
        </w:rPr>
        <w:t xml:space="preserve"> </w:t>
      </w:r>
      <w:r w:rsidR="00410B1F" w:rsidRPr="00851CD1">
        <w:rPr>
          <w:rFonts w:cstheme="minorHAnsi"/>
        </w:rPr>
        <w:t>opału zgodną ze stanem faktycznym.</w:t>
      </w:r>
    </w:p>
    <w:p w14:paraId="07196810" w14:textId="66854C60" w:rsidR="00410B1F" w:rsidRPr="00851CD1" w:rsidRDefault="00DA4D12" w:rsidP="00851CD1">
      <w:pPr>
        <w:spacing w:before="240" w:line="480" w:lineRule="auto"/>
        <w:jc w:val="both"/>
        <w:rPr>
          <w:rFonts w:cstheme="minorHAnsi"/>
        </w:rPr>
      </w:pPr>
      <w:r w:rsidRPr="00851CD1">
        <w:rPr>
          <w:rFonts w:cstheme="minorHAnsi"/>
        </w:rPr>
        <w:t>11</w:t>
      </w:r>
      <w:r w:rsidR="00410B1F" w:rsidRPr="00851CD1">
        <w:rPr>
          <w:rFonts w:cstheme="minorHAnsi"/>
        </w:rPr>
        <w:t>. Na każde żądanie Zamawiającego, Wykonawca przedstawi dokumenty potwierdzające</w:t>
      </w:r>
      <w:r w:rsidR="005F4D04">
        <w:rPr>
          <w:rFonts w:cstheme="minorHAnsi"/>
        </w:rPr>
        <w:t xml:space="preserve"> </w:t>
      </w:r>
      <w:r w:rsidR="00410B1F" w:rsidRPr="00851CD1">
        <w:rPr>
          <w:rFonts w:cstheme="minorHAnsi"/>
        </w:rPr>
        <w:t>wymagane parametry jakościowe i opałowe dostarczanego brykietu drzewnego (np. protokoły z</w:t>
      </w:r>
      <w:r w:rsidRPr="00851CD1">
        <w:rPr>
          <w:rFonts w:cstheme="minorHAnsi"/>
        </w:rPr>
        <w:t xml:space="preserve"> </w:t>
      </w:r>
      <w:r w:rsidR="00410B1F" w:rsidRPr="00851CD1">
        <w:rPr>
          <w:rFonts w:cstheme="minorHAnsi"/>
        </w:rPr>
        <w:t>badań, protokoły z analizy, certyfikaty potwierdzające jakość dostarczonego paliwa opałowego</w:t>
      </w:r>
      <w:r w:rsidR="00A61042">
        <w:rPr>
          <w:rFonts w:cstheme="minorHAnsi"/>
        </w:rPr>
        <w:t>, świadectwo jakości</w:t>
      </w:r>
      <w:r w:rsidR="00410B1F" w:rsidRPr="00851CD1">
        <w:rPr>
          <w:rFonts w:cstheme="minorHAnsi"/>
        </w:rPr>
        <w:t>).</w:t>
      </w:r>
    </w:p>
    <w:p w14:paraId="1CB3A6A6" w14:textId="1D09DB83" w:rsidR="00410B1F" w:rsidRPr="00851CD1" w:rsidRDefault="00DA4D12" w:rsidP="00851CD1">
      <w:pPr>
        <w:spacing w:before="240" w:line="480" w:lineRule="auto"/>
        <w:jc w:val="both"/>
        <w:rPr>
          <w:rFonts w:cstheme="minorHAnsi"/>
        </w:rPr>
      </w:pPr>
      <w:r w:rsidRPr="00851CD1">
        <w:rPr>
          <w:rFonts w:cstheme="minorHAnsi"/>
        </w:rPr>
        <w:t>12</w:t>
      </w:r>
      <w:r w:rsidR="00410B1F" w:rsidRPr="00851CD1">
        <w:rPr>
          <w:rFonts w:cstheme="minorHAnsi"/>
        </w:rPr>
        <w:t>. O ilościach brykietu i terminach poszczególnych dostaw Zamawiający będzie informował</w:t>
      </w:r>
      <w:r w:rsidR="005F4D04">
        <w:rPr>
          <w:rFonts w:cstheme="minorHAnsi"/>
        </w:rPr>
        <w:t xml:space="preserve"> </w:t>
      </w:r>
      <w:r w:rsidR="00410B1F" w:rsidRPr="00851CD1">
        <w:rPr>
          <w:rFonts w:cstheme="minorHAnsi"/>
        </w:rPr>
        <w:t>Wykonawcę z wyprzedzeniem telefonicznie lub drogą elektroniczną.</w:t>
      </w:r>
    </w:p>
    <w:p w14:paraId="330CEDEC" w14:textId="4A09C86D" w:rsidR="00410B1F" w:rsidRPr="00851CD1" w:rsidRDefault="00DA4D12" w:rsidP="00851CD1">
      <w:pPr>
        <w:spacing w:before="240" w:line="480" w:lineRule="auto"/>
        <w:jc w:val="both"/>
        <w:rPr>
          <w:rFonts w:cstheme="minorHAnsi"/>
        </w:rPr>
      </w:pPr>
      <w:r w:rsidRPr="00851CD1">
        <w:rPr>
          <w:rFonts w:cstheme="minorHAnsi"/>
        </w:rPr>
        <w:t>13</w:t>
      </w:r>
      <w:r w:rsidR="00410B1F" w:rsidRPr="00851CD1">
        <w:rPr>
          <w:rFonts w:cstheme="minorHAnsi"/>
        </w:rPr>
        <w:t xml:space="preserve">. Dostawa brykietu do budynków kotłowni będzie następować partiami w ilościach i terminach wyznaczanych przez Zamawiającego </w:t>
      </w:r>
      <w:r w:rsidR="00A61042">
        <w:rPr>
          <w:rFonts w:cstheme="minorHAnsi"/>
        </w:rPr>
        <w:t>w termi</w:t>
      </w:r>
      <w:r w:rsidR="001D2854">
        <w:rPr>
          <w:rFonts w:cstheme="minorHAnsi"/>
        </w:rPr>
        <w:t>nie do 7 dni od zgłoszenia potrzeby.</w:t>
      </w:r>
    </w:p>
    <w:p w14:paraId="73F4A55A" w14:textId="6A23832A" w:rsidR="00410B1F" w:rsidRPr="00851CD1" w:rsidRDefault="00DA4D12" w:rsidP="00851CD1">
      <w:pPr>
        <w:spacing w:before="240" w:line="480" w:lineRule="auto"/>
        <w:jc w:val="both"/>
        <w:rPr>
          <w:rFonts w:cstheme="minorHAnsi"/>
        </w:rPr>
      </w:pPr>
      <w:r w:rsidRPr="00851CD1">
        <w:rPr>
          <w:rFonts w:cstheme="minorHAnsi"/>
        </w:rPr>
        <w:t>14</w:t>
      </w:r>
      <w:r w:rsidR="00410B1F" w:rsidRPr="00851CD1">
        <w:rPr>
          <w:rFonts w:cstheme="minorHAnsi"/>
        </w:rPr>
        <w:t>. Każda dostawa będzie się odbywała w terminach, godzinach i w ilościach wskazanych przez</w:t>
      </w:r>
      <w:r w:rsidRPr="00851CD1">
        <w:rPr>
          <w:rFonts w:cstheme="minorHAnsi"/>
        </w:rPr>
        <w:t xml:space="preserve"> </w:t>
      </w:r>
      <w:r w:rsidR="00410B1F" w:rsidRPr="00851CD1">
        <w:rPr>
          <w:rFonts w:cstheme="minorHAnsi"/>
        </w:rPr>
        <w:t>Zamawiającego w dni robocze od poniedziałku do piątku. Jednorazowa wielkość dostawy  do uzgodnienia  z zamawiającym.</w:t>
      </w:r>
    </w:p>
    <w:p w14:paraId="0B7864C3" w14:textId="5EF635F9" w:rsidR="00410B1F" w:rsidRPr="00851CD1" w:rsidRDefault="00DA4D12" w:rsidP="00851CD1">
      <w:pPr>
        <w:spacing w:before="240" w:line="480" w:lineRule="auto"/>
        <w:jc w:val="both"/>
        <w:rPr>
          <w:rFonts w:cstheme="minorHAnsi"/>
        </w:rPr>
      </w:pPr>
      <w:r w:rsidRPr="00851CD1">
        <w:rPr>
          <w:rFonts w:cstheme="minorHAnsi"/>
        </w:rPr>
        <w:t>15</w:t>
      </w:r>
      <w:r w:rsidR="00410B1F" w:rsidRPr="00851CD1">
        <w:rPr>
          <w:rFonts w:cstheme="minorHAnsi"/>
        </w:rPr>
        <w:t xml:space="preserve">. </w:t>
      </w:r>
      <w:r w:rsidR="001D2854">
        <w:rPr>
          <w:rFonts w:cstheme="minorHAnsi"/>
        </w:rPr>
        <w:t>Odbiór</w:t>
      </w:r>
      <w:r w:rsidR="00410B1F" w:rsidRPr="00851CD1">
        <w:rPr>
          <w:rFonts w:cstheme="minorHAnsi"/>
        </w:rPr>
        <w:t xml:space="preserve"> brykietu odbywać się będzie w obecności upoważnionego przedstawiciela Zamawiającego.</w:t>
      </w:r>
    </w:p>
    <w:p w14:paraId="5DDD423E" w14:textId="75244BC2" w:rsidR="00410B1F" w:rsidRPr="00851CD1" w:rsidRDefault="00DA4D12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lastRenderedPageBreak/>
        <w:t>16</w:t>
      </w:r>
      <w:r w:rsidR="00410B1F" w:rsidRPr="00851CD1">
        <w:rPr>
          <w:rFonts w:cstheme="minorHAnsi"/>
        </w:rPr>
        <w:t>. Zamawiający ma prawo odmówić przyjęcia danej partii dostawy, bez żadnych konsekwencji</w:t>
      </w:r>
      <w:r w:rsidRPr="00851CD1">
        <w:rPr>
          <w:rFonts w:cstheme="minorHAnsi"/>
        </w:rPr>
        <w:t xml:space="preserve"> </w:t>
      </w:r>
      <w:r w:rsidR="00410B1F" w:rsidRPr="00851CD1">
        <w:rPr>
          <w:rFonts w:cstheme="minorHAnsi"/>
        </w:rPr>
        <w:t>finansowych, jeżeli potwierdzi że dostarczony opał nie spełnia warunków zamówienia w zakresie</w:t>
      </w:r>
      <w:r w:rsidRPr="00851CD1">
        <w:rPr>
          <w:rFonts w:cstheme="minorHAnsi"/>
        </w:rPr>
        <w:t xml:space="preserve"> </w:t>
      </w:r>
      <w:r w:rsidR="00410B1F" w:rsidRPr="00851CD1">
        <w:rPr>
          <w:rFonts w:cstheme="minorHAnsi"/>
        </w:rPr>
        <w:t>zamówionej ilości lub jakości.</w:t>
      </w:r>
    </w:p>
    <w:p w14:paraId="0AC78FB9" w14:textId="53272DBE" w:rsidR="00410B1F" w:rsidRPr="00851CD1" w:rsidRDefault="00DA4D12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17</w:t>
      </w:r>
      <w:r w:rsidR="00410B1F" w:rsidRPr="00851CD1">
        <w:rPr>
          <w:rFonts w:cstheme="minorHAnsi"/>
        </w:rPr>
        <w:t>. Zamawiający informuje, że wszelkie koszty transportu związane z realizacją przedmiotowego</w:t>
      </w:r>
      <w:r w:rsidRPr="00851CD1">
        <w:rPr>
          <w:rFonts w:cstheme="minorHAnsi"/>
        </w:rPr>
        <w:t xml:space="preserve"> </w:t>
      </w:r>
      <w:r w:rsidR="00410B1F" w:rsidRPr="00851CD1">
        <w:rPr>
          <w:rFonts w:cstheme="minorHAnsi"/>
        </w:rPr>
        <w:t>zamówienia oraz zawartej na tą okoliczność umowy, będzie ponosił Wykonawca.</w:t>
      </w:r>
    </w:p>
    <w:p w14:paraId="50956DD8" w14:textId="24E153C5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OŚWIADCZENIA</w:t>
      </w:r>
    </w:p>
    <w:p w14:paraId="0FA3CE3D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3</w:t>
      </w:r>
    </w:p>
    <w:p w14:paraId="1AA54163" w14:textId="3FC8F8F2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1.Wykonawca oświadcza, że jest uprawniony do prowadzenia działalności gospodarczej,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w zakresie objętym przedmiotem niniejszej umowy.</w:t>
      </w:r>
    </w:p>
    <w:p w14:paraId="77E67B10" w14:textId="4099D126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2.Wykonawca oświadcza, że posiada odpowiednie możliwości osobowe i techniczne,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konieczne dla realizacji zamówienia, będącego przedmiotem mniejszej umowy.</w:t>
      </w:r>
    </w:p>
    <w:p w14:paraId="600C07FA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TERMIN REALIZACJI UMOWY</w:t>
      </w:r>
    </w:p>
    <w:p w14:paraId="489AE2B4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4</w:t>
      </w:r>
    </w:p>
    <w:p w14:paraId="5988AB49" w14:textId="69E3707F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1. Sprzedaż i dostawa odpowiednich ilości brykietu trocinowego, zamówionych przez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Zamawiającego, będzie realizowana w okresie do 31-12-202</w:t>
      </w:r>
      <w:r w:rsidR="00DF04BA" w:rsidRPr="00851CD1">
        <w:rPr>
          <w:rFonts w:cstheme="minorHAnsi"/>
        </w:rPr>
        <w:t>4</w:t>
      </w:r>
      <w:r w:rsidRPr="00851CD1">
        <w:rPr>
          <w:rFonts w:cstheme="minorHAnsi"/>
        </w:rPr>
        <w:t>.</w:t>
      </w:r>
    </w:p>
    <w:p w14:paraId="70DC8330" w14:textId="77928228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2. Wykonawca w ramach zawartej umowy zobowiązuje się realizować kolejne dostawy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 xml:space="preserve">brykietu trocinowego, najdalej w ciągu </w:t>
      </w:r>
      <w:r w:rsidR="00EA056A">
        <w:rPr>
          <w:rFonts w:cstheme="minorHAnsi"/>
        </w:rPr>
        <w:t>7</w:t>
      </w:r>
      <w:r w:rsidRPr="00851CD1">
        <w:rPr>
          <w:rFonts w:cstheme="minorHAnsi"/>
        </w:rPr>
        <w:t xml:space="preserve"> </w:t>
      </w:r>
      <w:r w:rsidR="00DF04BA" w:rsidRPr="00851CD1">
        <w:rPr>
          <w:rFonts w:cstheme="minorHAnsi"/>
        </w:rPr>
        <w:t>dni</w:t>
      </w:r>
      <w:r w:rsidRPr="00851CD1">
        <w:rPr>
          <w:rFonts w:cstheme="minorHAnsi"/>
        </w:rPr>
        <w:t xml:space="preserve"> od chwili złożenia telefonicznie lub e-mailem kolejnego zamówienia przez Zamawiającego</w:t>
      </w:r>
    </w:p>
    <w:p w14:paraId="173671C7" w14:textId="56A27E3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3. Zamówienia, w imieniu Zamawiającego, składane będą przez</w:t>
      </w:r>
      <w:r w:rsidR="00DF04BA" w:rsidRPr="00851CD1">
        <w:rPr>
          <w:rFonts w:cstheme="minorHAnsi"/>
        </w:rPr>
        <w:t xml:space="preserve"> osoby zarządzające obiektami.</w:t>
      </w:r>
    </w:p>
    <w:p w14:paraId="1EB7AF78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WYNAGRODZENIE WYKONAWCY</w:t>
      </w:r>
    </w:p>
    <w:p w14:paraId="07D34FB6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5</w:t>
      </w:r>
    </w:p>
    <w:p w14:paraId="7DF7FF1B" w14:textId="4CFBF3A9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 xml:space="preserve">1.Strony </w:t>
      </w:r>
      <w:r w:rsidR="001D2854">
        <w:rPr>
          <w:rFonts w:cstheme="minorHAnsi"/>
        </w:rPr>
        <w:t>szacują</w:t>
      </w:r>
      <w:r w:rsidRPr="00851CD1">
        <w:rPr>
          <w:rFonts w:cstheme="minorHAnsi"/>
        </w:rPr>
        <w:t>, że całkowite wynagrodzenie za realizację przedmiotu zamówienia nie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przekroczy</w:t>
      </w:r>
    </w:p>
    <w:p w14:paraId="2E029ADB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netto kwoty ……………….. zł (słownie złotych ……………………………../100)</w:t>
      </w:r>
    </w:p>
    <w:p w14:paraId="34FB9AB4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brutto kwoty …………… zł (słownie złotych ……………………………../100) w okresie</w:t>
      </w:r>
    </w:p>
    <w:p w14:paraId="336AA862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obowiązywania umowy.</w:t>
      </w:r>
    </w:p>
    <w:p w14:paraId="1DCA8BE6" w14:textId="7FEB3C84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 xml:space="preserve">Przy </w:t>
      </w:r>
      <w:r w:rsidR="001D2854">
        <w:rPr>
          <w:rFonts w:cstheme="minorHAnsi"/>
        </w:rPr>
        <w:t xml:space="preserve">zryczałtowanej </w:t>
      </w:r>
      <w:r w:rsidRPr="00851CD1">
        <w:rPr>
          <w:rFonts w:cstheme="minorHAnsi"/>
        </w:rPr>
        <w:t>cenie jednej tony brykietu opałowego wynoszącej:</w:t>
      </w:r>
    </w:p>
    <w:p w14:paraId="7E65B74A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Netto: ………….. zł</w:t>
      </w:r>
    </w:p>
    <w:p w14:paraId="1F358FB1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Brutto: …………. zł</w:t>
      </w:r>
    </w:p>
    <w:p w14:paraId="64D62BE0" w14:textId="00ADC68C" w:rsidR="00410B1F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lastRenderedPageBreak/>
        <w:t xml:space="preserve">2. Wynagrodzenie przysługuje wyłącznie za faktycznie </w:t>
      </w:r>
      <w:r w:rsidR="001D2854">
        <w:rPr>
          <w:rFonts w:cstheme="minorHAnsi"/>
        </w:rPr>
        <w:t>odebrany</w:t>
      </w:r>
      <w:r w:rsidRPr="00851CD1">
        <w:rPr>
          <w:rFonts w:cstheme="minorHAnsi"/>
        </w:rPr>
        <w:t xml:space="preserve"> brykiet trocinowy.</w:t>
      </w:r>
    </w:p>
    <w:p w14:paraId="02BFECD1" w14:textId="7EB403BC" w:rsidR="001D2854" w:rsidRDefault="001D2854" w:rsidP="001D285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 Wynagrodzenie, o którym mowa w ust. 1 zawiera wszystkie koszty wykonania zamówienia, jakie ponosi Wykonawca, w tym koszty zakupu, transportu, podatku VAT, podatku akcyzowego oraz wszelkie koszty załadunku i rozładunku, a także inne koszty związane z realizacją zamówienia.</w:t>
      </w:r>
    </w:p>
    <w:p w14:paraId="35EAC313" w14:textId="678D47B9" w:rsidR="001D2854" w:rsidRPr="001D2854" w:rsidRDefault="001D2854" w:rsidP="001D285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 Ustalone w umowie ceny opału są stałe i nie ulegają zmianie w trakcie całego okresu trwania umowy.</w:t>
      </w:r>
    </w:p>
    <w:p w14:paraId="075E2185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WARUNKI DOSTAWY</w:t>
      </w:r>
    </w:p>
    <w:p w14:paraId="4138A96F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6</w:t>
      </w:r>
    </w:p>
    <w:p w14:paraId="11FC6A5C" w14:textId="6E9610E1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1. Realizacja dostaw w ramach umowy odbywać się będzie na podstawie zamówienia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przekazanego telefonicznie lub e-mailem Wykonawcy przez Zamawiającego, szczegółowo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określającego ilość zamawianego brykietu.</w:t>
      </w:r>
    </w:p>
    <w:p w14:paraId="70E5E3C8" w14:textId="7DA3F386" w:rsidR="00410B1F" w:rsidRPr="00851CD1" w:rsidRDefault="00DF04BA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2</w:t>
      </w:r>
      <w:r w:rsidR="00410B1F" w:rsidRPr="00851CD1">
        <w:rPr>
          <w:rFonts w:cstheme="minorHAnsi"/>
        </w:rPr>
        <w:t>. Wszelkie dokumenty dotyczące dostaw (protokoły</w:t>
      </w:r>
      <w:r w:rsidR="00122C0C" w:rsidRPr="00851CD1">
        <w:rPr>
          <w:rFonts w:cstheme="minorHAnsi"/>
        </w:rPr>
        <w:t>-</w:t>
      </w:r>
      <w:proofErr w:type="spellStart"/>
      <w:r w:rsidR="00122C0C" w:rsidRPr="00851CD1">
        <w:rPr>
          <w:rFonts w:cstheme="minorHAnsi"/>
        </w:rPr>
        <w:t>wz</w:t>
      </w:r>
      <w:proofErr w:type="spellEnd"/>
      <w:r w:rsidR="00410B1F" w:rsidRPr="00851CD1">
        <w:rPr>
          <w:rFonts w:cstheme="minorHAnsi"/>
        </w:rPr>
        <w:t>) przygotowuje Wykonawca.</w:t>
      </w:r>
    </w:p>
    <w:p w14:paraId="3E60649F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GWARANCJA</w:t>
      </w:r>
    </w:p>
    <w:p w14:paraId="1300F012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7</w:t>
      </w:r>
    </w:p>
    <w:p w14:paraId="2606A0E2" w14:textId="09957173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1.Wykonawca gwarantuje dostawy brykietu, który będzie spełniał następujące wymogi</w:t>
      </w:r>
      <w:r w:rsidR="00DF04BA" w:rsidRPr="00851CD1">
        <w:rPr>
          <w:rFonts w:cstheme="minorHAnsi"/>
        </w:rPr>
        <w:t xml:space="preserve"> określone w § </w:t>
      </w:r>
      <w:r w:rsidR="005F4D04">
        <w:rPr>
          <w:rFonts w:cstheme="minorHAnsi"/>
        </w:rPr>
        <w:t>2</w:t>
      </w:r>
      <w:r w:rsidR="00DA4D12" w:rsidRPr="00851CD1">
        <w:rPr>
          <w:rFonts w:cstheme="minorHAnsi"/>
        </w:rPr>
        <w:t xml:space="preserve"> ust. 4</w:t>
      </w:r>
    </w:p>
    <w:p w14:paraId="66CF3A25" w14:textId="65EC4E0C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2.Wykonawca zobowiązuje się do odbioru brykietu nie spełniającego wymagań opisanych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ust. 1 oraz dostarczenia brykietu spełniającego tę normę, w terminie 24 godzin od chwili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zawiadomienia faksem lub e-mailem o zaistnieniu wady.</w:t>
      </w:r>
    </w:p>
    <w:p w14:paraId="36F68D16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3.Wszelkie koszty związane z udzieloną gwarancją ponosi Wykonawca.</w:t>
      </w:r>
    </w:p>
    <w:p w14:paraId="6644FB02" w14:textId="4BF30DA3" w:rsidR="00410B1F" w:rsidRPr="00851CD1" w:rsidRDefault="00410B1F" w:rsidP="001D2854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 xml:space="preserve">4. </w:t>
      </w:r>
      <w:r w:rsidR="001D2854">
        <w:rPr>
          <w:rFonts w:cstheme="minorHAnsi"/>
        </w:rPr>
        <w:t xml:space="preserve">Wykonawca zobowiązuje się wymienić wadliwy towar-partię /dostawę na wolny od wad, w terminie </w:t>
      </w:r>
      <w:r w:rsidR="005F4D04">
        <w:rPr>
          <w:rFonts w:cstheme="minorHAnsi"/>
        </w:rPr>
        <w:t>7</w:t>
      </w:r>
      <w:r w:rsidR="001D2854">
        <w:rPr>
          <w:rFonts w:cstheme="minorHAnsi"/>
        </w:rPr>
        <w:t xml:space="preserve"> dni od dnia zgłoszenia przez Zamawiającego uwag co do wadliwości towaru.</w:t>
      </w:r>
    </w:p>
    <w:p w14:paraId="0BCD9B4D" w14:textId="069A7259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5. Jeżeli podstawowe parametry dostarczonego brykietu będą odbiegały od minimalnych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wymagań o więcej niż 10%, będzie to traktowane jako rażące naruszenie warunków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umowy i spowoduje rozwiązanie umowy w trybie § 13 niniejszej umowy</w:t>
      </w:r>
    </w:p>
    <w:p w14:paraId="3F871161" w14:textId="6DE1A109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6. Obecność w brykiecie zanieczyszczeń odpadami w szczególności plastik, laminaty i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inne mogące pochodzić z utylizacji mebli, będzie to traktowane jako rażące naruszenie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warunków umowy i spowoduje rozwiązanie umowy w trybie § 13 niniejszej umowy</w:t>
      </w:r>
    </w:p>
    <w:p w14:paraId="3BB29386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WARUNKI PŁATNOŚCI</w:t>
      </w:r>
    </w:p>
    <w:p w14:paraId="4CD25AFD" w14:textId="5BD69ACD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 xml:space="preserve">§ </w:t>
      </w:r>
      <w:r w:rsidR="001D2854">
        <w:rPr>
          <w:rFonts w:cstheme="minorHAnsi"/>
          <w:b/>
          <w:bCs/>
        </w:rPr>
        <w:t>8</w:t>
      </w:r>
    </w:p>
    <w:p w14:paraId="47720D37" w14:textId="0537AD38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lastRenderedPageBreak/>
        <w:t>1. Płatność wynagrodzenia, w całym okresie obowiązywania umowy, będzie następować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 xml:space="preserve">każdorazowo </w:t>
      </w:r>
      <w:r w:rsidR="00F252FC">
        <w:rPr>
          <w:rFonts w:cstheme="minorHAnsi"/>
        </w:rPr>
        <w:t xml:space="preserve">po dostawie </w:t>
      </w:r>
      <w:r w:rsidRPr="00851CD1">
        <w:rPr>
          <w:rFonts w:cstheme="minorHAnsi"/>
        </w:rPr>
        <w:t>przelewem za zrealizowaną dostawę w ramach umowy, na konto podane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 xml:space="preserve">przez Wykonawcę na fakturze, w terminie </w:t>
      </w:r>
      <w:r w:rsidR="00DF04BA" w:rsidRPr="00851CD1">
        <w:rPr>
          <w:rFonts w:cstheme="minorHAnsi"/>
        </w:rPr>
        <w:t>14</w:t>
      </w:r>
      <w:r w:rsidRPr="00851CD1">
        <w:rPr>
          <w:rFonts w:cstheme="minorHAnsi"/>
        </w:rPr>
        <w:t xml:space="preserve"> dni od daty otrzymania przez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Zamawiającego prawidłowo wystawionej faktury</w:t>
      </w:r>
      <w:r w:rsidR="001D2854">
        <w:rPr>
          <w:rFonts w:cstheme="minorHAnsi"/>
        </w:rPr>
        <w:t xml:space="preserve"> po każdej dostarczonej partii.</w:t>
      </w:r>
    </w:p>
    <w:p w14:paraId="7D71E14D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2. Faktury muszą zawierać dane nabywcy i odbiorcy:</w:t>
      </w:r>
    </w:p>
    <w:p w14:paraId="200254B6" w14:textId="77777777" w:rsidR="00F700EC" w:rsidRDefault="00122C0C" w:rsidP="005F4D04">
      <w:pPr>
        <w:suppressAutoHyphens/>
        <w:spacing w:before="240" w:line="360" w:lineRule="auto"/>
        <w:rPr>
          <w:rFonts w:eastAsia="Times New Roman" w:cstheme="minorHAnsi"/>
          <w:bCs/>
          <w:kern w:val="0"/>
          <w:lang w:eastAsia="ar-SA"/>
          <w14:ligatures w14:val="none"/>
        </w:rPr>
      </w:pPr>
      <w:r w:rsidRPr="00851CD1">
        <w:rPr>
          <w:rFonts w:eastAsia="Times New Roman" w:cstheme="minorHAnsi"/>
          <w:b/>
          <w:kern w:val="0"/>
          <w:lang w:eastAsia="ar-SA"/>
          <w14:ligatures w14:val="none"/>
        </w:rPr>
        <w:t xml:space="preserve">Dane do faktur:                                                                                                                                                                                                                     </w:t>
      </w:r>
      <w:r w:rsidRPr="00851CD1">
        <w:rPr>
          <w:rFonts w:eastAsia="Times New Roman" w:cstheme="minorHAnsi"/>
          <w:bCs/>
          <w:kern w:val="0"/>
          <w:lang w:eastAsia="ar-SA"/>
          <w14:ligatures w14:val="none"/>
        </w:rPr>
        <w:t>Nabywca: Gmina Bolesławiec, ul. Rynek 1, 98-430 Bolesławiec, NIP 997-013-65-03</w:t>
      </w:r>
      <w:r w:rsidR="005F4D04">
        <w:rPr>
          <w:rFonts w:eastAsia="Times New Roman" w:cstheme="minorHAnsi"/>
          <w:bCs/>
          <w:kern w:val="0"/>
          <w:lang w:eastAsia="ar-SA"/>
          <w14:ligatures w14:val="none"/>
        </w:rPr>
        <w:t xml:space="preserve"> </w:t>
      </w:r>
    </w:p>
    <w:p w14:paraId="1CB7BE2C" w14:textId="2EDAEEA7" w:rsidR="00122C0C" w:rsidRPr="00851CD1" w:rsidRDefault="00122C0C" w:rsidP="005F4D04">
      <w:pPr>
        <w:suppressAutoHyphens/>
        <w:spacing w:before="240" w:line="360" w:lineRule="auto"/>
        <w:rPr>
          <w:rFonts w:eastAsia="Times New Roman" w:cstheme="minorHAnsi"/>
          <w:bCs/>
          <w:kern w:val="0"/>
          <w:lang w:eastAsia="ar-SA"/>
          <w14:ligatures w14:val="none"/>
        </w:rPr>
      </w:pPr>
      <w:r w:rsidRPr="00851CD1">
        <w:rPr>
          <w:rFonts w:eastAsia="Times New Roman" w:cstheme="minorHAnsi"/>
          <w:bCs/>
          <w:kern w:val="0"/>
          <w:lang w:eastAsia="ar-SA"/>
          <w14:ligatures w14:val="none"/>
        </w:rPr>
        <w:t xml:space="preserve">Odbiorca: Urząd </w:t>
      </w:r>
      <w:r w:rsidR="00DA4D12" w:rsidRPr="00851CD1">
        <w:rPr>
          <w:rFonts w:eastAsia="Times New Roman" w:cstheme="minorHAnsi"/>
          <w:bCs/>
          <w:kern w:val="0"/>
          <w:lang w:eastAsia="ar-SA"/>
          <w14:ligatures w14:val="none"/>
        </w:rPr>
        <w:t xml:space="preserve">Miasta i </w:t>
      </w:r>
      <w:r w:rsidRPr="00851CD1">
        <w:rPr>
          <w:rFonts w:eastAsia="Times New Roman" w:cstheme="minorHAnsi"/>
          <w:bCs/>
          <w:kern w:val="0"/>
          <w:lang w:eastAsia="ar-SA"/>
          <w14:ligatures w14:val="none"/>
        </w:rPr>
        <w:t>Gminy Bolesław</w:t>
      </w:r>
      <w:r w:rsidR="00DA4D12" w:rsidRPr="00851CD1">
        <w:rPr>
          <w:rFonts w:eastAsia="Times New Roman" w:cstheme="minorHAnsi"/>
          <w:bCs/>
          <w:kern w:val="0"/>
          <w:lang w:eastAsia="ar-SA"/>
          <w14:ligatures w14:val="none"/>
        </w:rPr>
        <w:t>iec</w:t>
      </w:r>
      <w:r w:rsidRPr="00851CD1">
        <w:rPr>
          <w:rFonts w:eastAsia="Times New Roman" w:cstheme="minorHAnsi"/>
          <w:bCs/>
          <w:kern w:val="0"/>
          <w:lang w:eastAsia="ar-SA"/>
          <w14:ligatures w14:val="none"/>
        </w:rPr>
        <w:t>, ul. Rynek 1, 98-430 Bolesławiec</w:t>
      </w:r>
    </w:p>
    <w:p w14:paraId="4B1D9487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3. Zamawiający dopuszcza złożenie faktury w formie:</w:t>
      </w:r>
    </w:p>
    <w:p w14:paraId="48D7E505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1) papierowej</w:t>
      </w:r>
    </w:p>
    <w:p w14:paraId="6599B29B" w14:textId="76451CE6" w:rsidR="00410B1F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2) ustrukturyzowanego dokumentu elektronicznego, złożonego za pośrednictwem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 xml:space="preserve">Platformy Elektronicznej, zwanej dalej PEF. </w:t>
      </w:r>
    </w:p>
    <w:p w14:paraId="4C8499C8" w14:textId="21DB865C" w:rsidR="001D2854" w:rsidRPr="00851CD1" w:rsidRDefault="001D2854" w:rsidP="00851C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Fakturę należy złożyć wraz z dokumentami potwierdzającymi wartość opałową dostarczonego towaru.</w:t>
      </w:r>
    </w:p>
    <w:p w14:paraId="5465C8DD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4. Za dzień zapłaty uważa się dzień obciążenia rachunku bankowego Zamawiającego.</w:t>
      </w:r>
    </w:p>
    <w:p w14:paraId="6CC80D12" w14:textId="49A2C205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5. Koszty obsługi bankowej powstałe poza bankiem Zamawiającego pokrywa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Wykonawca.</w:t>
      </w:r>
    </w:p>
    <w:p w14:paraId="127E2391" w14:textId="2E186B74" w:rsidR="00410B1F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6. W przypadku opóźnienia płatności Wykonawca może obciążyć Zamawiającego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odsetkami w ustawowej wysokości.</w:t>
      </w:r>
    </w:p>
    <w:p w14:paraId="41BC4096" w14:textId="69D3BCF9" w:rsidR="001D2854" w:rsidRPr="00851CD1" w:rsidRDefault="001D2854" w:rsidP="00851C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7.Wykonawca nie może bez zgody Zamawiającego przenieś wierzytel</w:t>
      </w:r>
      <w:r w:rsidR="00633438">
        <w:rPr>
          <w:rFonts w:cstheme="minorHAnsi"/>
        </w:rPr>
        <w:t>ność</w:t>
      </w:r>
      <w:r>
        <w:rPr>
          <w:rFonts w:cstheme="minorHAnsi"/>
        </w:rPr>
        <w:t xml:space="preserve"> wynikające</w:t>
      </w:r>
      <w:r w:rsidR="00633438">
        <w:rPr>
          <w:rFonts w:cstheme="minorHAnsi"/>
        </w:rPr>
        <w:t>j</w:t>
      </w:r>
      <w:r>
        <w:rPr>
          <w:rFonts w:cstheme="minorHAnsi"/>
        </w:rPr>
        <w:t xml:space="preserve"> z umowy na osobę trzecią.</w:t>
      </w:r>
    </w:p>
    <w:p w14:paraId="0C2725AE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KARY UMOWNE</w:t>
      </w:r>
    </w:p>
    <w:p w14:paraId="54DD39EF" w14:textId="051D9E8D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 xml:space="preserve">§ </w:t>
      </w:r>
      <w:r w:rsidR="001D2854">
        <w:rPr>
          <w:rFonts w:cstheme="minorHAnsi"/>
          <w:b/>
          <w:bCs/>
        </w:rPr>
        <w:t>9</w:t>
      </w:r>
    </w:p>
    <w:p w14:paraId="460468BB" w14:textId="7777777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1. Wykonawca zapłaci Zamawiającemu następujące kary umowne:</w:t>
      </w:r>
    </w:p>
    <w:p w14:paraId="5B02381F" w14:textId="502CFD92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a)za zwłokę w dostawie brykietu – kary w wysokości 5% wartości brutto</w:t>
      </w:r>
      <w:r w:rsidR="00DA4D12" w:rsidRPr="00851CD1">
        <w:rPr>
          <w:rFonts w:cstheme="minorHAnsi"/>
        </w:rPr>
        <w:t xml:space="preserve"> niezrealizowanej </w:t>
      </w:r>
      <w:r w:rsidR="00633438">
        <w:rPr>
          <w:rFonts w:cstheme="minorHAnsi"/>
        </w:rPr>
        <w:t xml:space="preserve">terminowo </w:t>
      </w:r>
      <w:r w:rsidR="00DA4D12" w:rsidRPr="00851CD1">
        <w:rPr>
          <w:rFonts w:cstheme="minorHAnsi"/>
        </w:rPr>
        <w:t>części</w:t>
      </w:r>
      <w:r w:rsidRPr="00851CD1">
        <w:rPr>
          <w:rFonts w:cstheme="minorHAnsi"/>
        </w:rPr>
        <w:t xml:space="preserve"> zamówionego</w:t>
      </w:r>
      <w:r w:rsidR="00DA4D12" w:rsidRPr="00851CD1">
        <w:rPr>
          <w:rFonts w:cstheme="minorHAnsi"/>
        </w:rPr>
        <w:t xml:space="preserve"> </w:t>
      </w:r>
      <w:r w:rsidRPr="00851CD1">
        <w:rPr>
          <w:rFonts w:cstheme="minorHAnsi"/>
        </w:rPr>
        <w:t>brykietu za każdy rozpoczęty okres 24 godzin zwłoki w jego dostawie</w:t>
      </w:r>
      <w:r w:rsidR="00633438">
        <w:rPr>
          <w:rFonts w:cstheme="minorHAnsi"/>
        </w:rPr>
        <w:t>, licząc od dnia następnego po upływie terminu wykonawczego na wykonanie dostawy</w:t>
      </w:r>
      <w:r w:rsidRPr="00851CD1">
        <w:rPr>
          <w:rFonts w:cstheme="minorHAnsi"/>
        </w:rPr>
        <w:t>;</w:t>
      </w:r>
    </w:p>
    <w:p w14:paraId="4D8AFD11" w14:textId="7A66770A" w:rsidR="00410B1F" w:rsidRPr="00851CD1" w:rsidRDefault="00410B1F" w:rsidP="00633438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b)za zwłokę w wymianie brykietu na wolny od wad - kary w wysokości 1% wartości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brutto</w:t>
      </w:r>
      <w:r w:rsidR="00633438">
        <w:rPr>
          <w:rFonts w:cstheme="minorHAnsi"/>
        </w:rPr>
        <w:t xml:space="preserve"> dostawy wybrakowanej lub niespełniającej parametrów jakościowych, za każdy rozpoczęty okres 24 godzin zwłoki w jego wymianie od daty pisemnego złożenia reklamacji przez Zamawiającego,</w:t>
      </w:r>
      <w:r w:rsidRPr="00851CD1">
        <w:rPr>
          <w:rFonts w:cstheme="minorHAnsi"/>
        </w:rPr>
        <w:t xml:space="preserve"> </w:t>
      </w:r>
    </w:p>
    <w:p w14:paraId="5029544F" w14:textId="0C857BAD" w:rsidR="00410B1F" w:rsidRDefault="00410B1F" w:rsidP="005F4D04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lastRenderedPageBreak/>
        <w:t>c)za odstąpienie przez Wykonawcę lub Zamawiającego od niniejszej umowy z przyczyn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 xml:space="preserve">leżących po stronie Wykonawcy - </w:t>
      </w:r>
      <w:r w:rsidR="00DA4D12" w:rsidRPr="00851CD1">
        <w:rPr>
          <w:rFonts w:cstheme="minorHAnsi"/>
        </w:rPr>
        <w:t>20</w:t>
      </w:r>
      <w:r w:rsidRPr="00851CD1">
        <w:rPr>
          <w:rFonts w:cstheme="minorHAnsi"/>
        </w:rPr>
        <w:t>% wynagrodzenia , o którym mowa w § 5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ust. 1 umowy,</w:t>
      </w:r>
      <w:r w:rsidR="00122C0C" w:rsidRPr="00851CD1">
        <w:rPr>
          <w:rFonts w:cstheme="minorHAnsi"/>
        </w:rPr>
        <w:t xml:space="preserve"> z</w:t>
      </w:r>
      <w:r w:rsidRPr="00851CD1">
        <w:rPr>
          <w:rFonts w:cstheme="minorHAnsi"/>
        </w:rPr>
        <w:t xml:space="preserve">włoka w dostawie powyżej </w:t>
      </w:r>
      <w:r w:rsidR="00122C0C" w:rsidRPr="00851CD1">
        <w:rPr>
          <w:rFonts w:cstheme="minorHAnsi"/>
        </w:rPr>
        <w:t>1</w:t>
      </w:r>
      <w:r w:rsidR="007018E1" w:rsidRPr="00851CD1">
        <w:rPr>
          <w:rFonts w:cstheme="minorHAnsi"/>
        </w:rPr>
        <w:t>0</w:t>
      </w:r>
      <w:r w:rsidRPr="00851CD1">
        <w:rPr>
          <w:rFonts w:cstheme="minorHAnsi"/>
        </w:rPr>
        <w:t xml:space="preserve"> </w:t>
      </w:r>
      <w:r w:rsidR="00122C0C" w:rsidRPr="00851CD1">
        <w:rPr>
          <w:rFonts w:cstheme="minorHAnsi"/>
        </w:rPr>
        <w:t>dni</w:t>
      </w:r>
      <w:r w:rsidRPr="00851CD1">
        <w:rPr>
          <w:rFonts w:cstheme="minorHAnsi"/>
        </w:rPr>
        <w:t xml:space="preserve"> od momentu przekazania zamówienia dla</w:t>
      </w:r>
      <w:r w:rsidR="00122C0C" w:rsidRPr="00851CD1">
        <w:rPr>
          <w:rFonts w:cstheme="minorHAnsi"/>
        </w:rPr>
        <w:t xml:space="preserve"> </w:t>
      </w:r>
      <w:r w:rsidRPr="00851CD1">
        <w:rPr>
          <w:rFonts w:cstheme="minorHAnsi"/>
        </w:rPr>
        <w:t>danej dostawy upoważnia Zamawiającego do odstąpienia od umowy, bez dalszych wezwań</w:t>
      </w:r>
      <w:r w:rsidR="00122C0C" w:rsidRPr="00851CD1">
        <w:rPr>
          <w:rFonts w:cstheme="minorHAnsi"/>
        </w:rPr>
        <w:t xml:space="preserve"> </w:t>
      </w:r>
      <w:r w:rsidRPr="00851CD1">
        <w:rPr>
          <w:rFonts w:cstheme="minorHAnsi"/>
        </w:rPr>
        <w:t>Wykonawcy do jej wykonania.</w:t>
      </w:r>
    </w:p>
    <w:p w14:paraId="19D66E4B" w14:textId="7A9B6C37" w:rsidR="00380574" w:rsidRPr="00851CD1" w:rsidRDefault="00380574" w:rsidP="0012676F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d) w przypadku, kiedy waga dostarczonej partii materiału nie będzie odpowiadała zamówieniu lub dostarczony opał nie będzie spełniał wymagań określonych w </w:t>
      </w:r>
      <w:r w:rsidRPr="003517C5">
        <w:rPr>
          <w:rFonts w:cstheme="minorHAnsi"/>
        </w:rPr>
        <w:t>§</w:t>
      </w:r>
      <w:r>
        <w:rPr>
          <w:rFonts w:cstheme="minorHAnsi"/>
        </w:rPr>
        <w:t>1 ust.1 w wysokości 10% wartości brutto dostawy.</w:t>
      </w:r>
    </w:p>
    <w:p w14:paraId="3F70A41F" w14:textId="25E6D682" w:rsidR="00410B1F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3. Zamawiający może dokonać potrącenia naliczonych i należnych mu kar</w:t>
      </w:r>
      <w:r w:rsidR="00633438">
        <w:rPr>
          <w:rFonts w:cstheme="minorHAnsi"/>
        </w:rPr>
        <w:t xml:space="preserve"> umownych</w:t>
      </w:r>
      <w:r w:rsidRPr="00851CD1">
        <w:rPr>
          <w:rFonts w:cstheme="minorHAnsi"/>
        </w:rPr>
        <w:t xml:space="preserve"> z </w:t>
      </w:r>
      <w:r w:rsidR="00380574">
        <w:rPr>
          <w:rFonts w:cstheme="minorHAnsi"/>
        </w:rPr>
        <w:t xml:space="preserve">należnego wykonawcy </w:t>
      </w:r>
      <w:r w:rsidRPr="00851CD1">
        <w:rPr>
          <w:rFonts w:cstheme="minorHAnsi"/>
        </w:rPr>
        <w:t>wynagrodzenia</w:t>
      </w:r>
      <w:r w:rsidR="00380574">
        <w:rPr>
          <w:rFonts w:cstheme="minorHAnsi"/>
        </w:rPr>
        <w:t xml:space="preserve"> </w:t>
      </w:r>
      <w:r w:rsidR="00633438">
        <w:rPr>
          <w:rFonts w:cstheme="minorHAnsi"/>
        </w:rPr>
        <w:t xml:space="preserve">oraz innych należności przysługujących </w:t>
      </w:r>
      <w:r w:rsidR="003517C5">
        <w:rPr>
          <w:rFonts w:cstheme="minorHAnsi"/>
        </w:rPr>
        <w:t>wykonawcy lub z zabezpieczenia należytego wykonania umowy</w:t>
      </w:r>
      <w:r w:rsidRPr="00851CD1">
        <w:rPr>
          <w:rFonts w:cstheme="minorHAnsi"/>
        </w:rPr>
        <w:t>.</w:t>
      </w:r>
    </w:p>
    <w:p w14:paraId="1E08C874" w14:textId="537D8BEE" w:rsidR="003517C5" w:rsidRPr="00851CD1" w:rsidRDefault="003517C5" w:rsidP="00851C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4.Łączna wysokość kar umownych nie może przekroczyć 20% całości wynagrodzenia określonego </w:t>
      </w:r>
      <w:r w:rsidRPr="003517C5">
        <w:rPr>
          <w:rFonts w:cstheme="minorHAnsi"/>
        </w:rPr>
        <w:t>§</w:t>
      </w:r>
      <w:r>
        <w:rPr>
          <w:rFonts w:cstheme="minorHAnsi"/>
        </w:rPr>
        <w:t>5 ust.1.</w:t>
      </w:r>
    </w:p>
    <w:p w14:paraId="5BE4D3F9" w14:textId="576FEC7D" w:rsidR="00410B1F" w:rsidRDefault="003517C5" w:rsidP="00851C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410B1F" w:rsidRPr="00851CD1">
        <w:rPr>
          <w:rFonts w:cstheme="minorHAnsi"/>
        </w:rPr>
        <w:t>.Strony zastrzegają sobie prawo dochodzenia na zasadach ogólnych odszkodowań</w:t>
      </w:r>
      <w:r w:rsidR="005F4D04">
        <w:rPr>
          <w:rFonts w:cstheme="minorHAnsi"/>
        </w:rPr>
        <w:t xml:space="preserve"> </w:t>
      </w:r>
      <w:r w:rsidR="00410B1F" w:rsidRPr="00851CD1">
        <w:rPr>
          <w:rFonts w:cstheme="minorHAnsi"/>
        </w:rPr>
        <w:t>przewyższających wysokość kar umownych.</w:t>
      </w:r>
    </w:p>
    <w:p w14:paraId="2AAD8E64" w14:textId="4F019029" w:rsidR="00380574" w:rsidRPr="00851CD1" w:rsidRDefault="00380574" w:rsidP="00851C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6. W przypadku odstąpienia od umowy Wykonawca nie może żądać wynagrodzenia określonego w </w:t>
      </w:r>
      <w:r w:rsidRPr="003517C5">
        <w:rPr>
          <w:rFonts w:cstheme="minorHAnsi"/>
        </w:rPr>
        <w:t>§</w:t>
      </w:r>
      <w:r>
        <w:rPr>
          <w:rFonts w:cstheme="minorHAnsi"/>
        </w:rPr>
        <w:t>5 ust.1 niniejszej umowy, a jedynie wynagrodzenia za zrealizowaną część umowy.</w:t>
      </w:r>
    </w:p>
    <w:p w14:paraId="74A4D6C3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ODPOWIEDZIALNOŚĆ</w:t>
      </w:r>
    </w:p>
    <w:p w14:paraId="72CFF8D6" w14:textId="0BFA09C1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1</w:t>
      </w:r>
      <w:r w:rsidR="003517C5">
        <w:rPr>
          <w:rFonts w:cstheme="minorHAnsi"/>
          <w:b/>
          <w:bCs/>
        </w:rPr>
        <w:t>0</w:t>
      </w:r>
    </w:p>
    <w:p w14:paraId="6CBF7571" w14:textId="3F7694E9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1. Wykonawca będzie odpowiedzialny za całość szkód poniesionych przez Zamawiającego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z powodu zawinionego niewykonania lub nienależytego wykonania umowy przez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Wykonawcę.</w:t>
      </w:r>
    </w:p>
    <w:p w14:paraId="508E162C" w14:textId="143A5FF1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2. Za szkody powstałe na majątku Zamawiającego będące wynikiem dostaw, dokonane przez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Wykonawcę, lub jego pracowników odpowiada Wykonawca. Wartość szkód zostanie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oszacowana przez Zamawiającego i potrącona z faktury wystawionej przez Wykonawcę.</w:t>
      </w:r>
    </w:p>
    <w:p w14:paraId="35F5A30F" w14:textId="7DCBA2F5" w:rsidR="00EA056A" w:rsidRPr="00EA056A" w:rsidRDefault="00EA056A" w:rsidP="00EA056A">
      <w:pPr>
        <w:suppressAutoHyphens/>
        <w:spacing w:line="48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>
        <w:rPr>
          <w:rFonts w:eastAsia="Times New Roman" w:cstheme="minorHAnsi"/>
          <w:kern w:val="0"/>
          <w:lang w:eastAsia="ar-SA"/>
          <w14:ligatures w14:val="none"/>
        </w:rPr>
        <w:t>3</w:t>
      </w:r>
      <w:r w:rsidRPr="00EA056A">
        <w:rPr>
          <w:rFonts w:eastAsia="Times New Roman" w:cstheme="minorHAnsi"/>
          <w:kern w:val="0"/>
          <w:lang w:eastAsia="ar-SA"/>
          <w14:ligatures w14:val="none"/>
        </w:rPr>
        <w:t>. Wykonawca ustanawia zabezpieczenie ewentualnych roszczeń Zamawiającego, w tym w</w:t>
      </w:r>
      <w:r w:rsidR="005F4D04">
        <w:rPr>
          <w:rFonts w:eastAsia="Times New Roman" w:cstheme="minorHAnsi"/>
          <w:kern w:val="0"/>
          <w:lang w:eastAsia="ar-SA"/>
          <w14:ligatures w14:val="none"/>
        </w:rPr>
        <w:t xml:space="preserve"> </w:t>
      </w:r>
      <w:r w:rsidRPr="00EA056A">
        <w:rPr>
          <w:rFonts w:eastAsia="Times New Roman" w:cstheme="minorHAnsi"/>
          <w:kern w:val="0"/>
          <w:lang w:eastAsia="ar-SA"/>
          <w14:ligatures w14:val="none"/>
        </w:rPr>
        <w:t>szczególności z tytułu niewykonania lub nienależytego wykonania Umowy, w wysokości 5%</w:t>
      </w:r>
      <w:r w:rsidR="005F4D04">
        <w:rPr>
          <w:rFonts w:eastAsia="Times New Roman" w:cstheme="minorHAnsi"/>
          <w:kern w:val="0"/>
          <w:lang w:eastAsia="ar-SA"/>
          <w14:ligatures w14:val="none"/>
        </w:rPr>
        <w:t xml:space="preserve"> </w:t>
      </w:r>
      <w:r w:rsidRPr="00EA056A">
        <w:rPr>
          <w:rFonts w:eastAsia="Times New Roman" w:cstheme="minorHAnsi"/>
          <w:kern w:val="0"/>
          <w:lang w:eastAsia="ar-SA"/>
          <w14:ligatures w14:val="none"/>
        </w:rPr>
        <w:t>wynagrodzenia Wykonawcy brutto wskazanego w § 3 ust.1 umowy</w:t>
      </w:r>
      <w:r w:rsidR="005F4D04">
        <w:rPr>
          <w:rFonts w:eastAsia="Times New Roman" w:cstheme="minorHAnsi"/>
          <w:kern w:val="0"/>
          <w:lang w:eastAsia="ar-SA"/>
          <w14:ligatures w14:val="none"/>
        </w:rPr>
        <w:t xml:space="preserve"> </w:t>
      </w:r>
      <w:r w:rsidRPr="00EA056A">
        <w:rPr>
          <w:rFonts w:eastAsia="Times New Roman" w:cstheme="minorHAnsi"/>
          <w:kern w:val="0"/>
          <w:lang w:eastAsia="ar-SA"/>
          <w14:ligatures w14:val="none"/>
        </w:rPr>
        <w:t>tj. ……………………………………. Zł.</w:t>
      </w:r>
    </w:p>
    <w:p w14:paraId="7EF735A6" w14:textId="55EFF9D4" w:rsidR="00EA056A" w:rsidRDefault="00EA056A" w:rsidP="00EA056A">
      <w:pPr>
        <w:suppressAutoHyphens/>
        <w:spacing w:line="48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 w:rsidRPr="00EA056A">
        <w:rPr>
          <w:rFonts w:eastAsia="Times New Roman" w:cstheme="minorHAnsi"/>
          <w:kern w:val="0"/>
          <w:lang w:eastAsia="ar-SA"/>
          <w14:ligatures w14:val="none"/>
        </w:rPr>
        <w:t>słownie: …………………………………………… i …/100 złotych.</w:t>
      </w:r>
      <w:r w:rsidR="005F4D04">
        <w:rPr>
          <w:rFonts w:eastAsia="Times New Roman" w:cstheme="minorHAnsi"/>
          <w:kern w:val="0"/>
          <w:lang w:eastAsia="ar-SA"/>
          <w14:ligatures w14:val="none"/>
        </w:rPr>
        <w:t xml:space="preserve"> </w:t>
      </w:r>
      <w:r w:rsidRPr="00EA056A">
        <w:rPr>
          <w:rFonts w:eastAsia="Times New Roman" w:cstheme="minorHAnsi"/>
          <w:kern w:val="0"/>
          <w:lang w:eastAsia="ar-SA"/>
          <w14:ligatures w14:val="none"/>
        </w:rPr>
        <w:t>w formie: …………………………………………</w:t>
      </w:r>
    </w:p>
    <w:p w14:paraId="3BA3DD53" w14:textId="65042C34" w:rsidR="00EA056A" w:rsidRPr="00EA056A" w:rsidRDefault="00EA056A" w:rsidP="00EA056A">
      <w:pPr>
        <w:suppressAutoHyphens/>
        <w:spacing w:line="480" w:lineRule="auto"/>
        <w:jc w:val="both"/>
        <w:rPr>
          <w:rFonts w:eastAsia="Times New Roman" w:cstheme="minorHAnsi"/>
          <w:color w:val="000000"/>
          <w:kern w:val="0"/>
          <w:shd w:val="clear" w:color="auto" w:fill="FFFFFF"/>
          <w:lang w:eastAsia="ar-SA"/>
          <w14:ligatures w14:val="none"/>
        </w:rPr>
      </w:pPr>
      <w:r>
        <w:rPr>
          <w:rFonts w:eastAsia="Times New Roman" w:cstheme="minorHAnsi"/>
          <w:color w:val="000000"/>
          <w:kern w:val="0"/>
          <w:shd w:val="clear" w:color="auto" w:fill="FFFFFF"/>
          <w:lang w:eastAsia="ar-SA"/>
          <w14:ligatures w14:val="none"/>
        </w:rPr>
        <w:t>4. Wykonawca ponosi pełną odpowiedzialność za szkody wynikłe z dostarczenia opału złej jakości.</w:t>
      </w:r>
    </w:p>
    <w:p w14:paraId="2083EDFC" w14:textId="3BEDEA28" w:rsidR="00EA056A" w:rsidRPr="00EA056A" w:rsidRDefault="00EA056A" w:rsidP="00EA056A">
      <w:pPr>
        <w:suppressAutoHyphens/>
        <w:spacing w:line="48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>
        <w:rPr>
          <w:rFonts w:eastAsia="Times New Roman" w:cstheme="minorHAnsi"/>
          <w:kern w:val="0"/>
          <w:lang w:eastAsia="ar-SA"/>
          <w14:ligatures w14:val="none"/>
        </w:rPr>
        <w:lastRenderedPageBreak/>
        <w:t>5</w:t>
      </w:r>
      <w:r w:rsidRPr="00EA056A">
        <w:rPr>
          <w:rFonts w:eastAsia="Times New Roman" w:cstheme="minorHAnsi"/>
          <w:kern w:val="0"/>
          <w:lang w:eastAsia="ar-SA"/>
          <w14:ligatures w14:val="none"/>
        </w:rPr>
        <w:t>. Zwolnienia kwot o których mowa w ust. 2 i 3 następować będą zgodnie z przepisami art. 453</w:t>
      </w:r>
    </w:p>
    <w:p w14:paraId="004D91D3" w14:textId="77777777" w:rsidR="00EA056A" w:rsidRPr="00EA056A" w:rsidRDefault="00EA056A" w:rsidP="00EA056A">
      <w:pPr>
        <w:suppressAutoHyphens/>
        <w:spacing w:line="48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 w:rsidRPr="00EA056A">
        <w:rPr>
          <w:rFonts w:eastAsia="Times New Roman" w:cstheme="minorHAnsi"/>
          <w:kern w:val="0"/>
          <w:lang w:eastAsia="ar-SA"/>
          <w14:ligatures w14:val="none"/>
        </w:rPr>
        <w:t xml:space="preserve">ustawy </w:t>
      </w:r>
      <w:proofErr w:type="spellStart"/>
      <w:r w:rsidRPr="00EA056A">
        <w:rPr>
          <w:rFonts w:eastAsia="Times New Roman" w:cstheme="minorHAnsi"/>
          <w:kern w:val="0"/>
          <w:lang w:eastAsia="ar-SA"/>
          <w14:ligatures w14:val="none"/>
        </w:rPr>
        <w:t>Pzp</w:t>
      </w:r>
      <w:proofErr w:type="spellEnd"/>
      <w:r w:rsidRPr="00EA056A">
        <w:rPr>
          <w:rFonts w:eastAsia="Times New Roman" w:cstheme="minorHAnsi"/>
          <w:kern w:val="0"/>
          <w:lang w:eastAsia="ar-SA"/>
          <w14:ligatures w14:val="none"/>
        </w:rPr>
        <w:t>.</w:t>
      </w:r>
    </w:p>
    <w:p w14:paraId="3AE004C0" w14:textId="0589CC16" w:rsidR="00EA056A" w:rsidRPr="00EA056A" w:rsidRDefault="00EA056A" w:rsidP="00EA056A">
      <w:pPr>
        <w:suppressAutoHyphens/>
        <w:spacing w:line="48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>
        <w:rPr>
          <w:rFonts w:eastAsia="Times New Roman" w:cstheme="minorHAnsi"/>
          <w:kern w:val="0"/>
          <w:lang w:eastAsia="ar-SA"/>
          <w14:ligatures w14:val="none"/>
        </w:rPr>
        <w:t>6</w:t>
      </w:r>
      <w:r w:rsidRPr="00EA056A">
        <w:rPr>
          <w:rFonts w:eastAsia="Times New Roman" w:cstheme="minorHAnsi"/>
          <w:kern w:val="0"/>
          <w:lang w:eastAsia="ar-SA"/>
          <w14:ligatures w14:val="none"/>
        </w:rPr>
        <w:t>. W trakcie realizacji umowy Wykonawca może dokonać, z zachowaniem ciągłości zabezpieczenia,</w:t>
      </w:r>
    </w:p>
    <w:p w14:paraId="3F22FCF6" w14:textId="77777777" w:rsidR="00EA056A" w:rsidRPr="00EA056A" w:rsidRDefault="00EA056A" w:rsidP="00EA056A">
      <w:pPr>
        <w:suppressAutoHyphens/>
        <w:spacing w:line="48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 w:rsidRPr="00EA056A">
        <w:rPr>
          <w:rFonts w:eastAsia="Times New Roman" w:cstheme="minorHAnsi"/>
          <w:kern w:val="0"/>
          <w:lang w:eastAsia="ar-SA"/>
          <w14:ligatures w14:val="none"/>
        </w:rPr>
        <w:t>zmiany formy zabezpieczenia na jedną lub kilka form, o których mowa w art. 450 ust. 1 ustawy</w:t>
      </w:r>
    </w:p>
    <w:p w14:paraId="3C4F4EF8" w14:textId="77777777" w:rsidR="00EA056A" w:rsidRPr="00EA056A" w:rsidRDefault="00EA056A" w:rsidP="00EA056A">
      <w:pPr>
        <w:suppressAutoHyphens/>
        <w:spacing w:line="48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proofErr w:type="spellStart"/>
      <w:r w:rsidRPr="00EA056A">
        <w:rPr>
          <w:rFonts w:eastAsia="Times New Roman" w:cstheme="minorHAnsi"/>
          <w:kern w:val="0"/>
          <w:lang w:eastAsia="ar-SA"/>
          <w14:ligatures w14:val="none"/>
        </w:rPr>
        <w:t>Pzp</w:t>
      </w:r>
      <w:proofErr w:type="spellEnd"/>
      <w:r w:rsidRPr="00EA056A">
        <w:rPr>
          <w:rFonts w:eastAsia="Times New Roman" w:cstheme="minorHAnsi"/>
          <w:kern w:val="0"/>
          <w:lang w:eastAsia="ar-SA"/>
          <w14:ligatures w14:val="none"/>
        </w:rPr>
        <w:t>.</w:t>
      </w:r>
    </w:p>
    <w:p w14:paraId="75F57969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SPORY</w:t>
      </w:r>
    </w:p>
    <w:p w14:paraId="653FB2C5" w14:textId="1D019288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1</w:t>
      </w:r>
      <w:r w:rsidR="008701B7">
        <w:rPr>
          <w:rFonts w:cstheme="minorHAnsi"/>
          <w:b/>
          <w:bCs/>
        </w:rPr>
        <w:t>1</w:t>
      </w:r>
    </w:p>
    <w:p w14:paraId="186C1C6B" w14:textId="0702141F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1.Wszelkie spory między Stronami mogące wyniknąć w trakcie realizacji niniejszej umowy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powinny być rozwiązywane bez zbędnej zwłoki drogą negocjacji między Stronami.</w:t>
      </w:r>
    </w:p>
    <w:p w14:paraId="1DD783C7" w14:textId="76BE296B" w:rsidR="00410B1F" w:rsidRPr="00851CD1" w:rsidRDefault="00410B1F" w:rsidP="005F4D04">
      <w:pPr>
        <w:spacing w:line="360" w:lineRule="auto"/>
        <w:jc w:val="center"/>
        <w:rPr>
          <w:rFonts w:cstheme="minorHAnsi"/>
        </w:rPr>
      </w:pPr>
      <w:r w:rsidRPr="00851CD1">
        <w:rPr>
          <w:rFonts w:cstheme="minorHAnsi"/>
        </w:rPr>
        <w:t>2.W przypadku niepowodzenia tych negocjacji, zaistniałe spory będzie rozstrzygał sąd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właściwy miejscowo dla siedziby Zamawiającego.</w:t>
      </w:r>
    </w:p>
    <w:p w14:paraId="6FE7265B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ODSTĄPIENIE OD UMOWY</w:t>
      </w:r>
    </w:p>
    <w:p w14:paraId="11B772B0" w14:textId="1C7BB7B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1</w:t>
      </w:r>
      <w:r w:rsidR="00380574">
        <w:rPr>
          <w:rFonts w:cstheme="minorHAnsi"/>
          <w:b/>
          <w:bCs/>
        </w:rPr>
        <w:t>2</w:t>
      </w:r>
    </w:p>
    <w:p w14:paraId="01A28896" w14:textId="7E2AE01C" w:rsidR="0024049C" w:rsidRPr="00851CD1" w:rsidRDefault="0024049C" w:rsidP="00851CD1">
      <w:pPr>
        <w:pStyle w:val="Akapitzlist"/>
        <w:numPr>
          <w:ilvl w:val="0"/>
          <w:numId w:val="1"/>
        </w:numPr>
        <w:spacing w:line="480" w:lineRule="auto"/>
        <w:ind w:left="426"/>
        <w:jc w:val="both"/>
        <w:rPr>
          <w:rFonts w:cstheme="minorHAnsi"/>
        </w:rPr>
      </w:pPr>
      <w:r w:rsidRPr="00851CD1">
        <w:rPr>
          <w:rFonts w:cstheme="minorHAnsi"/>
        </w:rPr>
        <w:t>W razie zaistnienia istotnej zmiany  okoliczności powodującej, że wykonanie umowy nie leży</w:t>
      </w:r>
      <w:r w:rsidR="009E2704" w:rsidRPr="00851CD1">
        <w:rPr>
          <w:rFonts w:cstheme="minorHAnsi"/>
        </w:rPr>
        <w:t xml:space="preserve">  w interesie publicznym, czego nie można było przewidzieć w chwili  zawarcia umowy. Zamawiający może  odstąpić od umowy w terminie 30 dni od powzięcia wiadomości o tych okolicznościach.</w:t>
      </w:r>
    </w:p>
    <w:p w14:paraId="2338E5CC" w14:textId="77777777" w:rsidR="00A77D64" w:rsidRPr="00851CD1" w:rsidRDefault="009E2704" w:rsidP="00851CD1">
      <w:pPr>
        <w:pStyle w:val="Akapitzlist"/>
        <w:numPr>
          <w:ilvl w:val="0"/>
          <w:numId w:val="1"/>
        </w:numPr>
        <w:spacing w:line="480" w:lineRule="auto"/>
        <w:ind w:left="426"/>
        <w:jc w:val="both"/>
        <w:rPr>
          <w:rFonts w:cstheme="minorHAnsi"/>
        </w:rPr>
      </w:pPr>
      <w:r w:rsidRPr="00851CD1">
        <w:rPr>
          <w:rFonts w:cstheme="minorHAnsi"/>
        </w:rPr>
        <w:t>W przypadku określonym w ust. 1 Wykonawca może żądać wyłącznie wynagrodzenia należnego z tytułu wykonania części umowy.</w:t>
      </w:r>
    </w:p>
    <w:p w14:paraId="2CB78D25" w14:textId="2ECC8EA3" w:rsidR="00410B1F" w:rsidRPr="00851CD1" w:rsidRDefault="00410B1F" w:rsidP="00851CD1">
      <w:pPr>
        <w:pStyle w:val="Akapitzlist"/>
        <w:numPr>
          <w:ilvl w:val="0"/>
          <w:numId w:val="1"/>
        </w:numPr>
        <w:spacing w:line="480" w:lineRule="auto"/>
        <w:ind w:left="426"/>
        <w:jc w:val="both"/>
        <w:rPr>
          <w:rFonts w:cstheme="minorHAnsi"/>
        </w:rPr>
      </w:pPr>
      <w:r w:rsidRPr="00851CD1">
        <w:rPr>
          <w:rFonts w:cstheme="minorHAnsi"/>
        </w:rPr>
        <w:t>Zamawiający może odstąpić od umowy ze skutkiem natychmiastowym, jeżeli</w:t>
      </w:r>
      <w:r w:rsidR="00A77D64" w:rsidRPr="00851CD1">
        <w:rPr>
          <w:rFonts w:cstheme="minorHAnsi"/>
        </w:rPr>
        <w:t xml:space="preserve"> </w:t>
      </w:r>
      <w:r w:rsidRPr="00851CD1">
        <w:rPr>
          <w:rFonts w:cstheme="minorHAnsi"/>
        </w:rPr>
        <w:t>Wykonawca rażąco narusza postanowienia niniejszej umowy.</w:t>
      </w:r>
    </w:p>
    <w:p w14:paraId="18AE918C" w14:textId="77777777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POSTANOWIENIA KOŃCOWE</w:t>
      </w:r>
    </w:p>
    <w:p w14:paraId="7C1257CF" w14:textId="2D7BA900" w:rsidR="00410B1F" w:rsidRPr="00851CD1" w:rsidRDefault="00410B1F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1</w:t>
      </w:r>
      <w:r w:rsidR="00380574">
        <w:rPr>
          <w:rFonts w:cstheme="minorHAnsi"/>
          <w:b/>
          <w:bCs/>
        </w:rPr>
        <w:t>3</w:t>
      </w:r>
    </w:p>
    <w:p w14:paraId="61E9509C" w14:textId="79882C0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1. Wykonawca realizujący zamówienie nie może powierzyć wykonania umowy osobie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trzeciej, ani przenieść na nią swoich wierzytelności wynikających z zawartej umowy.</w:t>
      </w:r>
    </w:p>
    <w:p w14:paraId="2A8F5975" w14:textId="4B4A71F7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2. Strony zgodnie oświadczają, że uprawnienia Zamawiającego określone w niniejszej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 xml:space="preserve">umowie wykonuje </w:t>
      </w:r>
      <w:r w:rsidR="00122C0C" w:rsidRPr="00851CD1">
        <w:rPr>
          <w:rFonts w:cstheme="minorHAnsi"/>
        </w:rPr>
        <w:t>Gmina Bolesławiec</w:t>
      </w:r>
      <w:r w:rsidRPr="00851CD1">
        <w:rPr>
          <w:rFonts w:cstheme="minorHAnsi"/>
        </w:rPr>
        <w:t>.</w:t>
      </w:r>
    </w:p>
    <w:p w14:paraId="1D5363C2" w14:textId="43C2C229" w:rsidR="00410B1F" w:rsidRPr="00851CD1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lastRenderedPageBreak/>
        <w:t>3. W sprawach nieuregulowanych niniejszą umową mają zastosowanie przepisy Kodeksu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cywilnego.</w:t>
      </w:r>
    </w:p>
    <w:p w14:paraId="1F93552B" w14:textId="7ED3625D" w:rsidR="00410B1F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>4. Umowa wchodzi w życie z dniem podpisania jej przez upoważnionych przedstawicieli</w:t>
      </w:r>
      <w:r w:rsidR="005F4D04">
        <w:rPr>
          <w:rFonts w:cstheme="minorHAnsi"/>
        </w:rPr>
        <w:t xml:space="preserve"> </w:t>
      </w:r>
      <w:r w:rsidRPr="00851CD1">
        <w:rPr>
          <w:rFonts w:cstheme="minorHAnsi"/>
        </w:rPr>
        <w:t>stron.</w:t>
      </w:r>
    </w:p>
    <w:p w14:paraId="17BCBF13" w14:textId="663B01BF" w:rsidR="00E60E27" w:rsidRDefault="00E60E27" w:rsidP="00851C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 Wykonawca ma prawo odstąpienia od umowy jeżeli Zamawiający:</w:t>
      </w:r>
    </w:p>
    <w:p w14:paraId="356F3242" w14:textId="1A1F6284" w:rsidR="00E60E27" w:rsidRDefault="00E60E27" w:rsidP="00851C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a) nie wywiązuje się z obowiązku zapłaty wystawionych faktur VAT mimo dodatkowego wezwania w terminie 30 dni od upływu terminu zapłaty określonego w umowie,</w:t>
      </w:r>
    </w:p>
    <w:p w14:paraId="15E49AB8" w14:textId="30DE338E" w:rsidR="00E60E27" w:rsidRDefault="00E60E27" w:rsidP="00851C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b) odmowa odbioru dostaw opału bez wskazania uzasadnionej przyczyny.</w:t>
      </w:r>
    </w:p>
    <w:p w14:paraId="7B4D3462" w14:textId="7B52ABCC" w:rsidR="00E60E27" w:rsidRPr="00851CD1" w:rsidRDefault="00E60E27" w:rsidP="00851C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 Odstąpienie powinno nastąpić w formie pisemnej pod rygorem nieważności takiego oświadczenia.</w:t>
      </w:r>
    </w:p>
    <w:p w14:paraId="47DCF19E" w14:textId="3474247C" w:rsidR="00410B1F" w:rsidRPr="00851CD1" w:rsidRDefault="00E60E27" w:rsidP="00851C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410B1F" w:rsidRPr="00851CD1">
        <w:rPr>
          <w:rFonts w:cstheme="minorHAnsi"/>
        </w:rPr>
        <w:t>. Umowę sporządzono w dwóch jednobrzmiących egzemplarzach, po jednym dla każdej ze</w:t>
      </w:r>
      <w:r w:rsidR="005F4D04">
        <w:rPr>
          <w:rFonts w:cstheme="minorHAnsi"/>
        </w:rPr>
        <w:t xml:space="preserve"> </w:t>
      </w:r>
      <w:r w:rsidR="00410B1F" w:rsidRPr="00851CD1">
        <w:rPr>
          <w:rFonts w:cstheme="minorHAnsi"/>
        </w:rPr>
        <w:t>stron.</w:t>
      </w:r>
    </w:p>
    <w:p w14:paraId="022E276C" w14:textId="45BDD2F1" w:rsidR="00410B1F" w:rsidRPr="00851CD1" w:rsidRDefault="00E60E27" w:rsidP="00851C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410B1F" w:rsidRPr="00851CD1">
        <w:rPr>
          <w:rFonts w:cstheme="minorHAnsi"/>
        </w:rPr>
        <w:t>. Integralną część niniejszej umowy stanowi:</w:t>
      </w:r>
    </w:p>
    <w:p w14:paraId="3FAB18BA" w14:textId="7BE91424" w:rsidR="00410B1F" w:rsidRDefault="00410B1F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 xml:space="preserve">a) Oferta z dnia </w:t>
      </w:r>
      <w:r w:rsidR="00122C0C" w:rsidRPr="00851CD1">
        <w:rPr>
          <w:rFonts w:cstheme="minorHAnsi"/>
        </w:rPr>
        <w:t>……………</w:t>
      </w:r>
      <w:r w:rsidRPr="00851CD1">
        <w:rPr>
          <w:rFonts w:cstheme="minorHAnsi"/>
        </w:rPr>
        <w:t xml:space="preserve"> roku</w:t>
      </w:r>
    </w:p>
    <w:p w14:paraId="51E8EA6D" w14:textId="37E6A3B1" w:rsidR="00E60E27" w:rsidRPr="00E60E27" w:rsidRDefault="00E60E27" w:rsidP="005F4D04">
      <w:pPr>
        <w:spacing w:line="360" w:lineRule="auto"/>
        <w:jc w:val="center"/>
        <w:rPr>
          <w:rFonts w:cstheme="minorHAnsi"/>
          <w:b/>
          <w:bCs/>
        </w:rPr>
      </w:pPr>
      <w:r w:rsidRPr="00E60E27">
        <w:rPr>
          <w:rFonts w:cstheme="minorHAnsi"/>
          <w:b/>
          <w:bCs/>
        </w:rPr>
        <w:t>ZMIANY UMOWY</w:t>
      </w:r>
    </w:p>
    <w:p w14:paraId="6E838B10" w14:textId="4C35AFBA" w:rsidR="00E60E27" w:rsidRDefault="00E60E27" w:rsidP="005F4D04">
      <w:pPr>
        <w:spacing w:line="360" w:lineRule="auto"/>
        <w:jc w:val="center"/>
        <w:rPr>
          <w:rFonts w:cstheme="minorHAnsi"/>
          <w:b/>
          <w:bCs/>
        </w:rPr>
      </w:pPr>
      <w:r w:rsidRPr="00851CD1">
        <w:rPr>
          <w:rFonts w:cstheme="minorHAnsi"/>
          <w:b/>
          <w:bCs/>
        </w:rPr>
        <w:t>§ 1</w:t>
      </w:r>
      <w:r>
        <w:rPr>
          <w:rFonts w:cstheme="minorHAnsi"/>
          <w:b/>
          <w:bCs/>
        </w:rPr>
        <w:t>4</w:t>
      </w:r>
    </w:p>
    <w:p w14:paraId="0CD9D3C7" w14:textId="04E4DBA9" w:rsidR="00E60E27" w:rsidRDefault="00E60E27" w:rsidP="00E60E27">
      <w:pPr>
        <w:spacing w:line="360" w:lineRule="auto"/>
        <w:jc w:val="both"/>
        <w:rPr>
          <w:rFonts w:cstheme="minorHAnsi"/>
        </w:rPr>
      </w:pPr>
      <w:r w:rsidRPr="00E60E27">
        <w:rPr>
          <w:rFonts w:cstheme="minorHAnsi"/>
        </w:rPr>
        <w:t>1. Zmiana postanowień zawartej umowy może nastąpić za zgodą obu stron na piśmie</w:t>
      </w:r>
      <w:r>
        <w:rPr>
          <w:rFonts w:cstheme="minorHAnsi"/>
        </w:rPr>
        <w:t xml:space="preserve"> pod rygorem nieważności.</w:t>
      </w:r>
    </w:p>
    <w:p w14:paraId="4E66E783" w14:textId="21E8821E" w:rsidR="00E60E27" w:rsidRDefault="00E60E27" w:rsidP="00E60E2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 Zamawiający przewiduje możliwość zmiany postanowień umowy w stosunku do treści oferty w przypadku, gdy nastąpi zmiana obowiązujących przepisów prawa w zakresie mającym wpływ na realizację przedmiotu umowy.</w:t>
      </w:r>
    </w:p>
    <w:p w14:paraId="030AB657" w14:textId="5F89D7D4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2477D1">
        <w:rPr>
          <w:rFonts w:cstheme="minorHAnsi"/>
        </w:rPr>
        <w:t xml:space="preserve">. Stosownie do treści art. 436 pkt 4 lit. b) ustawy </w:t>
      </w:r>
      <w:proofErr w:type="spellStart"/>
      <w:r w:rsidRPr="002477D1">
        <w:rPr>
          <w:rFonts w:cstheme="minorHAnsi"/>
        </w:rPr>
        <w:t>Pzp</w:t>
      </w:r>
      <w:proofErr w:type="spellEnd"/>
      <w:r w:rsidRPr="002477D1">
        <w:rPr>
          <w:rFonts w:cstheme="minorHAnsi"/>
        </w:rPr>
        <w:t xml:space="preserve"> Zamawiający przewiduje możliwość zmiany wysokości wynagrodzenia umownego w następujących przypadkach: </w:t>
      </w:r>
    </w:p>
    <w:p w14:paraId="4D01D6CF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1)</w:t>
      </w:r>
      <w:r w:rsidRPr="002477D1">
        <w:rPr>
          <w:rFonts w:cstheme="minorHAnsi"/>
        </w:rPr>
        <w:tab/>
        <w:t xml:space="preserve">w przypadku zmiany stawki podatku od towarów i usług, </w:t>
      </w:r>
    </w:p>
    <w:p w14:paraId="5A9AADAC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2)</w:t>
      </w:r>
      <w:r w:rsidRPr="002477D1">
        <w:rPr>
          <w:rFonts w:cstheme="minorHAnsi"/>
        </w:rPr>
        <w:tab/>
        <w:t xml:space="preserve">w przypadku zmiany wysokości minimalnego wynagrodzenia za pracę, albo wysokości minimalnej stawki godzinowej, ustalonych na podstawie ustawy z dnia 10 października 2002r. o minimalnym wynagrodzeniu za pracę, </w:t>
      </w:r>
    </w:p>
    <w:p w14:paraId="7B059498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3)</w:t>
      </w:r>
      <w:r w:rsidRPr="002477D1">
        <w:rPr>
          <w:rFonts w:cstheme="minorHAnsi"/>
        </w:rPr>
        <w:tab/>
        <w:t xml:space="preserve">w przypadku zmian zasad podlegania ubezpieczeniom społecznym lub ubezpieczeniu zdrowotnemu lub zmiany wysokości stawki składki na ubezpieczenia społeczne lub zdrowotne, </w:t>
      </w:r>
    </w:p>
    <w:p w14:paraId="202287C0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4)</w:t>
      </w:r>
      <w:r w:rsidRPr="002477D1">
        <w:rPr>
          <w:rFonts w:cstheme="minorHAnsi"/>
        </w:rPr>
        <w:tab/>
        <w:t>zasad gromadzenia i wysokości wpłat do pracowniczych planów kapitałowych, o których mowa w ustawie z dnia 4 października 2018 r. o pracowniczych planach kapitałowych ,</w:t>
      </w:r>
    </w:p>
    <w:p w14:paraId="67BEA664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 xml:space="preserve">jeżeli zmiany określone w pkt. 1)-4) będą miały wpływ na koszty wykonania Umowy przez Wykonawcę. </w:t>
      </w:r>
    </w:p>
    <w:p w14:paraId="18023BC6" w14:textId="4BF3BF66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4</w:t>
      </w:r>
      <w:r w:rsidRPr="002477D1">
        <w:rPr>
          <w:rFonts w:cstheme="minorHAnsi"/>
        </w:rPr>
        <w:t xml:space="preserve">. W sytuacji wystąpienia okoliczności wskazanych w ust. 1 pkt. 1)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28BBCE8F" w14:textId="3AEE1BCF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2477D1">
        <w:rPr>
          <w:rFonts w:cstheme="minorHAnsi"/>
        </w:rPr>
        <w:t xml:space="preserve">. W sytuacji wystąpienia okoliczności wskazanych w ust. 1 pkt.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47EFFD32" w14:textId="310606CA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Pr="002477D1">
        <w:rPr>
          <w:rFonts w:cstheme="minorHAnsi"/>
        </w:rPr>
        <w:t xml:space="preserve">. W sytuacji wystąpienia okoliczności wskazanych w ust. 1 pkt.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3 niniejszego paragrafu na kalkulację wynagrodzenia. Wniosek może obejmować jedynie dodatkowe koszty realizacji Umowy, które Wykonawca obowiązkowo ponosi w związku ze zmianą zasad, o których mowa w ust. 1 pkt. 3 niniejszego paragrafu. </w:t>
      </w:r>
    </w:p>
    <w:p w14:paraId="5CD1384F" w14:textId="47F8B29B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Pr="002477D1">
        <w:rPr>
          <w:rFonts w:cstheme="minorHAnsi"/>
        </w:rPr>
        <w:t xml:space="preserve">. W sytuacji wystąpienia okoliczności wskazanych w ust. 1 pkt. 4 niniejszego paragrafu Wykonawca jest uprawniony złożyć Zamawiającemu pisemny wniosek o zmianę Umowy w zakresie płatności wynikających z faktur wystawionych po zmianie zasad gromadzenia i wysokości wpłat do pracowniczych planów kapitałowych. Wniosek powinien zawierać wyczerpujące uzasadnienie faktyczne i wskazanie </w:t>
      </w:r>
      <w:r w:rsidRPr="002477D1">
        <w:rPr>
          <w:rFonts w:cstheme="minorHAnsi"/>
        </w:rPr>
        <w:lastRenderedPageBreak/>
        <w:t>podstaw prawnych oraz dokładne wyliczenie kwoty wynagrodzenia Wykonawcy po zmianie Umowy, w szczególności Wykonawca zobowiązuje się wykazać związek pomiędzy wnioskowaną kwotą podwyższenia wynagrodzenia a wpływem zmiany zasad, o których mowa w ust. 1 pkt. 4 niniejszego paragrafu na kalkulację wynagrodzenia. Wniosek może obejmować jedynie dodatkowe koszty realizacji Umowy, które Wykonawca obowiązkowo ponosi w związku ze zmianą zasad,.</w:t>
      </w:r>
    </w:p>
    <w:p w14:paraId="616A2409" w14:textId="3F5A77E3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Pr="002477D1">
        <w:rPr>
          <w:rFonts w:cstheme="minorHAnsi"/>
        </w:rPr>
        <w:t xml:space="preserve">. Zmiana Umowy w zakresie zmiany wynagrodzenia z przyczyn określonych w ust. 1 pkt 1)-4)  obejmować będzie wyłącznie płatności za dostawy, których w dniu zmiany jeszcze nie wykonano. </w:t>
      </w:r>
    </w:p>
    <w:p w14:paraId="3FF55858" w14:textId="43233DEB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Pr="002477D1">
        <w:rPr>
          <w:rFonts w:cstheme="minorHAnsi"/>
        </w:rPr>
        <w:t xml:space="preserve">. Obowiązek udowodnienia wpływu zmian, o których mowa w ust. 1 niniejszego paragrafu na zmianę wynagrodzenia należy do Wykonawcy pod rygorem odmowy dokonania zmiany Umowy przez Zamawiającego. </w:t>
      </w:r>
    </w:p>
    <w:p w14:paraId="424AF119" w14:textId="6BD08EF6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10</w:t>
      </w:r>
      <w:r w:rsidRPr="002477D1">
        <w:rPr>
          <w:rFonts w:cstheme="minorHAnsi"/>
        </w:rPr>
        <w:t>. Zmiany o których mowa w ust. 1 mogą zostać dokonane adekwatnie do okoliczności które je uzasadniają, w szczególności ewentualna zmiana zasad rozliczeń powodująca podwyższenie wynagrodzenia Wykonawcy nastąpi wyłącznie o wskaźnik wynikający z obowiązujących przepisów lub zakresu dokonanej zmiany sposobu wykonywania umowy.</w:t>
      </w:r>
    </w:p>
    <w:p w14:paraId="501030B6" w14:textId="1D905DE4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11</w:t>
      </w:r>
      <w:r w:rsidRPr="002477D1">
        <w:rPr>
          <w:rFonts w:cstheme="minorHAnsi"/>
        </w:rPr>
        <w:t>. Stosownie do treści art. 439 ust. 2 Zamawiający przewiduje możliwość zmiany wysokości wynagrodzenia należnego wykonawcy w przypadku zmiany cen materiałów lub kosztów związanych z realizacją zamówienia, z tym zastrzeżeniem, że:</w:t>
      </w:r>
    </w:p>
    <w:p w14:paraId="18298DC9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a)</w:t>
      </w:r>
      <w:r w:rsidRPr="002477D1">
        <w:rPr>
          <w:rFonts w:cstheme="minorHAnsi"/>
        </w:rPr>
        <w:tab/>
        <w:t>minimalny poziom zmiany ceny materiałów lub kosztów, uprawniający strony umowy do żądania zmiany wynagrodzenia wynosi 10 % w stosunku do cen lub kosztów z miesiąca, w którym złożono ofertę Wykonawcy,</w:t>
      </w:r>
    </w:p>
    <w:p w14:paraId="0D311F6E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b)</w:t>
      </w:r>
      <w:r w:rsidRPr="002477D1">
        <w:rPr>
          <w:rFonts w:cstheme="minorHAnsi"/>
        </w:rPr>
        <w:tab/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14:paraId="308F7669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c)</w:t>
      </w:r>
      <w:r w:rsidRPr="002477D1">
        <w:rPr>
          <w:rFonts w:cstheme="minorHAnsi"/>
        </w:rPr>
        <w:tab/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0ABE5D82" w14:textId="1D7FB3BC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lastRenderedPageBreak/>
        <w:t>1</w:t>
      </w:r>
      <w:r>
        <w:rPr>
          <w:rFonts w:cstheme="minorHAnsi"/>
        </w:rPr>
        <w:t>2</w:t>
      </w:r>
      <w:r w:rsidRPr="002477D1">
        <w:rPr>
          <w:rFonts w:cstheme="minorHAnsi"/>
        </w:rPr>
        <w:t>. maksymalna wartość zmiany wynagrodzenia, jaką dopuszcza zamawiający, to łącznie 20 % w stosunku do wartości całkowitego wynagrodzenia brutto określonego w § 5 ust. 1 umowy;</w:t>
      </w:r>
    </w:p>
    <w:p w14:paraId="44160304" w14:textId="24E88915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1</w:t>
      </w:r>
      <w:r>
        <w:rPr>
          <w:rFonts w:cstheme="minorHAnsi"/>
        </w:rPr>
        <w:t>3</w:t>
      </w:r>
      <w:r w:rsidRPr="002477D1">
        <w:rPr>
          <w:rFonts w:cstheme="minorHAnsi"/>
        </w:rPr>
        <w:t>. zmiana wynagrodzenia może nastąpić najwcześniej od 6 - tego miesiąca obowiązywania niniejszej Umowy.</w:t>
      </w:r>
    </w:p>
    <w:p w14:paraId="1B7E9289" w14:textId="2C75D8CE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1</w:t>
      </w:r>
      <w:r>
        <w:rPr>
          <w:rFonts w:cstheme="minorHAnsi"/>
        </w:rPr>
        <w:t>4</w:t>
      </w:r>
      <w:r w:rsidRPr="002477D1">
        <w:rPr>
          <w:rFonts w:cstheme="minorHAnsi"/>
        </w:rPr>
        <w:t>. Zamawiający przewiduje możliwość zmian postanowień zawartej Umowy bez przeprowadzenia nowego postępowania o udzielenie zamówienia, w przypadku wystąpienia co najmniej jednej z okoliczności wymienionych poniżej, z uwzględnieniem wskazanych warunków ich wprowadzenia:</w:t>
      </w:r>
    </w:p>
    <w:p w14:paraId="61C862B1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a)</w:t>
      </w:r>
      <w:r w:rsidRPr="002477D1">
        <w:rPr>
          <w:rFonts w:cstheme="minorHAnsi"/>
        </w:rPr>
        <w:tab/>
        <w:t>zmiana sposobu realizacji przedmiotu umowy wynikająca ze zmiany obowiązujących przepisów, która to zmiana uniemożliwia realizację umowy w dotychczasowy sposób. Zmiana Umowy będzie dotyczyła tylko i wyłącznie kwestii związanych ze zmianą przepisów prawa i będzie miała na celu dostosowanie treści Umowy do aktualnego stanu prawnego,</w:t>
      </w:r>
    </w:p>
    <w:p w14:paraId="5F7F00BB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b)</w:t>
      </w:r>
      <w:r w:rsidRPr="002477D1">
        <w:rPr>
          <w:rFonts w:cstheme="minorHAnsi"/>
        </w:rPr>
        <w:tab/>
        <w:t>wydłużenia terminu obowiązywania Umowy, jednakże nie dłużej niż o 2 miesiące w stosunku do terminu obowiązywania umowy określonego w Umowie, w sytuacji opóźnienia w wyborze nowego wykonawcy, nie zakończenia postępowania przetargowego na wybór nowego wykonawcy, przed końcem okresu obowiązywania Umowy.</w:t>
      </w:r>
    </w:p>
    <w:p w14:paraId="264BFD5F" w14:textId="05B0CD0B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1</w:t>
      </w:r>
      <w:r>
        <w:rPr>
          <w:rFonts w:cstheme="minorHAnsi"/>
        </w:rPr>
        <w:t>5</w:t>
      </w:r>
      <w:r w:rsidRPr="002477D1">
        <w:rPr>
          <w:rFonts w:cstheme="minorHAnsi"/>
        </w:rPr>
        <w:t>. Nie stanowią zmiany Umowy w rozumieniu art. 455 PZP i są skuteczne na podstawie jednostronnej czynności Strony, w szczególności:</w:t>
      </w:r>
    </w:p>
    <w:p w14:paraId="4C43ED84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a)</w:t>
      </w:r>
      <w:r w:rsidRPr="002477D1">
        <w:rPr>
          <w:rFonts w:cstheme="minorHAnsi"/>
        </w:rPr>
        <w:tab/>
        <w:t>zmiana danych związanych z obsługą administracyjno-organizacyjną Umowy (np. zmiana nr rachunku bankowego),</w:t>
      </w:r>
    </w:p>
    <w:p w14:paraId="64FBD025" w14:textId="77777777" w:rsidR="002477D1" w:rsidRPr="002477D1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b)</w:t>
      </w:r>
      <w:r w:rsidRPr="002477D1">
        <w:rPr>
          <w:rFonts w:cstheme="minorHAnsi"/>
        </w:rPr>
        <w:tab/>
        <w:t>zmiana danych teleadresowych, zmiany osób wskazanych do kontaktów między Stronami, w tym w szczególności zmiana danych Koordynatorów Umowy,</w:t>
      </w:r>
    </w:p>
    <w:p w14:paraId="64DEA638" w14:textId="2B6D0A90" w:rsidR="002477D1" w:rsidRPr="00E60E27" w:rsidRDefault="002477D1" w:rsidP="002477D1">
      <w:pPr>
        <w:spacing w:line="360" w:lineRule="auto"/>
        <w:jc w:val="both"/>
        <w:rPr>
          <w:rFonts w:cstheme="minorHAnsi"/>
        </w:rPr>
      </w:pPr>
      <w:r w:rsidRPr="002477D1">
        <w:rPr>
          <w:rFonts w:cstheme="minorHAnsi"/>
        </w:rPr>
        <w:t>c)</w:t>
      </w:r>
      <w:r w:rsidRPr="002477D1">
        <w:rPr>
          <w:rFonts w:cstheme="minorHAnsi"/>
        </w:rPr>
        <w:tab/>
        <w:t>inne wprost wskazane w niniejszej Umowie.</w:t>
      </w:r>
    </w:p>
    <w:p w14:paraId="140DBFCB" w14:textId="77777777" w:rsidR="00E60E27" w:rsidRPr="00851CD1" w:rsidRDefault="00E60E27" w:rsidP="00851CD1">
      <w:pPr>
        <w:spacing w:line="360" w:lineRule="auto"/>
        <w:jc w:val="both"/>
        <w:rPr>
          <w:rFonts w:cstheme="minorHAnsi"/>
        </w:rPr>
      </w:pPr>
    </w:p>
    <w:p w14:paraId="4493B290" w14:textId="77777777" w:rsidR="000C43FA" w:rsidRPr="00851CD1" w:rsidRDefault="000C43FA" w:rsidP="00851CD1">
      <w:pPr>
        <w:spacing w:line="360" w:lineRule="auto"/>
        <w:jc w:val="both"/>
        <w:rPr>
          <w:rFonts w:cstheme="minorHAnsi"/>
        </w:rPr>
      </w:pPr>
    </w:p>
    <w:p w14:paraId="14D9D099" w14:textId="1290411E" w:rsidR="005250F6" w:rsidRPr="00851CD1" w:rsidRDefault="00122C0C" w:rsidP="00851CD1">
      <w:pPr>
        <w:spacing w:line="360" w:lineRule="auto"/>
        <w:jc w:val="both"/>
        <w:rPr>
          <w:rFonts w:cstheme="minorHAnsi"/>
        </w:rPr>
      </w:pPr>
      <w:r w:rsidRPr="00851CD1">
        <w:rPr>
          <w:rFonts w:cstheme="minorHAnsi"/>
        </w:rPr>
        <w:t xml:space="preserve">          </w:t>
      </w:r>
      <w:r w:rsidR="00410B1F" w:rsidRPr="00851CD1">
        <w:rPr>
          <w:rFonts w:cstheme="minorHAnsi"/>
        </w:rPr>
        <w:t xml:space="preserve">DOSTAWCA </w:t>
      </w:r>
      <w:r w:rsidRPr="00851CD1">
        <w:rPr>
          <w:rFonts w:cstheme="minorHAnsi"/>
        </w:rPr>
        <w:t xml:space="preserve">                                                                               </w:t>
      </w:r>
      <w:r w:rsidR="00410B1F" w:rsidRPr="00851CD1">
        <w:rPr>
          <w:rFonts w:cstheme="minorHAnsi"/>
        </w:rPr>
        <w:t>ZAMAWIAJĄCY</w:t>
      </w:r>
    </w:p>
    <w:sectPr w:rsidR="005250F6" w:rsidRPr="00851CD1" w:rsidSect="001267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B8505B"/>
    <w:multiLevelType w:val="hybridMultilevel"/>
    <w:tmpl w:val="E612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45670"/>
    <w:multiLevelType w:val="hybridMultilevel"/>
    <w:tmpl w:val="8166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7617">
    <w:abstractNumId w:val="2"/>
  </w:num>
  <w:num w:numId="2" w16cid:durableId="1730961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69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1F"/>
    <w:rsid w:val="00095F56"/>
    <w:rsid w:val="000C43FA"/>
    <w:rsid w:val="000E4D9E"/>
    <w:rsid w:val="00122C0C"/>
    <w:rsid w:val="0012676F"/>
    <w:rsid w:val="00147E0F"/>
    <w:rsid w:val="001D2854"/>
    <w:rsid w:val="0024049C"/>
    <w:rsid w:val="002477D1"/>
    <w:rsid w:val="003517C5"/>
    <w:rsid w:val="00380574"/>
    <w:rsid w:val="003D495E"/>
    <w:rsid w:val="00410B1F"/>
    <w:rsid w:val="00492F0C"/>
    <w:rsid w:val="004A2EB1"/>
    <w:rsid w:val="005250F6"/>
    <w:rsid w:val="005F4D04"/>
    <w:rsid w:val="00633438"/>
    <w:rsid w:val="006B7349"/>
    <w:rsid w:val="007018E1"/>
    <w:rsid w:val="007D52D8"/>
    <w:rsid w:val="00851CD1"/>
    <w:rsid w:val="008701B7"/>
    <w:rsid w:val="008E16D0"/>
    <w:rsid w:val="00953AB1"/>
    <w:rsid w:val="009E2704"/>
    <w:rsid w:val="009E7031"/>
    <w:rsid w:val="00A61042"/>
    <w:rsid w:val="00A77D64"/>
    <w:rsid w:val="00AD183E"/>
    <w:rsid w:val="00AD202C"/>
    <w:rsid w:val="00B740D5"/>
    <w:rsid w:val="00DA4D12"/>
    <w:rsid w:val="00DF04BA"/>
    <w:rsid w:val="00E60E27"/>
    <w:rsid w:val="00EA056A"/>
    <w:rsid w:val="00F252FC"/>
    <w:rsid w:val="00F700EC"/>
    <w:rsid w:val="00F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7163"/>
  <w15:chartTrackingRefBased/>
  <w15:docId w15:val="{E4A7BDE1-DD31-4D4C-B026-3783CFF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B1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E270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1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1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1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eslawiec.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3244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Bielenda</dc:creator>
  <cp:keywords/>
  <dc:description/>
  <cp:lastModifiedBy>Karolina Krzak</cp:lastModifiedBy>
  <cp:revision>5</cp:revision>
  <cp:lastPrinted>2023-12-20T08:44:00Z</cp:lastPrinted>
  <dcterms:created xsi:type="dcterms:W3CDTF">2024-01-03T14:28:00Z</dcterms:created>
  <dcterms:modified xsi:type="dcterms:W3CDTF">2024-01-08T10:47:00Z</dcterms:modified>
</cp:coreProperties>
</file>