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BB" w:rsidRPr="001E2F13" w:rsidRDefault="00CD4CBB" w:rsidP="00546084">
      <w:pPr>
        <w:spacing w:line="276" w:lineRule="auto"/>
        <w:jc w:val="right"/>
        <w:rPr>
          <w:rFonts w:cstheme="minorHAnsi"/>
          <w:bCs/>
          <w:i/>
          <w:iCs/>
        </w:rPr>
      </w:pPr>
      <w:r w:rsidRPr="001E2F13">
        <w:rPr>
          <w:rFonts w:cstheme="minorHAnsi"/>
          <w:bCs/>
          <w:i/>
          <w:iCs/>
        </w:rPr>
        <w:t xml:space="preserve">Załącznik nr </w:t>
      </w:r>
      <w:r w:rsidR="00263BCF">
        <w:rPr>
          <w:rFonts w:cstheme="minorHAnsi"/>
          <w:bCs/>
          <w:i/>
          <w:iCs/>
        </w:rPr>
        <w:t>4</w:t>
      </w:r>
      <w:r w:rsidR="00036429" w:rsidRPr="001E2F13">
        <w:rPr>
          <w:rFonts w:cstheme="minorHAnsi"/>
          <w:bCs/>
          <w:i/>
          <w:iCs/>
        </w:rPr>
        <w:t xml:space="preserve"> </w:t>
      </w:r>
      <w:r w:rsidRPr="001E2F13">
        <w:rPr>
          <w:rFonts w:cstheme="minorHAnsi"/>
          <w:bCs/>
          <w:i/>
          <w:iCs/>
        </w:rPr>
        <w:t>do SWZ</w:t>
      </w:r>
    </w:p>
    <w:p w:rsidR="00CD4CBB" w:rsidRDefault="00CD4CBB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C01B45" w:rsidRDefault="00263BCF" w:rsidP="00546084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PROJEKT</w:t>
      </w:r>
      <w:r w:rsidR="006B42D4" w:rsidRPr="00C01B45">
        <w:rPr>
          <w:rFonts w:cstheme="minorHAnsi"/>
          <w:b/>
        </w:rPr>
        <w:t xml:space="preserve"> UMOWY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935E4A" w:rsidRPr="00C01B45" w:rsidRDefault="009672A1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U</w:t>
      </w:r>
      <w:r w:rsidR="00070DEE" w:rsidRPr="00C01B45">
        <w:rPr>
          <w:rFonts w:cstheme="minorHAnsi"/>
        </w:rPr>
        <w:t xml:space="preserve">mowa </w:t>
      </w:r>
      <w:r w:rsidR="006B42D4" w:rsidRPr="00C01B45">
        <w:rPr>
          <w:rFonts w:cstheme="minorHAnsi"/>
        </w:rPr>
        <w:t xml:space="preserve">zawarta w </w:t>
      </w:r>
      <w:r w:rsidR="00754186" w:rsidRPr="00C01B45">
        <w:rPr>
          <w:rFonts w:cstheme="minorHAnsi"/>
        </w:rPr>
        <w:t xml:space="preserve">Sędziszowie Małopolskim </w:t>
      </w:r>
    </w:p>
    <w:p w:rsidR="006B42D4" w:rsidRPr="00C01B45" w:rsidRDefault="00935E4A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 xml:space="preserve">w </w:t>
      </w:r>
      <w:r w:rsidR="006B42D4" w:rsidRPr="00C01B45">
        <w:rPr>
          <w:rFonts w:cstheme="minorHAnsi"/>
        </w:rPr>
        <w:t>dniu _________________ pomiędzy: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Gminą Sędziszów Małopolski, zwaną dalej w tekście umowy „Zamawiającym”,</w:t>
      </w:r>
      <w:r w:rsidR="00935E4A" w:rsidRPr="00C01B45">
        <w:rPr>
          <w:rFonts w:cstheme="minorHAnsi"/>
        </w:rPr>
        <w:t xml:space="preserve"> </w:t>
      </w:r>
      <w:r w:rsidRPr="00C01B45">
        <w:rPr>
          <w:rFonts w:cstheme="minorHAnsi"/>
          <w:bCs/>
          <w:color w:val="000000" w:themeColor="text1"/>
        </w:rPr>
        <w:t>reprezentowaną przez: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Bogusława Kmiecia – Burmistrza Sędziszowa Małopolskiego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przy kontrasygnacie:</w:t>
      </w:r>
    </w:p>
    <w:p w:rsidR="006B42D4" w:rsidRPr="00C01B45" w:rsidRDefault="00CA71DE" w:rsidP="00546084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Jacka Daniela</w:t>
      </w:r>
      <w:r w:rsidR="006B42D4" w:rsidRPr="00C01B45">
        <w:rPr>
          <w:rFonts w:cstheme="minorHAnsi"/>
        </w:rPr>
        <w:t xml:space="preserve"> – Skarbnika Gminy Sędziszów Małopolski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a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____________________________________________________________________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reprezentowanym przez: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_____________________________________________________________</w:t>
      </w:r>
    </w:p>
    <w:p w:rsidR="006B42D4" w:rsidRPr="004B4B55" w:rsidRDefault="004B4B55" w:rsidP="00546084">
      <w:pPr>
        <w:spacing w:line="276" w:lineRule="auto"/>
        <w:jc w:val="center"/>
        <w:rPr>
          <w:rFonts w:cstheme="minorHAnsi"/>
        </w:rPr>
      </w:pPr>
      <w:r w:rsidRPr="004B4B55">
        <w:rPr>
          <w:rFonts w:cstheme="minorHAnsi"/>
        </w:rPr>
        <w:t>zwanym dalej w tekście umowy „Wykonawcą”</w:t>
      </w:r>
    </w:p>
    <w:p w:rsidR="004B4B55" w:rsidRPr="004B4B55" w:rsidRDefault="004B4B55" w:rsidP="00546084">
      <w:pPr>
        <w:spacing w:line="276" w:lineRule="auto"/>
        <w:jc w:val="center"/>
        <w:rPr>
          <w:rFonts w:cstheme="minorHAnsi"/>
        </w:rPr>
      </w:pPr>
    </w:p>
    <w:p w:rsidR="00546C1C" w:rsidRPr="00546C1C" w:rsidRDefault="00546C1C" w:rsidP="00546084">
      <w:pPr>
        <w:spacing w:line="276" w:lineRule="auto"/>
        <w:jc w:val="center"/>
        <w:rPr>
          <w:rFonts w:ascii="Calibri" w:hAnsi="Calibri" w:cs="Calibri"/>
          <w:i/>
        </w:rPr>
      </w:pPr>
      <w:r w:rsidRPr="00546C1C">
        <w:rPr>
          <w:rFonts w:ascii="Calibri" w:hAnsi="Calibri" w:cs="Calibri"/>
          <w:i/>
        </w:rPr>
        <w:t>W wyniku postępowania o udzielenie zamówienia publicznego przeprowadzonego w trybie podstawowym bez negocjacji, o którym mowa  w art. 275 ust. 1 ustawy z dnia 11 września 2019 r. - Prawo zamówień publicznych Dz. U. 202</w:t>
      </w:r>
      <w:r w:rsidR="00CA71DE">
        <w:rPr>
          <w:rFonts w:ascii="Calibri" w:hAnsi="Calibri" w:cs="Calibri"/>
          <w:i/>
        </w:rPr>
        <w:t>2.1710</w:t>
      </w:r>
      <w:r w:rsidRPr="00546C1C">
        <w:rPr>
          <w:rFonts w:ascii="Calibri" w:hAnsi="Calibri" w:cs="Calibri"/>
          <w:i/>
        </w:rPr>
        <w:t xml:space="preserve"> ze zm.) – dalej ustawa Pzp, zawarta zostaje umowa o następującej treści:</w:t>
      </w:r>
    </w:p>
    <w:p w:rsidR="00FC630C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§ 1</w:t>
      </w:r>
    </w:p>
    <w:p w:rsidR="00E73A66" w:rsidRDefault="00F650CF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PRZEDMIOT UMOWY</w:t>
      </w:r>
      <w:r w:rsidR="00E73A66">
        <w:rPr>
          <w:rFonts w:cstheme="minorHAnsi"/>
          <w:b/>
        </w:rPr>
        <w:t>, PRAWO OPCJI</w:t>
      </w:r>
    </w:p>
    <w:p w:rsidR="00E73A66" w:rsidRPr="00E2491D" w:rsidRDefault="009275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Zamawiający </w:t>
      </w:r>
      <w:r w:rsidR="00C957A4">
        <w:rPr>
          <w:rFonts w:cstheme="minorHAnsi"/>
          <w:bCs/>
        </w:rPr>
        <w:t>zobowiązuje się zakupić</w:t>
      </w:r>
      <w:r>
        <w:rPr>
          <w:rFonts w:cstheme="minorHAnsi"/>
          <w:bCs/>
        </w:rPr>
        <w:t xml:space="preserve"> a Wykonawca zobowiązuje się </w:t>
      </w:r>
      <w:r w:rsidR="00C957A4">
        <w:rPr>
          <w:rFonts w:cstheme="minorHAnsi"/>
          <w:bCs/>
        </w:rPr>
        <w:t>sprzedać i</w:t>
      </w:r>
      <w:r w:rsidR="009273D1">
        <w:rPr>
          <w:rFonts w:cstheme="minorHAnsi"/>
          <w:bCs/>
        </w:rPr>
        <w:t xml:space="preserve"> </w:t>
      </w:r>
      <w:r>
        <w:rPr>
          <w:rFonts w:cstheme="minorHAnsi"/>
          <w:bCs/>
        </w:rPr>
        <w:t>dosta</w:t>
      </w:r>
      <w:r w:rsidR="00C957A4">
        <w:rPr>
          <w:rFonts w:cstheme="minorHAnsi"/>
          <w:bCs/>
        </w:rPr>
        <w:t>rczyć</w:t>
      </w:r>
      <w:r>
        <w:rPr>
          <w:rFonts w:cstheme="minorHAnsi"/>
          <w:bCs/>
        </w:rPr>
        <w:t xml:space="preserve"> kruszyw</w:t>
      </w:r>
      <w:r w:rsidR="00C957A4">
        <w:rPr>
          <w:rFonts w:cstheme="minorHAnsi"/>
          <w:bCs/>
        </w:rPr>
        <w:t>o</w:t>
      </w:r>
      <w:r>
        <w:rPr>
          <w:rFonts w:cstheme="minorHAnsi"/>
          <w:bCs/>
        </w:rPr>
        <w:t xml:space="preserve"> drogowe </w:t>
      </w:r>
      <w:r w:rsidR="00E73A66">
        <w:rPr>
          <w:rFonts w:cstheme="minorHAnsi"/>
          <w:bCs/>
        </w:rPr>
        <w:t xml:space="preserve">w ramach zadania pn.: </w:t>
      </w:r>
      <w:r w:rsidR="00E73A66" w:rsidRPr="00E73A66">
        <w:rPr>
          <w:rFonts w:cstheme="minorHAnsi"/>
          <w:bCs/>
        </w:rPr>
        <w:t>„</w:t>
      </w:r>
      <w:r w:rsidR="00E73A66" w:rsidRPr="00E73A66">
        <w:rPr>
          <w:rFonts w:cstheme="minorHAnsi"/>
          <w:b/>
        </w:rPr>
        <w:t>Zakup wraz z dostawą kruszywa drogowego z</w:t>
      </w:r>
      <w:r w:rsidR="00E73A66">
        <w:rPr>
          <w:rFonts w:cstheme="minorHAnsi"/>
          <w:b/>
        </w:rPr>
        <w:t> </w:t>
      </w:r>
      <w:r w:rsidR="00E73A66" w:rsidRPr="00E73A66">
        <w:rPr>
          <w:rFonts w:cstheme="minorHAnsi"/>
          <w:b/>
        </w:rPr>
        <w:t xml:space="preserve">przeznaczeniem na remont cząstkowy </w:t>
      </w:r>
      <w:r w:rsidR="00E73A66" w:rsidRPr="00E2491D">
        <w:rPr>
          <w:rFonts w:cstheme="minorHAnsi"/>
          <w:b/>
        </w:rPr>
        <w:t>dróg gminnych i wewnętrznych o nawierzchni tłuczniowej na terenie Gminy Sędziszów Małopolski.”</w:t>
      </w:r>
    </w:p>
    <w:p w:rsidR="00E73A66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>Kruszywo musi spełniać wymagania normy PN-EN 13242+A1:2010 oraz powinno posiadać odpowiednie certyfikaty lub świadectwa potwierdzające spełnienie tej normy, które Wykonawca zobowiązuje się dostarczyć Zamawiającemu p</w:t>
      </w:r>
      <w:r w:rsidR="00D54216" w:rsidRPr="00E2491D">
        <w:rPr>
          <w:rFonts w:cstheme="minorHAnsi"/>
          <w:bCs/>
        </w:rPr>
        <w:t>o</w:t>
      </w:r>
      <w:r w:rsidRPr="00E2491D">
        <w:rPr>
          <w:rFonts w:cstheme="minorHAnsi"/>
          <w:bCs/>
        </w:rPr>
        <w:t xml:space="preserve"> podpisani</w:t>
      </w:r>
      <w:r w:rsidR="00D54216" w:rsidRPr="00E2491D">
        <w:rPr>
          <w:rFonts w:cstheme="minorHAnsi"/>
          <w:bCs/>
        </w:rPr>
        <w:t>u</w:t>
      </w:r>
      <w:r w:rsidRPr="00E2491D">
        <w:rPr>
          <w:rFonts w:cstheme="minorHAnsi"/>
          <w:bCs/>
        </w:rPr>
        <w:t xml:space="preserve"> umowy.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Poprzez „dostawę kruszywa” należy rozumieć sprzedaż kruszywa Zamawiającemu, jego załadunek, dowóz i rozładunek we wskazanym przez Zamawiającego punkcie rozładunku (składowania) na terenie Gminy Sędziszów Małopolski. 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>Dostawa obejmuje również ważenie kruszywa przy wykonywanym załadunku. Z czynności tej będzie sporządzony stosowny dokument, który następnie zostanie  przedłożony Zamawiającemu.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>Do każdej dostarczonej partii musi być do</w:t>
      </w:r>
      <w:r w:rsidR="00546C1C">
        <w:rPr>
          <w:rFonts w:cstheme="minorHAnsi"/>
          <w:bCs/>
        </w:rPr>
        <w:t>łączony</w:t>
      </w:r>
      <w:r w:rsidRPr="00E2491D">
        <w:rPr>
          <w:rFonts w:cstheme="minorHAnsi"/>
          <w:bCs/>
        </w:rPr>
        <w:t xml:space="preserve"> dokument potwierdzający rodzaj i ilość dostarczonego kruszywa.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Przedmiot umowy szczegółowo opisany w SWZ obejmuje zakup wraz z dostawą kruszywa drogowego łamanego o łącznej ilości </w:t>
      </w:r>
      <w:r w:rsidR="00CA71DE">
        <w:rPr>
          <w:rFonts w:cstheme="minorHAnsi"/>
          <w:bCs/>
        </w:rPr>
        <w:t>4</w:t>
      </w:r>
      <w:r w:rsidR="005F176F">
        <w:rPr>
          <w:rFonts w:cstheme="minorHAnsi"/>
          <w:bCs/>
        </w:rPr>
        <w:t xml:space="preserve"> </w:t>
      </w:r>
      <w:r w:rsidR="00CA71DE">
        <w:rPr>
          <w:rFonts w:cstheme="minorHAnsi"/>
          <w:bCs/>
        </w:rPr>
        <w:t>0</w:t>
      </w:r>
      <w:r w:rsidRPr="00E2491D">
        <w:rPr>
          <w:rFonts w:cstheme="minorHAnsi"/>
          <w:bCs/>
        </w:rPr>
        <w:t xml:space="preserve">00 ton w podziale na: </w:t>
      </w:r>
    </w:p>
    <w:p w:rsidR="00E73A66" w:rsidRPr="00E2491D" w:rsidRDefault="00E73A66" w:rsidP="0054608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567" w:right="1" w:hanging="14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kruszywo drogowe łamane o ciągłym uziarnieniu frakcji 0 - 31,5 mm (gat. I) – </w:t>
      </w:r>
      <w:r w:rsidR="00CA71DE">
        <w:rPr>
          <w:rFonts w:cstheme="minorHAnsi"/>
          <w:bCs/>
        </w:rPr>
        <w:t>2 0</w:t>
      </w:r>
      <w:r w:rsidRPr="00E2491D">
        <w:rPr>
          <w:rFonts w:cstheme="minorHAnsi"/>
          <w:bCs/>
        </w:rPr>
        <w:t>00,00 ton</w:t>
      </w:r>
    </w:p>
    <w:p w:rsidR="00E73A66" w:rsidRPr="00E2491D" w:rsidRDefault="00E73A66" w:rsidP="0054608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567" w:right="1" w:hanging="14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kruszywo drogowe łamane o ciągłym uziarnieniu frakcji 4 - 31,5 mm (gat. I) – </w:t>
      </w:r>
      <w:r w:rsidR="00347680">
        <w:rPr>
          <w:rFonts w:cstheme="minorHAnsi"/>
          <w:bCs/>
        </w:rPr>
        <w:t>2 0</w:t>
      </w:r>
      <w:r w:rsidRPr="00E2491D">
        <w:rPr>
          <w:rFonts w:cstheme="minorHAnsi"/>
          <w:bCs/>
        </w:rPr>
        <w:t>00,00 ton</w:t>
      </w:r>
    </w:p>
    <w:p w:rsidR="00B81EE5" w:rsidRPr="00E2491D" w:rsidRDefault="00347680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B81EE5">
        <w:rPr>
          <w:rFonts w:ascii="Calibri" w:eastAsia="Lucida Sans Unicode" w:hAnsi="Calibri" w:cs="Calibri"/>
          <w:lang w:val="pl" w:eastAsia="ar-SA"/>
        </w:rPr>
        <w:t xml:space="preserve">Zamawiający przy realizacji przedmiotu zamówienia przewiduje możliwość zastosowania prawa opcji na podstawie art. 441 ust. 1 ustawy Prawo Zamówień Publicznych. </w:t>
      </w:r>
      <w:r w:rsidRPr="00B81EE5">
        <w:rPr>
          <w:rFonts w:ascii="Calibri" w:eastAsia="Lucida Sans Unicode" w:hAnsi="Calibri" w:cs="Calibri"/>
          <w:lang w:eastAsia="ar-SA"/>
        </w:rPr>
        <w:t>W związku z tym przedmiot zamówienia w niniejszym postępowaniu podzielony został na zamówienie podstawowe (gwarantowane) oraz zamówienie objęte prawem opcji.</w:t>
      </w:r>
      <w:r w:rsidR="00970AEB" w:rsidRPr="00970AEB">
        <w:t xml:space="preserve"> </w:t>
      </w:r>
      <w:r w:rsidR="00970AEB">
        <w:t>Zakres zamówienia podstawowego opisany został w ust. 6</w:t>
      </w:r>
      <w:r w:rsidR="00B81EE5">
        <w:t xml:space="preserve">. </w:t>
      </w:r>
      <w:r w:rsidR="00B81EE5" w:rsidRPr="00B81EE5">
        <w:t xml:space="preserve">Natomiast w ramach prawa opcji Zamawiający </w:t>
      </w:r>
      <w:r w:rsidR="00B81EE5" w:rsidRPr="00B81EE5">
        <w:lastRenderedPageBreak/>
        <w:t xml:space="preserve">przewiduje możliwość zwiększenia </w:t>
      </w:r>
      <w:r w:rsidR="00B81EE5" w:rsidRPr="00E2491D">
        <w:rPr>
          <w:rFonts w:cstheme="minorHAnsi"/>
          <w:bCs/>
        </w:rPr>
        <w:t>zakresu zamówienia do 50 % ilości każdego rodzaju kruszywa objętego zamówieniem podstawowym, tj.:</w:t>
      </w:r>
    </w:p>
    <w:p w:rsidR="00B81EE5" w:rsidRPr="00B81EE5" w:rsidRDefault="00B81EE5" w:rsidP="00546084">
      <w:pPr>
        <w:pStyle w:val="Akapitzlist"/>
        <w:shd w:val="clear" w:color="auto" w:fill="FFFFFF"/>
        <w:spacing w:line="276" w:lineRule="auto"/>
        <w:ind w:left="360" w:right="1"/>
        <w:jc w:val="both"/>
        <w:rPr>
          <w:rFonts w:cstheme="minorHAnsi"/>
          <w:bCs/>
        </w:rPr>
      </w:pPr>
      <w:r w:rsidRPr="00B81EE5">
        <w:rPr>
          <w:rFonts w:cstheme="minorHAnsi"/>
          <w:bCs/>
        </w:rPr>
        <w:t>1)</w:t>
      </w:r>
      <w:r w:rsidRPr="00B81EE5">
        <w:rPr>
          <w:rFonts w:cstheme="minorHAnsi"/>
          <w:bCs/>
        </w:rPr>
        <w:tab/>
        <w:t>kruszywo drogowe łamane o ciągłym uziarnieniu frakcji 0 - 31,5 mm (gat. I)</w:t>
      </w:r>
      <w:r>
        <w:rPr>
          <w:rFonts w:cstheme="minorHAnsi"/>
          <w:bCs/>
        </w:rPr>
        <w:t xml:space="preserve"> </w:t>
      </w:r>
      <w:r w:rsidRPr="00B81EE5">
        <w:rPr>
          <w:rFonts w:cstheme="minorHAnsi"/>
          <w:bCs/>
        </w:rPr>
        <w:t xml:space="preserve">– do </w:t>
      </w:r>
      <w:r w:rsidR="00CA71DE">
        <w:rPr>
          <w:rFonts w:cstheme="minorHAnsi"/>
          <w:bCs/>
        </w:rPr>
        <w:t>10</w:t>
      </w:r>
      <w:r>
        <w:rPr>
          <w:rFonts w:cstheme="minorHAnsi"/>
          <w:bCs/>
        </w:rPr>
        <w:t>0</w:t>
      </w:r>
      <w:r w:rsidRPr="00B81EE5">
        <w:rPr>
          <w:rFonts w:cstheme="minorHAnsi"/>
          <w:bCs/>
        </w:rPr>
        <w:t>0</w:t>
      </w:r>
      <w:r w:rsidR="00CA71DE">
        <w:rPr>
          <w:rFonts w:cstheme="minorHAnsi"/>
          <w:bCs/>
        </w:rPr>
        <w:t>,00</w:t>
      </w:r>
      <w:r w:rsidRPr="00B81EE5">
        <w:rPr>
          <w:rFonts w:cstheme="minorHAnsi"/>
          <w:bCs/>
        </w:rPr>
        <w:t xml:space="preserve"> ton</w:t>
      </w:r>
    </w:p>
    <w:p w:rsidR="00347680" w:rsidRPr="003C2F12" w:rsidRDefault="00B81EE5" w:rsidP="00546084">
      <w:pPr>
        <w:pStyle w:val="Akapitzlist"/>
        <w:shd w:val="clear" w:color="auto" w:fill="FFFFFF"/>
        <w:spacing w:line="276" w:lineRule="auto"/>
        <w:ind w:left="360" w:right="1"/>
        <w:jc w:val="both"/>
        <w:rPr>
          <w:rFonts w:cstheme="minorHAnsi"/>
          <w:bCs/>
        </w:rPr>
      </w:pPr>
      <w:r w:rsidRPr="00B81EE5">
        <w:rPr>
          <w:rFonts w:cstheme="minorHAnsi"/>
          <w:bCs/>
        </w:rPr>
        <w:t>2)</w:t>
      </w:r>
      <w:r w:rsidRPr="00B81EE5">
        <w:rPr>
          <w:rFonts w:cstheme="minorHAnsi"/>
          <w:bCs/>
        </w:rPr>
        <w:tab/>
        <w:t>kruszywo drogowe łamane o ciągłym uziarnieniu frakcji 4 - 31,5 mm (gat. I)</w:t>
      </w:r>
      <w:r>
        <w:rPr>
          <w:rFonts w:cstheme="minorHAnsi"/>
          <w:bCs/>
        </w:rPr>
        <w:t xml:space="preserve"> </w:t>
      </w:r>
      <w:r w:rsidRPr="00B81EE5">
        <w:rPr>
          <w:rFonts w:cstheme="minorHAnsi"/>
          <w:bCs/>
        </w:rPr>
        <w:t xml:space="preserve">–  do </w:t>
      </w:r>
      <w:r>
        <w:rPr>
          <w:rFonts w:cstheme="minorHAnsi"/>
          <w:bCs/>
        </w:rPr>
        <w:t>100</w:t>
      </w:r>
      <w:r w:rsidRPr="00B81EE5">
        <w:rPr>
          <w:rFonts w:cstheme="minorHAnsi"/>
          <w:bCs/>
        </w:rPr>
        <w:t>0,00 ton</w:t>
      </w:r>
    </w:p>
    <w:p w:rsidR="00953551" w:rsidRDefault="00953551" w:rsidP="00546084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Cs/>
        </w:rPr>
      </w:pPr>
      <w:r w:rsidRPr="00082CF6">
        <w:rPr>
          <w:rFonts w:cstheme="minorHAnsi"/>
          <w:bCs/>
        </w:rPr>
        <w:t xml:space="preserve">Prawo opcji jest jednostronnym uprawnieniem Zamawiającego, z którego może, ale nie ma obowiązku skorzystać w ramach realizacji przedmiotu zamówienia. </w:t>
      </w:r>
      <w:r>
        <w:rPr>
          <w:rFonts w:cstheme="minorHAnsi"/>
          <w:bCs/>
        </w:rPr>
        <w:t>W </w:t>
      </w:r>
      <w:r w:rsidRPr="00082CF6">
        <w:rPr>
          <w:rFonts w:cstheme="minorHAnsi"/>
          <w:bCs/>
        </w:rPr>
        <w:t>przypadku nieskorzystania przez Zamawiającego z prawa opcji, Wykonawcy nie przysługują żadne roszczenia z tego tytułu. Uruchomienie opcji przez Zamawiającego skutkuje po stronie Wykonawcy obowiązkiem jej wykonania.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W przypadku, gdy będzie to leżeć w interesie Zamawiającego i wynikać z jego bieżących potrzeb, Zamawiający zastrzega możliwość wielokrotnego korzystania z prawa opcji, po zrealizowaniu zakresu podstawowego zamówienia aż do wyczerpania maksymalnego zakresu wynikającego z</w:t>
      </w:r>
      <w:r>
        <w:rPr>
          <w:rFonts w:ascii="Calibri" w:hAnsi="Calibri" w:cs="Calibri"/>
        </w:rPr>
        <w:t> </w:t>
      </w:r>
      <w:r w:rsidRPr="00082CF6">
        <w:rPr>
          <w:rFonts w:ascii="Calibri" w:hAnsi="Calibri" w:cs="Calibri"/>
        </w:rPr>
        <w:t>prawa opcji.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Zamawiający zastrzega, że zamówienie wnikające z prawa opcji realizowane będzie na warunkach zamówienia podstawowego (zgodnie z SWZ, Ofertą Wykonawcy</w:t>
      </w:r>
      <w:r w:rsidR="00AF7ADB">
        <w:rPr>
          <w:rFonts w:ascii="Calibri" w:hAnsi="Calibri" w:cs="Calibri"/>
        </w:rPr>
        <w:t>, Kosztorysem Ofertowym</w:t>
      </w:r>
      <w:r w:rsidRPr="00082CF6">
        <w:rPr>
          <w:rFonts w:ascii="Calibri" w:hAnsi="Calibri" w:cs="Calibri"/>
        </w:rPr>
        <w:t xml:space="preserve"> i</w:t>
      </w:r>
      <w:r w:rsidR="00AF7ADB">
        <w:rPr>
          <w:rFonts w:ascii="Calibri" w:hAnsi="Calibri" w:cs="Calibri"/>
        </w:rPr>
        <w:t> </w:t>
      </w:r>
      <w:r w:rsidR="003C2F12">
        <w:rPr>
          <w:rFonts w:ascii="Calibri" w:hAnsi="Calibri" w:cs="Calibri"/>
        </w:rPr>
        <w:t>niniejszą umową</w:t>
      </w:r>
      <w:r w:rsidRPr="00082CF6">
        <w:rPr>
          <w:rFonts w:ascii="Calibri" w:hAnsi="Calibri" w:cs="Calibri"/>
        </w:rPr>
        <w:t>). W przypadku skorzystania przez Zamawiającego z prawa opcji, wynagrodzenie Wykonawcy zostanie wyliczone na podstawie cen jednostkowych wskazanych w</w:t>
      </w:r>
      <w:r w:rsidR="003C2F12">
        <w:rPr>
          <w:rFonts w:ascii="Calibri" w:hAnsi="Calibri" w:cs="Calibri"/>
        </w:rPr>
        <w:t> </w:t>
      </w:r>
      <w:r w:rsidRPr="00082CF6">
        <w:rPr>
          <w:rFonts w:ascii="Calibri" w:hAnsi="Calibri" w:cs="Calibri"/>
        </w:rPr>
        <w:t>Ofercie Wykonawcy.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Zamawiający ma prawo skorzystania z opcji w czasie trwania umowy, co nie wymaga sporządzenia aneksu do umowy.</w:t>
      </w:r>
    </w:p>
    <w:p w:rsidR="00AF7ADB" w:rsidRPr="00E73A66" w:rsidRDefault="00AF7ADB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right="1" w:hanging="357"/>
        <w:jc w:val="both"/>
        <w:rPr>
          <w:rFonts w:cstheme="minorHAnsi"/>
          <w:bCs/>
        </w:rPr>
      </w:pPr>
      <w:r w:rsidRPr="00E73A66">
        <w:rPr>
          <w:rFonts w:cstheme="minorHAnsi"/>
          <w:bCs/>
        </w:rPr>
        <w:t>W celu uruchomienia opcji Zamawiający przekaże Wykonawcy, w formie pisemnej, oświadczenie</w:t>
      </w:r>
      <w:r w:rsidRPr="00AF7ADB">
        <w:rPr>
          <w:rFonts w:ascii="Calibri" w:hAnsi="Calibri" w:cs="Calibri"/>
        </w:rPr>
        <w:t xml:space="preserve"> </w:t>
      </w:r>
      <w:r w:rsidRPr="00082CF6">
        <w:rPr>
          <w:rFonts w:ascii="Calibri" w:hAnsi="Calibri" w:cs="Calibri"/>
        </w:rPr>
        <w:t>zaakceptowane przez Skarbnika Gminy oraz Kierownika Zamawiającego</w:t>
      </w:r>
      <w:r w:rsidRPr="00E73A66">
        <w:rPr>
          <w:rFonts w:cstheme="minorHAnsi"/>
          <w:bCs/>
        </w:rPr>
        <w:t xml:space="preserve">, w którym wyrazi wolę skorzystania z prawa opcji oraz określi zakres dostawy </w:t>
      </w:r>
      <w:bookmarkStart w:id="0" w:name="_Hlk125534814"/>
      <w:r w:rsidRPr="00E73A66">
        <w:rPr>
          <w:rFonts w:cstheme="minorHAnsi"/>
          <w:bCs/>
        </w:rPr>
        <w:t>(ilość i rodzaj kruszywa objętego zamówieniem w ramach opcji)</w:t>
      </w:r>
      <w:bookmarkEnd w:id="0"/>
      <w:r>
        <w:rPr>
          <w:rFonts w:cstheme="minorHAnsi"/>
          <w:bCs/>
        </w:rPr>
        <w:t xml:space="preserve">, nie później niż </w:t>
      </w:r>
      <w:r w:rsidR="008B2CB9">
        <w:rPr>
          <w:rFonts w:cstheme="minorHAnsi"/>
          <w:bCs/>
        </w:rPr>
        <w:t>14</w:t>
      </w:r>
      <w:bookmarkStart w:id="1" w:name="_GoBack"/>
      <w:bookmarkEnd w:id="1"/>
      <w:r>
        <w:rPr>
          <w:rFonts w:cstheme="minorHAnsi"/>
          <w:bCs/>
        </w:rPr>
        <w:t xml:space="preserve"> dni przed planowanym terminem dostawy.</w:t>
      </w:r>
    </w:p>
    <w:p w:rsidR="00953551" w:rsidRPr="00AF7ADB" w:rsidRDefault="00953551" w:rsidP="0054608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theme="minorHAnsi"/>
          <w:bCs/>
        </w:rPr>
      </w:pPr>
      <w:r w:rsidRPr="00AF7ADB">
        <w:rPr>
          <w:rFonts w:ascii="Calibri" w:hAnsi="Calibri" w:cs="Calibri"/>
        </w:rPr>
        <w:t>Wykorzystanie przez Zamawiającego prawa opcji nie wymaga sporządzania aneksu do umowy.</w:t>
      </w:r>
    </w:p>
    <w:p w:rsidR="00DC603B" w:rsidRDefault="00DC603B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strike/>
          <w:highlight w:val="yellow"/>
        </w:rPr>
      </w:pPr>
    </w:p>
    <w:p w:rsidR="00685B59" w:rsidRDefault="00685B59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</w:t>
      </w:r>
    </w:p>
    <w:p w:rsidR="00685B59" w:rsidRDefault="00685B59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TERMINY REALIZACJI</w:t>
      </w:r>
    </w:p>
    <w:p w:rsidR="00AF7ADB" w:rsidRPr="00AF7ADB" w:rsidRDefault="00685B59" w:rsidP="00546084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AF7ADB">
        <w:rPr>
          <w:rFonts w:cstheme="minorHAnsi"/>
        </w:rPr>
        <w:t>Przedmiot umowy realizowany będzie sukcesywnie, w oparciu o jednostkowe zlecenia Zamawiającego (</w:t>
      </w:r>
      <w:r w:rsidR="00AF7ADB" w:rsidRPr="00AF7ADB">
        <w:rPr>
          <w:rFonts w:cstheme="minorHAnsi"/>
        </w:rPr>
        <w:t xml:space="preserve">przekazane </w:t>
      </w:r>
      <w:r w:rsidRPr="00AF7ADB">
        <w:rPr>
          <w:rFonts w:cstheme="minorHAnsi"/>
          <w:bCs/>
        </w:rPr>
        <w:t>za pośrednictwem poczty elektronicznej</w:t>
      </w:r>
      <w:r w:rsidRPr="00AF7ADB">
        <w:rPr>
          <w:rFonts w:cstheme="minorHAnsi"/>
        </w:rPr>
        <w:t xml:space="preserve">), </w:t>
      </w:r>
      <w:r w:rsidR="00AF7ADB" w:rsidRPr="00C22297">
        <w:rPr>
          <w:rFonts w:cstheme="minorHAnsi"/>
        </w:rPr>
        <w:t xml:space="preserve">w </w:t>
      </w:r>
      <w:r w:rsidR="00AF7ADB">
        <w:rPr>
          <w:rFonts w:cstheme="minorHAnsi"/>
        </w:rPr>
        <w:t xml:space="preserve">terminie </w:t>
      </w:r>
      <w:r w:rsidR="00AF7ADB" w:rsidRPr="00082CF6">
        <w:rPr>
          <w:rFonts w:cstheme="minorHAnsi"/>
          <w:b/>
        </w:rPr>
        <w:t>300 dni</w:t>
      </w:r>
      <w:r w:rsidR="00AF7ADB">
        <w:rPr>
          <w:rFonts w:cstheme="minorHAnsi"/>
        </w:rPr>
        <w:t xml:space="preserve"> od daty zawarcia umowy, tj.</w:t>
      </w:r>
      <w:r w:rsidR="003C2F12">
        <w:rPr>
          <w:rFonts w:cstheme="minorHAnsi"/>
        </w:rPr>
        <w:t xml:space="preserve"> do dnia</w:t>
      </w:r>
      <w:r w:rsidR="00AF7ADB">
        <w:rPr>
          <w:rFonts w:cstheme="minorHAnsi"/>
        </w:rPr>
        <w:t xml:space="preserve"> ________________ </w:t>
      </w:r>
    </w:p>
    <w:p w:rsidR="00685B59" w:rsidRPr="00AF7ADB" w:rsidRDefault="00685B59" w:rsidP="00546084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AF7ADB">
        <w:rPr>
          <w:rFonts w:cstheme="minorHAnsi"/>
        </w:rPr>
        <w:t>Wykonawca, zgodnie z oświadczeniem złożonym w Ofercie, zobowiązuje się zrealizować każdorazowe z</w:t>
      </w:r>
      <w:r w:rsidR="003C2F12">
        <w:rPr>
          <w:rFonts w:cstheme="minorHAnsi"/>
        </w:rPr>
        <w:t>lecenie</w:t>
      </w:r>
      <w:r w:rsidRPr="00AF7ADB">
        <w:rPr>
          <w:rFonts w:cstheme="minorHAnsi"/>
        </w:rPr>
        <w:t xml:space="preserve"> w terminie dostawy do _____ dni, licząc od dnia </w:t>
      </w:r>
      <w:r w:rsidR="00AF7ADB">
        <w:rPr>
          <w:rFonts w:cstheme="minorHAnsi"/>
        </w:rPr>
        <w:t>przekazania</w:t>
      </w:r>
      <w:r w:rsidRPr="00AF7ADB">
        <w:rPr>
          <w:rFonts w:cstheme="minorHAnsi"/>
        </w:rPr>
        <w:t xml:space="preserve"> zlecenia.</w:t>
      </w:r>
    </w:p>
    <w:p w:rsidR="00685B59" w:rsidRDefault="00685B59" w:rsidP="0054608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Termin dostawy to czas liczony od dnia </w:t>
      </w:r>
      <w:r w:rsidR="00AF7ADB">
        <w:rPr>
          <w:rFonts w:cstheme="minorHAnsi"/>
          <w:b/>
          <w:bCs/>
        </w:rPr>
        <w:t>przekazania</w:t>
      </w:r>
      <w:r>
        <w:rPr>
          <w:rFonts w:cstheme="minorHAnsi"/>
          <w:b/>
          <w:bCs/>
        </w:rPr>
        <w:t xml:space="preserve"> zlecenia </w:t>
      </w:r>
      <w:r w:rsidRPr="00AF7ADB">
        <w:rPr>
          <w:rFonts w:cstheme="minorHAnsi"/>
          <w:bCs/>
        </w:rPr>
        <w:t>(z</w:t>
      </w:r>
      <w:r>
        <w:rPr>
          <w:rFonts w:cstheme="minorHAnsi"/>
          <w:bCs/>
        </w:rPr>
        <w:t>a pośrednictwem poczty elektronicznej</w:t>
      </w:r>
      <w:r>
        <w:rPr>
          <w:rFonts w:cstheme="minorHAnsi"/>
          <w:b/>
          <w:bCs/>
        </w:rPr>
        <w:t>) do dnia faktycznej, każdorazowej dostawy kruszywa.</w:t>
      </w:r>
    </w:p>
    <w:p w:rsidR="00685B59" w:rsidRDefault="00685B59" w:rsidP="005460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u w:val="single"/>
        </w:rPr>
        <w:t>Docelowe miejsce dostawy kruszywa to plac przy ulicy Kolbuszowskiej w Sędziszowie Małopolskim</w:t>
      </w:r>
      <w:r w:rsidR="003C2F12">
        <w:rPr>
          <w:rFonts w:cstheme="minorHAnsi"/>
          <w:u w:val="single"/>
        </w:rPr>
        <w:t>.</w:t>
      </w:r>
    </w:p>
    <w:p w:rsidR="00685B59" w:rsidRDefault="00685B59" w:rsidP="005460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Dostawa kruszywa będzie realizowana w godzinach pracy Urzędu Miejskiego w Sędziszowie Małopolskim od godz. 7:30 do godz. 15:30 w dni robocze od poniedziałku do piątku, po uprzednim zgłoszeniu (</w:t>
      </w:r>
      <w:r>
        <w:rPr>
          <w:rFonts w:cstheme="minorHAnsi"/>
          <w:bCs/>
        </w:rPr>
        <w:t>za pośrednictwem poczty elektronicznej</w:t>
      </w:r>
      <w:r>
        <w:rPr>
          <w:rFonts w:cstheme="minorHAnsi"/>
        </w:rPr>
        <w:t>) przez Zamawiającego potrzeby dostarczenia kruszywa.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zastrzega sobie możliwość wykonania weryfikacji tonażu dostarczanego kruszywa poprzez wyrywkową kontrolę wagi transportu w miejscu wskazanym przez Zamawiającego  wyposażonym w wagę elektroniczną.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W przypadku dostawy kruszywa w ilości lub jakości nieodpowiadającej zamówieniu, Zamawiający może odmówić przyjęcia dostawy, a Wykonawca będzie zobowiązany do dostarczenia nowej partii kruszywa w terminie do 2 dni licząc od dnia odmowy przyjęcia dostawy.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Jeżeli w toku czynności odbioru dostawy zostanie stwierdzona:</w:t>
      </w:r>
    </w:p>
    <w:p w:rsidR="00685B59" w:rsidRDefault="00685B59" w:rsidP="00546084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niezgodność dostarczonego kruszywa z przedmiotem zamówienia pod względem asortymentu lub jakości  - Zamawiający odmówi odbioru dostawy,</w:t>
      </w:r>
    </w:p>
    <w:p w:rsidR="00685B59" w:rsidRDefault="00685B59" w:rsidP="00546084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niezgodność ilości dostarczonego kruszywa z dostarczoną kartą magazynową wydania kruszywa - Zamawiający może: odmówić odbioru dostarczonego kruszywa lub odebrać faktyczną ilość dostarczonego kruszywa, która będzie wynikać z protokołu z komisyjnego obmiaru kontrolnego jego kubatury/tonażu.</w:t>
      </w:r>
    </w:p>
    <w:p w:rsidR="00546084" w:rsidRDefault="00546084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901D37" w:rsidRDefault="006B42D4" w:rsidP="00546084">
      <w:pPr>
        <w:spacing w:line="276" w:lineRule="auto"/>
        <w:jc w:val="center"/>
        <w:rPr>
          <w:rFonts w:cstheme="minorHAnsi"/>
          <w:b/>
        </w:rPr>
      </w:pPr>
      <w:r w:rsidRPr="00901D37">
        <w:rPr>
          <w:rFonts w:cstheme="minorHAnsi"/>
          <w:b/>
        </w:rPr>
        <w:t xml:space="preserve">§ </w:t>
      </w:r>
      <w:r w:rsidR="00685B59" w:rsidRPr="00901D37">
        <w:rPr>
          <w:rFonts w:cstheme="minorHAnsi"/>
          <w:b/>
        </w:rPr>
        <w:t>3</w:t>
      </w:r>
    </w:p>
    <w:p w:rsidR="00F650CF" w:rsidRPr="00C01B45" w:rsidRDefault="00F650CF" w:rsidP="00546084">
      <w:pPr>
        <w:spacing w:line="276" w:lineRule="auto"/>
        <w:jc w:val="center"/>
        <w:rPr>
          <w:rFonts w:cstheme="minorHAnsi"/>
          <w:b/>
        </w:rPr>
      </w:pPr>
      <w:r w:rsidRPr="00901D37">
        <w:rPr>
          <w:rFonts w:cstheme="minorHAnsi"/>
          <w:b/>
        </w:rPr>
        <w:t>WYNAGRODZENIE</w:t>
      </w:r>
    </w:p>
    <w:p w:rsidR="009F4DC5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ynagrodzenie brutto z tytułu realizacji niniejszej umowy 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ustalon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e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na podstawie </w:t>
      </w:r>
      <w:r w:rsidR="00BF10F0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O</w:t>
      </w:r>
      <w:r w:rsidR="00EB02E7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fert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y</w:t>
      </w:r>
      <w:r w:rsidR="00EB02E7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Wykonawcy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, która stanowi załącznik do niniejszej umowy, wynosi ___________zł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 xml:space="preserve">(słownie: 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 xml:space="preserve"> ____________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___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_______________________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>_____</w:t>
      </w:r>
      <w:r w:rsidR="006952C3" w:rsidRPr="00546084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>_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>)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9F4DC5" w:rsidRPr="00546084" w:rsidRDefault="009F4DC5" w:rsidP="00546084">
      <w:pPr>
        <w:pStyle w:val="FR1"/>
        <w:spacing w:before="0" w:line="276" w:lineRule="auto"/>
        <w:ind w:left="36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przy czym </w:t>
      </w:r>
      <w:r w:rsidR="00F650CF" w:rsidRPr="00546084">
        <w:rPr>
          <w:rFonts w:asciiTheme="minorHAnsi" w:hAnsiTheme="minorHAnsi" w:cstheme="minorHAnsi"/>
          <w:b w:val="0"/>
          <w:sz w:val="22"/>
          <w:szCs w:val="22"/>
        </w:rPr>
        <w:t xml:space="preserve">przez cały okres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realizacji niniejszej umowy obowiązywać będą </w:t>
      </w:r>
      <w:r w:rsidR="006952C3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n/w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ceny jednostkowe brutto</w:t>
      </w:r>
      <w:r w:rsidRPr="00546084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9B6F5C" w:rsidRPr="00546084" w:rsidRDefault="009B6F5C" w:rsidP="00546084">
      <w:pPr>
        <w:pStyle w:val="FR1"/>
        <w:numPr>
          <w:ilvl w:val="0"/>
          <w:numId w:val="7"/>
        </w:numPr>
        <w:spacing w:before="0" w:line="276" w:lineRule="auto"/>
        <w:ind w:left="72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 xml:space="preserve"> zł za dostawę 1 tony kruszywa </w:t>
      </w:r>
      <w:r w:rsidRPr="00546084">
        <w:rPr>
          <w:rFonts w:asciiTheme="minorHAnsi" w:hAnsiTheme="minorHAnsi" w:cstheme="minorHAnsi"/>
          <w:b w:val="0"/>
          <w:color w:val="000000"/>
          <w:sz w:val="22"/>
          <w:szCs w:val="22"/>
        </w:rPr>
        <w:t>łamanego  o ciągłym uziarnieniu, frakcja 0 - 31,5</w:t>
      </w:r>
    </w:p>
    <w:p w:rsidR="009F4DC5" w:rsidRPr="00546084" w:rsidRDefault="009B6F5C" w:rsidP="00546084">
      <w:pPr>
        <w:pStyle w:val="FR1"/>
        <w:numPr>
          <w:ilvl w:val="0"/>
          <w:numId w:val="7"/>
        </w:numPr>
        <w:spacing w:before="0" w:line="276" w:lineRule="auto"/>
        <w:ind w:left="72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 xml:space="preserve"> zł za </w:t>
      </w: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dostawę 1 tony kruszywa </w:t>
      </w:r>
      <w:r w:rsidRPr="00546084">
        <w:rPr>
          <w:rFonts w:asciiTheme="minorHAnsi" w:hAnsiTheme="minorHAnsi" w:cstheme="minorHAnsi"/>
          <w:b w:val="0"/>
          <w:color w:val="000000"/>
          <w:sz w:val="22"/>
          <w:szCs w:val="22"/>
        </w:rPr>
        <w:t>łamanego  o ciągłym uziarnieniu, frakcja 4 - 31,5</w:t>
      </w:r>
    </w:p>
    <w:p w:rsidR="004C72A2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W przypadku uruchomienia opcji, o której mowa w §1, wynagrodzenie wykonawcy z tytułu realizacji zamówienia objętego opcją będzie obliczone na podstawie cen jednostkowych wskazanych przez Wykonawcę w Ofercie w następujący sposób: ilość zamówionego kruszywa danej frakcji (t) x cena jednostkowa brutto za 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jedną tonę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dan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ej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frakcj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i kruszywa (zł).</w:t>
      </w:r>
    </w:p>
    <w:p w:rsidR="00685B59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 wynagrodzeniu, o którym mowa w ust. 1 i 2 zawarte są wszelkie koszty związane z realizacją przedmiotu dostawy z należytą starannością, w  szczególności koszty zakupu, koszty transportu, koszty załadunku i koszty rozładunku.</w:t>
      </w:r>
    </w:p>
    <w:p w:rsidR="00687038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Wykonawca oświadcza, że nie będzie rościł pretensji do Zamawiającego z tytułu niewykorzystania łącznego wynagrodzenia brutto, o którym mowa w ust. 1.</w:t>
      </w:r>
    </w:p>
    <w:p w:rsidR="00546084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 przypadku zmiany stawki podatku od towarów i usług (VAT) wynagrodzenie/ceny jednostkowe ulegną zmianie stosownie do zmiany stawki podatku bez zmiany wynagrodzenia netto/cen jednostkowych netto.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Zamawiający przewiduje możliwość zmiany wysokości wynagrodzenia należnego Wykonawcy, w przypadku zmiany wskaźnika cen produkcji budowlano-montażowej ogłaszanego w</w:t>
      </w:r>
      <w:r>
        <w:rPr>
          <w:rFonts w:ascii="Calibri" w:hAnsi="Calibri" w:cs="Calibri"/>
          <w:b w:val="0"/>
          <w:sz w:val="22"/>
          <w:szCs w:val="22"/>
        </w:rPr>
        <w:t> </w:t>
      </w:r>
      <w:r w:rsidRPr="00546084">
        <w:rPr>
          <w:rFonts w:ascii="Calibri" w:hAnsi="Calibri" w:cs="Calibri"/>
          <w:b w:val="0"/>
          <w:sz w:val="22"/>
          <w:szCs w:val="22"/>
        </w:rPr>
        <w:t>komunikacie Prezesa Głównego Urzędu Statystycznego o co najmniej 10 % w porównaniu z analogicznym miesiącem poprzedniego roku, w którym otwarto oferty w postępowaniu w</w:t>
      </w:r>
      <w:r>
        <w:rPr>
          <w:rFonts w:ascii="Calibri" w:hAnsi="Calibri" w:cs="Calibri"/>
          <w:b w:val="0"/>
          <w:sz w:val="22"/>
          <w:szCs w:val="22"/>
        </w:rPr>
        <w:t> 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sprawie udzielenia zamówienia publicznego, w wyniku którego podpisano Umowę;.  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 xml:space="preserve">Wysokość wynagrodzenia należnego Wykonawcy ulegnie waloryzacji o wartość zmiany wskaźnika cen produkcji budowlano-montażowej ogłaszanego w komunikacie Prezesa Głównego Urzędu Statystycznego.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 xml:space="preserve">Pierwsza waloryzacja  może nastąpić po 6 miesiącach począwszy od dnia podpisania umowy i będzie wyliczona jako iloczyn wynagrodzenia pozostałego do zapłaty i zmiany wskaźnika cen produkcji budowlano-montażowej ogłaszanego w komunikacie Prezesa Głównego Urzędu Statystycznego w porównaniu z miesiącem, w którym otwarto oferty w postępowaniu w sprawie udzielenia zamówienia publicznego, w wyniku którego podpisano Umowę,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lastRenderedPageBreak/>
        <w:t>W przypadku likwidacji wskaźnika, o którym mowa w  ust.</w:t>
      </w:r>
      <w:r>
        <w:rPr>
          <w:rFonts w:ascii="Calibri" w:hAnsi="Calibri" w:cs="Calibri"/>
          <w:b w:val="0"/>
          <w:sz w:val="22"/>
          <w:szCs w:val="22"/>
        </w:rPr>
        <w:t xml:space="preserve"> 6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 lub zmiany organu, który urzędowo go ustala, mechanizm, o którym mowa ust. </w:t>
      </w:r>
      <w:r>
        <w:rPr>
          <w:rFonts w:ascii="Calibri" w:hAnsi="Calibri" w:cs="Calibri"/>
          <w:b w:val="0"/>
          <w:sz w:val="22"/>
          <w:szCs w:val="22"/>
        </w:rPr>
        <w:t>6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 stosuje się odpowiednio do wskaźnika i organu, który zgodnie z odpowiednimi przepisami prawa zastąpi wskaźnik lub organ, o których mowa w ust. </w:t>
      </w:r>
      <w:r>
        <w:rPr>
          <w:rFonts w:ascii="Calibri" w:hAnsi="Calibri" w:cs="Calibri"/>
          <w:b w:val="0"/>
          <w:sz w:val="22"/>
          <w:szCs w:val="22"/>
        </w:rPr>
        <w:t>6</w:t>
      </w:r>
      <w:r w:rsidRPr="00546084">
        <w:rPr>
          <w:rFonts w:ascii="Calibri" w:hAnsi="Calibri" w:cs="Calibri"/>
          <w:b w:val="0"/>
          <w:sz w:val="22"/>
          <w:szCs w:val="22"/>
        </w:rPr>
        <w:t>,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 xml:space="preserve">Wykonawca jest obowiązany powiadomić Zamawiającego o podstawie do dokonania waloryzacji maksymalnie w terminie 14 dni od daty zaistnienia przesłanek, nie później niż miesiąc przed terminem realizacji przedmiotu Umowy. W tym terminie, Wykonawca ma obowiązek wykazać okoliczności potwierdzające zmianę i przedłożyć kalkulację nowej wysokości wynagrodzenia.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Wynagrodzenie będzie podlegało waloryzacji maksymalnie do 25 % wynagrodzenia, o którym mowa w ust. 1 niniejszego paragrafu.</w:t>
      </w:r>
    </w:p>
    <w:p w:rsidR="00095775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Powyższa zmiana wymaga formy aneksu.</w:t>
      </w:r>
    </w:p>
    <w:p w:rsidR="006B42D4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Wykonawca nie może przenieść na osoby trzecie wierzytelności przysługującej mu od Zamawiającego</w:t>
      </w: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 bez jego zgody.</w:t>
      </w:r>
    </w:p>
    <w:p w:rsidR="00546084" w:rsidRDefault="00546084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202642" w:rsidRDefault="006B42D4" w:rsidP="00546084">
      <w:pPr>
        <w:spacing w:line="276" w:lineRule="auto"/>
        <w:jc w:val="center"/>
        <w:rPr>
          <w:rFonts w:cstheme="minorHAnsi"/>
          <w:b/>
        </w:rPr>
      </w:pPr>
      <w:r w:rsidRPr="00202642">
        <w:rPr>
          <w:rFonts w:cstheme="minorHAnsi"/>
          <w:b/>
        </w:rPr>
        <w:t xml:space="preserve">§ </w:t>
      </w:r>
      <w:r w:rsidR="00685B59" w:rsidRPr="00202642">
        <w:rPr>
          <w:rFonts w:cstheme="minorHAnsi"/>
          <w:b/>
        </w:rPr>
        <w:t>4</w:t>
      </w:r>
    </w:p>
    <w:p w:rsidR="00CE4F52" w:rsidRDefault="00CE4F52" w:rsidP="005460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202642">
        <w:rPr>
          <w:rFonts w:ascii="Calibri" w:hAnsi="Calibri" w:cs="Calibri"/>
          <w:b/>
          <w:bCs/>
        </w:rPr>
        <w:t>ROZLICZENIE I FAKTUROWANIE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Rozliczenie z tytułu realizacji przedmiotu umowy odbywać się będzie na podstawie faktur częściowych wystawionych przez Wykonawcę za dostarczone i odebrane przez Zamawiającego partie kruszywa.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Rozliczenie za dostarczone partie materiału nastąpi na podstawie potwierdzenia odbioru dokonanego przez osoby upoważnione ze strony Zamawiającego oraz faktury z załączonymi dowodami wydania materiału.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zobowiązuje się do zapłaty wynagrodzenia za dostarczone partie kruszyw w terminie </w:t>
      </w:r>
      <w:r>
        <w:rPr>
          <w:rFonts w:cstheme="minorHAnsi"/>
          <w:u w:val="single"/>
        </w:rPr>
        <w:t>do 30 dni</w:t>
      </w:r>
      <w:r>
        <w:rPr>
          <w:rFonts w:cstheme="minorHAnsi"/>
        </w:rPr>
        <w:t xml:space="preserve"> licząc od dnia otrzymania faktury wraz z wymaganymi dokumentami.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Faktury będą płatne przelewem przez Zamawiającego na rachunek Wykonawcy </w:t>
      </w:r>
      <w:r>
        <w:rPr>
          <w:rFonts w:cstheme="minorHAnsi"/>
          <w:i/>
        </w:rPr>
        <w:t>(nr rachunku)</w:t>
      </w:r>
      <w:r>
        <w:rPr>
          <w:rFonts w:cstheme="minorHAnsi"/>
        </w:rPr>
        <w:t xml:space="preserve"> __________________________________________________________________.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Zamawiający zastrzega sobie prawo rozliczenia płatności wynikających z umowy za pośrednictwem metody podzielonej płatności (ang. </w:t>
      </w:r>
      <w:proofErr w:type="spellStart"/>
      <w:r w:rsidRPr="00685B59">
        <w:rPr>
          <w:rFonts w:cstheme="minorHAnsi"/>
        </w:rPr>
        <w:t>split</w:t>
      </w:r>
      <w:proofErr w:type="spellEnd"/>
      <w:r w:rsidRPr="00685B59">
        <w:rPr>
          <w:rFonts w:cstheme="minorHAnsi"/>
        </w:rPr>
        <w:t xml:space="preserve"> </w:t>
      </w:r>
      <w:proofErr w:type="spellStart"/>
      <w:r w:rsidRPr="00685B59">
        <w:rPr>
          <w:rFonts w:cstheme="minorHAnsi"/>
        </w:rPr>
        <w:t>payment</w:t>
      </w:r>
      <w:proofErr w:type="spellEnd"/>
      <w:r w:rsidRPr="00685B59">
        <w:rPr>
          <w:rFonts w:cstheme="minorHAnsi"/>
        </w:rPr>
        <w:t>) przewidziane</w:t>
      </w:r>
      <w:r w:rsidR="0075470F">
        <w:rPr>
          <w:rFonts w:cstheme="minorHAnsi"/>
        </w:rPr>
        <w:t>j</w:t>
      </w:r>
      <w:r w:rsidRPr="00685B59">
        <w:rPr>
          <w:rFonts w:cstheme="minorHAnsi"/>
        </w:rPr>
        <w:t xml:space="preserve"> w przepisach ustawy od towarów i usług.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>Wykonawca oświadcza, że rachunek bankowy wskazany w umowie:</w:t>
      </w:r>
    </w:p>
    <w:p w:rsidR="00685B59" w:rsidRPr="00685B59" w:rsidRDefault="00685B59" w:rsidP="00546084">
      <w:pPr>
        <w:pStyle w:val="Akapitzlist"/>
        <w:numPr>
          <w:ilvl w:val="0"/>
          <w:numId w:val="23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85B59">
        <w:rPr>
          <w:rFonts w:cstheme="minorHAnsi"/>
        </w:rPr>
        <w:t>jest rachunkiem umożliwiającym płatność w ramach mechanizmu podzielonej płatności, o której mowa powyżej;</w:t>
      </w:r>
    </w:p>
    <w:p w:rsidR="00685B59" w:rsidRPr="00685B59" w:rsidRDefault="00685B59" w:rsidP="00546084">
      <w:pPr>
        <w:pStyle w:val="Akapitzlist"/>
        <w:numPr>
          <w:ilvl w:val="0"/>
          <w:numId w:val="23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85B59">
        <w:rPr>
          <w:rFonts w:cstheme="minorHAnsi"/>
        </w:rPr>
        <w:t>jest rachunkiem znajdującym się w elektronicznym wykazie podmiotów prowadzonym od 1 września 2019 r. przez Szefa Krajowej Administracji Skarbowej, o którym mowa w ustawie o podatku od towarów i usług.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W przypadku, gdy rachunek bankowy Wykonawcy nie spełnia warunków określonych w </w:t>
      </w:r>
      <w:r w:rsidR="004C72A2">
        <w:rPr>
          <w:rFonts w:cstheme="minorHAnsi"/>
        </w:rPr>
        <w:t>ust.</w:t>
      </w:r>
      <w:r w:rsidRPr="00685B59">
        <w:rPr>
          <w:rFonts w:cstheme="minorHAnsi"/>
        </w:rPr>
        <w:t xml:space="preserve"> 6,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 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Zapisy dotyczące sposobu fakturowania. </w:t>
      </w:r>
    </w:p>
    <w:p w:rsidR="00685B59" w:rsidRPr="00685B59" w:rsidRDefault="00685B59" w:rsidP="00546084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360"/>
        <w:jc w:val="both"/>
        <w:rPr>
          <w:rFonts w:cstheme="minorHAnsi"/>
        </w:rPr>
      </w:pPr>
      <w:r w:rsidRPr="00685B59">
        <w:rPr>
          <w:rFonts w:cstheme="minorHAnsi"/>
          <w:b/>
        </w:rPr>
        <w:t>Nabywca:</w:t>
      </w:r>
      <w:r w:rsidRPr="00685B59">
        <w:rPr>
          <w:rFonts w:cstheme="minorHAnsi"/>
        </w:rPr>
        <w:t xml:space="preserve"> Gmina Sędziszów Małopolski, ul. Rynek 1, 39-120 Sędziszów Małopolski,                     NIP 8181584373.</w:t>
      </w:r>
    </w:p>
    <w:p w:rsidR="00685B59" w:rsidRDefault="00685B59" w:rsidP="00546084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360"/>
        <w:jc w:val="both"/>
        <w:rPr>
          <w:rFonts w:cstheme="minorHAnsi"/>
        </w:rPr>
      </w:pPr>
      <w:r w:rsidRPr="00685B59">
        <w:rPr>
          <w:rFonts w:cstheme="minorHAnsi"/>
          <w:b/>
        </w:rPr>
        <w:t>Odbiorca:</w:t>
      </w:r>
      <w:r w:rsidRPr="00685B59">
        <w:rPr>
          <w:rFonts w:cstheme="minorHAnsi"/>
        </w:rPr>
        <w:t xml:space="preserve"> Urząd Miejski w Sędziszowie Małopolskim, ul. Rynek 1, 39-120 Sędziszów Małopolski.</w:t>
      </w:r>
    </w:p>
    <w:p w:rsidR="00CE4F52" w:rsidRPr="00CE4F52" w:rsidRDefault="00CE4F52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CE4F52">
        <w:rPr>
          <w:rFonts w:ascii="Calibri" w:hAnsi="Calibri" w:cs="Calibri"/>
        </w:rPr>
        <w:lastRenderedPageBreak/>
        <w:t>Bez zgody Zamawiającego, Wykonawca nie może zawrzeć umowy przelewu wierzytelności przysługujących mu od Zamawiającego.</w:t>
      </w:r>
    </w:p>
    <w:p w:rsid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umowa jest realizowana przez podmioty działające w Konsorcjum, jego członkowie upoważnią w formie pisemnej, pod rygorem nieważności, jednego z członków Konsorcjum do wystawienia przez niego faktury VAT oraz do przyjęcia przez niego należności przypadających wszystkim członkom Konsorcjum z tytułu  wykonywania przedmiotu umowy na wskazany rachunek bankowy.</w:t>
      </w:r>
    </w:p>
    <w:p w:rsid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wyjątkowych przypadkach Zamawiający jest również uprawniony do dokonywania płatności całości lub części wynagrodzenia bezpośrednio na rzecz członków konsorcjum.</w:t>
      </w:r>
    </w:p>
    <w:p w:rsidR="00685B59" w:rsidRP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 wspólnie ubiegający się o udzielenie zamówienia /konsorcjum/ ponoszą solidarną odpowiedzialność za wykonanie przedmiotu umowy.</w:t>
      </w:r>
    </w:p>
    <w:p w:rsidR="00685B59" w:rsidRPr="00685B59" w:rsidRDefault="00685B59" w:rsidP="00546084">
      <w:p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</w:p>
    <w:p w:rsidR="00B4412A" w:rsidRPr="00C01B45" w:rsidRDefault="00B4412A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685B59">
        <w:rPr>
          <w:rFonts w:cstheme="minorHAnsi"/>
          <w:b/>
        </w:rPr>
        <w:t>5</w:t>
      </w:r>
    </w:p>
    <w:p w:rsidR="00B4412A" w:rsidRPr="00C01B45" w:rsidRDefault="00B4412A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PODWYKONAWCY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Zamawiający dopuszcza realizację umowy przez podwykonawców na zasadach określonych ustawą z dnia </w:t>
      </w:r>
      <w:r w:rsidR="008C06C3">
        <w:rPr>
          <w:rStyle w:val="Teksttreci"/>
          <w:rFonts w:cstheme="minorHAnsi"/>
          <w:color w:val="000000"/>
          <w:spacing w:val="0"/>
        </w:rPr>
        <w:t>11 września 2019 r.</w:t>
      </w:r>
      <w:r w:rsidRPr="00C01B45">
        <w:rPr>
          <w:rStyle w:val="Teksttreci"/>
          <w:rFonts w:cstheme="minorHAnsi"/>
          <w:color w:val="000000"/>
          <w:spacing w:val="0"/>
        </w:rPr>
        <w:t xml:space="preserve"> Prawo zamówień publicznych.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9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Wykonawca ponosi pełną odpowiedzialność za usługi/dostawy, które wykonuje przy pomocy podwykonawcy.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Wykonawca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lub p</w:t>
      </w:r>
      <w:r w:rsidRPr="00C01B45">
        <w:rPr>
          <w:rStyle w:val="Teksttreci"/>
          <w:rFonts w:cstheme="minorHAnsi"/>
          <w:color w:val="000000"/>
          <w:spacing w:val="0"/>
        </w:rPr>
        <w:t>odwykonawca zamierzający zawrzeć umowę o podwykonawstwo, jest obowiązany do przedłożenia Zamawiającemu projektu tej umowy, przy czym podwykonawca jest obowiązany dołączyć zgodę Wykonawcy na zawarcie umowy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 xml:space="preserve">o </w:t>
      </w:r>
      <w:r w:rsidR="00C01B45">
        <w:rPr>
          <w:rStyle w:val="Teksttreci"/>
          <w:rFonts w:cstheme="minorHAnsi"/>
          <w:color w:val="000000"/>
          <w:spacing w:val="0"/>
        </w:rPr>
        <w:t>podwykonawstwo o treści zgodnej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z projektem umowy.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399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Termin zapłaty wynagrodzenia pod</w:t>
      </w:r>
      <w:r w:rsidR="00C01B45">
        <w:rPr>
          <w:rStyle w:val="Teksttreci"/>
          <w:rFonts w:cstheme="minorHAnsi"/>
          <w:color w:val="000000"/>
          <w:spacing w:val="0"/>
        </w:rPr>
        <w:t>wykonawcy przewidziany w umowie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o podwykonawstwo nie może być dłuższy niż 30 dni od dnia doręczenia Wykonawcy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lub </w:t>
      </w:r>
      <w:r w:rsidRPr="00C01B45">
        <w:rPr>
          <w:rStyle w:val="Teksttreci"/>
          <w:rFonts w:cstheme="minorHAnsi"/>
          <w:color w:val="000000"/>
          <w:spacing w:val="0"/>
        </w:rPr>
        <w:t>podwykonawcy faktury lub rachunku, potwierdzających wykonanie zleconej podwykonawcy lub dalszemu podwykonawcy dostawy/usługi.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Zamawiający, w terminie </w:t>
      </w:r>
      <w:r w:rsidR="00901D37">
        <w:rPr>
          <w:rStyle w:val="Teksttreci"/>
          <w:rFonts w:cstheme="minorHAnsi"/>
          <w:color w:val="000000"/>
          <w:spacing w:val="0"/>
        </w:rPr>
        <w:t>5</w:t>
      </w:r>
      <w:r w:rsidRPr="00C01B45">
        <w:rPr>
          <w:rStyle w:val="Teksttreci"/>
          <w:rFonts w:cstheme="minorHAnsi"/>
          <w:color w:val="000000"/>
          <w:spacing w:val="0"/>
        </w:rPr>
        <w:t xml:space="preserve"> dni może zgłosić pisemne z</w:t>
      </w:r>
      <w:r w:rsidR="004F1534">
        <w:rPr>
          <w:rStyle w:val="Teksttreci"/>
          <w:rFonts w:cstheme="minorHAnsi"/>
          <w:color w:val="000000"/>
          <w:spacing w:val="0"/>
        </w:rPr>
        <w:t>astrzeżenia do projektu umowy o </w:t>
      </w:r>
      <w:r w:rsidRPr="00C01B45">
        <w:rPr>
          <w:rStyle w:val="Teksttreci"/>
          <w:rFonts w:cstheme="minorHAnsi"/>
          <w:color w:val="000000"/>
          <w:spacing w:val="0"/>
        </w:rPr>
        <w:t>podwykonawstwo, w szczególności gdy przewiduje termin zapłaty wynagrodzenia dłuższy niż określony w ust. 4.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Niezgłoszenie pisemnych zastrzeżeń </w:t>
      </w:r>
      <w:r w:rsidR="004F1534">
        <w:rPr>
          <w:rStyle w:val="Teksttreci"/>
          <w:rFonts w:cstheme="minorHAnsi"/>
          <w:color w:val="000000"/>
          <w:spacing w:val="0"/>
        </w:rPr>
        <w:t>do przedłożonego projektu umowy o podwykonawstwo, w </w:t>
      </w:r>
      <w:r w:rsidRPr="00C01B45">
        <w:rPr>
          <w:rStyle w:val="Teksttreci"/>
          <w:rFonts w:cstheme="minorHAnsi"/>
          <w:color w:val="000000"/>
          <w:spacing w:val="0"/>
        </w:rPr>
        <w:t xml:space="preserve">terminie </w:t>
      </w:r>
      <w:r w:rsidR="00901D37">
        <w:rPr>
          <w:rStyle w:val="Teksttreci"/>
          <w:rFonts w:cstheme="minorHAnsi"/>
          <w:color w:val="000000"/>
          <w:spacing w:val="0"/>
        </w:rPr>
        <w:t>5</w:t>
      </w:r>
      <w:r w:rsidRPr="00C01B45">
        <w:rPr>
          <w:rStyle w:val="Teksttreci"/>
          <w:rFonts w:cstheme="minorHAnsi"/>
          <w:color w:val="000000"/>
          <w:spacing w:val="0"/>
        </w:rPr>
        <w:t xml:space="preserve"> dni uważa się za akceptację projektu umowy przez Zamawiającego.</w:t>
      </w:r>
    </w:p>
    <w:p w:rsidR="008F784D" w:rsidRPr="00C01B45" w:rsidRDefault="008F784D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Fonts w:cstheme="minorHAnsi"/>
          <w:spacing w:val="0"/>
        </w:rPr>
        <w:t>Po akceptacji projektu u</w:t>
      </w:r>
      <w:r w:rsidR="00B21E0E" w:rsidRPr="00C01B45">
        <w:rPr>
          <w:rFonts w:cstheme="minorHAnsi"/>
          <w:spacing w:val="0"/>
        </w:rPr>
        <w:t xml:space="preserve">mowy o podwykonawstwo </w:t>
      </w:r>
      <w:r w:rsidRPr="00C01B45">
        <w:rPr>
          <w:rFonts w:cstheme="minorHAnsi"/>
          <w:spacing w:val="0"/>
        </w:rPr>
        <w:t xml:space="preserve">lub po bezskutecznym upływie terminu na zgłoszenie przez Zamawiającego zastrzeżeń do tego projektu, Wykonawca przedłoży poświadczoną za zgodność z oryginałem kopię zawartej umowy o podwykonawstwo w terminie 7 dni od dnia zawarcia tej umowy. 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Do zawarcia umowy przez podwykonawcę z dalszym podwykonawcą, wymagana jest pisemna zgoda Zamawiającego i Wykonawcy.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399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 razie otrzymania przez Zamawiającego informacji, iż Wykonawca nie zapłacił podwykonawcy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za wykonane dostawy/usługi, Zamawiający będzie miał prawo do powstrzymania się z płatnością wynagrodzenia Wykonawcy do czasu wyjaśnienia tej okoliczności. Część zatrzymanego wynagrodzenia nie będzie wyższa niż sporna kwota.</w:t>
      </w:r>
    </w:p>
    <w:p w:rsidR="00440ABC" w:rsidRPr="00440ABC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8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>Przed wypłatą wynagrodzenia, Wykonawca przedstawi Zamawiającemu</w:t>
      </w:r>
      <w:r w:rsidR="00440ABC">
        <w:rPr>
          <w:rStyle w:val="Teksttreci"/>
          <w:rFonts w:cstheme="minorHAnsi"/>
          <w:color w:val="000000"/>
          <w:spacing w:val="0"/>
        </w:rPr>
        <w:t>:</w:t>
      </w:r>
    </w:p>
    <w:p w:rsidR="00440ABC" w:rsidRPr="00440ABC" w:rsidRDefault="00313896" w:rsidP="00546084">
      <w:pPr>
        <w:pStyle w:val="Teksttreci1"/>
        <w:numPr>
          <w:ilvl w:val="1"/>
          <w:numId w:val="12"/>
        </w:numPr>
        <w:shd w:val="clear" w:color="auto" w:fill="auto"/>
        <w:tabs>
          <w:tab w:val="left" w:pos="709"/>
        </w:tabs>
        <w:spacing w:line="276" w:lineRule="auto"/>
        <w:ind w:left="709" w:right="20" w:hanging="283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>oświadczenie podwykonawców, iż należności związane z realizacj</w:t>
      </w:r>
      <w:r w:rsidR="00440ABC">
        <w:rPr>
          <w:rStyle w:val="Teksttreci"/>
          <w:rFonts w:cstheme="minorHAnsi"/>
          <w:color w:val="000000"/>
          <w:spacing w:val="0"/>
        </w:rPr>
        <w:t>ą</w:t>
      </w:r>
      <w:r w:rsidRPr="00C01B45">
        <w:rPr>
          <w:rStyle w:val="Teksttreci"/>
          <w:rFonts w:cstheme="minorHAnsi"/>
          <w:color w:val="000000"/>
          <w:spacing w:val="0"/>
        </w:rPr>
        <w:t xml:space="preserve"> zamówienia (bądź jego części), zostały podwykonawcom zapłacone przez </w:t>
      </w:r>
      <w:r w:rsidR="004B4B55">
        <w:rPr>
          <w:rStyle w:val="Teksttreci"/>
          <w:rFonts w:cstheme="minorHAnsi"/>
          <w:color w:val="000000"/>
          <w:spacing w:val="0"/>
        </w:rPr>
        <w:t>Wykonawcę</w:t>
      </w:r>
      <w:r w:rsidR="00440ABC">
        <w:rPr>
          <w:rStyle w:val="Teksttreci"/>
          <w:rFonts w:cstheme="minorHAnsi"/>
          <w:color w:val="000000"/>
          <w:spacing w:val="0"/>
        </w:rPr>
        <w:t xml:space="preserve"> w pełnej wysokości oraz w </w:t>
      </w:r>
      <w:r w:rsidRPr="00C01B45">
        <w:rPr>
          <w:rStyle w:val="Teksttreci"/>
          <w:rFonts w:cstheme="minorHAnsi"/>
          <w:color w:val="000000"/>
          <w:spacing w:val="0"/>
        </w:rPr>
        <w:t xml:space="preserve">terminie </w:t>
      </w:r>
    </w:p>
    <w:p w:rsidR="00313896" w:rsidRPr="00C01B45" w:rsidRDefault="00313896" w:rsidP="00546084">
      <w:pPr>
        <w:pStyle w:val="Teksttreci1"/>
        <w:numPr>
          <w:ilvl w:val="1"/>
          <w:numId w:val="12"/>
        </w:numPr>
        <w:shd w:val="clear" w:color="auto" w:fill="auto"/>
        <w:tabs>
          <w:tab w:val="left" w:pos="709"/>
        </w:tabs>
        <w:spacing w:line="276" w:lineRule="auto"/>
        <w:ind w:left="709" w:right="20" w:hanging="283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lastRenderedPageBreak/>
        <w:t>dowody zapłaty wymaganych należności.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Odstpy-1pt"/>
          <w:rFonts w:asciiTheme="minorHAnsi" w:hAnsiTheme="minorHAnsi" w:cstheme="minorHAnsi"/>
          <w:color w:val="000000"/>
          <w:spacing w:val="0"/>
          <w:sz w:val="22"/>
          <w:szCs w:val="22"/>
        </w:rPr>
        <w:t xml:space="preserve">W przypadku wykonania niniejszej umowy bez udziału podwykonawców, </w:t>
      </w:r>
      <w:r w:rsidR="008A6F20">
        <w:rPr>
          <w:rStyle w:val="Teksttreci"/>
          <w:rFonts w:cstheme="minorHAnsi"/>
          <w:color w:val="000000"/>
          <w:spacing w:val="0"/>
        </w:rPr>
        <w:t>Wykonawca</w:t>
      </w:r>
      <w:r w:rsidRPr="00C01B45">
        <w:rPr>
          <w:rStyle w:val="TeksttreciOdstpy-1pt"/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przed </w:t>
      </w:r>
      <w:r w:rsidRPr="00C01B45">
        <w:rPr>
          <w:rStyle w:val="Teksttreci"/>
          <w:rFonts w:cstheme="minorHAnsi"/>
          <w:color w:val="000000"/>
          <w:spacing w:val="0"/>
        </w:rPr>
        <w:t>wypłatą wynagrodzenia, złoży stosowne oświadczenie w tym zakresie.</w:t>
      </w:r>
    </w:p>
    <w:p w:rsidR="00B4412A" w:rsidRPr="00C01B45" w:rsidRDefault="00B4412A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Fonts w:cstheme="minorHAnsi"/>
          <w:spacing w:val="0"/>
        </w:rPr>
        <w:t>Zapisy niniejszego paragrafu odnoszą się odpowiednio również do zatrudnienia dalszych Podwykonawców przez Podwykonawcę.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</w:p>
    <w:p w:rsidR="004C683E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685B59">
        <w:rPr>
          <w:rFonts w:cstheme="minorHAnsi"/>
          <w:b/>
        </w:rPr>
        <w:t>6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MATERIAŁY</w:t>
      </w:r>
    </w:p>
    <w:p w:rsidR="00944539" w:rsidRPr="00C01B45" w:rsidRDefault="00944539" w:rsidP="00546084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 xml:space="preserve">Wykonawca gwarantuje </w:t>
      </w:r>
      <w:r w:rsidR="009074C7" w:rsidRPr="00C01B45">
        <w:rPr>
          <w:rFonts w:cstheme="minorHAnsi"/>
        </w:rPr>
        <w:t xml:space="preserve">odpowiednią, zgodną z obowiązującymi normami i przepisami, jakość dostarczanych </w:t>
      </w:r>
      <w:r w:rsidRPr="00C01B45">
        <w:rPr>
          <w:rFonts w:cstheme="minorHAnsi"/>
        </w:rPr>
        <w:t>kruszyw.</w:t>
      </w:r>
    </w:p>
    <w:p w:rsidR="002E3EE8" w:rsidRDefault="00944539" w:rsidP="002E3EE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b/>
        </w:rPr>
      </w:pPr>
      <w:r w:rsidRPr="002E3EE8">
        <w:rPr>
          <w:rFonts w:cstheme="minorHAnsi"/>
          <w:b/>
        </w:rPr>
        <w:t>Wykonawca</w:t>
      </w:r>
      <w:r w:rsidR="002E3EE8">
        <w:rPr>
          <w:rFonts w:cstheme="minorHAnsi"/>
          <w:b/>
        </w:rPr>
        <w:t>,</w:t>
      </w:r>
      <w:r w:rsidRPr="002E3EE8">
        <w:rPr>
          <w:rFonts w:cstheme="minorHAnsi"/>
          <w:b/>
        </w:rPr>
        <w:t xml:space="preserve"> </w:t>
      </w:r>
      <w:r w:rsidR="002E3EE8" w:rsidRPr="002E3EE8">
        <w:rPr>
          <w:rFonts w:cstheme="minorHAnsi"/>
          <w:b/>
        </w:rPr>
        <w:t>na każde żądanie Zamawiającego</w:t>
      </w:r>
      <w:r w:rsidR="002E3EE8">
        <w:rPr>
          <w:rFonts w:cstheme="minorHAnsi"/>
          <w:b/>
        </w:rPr>
        <w:t xml:space="preserve">, </w:t>
      </w:r>
      <w:r w:rsidR="002E3EE8" w:rsidRPr="002E3EE8">
        <w:rPr>
          <w:rFonts w:cstheme="minorHAnsi"/>
          <w:b/>
        </w:rPr>
        <w:t>zobowiązany będzie do dostarczenia odpowiednich certyfikatów lub świadectw potwierdzających spełnienie odpowiednich, zgodnych z niniejszą specyfikacją norm dla dostarczanego kruszywa a także dokumenty potwierdzające, że producent kruszywa prowadzi zakładową kontrolę produkcji (ZKP).</w:t>
      </w:r>
    </w:p>
    <w:p w:rsidR="00E36E3A" w:rsidRPr="002E3EE8" w:rsidRDefault="00944539" w:rsidP="002E3EE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b/>
        </w:rPr>
      </w:pPr>
      <w:r w:rsidRPr="002E3EE8">
        <w:rPr>
          <w:rFonts w:cstheme="minorHAnsi"/>
          <w:kern w:val="1"/>
        </w:rPr>
        <w:t>Zamawiający zastrzega sobie prawo do oceny zgodności dostarczonego materiału</w:t>
      </w:r>
      <w:r w:rsidR="008A6F20" w:rsidRPr="002E3EE8">
        <w:rPr>
          <w:rFonts w:cstheme="minorHAnsi"/>
          <w:kern w:val="1"/>
        </w:rPr>
        <w:t xml:space="preserve"> </w:t>
      </w:r>
      <w:r w:rsidRPr="002E3EE8">
        <w:rPr>
          <w:rFonts w:cstheme="minorHAnsi"/>
          <w:kern w:val="1"/>
        </w:rPr>
        <w:t>z przedmiotem umowy oraz jego ilości poprzez bezpośrednie oględziny oraz pomiary kontrolne poszczególnych jego partii (obmiar kubatury dostarczonej partii materiału</w:t>
      </w:r>
      <w:r w:rsidR="00471008" w:rsidRPr="002E3EE8">
        <w:rPr>
          <w:rFonts w:cstheme="minorHAnsi"/>
          <w:kern w:val="1"/>
        </w:rPr>
        <w:t>,</w:t>
      </w:r>
      <w:r w:rsidRPr="002E3EE8">
        <w:rPr>
          <w:rFonts w:cstheme="minorHAnsi"/>
          <w:kern w:val="1"/>
        </w:rPr>
        <w:t xml:space="preserve"> kontrola tonażu na wskazanej przez Zamawiającego wadze). </w:t>
      </w:r>
    </w:p>
    <w:p w:rsidR="00513EAE" w:rsidRPr="00546084" w:rsidRDefault="00944539" w:rsidP="00546084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  <w:kern w:val="1"/>
        </w:rPr>
        <w:t>Obowiązkiem pracownika Wykonawcy</w:t>
      </w:r>
      <w:r w:rsidR="003F78C7" w:rsidRPr="00C01B45">
        <w:rPr>
          <w:rFonts w:cstheme="minorHAnsi"/>
          <w:kern w:val="1"/>
        </w:rPr>
        <w:t xml:space="preserve"> lub Podwykonawcy</w:t>
      </w:r>
      <w:r w:rsidRPr="00C01B45">
        <w:rPr>
          <w:rFonts w:cstheme="minorHAnsi"/>
          <w:kern w:val="1"/>
        </w:rPr>
        <w:t xml:space="preserve"> jest uczestniczenie przy wykonywaniu obmiaru kontrolnego kubatury/tonażu dostarczonego materiału oraz sporządzeniu i podpisaniu protokołu</w:t>
      </w:r>
      <w:r w:rsidR="006C68AC" w:rsidRPr="00C01B45">
        <w:rPr>
          <w:rFonts w:cstheme="minorHAnsi"/>
          <w:kern w:val="1"/>
        </w:rPr>
        <w:t xml:space="preserve"> </w:t>
      </w:r>
      <w:r w:rsidRPr="00C01B45">
        <w:rPr>
          <w:rFonts w:cstheme="minorHAnsi"/>
          <w:kern w:val="1"/>
        </w:rPr>
        <w:t>z przedmiotowego obmiaru/ważenia, a ponadto w przypadku obmiaru kubatury odpowiednie wyrównanie kruszywa w skrzyni ładownej samochodu umożliwiające dokonanie obmiaru.</w:t>
      </w:r>
    </w:p>
    <w:p w:rsidR="00546084" w:rsidRPr="00546084" w:rsidRDefault="00546084" w:rsidP="00546084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267065">
        <w:rPr>
          <w:rFonts w:cstheme="minorHAnsi"/>
          <w:b/>
        </w:rPr>
        <w:t>7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RĘKOJMIA</w:t>
      </w:r>
    </w:p>
    <w:p w:rsidR="000D7E87" w:rsidRPr="00C01B45" w:rsidRDefault="000D7E87" w:rsidP="0054608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bookmarkStart w:id="2" w:name="_Hlk59475899"/>
      <w:r w:rsidRPr="00C01B45">
        <w:rPr>
          <w:rFonts w:cstheme="minorHAnsi"/>
        </w:rPr>
        <w:t>Wykonawca jest odpowiedzialny wobec Zamawiającego z tytułu rękojmi za wady fizyczne dostarczonego kruszywa przez okres 12 miesięcy. Okres rękojmi rozpoczyna się z dniem dostarczenia części dostawy bez uwag.</w:t>
      </w:r>
    </w:p>
    <w:bookmarkEnd w:id="2"/>
    <w:p w:rsidR="000D7E87" w:rsidRPr="00C01B45" w:rsidRDefault="000D7E87" w:rsidP="0054608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W razie stwierdzenia w toku czynności odbioru dostarczenia materiału wadliwego, Zamawiający może odmówić dokonania odbioru do czasu wymiany materiału wadliwego na pełnowartościowy. Istnienie wadliwego materiału winno być stwierdzone protokolarnie. Wykonawca</w:t>
      </w:r>
      <w:r w:rsidRPr="00C01B45">
        <w:rPr>
          <w:rFonts w:cstheme="minorHAnsi"/>
          <w:i/>
          <w:iCs/>
        </w:rPr>
        <w:t xml:space="preserve"> </w:t>
      </w:r>
      <w:r w:rsidRPr="00C01B45">
        <w:rPr>
          <w:rFonts w:cstheme="minorHAnsi"/>
        </w:rPr>
        <w:t xml:space="preserve">zobowiązany jest do wymiany wadliwego materiału na materiał wolny od wad </w:t>
      </w:r>
      <w:r w:rsidR="00B63D9B" w:rsidRPr="00C01B45">
        <w:rPr>
          <w:rFonts w:cstheme="minorHAnsi"/>
        </w:rPr>
        <w:t>do</w:t>
      </w:r>
      <w:r w:rsidRPr="00C01B45">
        <w:rPr>
          <w:rFonts w:cstheme="minorHAnsi"/>
        </w:rPr>
        <w:t xml:space="preserve"> </w:t>
      </w:r>
      <w:r w:rsidR="008529E9" w:rsidRPr="00C01B45">
        <w:rPr>
          <w:rFonts w:cstheme="minorHAnsi"/>
        </w:rPr>
        <w:t>2</w:t>
      </w:r>
      <w:r w:rsidR="00267065">
        <w:rPr>
          <w:rFonts w:cstheme="minorHAnsi"/>
        </w:rPr>
        <w:t> </w:t>
      </w:r>
      <w:r w:rsidR="008529E9" w:rsidRPr="00C01B45">
        <w:rPr>
          <w:rFonts w:cstheme="minorHAnsi"/>
        </w:rPr>
        <w:t xml:space="preserve">dni  licząc od </w:t>
      </w:r>
      <w:r w:rsidRPr="00C01B45">
        <w:rPr>
          <w:rFonts w:cstheme="minorHAnsi"/>
        </w:rPr>
        <w:t>dni od otrzymania zawiadomienia o wadach.</w:t>
      </w:r>
    </w:p>
    <w:p w:rsidR="000D7E87" w:rsidRPr="00C01B45" w:rsidRDefault="000D7E87" w:rsidP="00546084">
      <w:pPr>
        <w:spacing w:line="276" w:lineRule="auto"/>
        <w:jc w:val="center"/>
        <w:rPr>
          <w:rFonts w:cstheme="minorHAnsi"/>
          <w:b/>
        </w:rPr>
      </w:pPr>
    </w:p>
    <w:p w:rsidR="004C683E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267065">
        <w:rPr>
          <w:rFonts w:cstheme="minorHAnsi"/>
          <w:b/>
        </w:rPr>
        <w:t>8</w:t>
      </w:r>
    </w:p>
    <w:p w:rsidR="006B42D4" w:rsidRPr="00C01B45" w:rsidRDefault="000E50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ODPOWIEDZIALNOŚĆ WYKONAWCY</w:t>
      </w:r>
    </w:p>
    <w:p w:rsidR="000E503E" w:rsidRPr="00C01B45" w:rsidRDefault="000E503E" w:rsidP="00546084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C01B45">
        <w:rPr>
          <w:rFonts w:cstheme="minorHAnsi"/>
        </w:rPr>
        <w:t>Z chwilą rozpoczęcia przez Wykonawcę wykonywania przedmiotu umowy, Wykonawca ponosi pełną odpowiedzialność za: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szkody oraz następstwa nieszczęśliwych wypadków pracowników i osób trzecich powstałe w</w:t>
      </w:r>
      <w:r w:rsidR="00267065">
        <w:rPr>
          <w:rFonts w:cstheme="minorHAnsi"/>
        </w:rPr>
        <w:t> </w:t>
      </w:r>
      <w:r w:rsidRPr="00C01B45">
        <w:rPr>
          <w:rFonts w:cstheme="minorHAnsi"/>
        </w:rPr>
        <w:t>związku z wykonywanym zadaniem,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szkody wynikające ze zniszczenia obiektów, materiałów, sprzętu i innego mienia ruchomego związanego z wykonywanym zadaniem,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szkody wynikające z uszkodzenia lub zniszczenia własności osób trzecich powstałe  w związku z wykonywanym zadaniem.</w:t>
      </w:r>
    </w:p>
    <w:p w:rsidR="00241A0E" w:rsidRPr="00C01B45" w:rsidRDefault="00241A0E" w:rsidP="00546084">
      <w:pPr>
        <w:spacing w:line="276" w:lineRule="auto"/>
        <w:rPr>
          <w:rFonts w:cstheme="minorHAnsi"/>
          <w:b/>
        </w:rPr>
      </w:pPr>
    </w:p>
    <w:p w:rsidR="00546084" w:rsidRDefault="00546084" w:rsidP="00546084">
      <w:pPr>
        <w:spacing w:line="276" w:lineRule="auto"/>
        <w:ind w:left="360" w:hanging="360"/>
        <w:jc w:val="center"/>
        <w:rPr>
          <w:rFonts w:cstheme="minorHAnsi"/>
          <w:b/>
        </w:rPr>
      </w:pPr>
      <w:bookmarkStart w:id="3" w:name="_Hlk93493282"/>
    </w:p>
    <w:p w:rsidR="006B42D4" w:rsidRPr="00095775" w:rsidRDefault="006B42D4" w:rsidP="00546084">
      <w:pPr>
        <w:spacing w:line="276" w:lineRule="auto"/>
        <w:ind w:left="360" w:hanging="360"/>
        <w:jc w:val="center"/>
        <w:rPr>
          <w:rFonts w:cstheme="minorHAnsi"/>
          <w:b/>
        </w:rPr>
      </w:pPr>
      <w:r w:rsidRPr="00095775">
        <w:rPr>
          <w:rFonts w:cstheme="minorHAnsi"/>
          <w:b/>
        </w:rPr>
        <w:t xml:space="preserve">§ </w:t>
      </w:r>
      <w:bookmarkEnd w:id="3"/>
      <w:r w:rsidR="00267065" w:rsidRPr="00095775">
        <w:rPr>
          <w:rFonts w:cstheme="minorHAnsi"/>
          <w:b/>
        </w:rPr>
        <w:t>9</w:t>
      </w:r>
    </w:p>
    <w:p w:rsidR="000E503E" w:rsidRPr="00C01B45" w:rsidRDefault="000E503E" w:rsidP="00546084">
      <w:pPr>
        <w:spacing w:line="276" w:lineRule="auto"/>
        <w:ind w:left="360" w:hanging="360"/>
        <w:jc w:val="center"/>
        <w:rPr>
          <w:rFonts w:cstheme="minorHAnsi"/>
          <w:b/>
        </w:rPr>
      </w:pPr>
      <w:r w:rsidRPr="00095775">
        <w:rPr>
          <w:rFonts w:cstheme="minorHAnsi"/>
          <w:b/>
        </w:rPr>
        <w:t>KARY UMOWNE</w:t>
      </w:r>
    </w:p>
    <w:p w:rsidR="00D25A16" w:rsidRDefault="00D25A16" w:rsidP="00546084">
      <w:pPr>
        <w:pStyle w:val="Akapitzlist"/>
        <w:numPr>
          <w:ilvl w:val="2"/>
          <w:numId w:val="24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zapłaci Zamawiającemu kary umowne:</w:t>
      </w:r>
    </w:p>
    <w:p w:rsidR="00D25A16" w:rsidRDefault="00D25A16" w:rsidP="00546084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zwłokę w dostawie jednostkowego zamówienia w terminie</w:t>
      </w:r>
      <w:r w:rsidR="003D63CC">
        <w:rPr>
          <w:rFonts w:cstheme="minorHAnsi"/>
        </w:rPr>
        <w:t xml:space="preserve"> określonym w </w:t>
      </w:r>
      <w:r w:rsidR="003D63CC" w:rsidRPr="003D63CC">
        <w:rPr>
          <w:rFonts w:cstheme="minorHAnsi"/>
        </w:rPr>
        <w:t>§</w:t>
      </w:r>
      <w:r w:rsidR="003D63CC">
        <w:rPr>
          <w:rFonts w:cstheme="minorHAnsi"/>
        </w:rPr>
        <w:t>2 ust. 2</w:t>
      </w:r>
      <w:r>
        <w:rPr>
          <w:rFonts w:cstheme="minorHAnsi"/>
        </w:rPr>
        <w:t xml:space="preserve">, w wysokości </w:t>
      </w:r>
      <w:r w:rsidR="008761D5">
        <w:rPr>
          <w:rFonts w:cstheme="minorHAnsi"/>
        </w:rPr>
        <w:t>1% wartości tego zamówienia jednostkowego</w:t>
      </w:r>
      <w:r>
        <w:rPr>
          <w:rFonts w:cstheme="minorHAnsi"/>
        </w:rPr>
        <w:t xml:space="preserve"> za każdy dzień zwłoki</w:t>
      </w:r>
      <w:r w:rsidR="003D63CC">
        <w:rPr>
          <w:rFonts w:cstheme="minorHAnsi"/>
        </w:rPr>
        <w:t>,</w:t>
      </w:r>
    </w:p>
    <w:p w:rsidR="00D25A16" w:rsidRDefault="003D63CC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 xml:space="preserve">za niewywiązanie się z obowiązku opisanego w § 1 ust. 8 </w:t>
      </w:r>
      <w:proofErr w:type="spellStart"/>
      <w:r>
        <w:rPr>
          <w:rFonts w:cstheme="minorHAnsi"/>
        </w:rPr>
        <w:t>zd</w:t>
      </w:r>
      <w:proofErr w:type="spellEnd"/>
      <w:r>
        <w:rPr>
          <w:rFonts w:cstheme="minorHAnsi"/>
        </w:rPr>
        <w:t xml:space="preserve">. 3 niniejszej umowy, za każdy przypadek nie wykonania tego obowiązku, </w:t>
      </w:r>
      <w:r w:rsidR="00D25A16">
        <w:rPr>
          <w:rFonts w:cstheme="minorHAnsi"/>
        </w:rPr>
        <w:t xml:space="preserve">w wysokości 1% wynagrodzenia brutto, o którym mowa w § 3 ust. 1 umowy, </w:t>
      </w:r>
    </w:p>
    <w:p w:rsidR="00D25A16" w:rsidRDefault="000B70DF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>za niewywiązanie się z obowiązku opisanego w § 6 ust. 2 niniejszej umowy, za każdy przypadek nie wykonania tego obowiązku,</w:t>
      </w:r>
      <w:r w:rsidR="008761D5">
        <w:rPr>
          <w:rFonts w:cstheme="minorHAnsi"/>
        </w:rPr>
        <w:t xml:space="preserve"> </w:t>
      </w:r>
      <w:r w:rsidR="00D25A16">
        <w:rPr>
          <w:rFonts w:cstheme="minorHAnsi"/>
        </w:rPr>
        <w:t xml:space="preserve">w wysokości 1% wynagrodzenia brutto, o którym mowa w § 3 ust. 1 umowy, </w:t>
      </w:r>
    </w:p>
    <w:p w:rsidR="00D25A16" w:rsidRDefault="00D25A16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 xml:space="preserve">za odstąpienie od umowy z przyczyn zależnych od Wykonawcy w wysokości </w:t>
      </w:r>
      <w:r>
        <w:rPr>
          <w:rFonts w:eastAsia="Arial Narrow" w:cstheme="minorHAnsi"/>
          <w:bCs/>
        </w:rPr>
        <w:t>10</w:t>
      </w:r>
      <w:r>
        <w:rPr>
          <w:rFonts w:eastAsia="Arial Narrow" w:cstheme="minorHAnsi"/>
        </w:rPr>
        <w:t xml:space="preserve"> % wynagrodzenia brutto określonego w § 3 ust. 1 umowy,</w:t>
      </w:r>
    </w:p>
    <w:p w:rsidR="00D25A16" w:rsidRDefault="00D25A16" w:rsidP="00546084">
      <w:pPr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 tytułu nieprzedłożenia do zaakceptowania projektu umowy o podwykonawstwo, lub projektu jej zmiany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>,</w:t>
      </w:r>
    </w:p>
    <w:p w:rsidR="00D25A16" w:rsidRDefault="00D25A16" w:rsidP="00546084">
      <w:pPr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 tytułu nieprzedłożenia poświadczonej za zgodność z oryginałem kopii umowy o podwykonawstwo lub jej zmiany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 xml:space="preserve"> </w:t>
      </w:r>
    </w:p>
    <w:p w:rsidR="00D25A16" w:rsidRDefault="00D25A16" w:rsidP="00546084">
      <w:pPr>
        <w:numPr>
          <w:ilvl w:val="0"/>
          <w:numId w:val="25"/>
        </w:numPr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 xml:space="preserve">z tytułu braku zmiany umowy o podwykonawstwo w zakresie terminu zapłaty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 xml:space="preserve"> </w:t>
      </w:r>
    </w:p>
    <w:p w:rsidR="00D25A16" w:rsidRDefault="00D25A16" w:rsidP="00546084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 tytułu braku zapłaty lub nieterminowej zapłaty wynagrodzenia należnego podwykonawcom lub dalszym podwykonawcom w wysokości 0,5% </w:t>
      </w:r>
      <w:r>
        <w:rPr>
          <w:rFonts w:eastAsia="Arial Narrow" w:cstheme="minorHAnsi"/>
        </w:rPr>
        <w:t xml:space="preserve">łącznego wynagrodzenia brutto określonego w § </w:t>
      </w:r>
      <w:r w:rsidR="00267065">
        <w:rPr>
          <w:rFonts w:eastAsia="Arial Narrow" w:cstheme="minorHAnsi"/>
        </w:rPr>
        <w:t>3</w:t>
      </w:r>
      <w:r>
        <w:rPr>
          <w:rFonts w:eastAsia="Arial Narrow" w:cstheme="minorHAnsi"/>
        </w:rPr>
        <w:t xml:space="preserve"> ust. 1 niniejszej umowy</w:t>
      </w:r>
      <w:r>
        <w:rPr>
          <w:rFonts w:cstheme="minorHAnsi"/>
        </w:rPr>
        <w:t>, za każdy rozpoczęty dzień opóźnienia.</w:t>
      </w:r>
    </w:p>
    <w:p w:rsidR="00D25A16" w:rsidRDefault="00D25A16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 xml:space="preserve">Zamawiający zapłaci Wykonawcy karę umowną za odstąpienie od umowy z przyczyn zależnych od Zamawiającego w wysokości </w:t>
      </w:r>
      <w:r>
        <w:rPr>
          <w:rFonts w:eastAsia="Arial Narrow" w:cstheme="minorHAnsi"/>
          <w:bCs/>
        </w:rPr>
        <w:t>10</w:t>
      </w:r>
      <w:r>
        <w:rPr>
          <w:rFonts w:eastAsia="Arial Narrow" w:cstheme="minorHAnsi"/>
        </w:rPr>
        <w:t xml:space="preserve"> % łącznego wynagrodzenia brutto określonego w § </w:t>
      </w:r>
      <w:r w:rsidR="00267065">
        <w:rPr>
          <w:rFonts w:eastAsia="Arial Narrow" w:cstheme="minorHAnsi"/>
        </w:rPr>
        <w:t>3</w:t>
      </w:r>
      <w:r>
        <w:rPr>
          <w:rFonts w:eastAsia="Arial Narrow" w:cstheme="minorHAnsi"/>
        </w:rPr>
        <w:t xml:space="preserve"> ust. 1 niniejszej umowy,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Zamawiający ma prawo do potrącenia wartości naliczonych Wykonawcy kar umownych z należnego Wykonawcy wynagrodzenia.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Strony umowy maj</w:t>
      </w:r>
      <w:r w:rsidR="009635BF">
        <w:rPr>
          <w:rFonts w:eastAsia="Arial Narrow" w:cstheme="minorHAnsi"/>
        </w:rPr>
        <w:t>ą</w:t>
      </w:r>
      <w:r w:rsidRPr="008761D5">
        <w:rPr>
          <w:rFonts w:eastAsia="Arial Narrow" w:cstheme="minorHAnsi"/>
        </w:rPr>
        <w:t xml:space="preserve"> prawo dochodzić odszkodowania uzupełniającego na zasadach Kodeksu cywilnego, jeżeli szkoda przewyższy wysokość kar umownych.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Wykonawca jest zobowiązany zapłacić karę umowną także w przypadku, gdy Zamawiający nie poniósł szkody.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 xml:space="preserve">Łączna maksymalną wysokość kar umownych, których mogą dochodzić strony nie może przekroczyć 30% wartości wynagrodzenia brutto określonego w § </w:t>
      </w:r>
      <w:r w:rsidR="009635BF">
        <w:rPr>
          <w:rFonts w:eastAsia="Arial Narrow" w:cstheme="minorHAnsi"/>
        </w:rPr>
        <w:t>3</w:t>
      </w:r>
      <w:r w:rsidRPr="008761D5">
        <w:rPr>
          <w:rFonts w:eastAsia="Arial Narrow" w:cstheme="minorHAnsi"/>
        </w:rPr>
        <w:t xml:space="preserve"> ust.1.</w:t>
      </w:r>
    </w:p>
    <w:p w:rsid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cstheme="minorHAnsi"/>
        </w:rPr>
      </w:pPr>
      <w:r w:rsidRPr="008761D5">
        <w:rPr>
          <w:rFonts w:eastAsia="Arial Narrow" w:cstheme="minorHAnsi"/>
        </w:rPr>
        <w:t>Wykonawca zobowiązany jest do niezwłocznego pisemnego informowania Zamawiającego o przewidywanym</w:t>
      </w:r>
      <w:r>
        <w:rPr>
          <w:rFonts w:ascii="Calibri" w:eastAsia="Calibri" w:hAnsi="Calibri" w:cs="Calibri"/>
        </w:rPr>
        <w:t xml:space="preserve"> opóźnieniu w realizacji robót.</w:t>
      </w:r>
    </w:p>
    <w:p w:rsidR="006B42D4" w:rsidRPr="00C01B45" w:rsidRDefault="006B42D4" w:rsidP="0054608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E36E3A" w:rsidRPr="00C01B45">
        <w:rPr>
          <w:rFonts w:cstheme="minorHAnsi"/>
          <w:b/>
        </w:rPr>
        <w:t>9</w:t>
      </w:r>
    </w:p>
    <w:p w:rsidR="000E503E" w:rsidRPr="00C01B45" w:rsidRDefault="00E54598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NADZÓR</w:t>
      </w:r>
    </w:p>
    <w:p w:rsidR="002A4921" w:rsidRPr="00C01B45" w:rsidRDefault="002A4921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Nadzór nad realizacją zamówienia z ramienia Zamawiającego sprawować będ</w:t>
      </w:r>
      <w:r w:rsidR="009E04C0" w:rsidRPr="00C01B45">
        <w:rPr>
          <w:rFonts w:cstheme="minorHAnsi"/>
        </w:rPr>
        <w:t>zie</w:t>
      </w:r>
      <w:r w:rsidR="00B306D7" w:rsidRPr="00C01B45">
        <w:rPr>
          <w:rFonts w:cstheme="minorHAnsi"/>
        </w:rPr>
        <w:t>: ______</w:t>
      </w:r>
    </w:p>
    <w:p w:rsidR="002A4921" w:rsidRDefault="002A4921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Nadzór nad realizacją zamówienia z ramienia Wykon</w:t>
      </w:r>
      <w:r w:rsidR="00B306D7" w:rsidRPr="00C01B45">
        <w:rPr>
          <w:rFonts w:cstheme="minorHAnsi"/>
        </w:rPr>
        <w:t>awcy sprawować będzie: ________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lastRenderedPageBreak/>
        <w:t xml:space="preserve">Wykonawca jest obowiązany przedłożyć Zamawiającemu propozycję zmiany osoby </w:t>
      </w:r>
      <w:r>
        <w:rPr>
          <w:rFonts w:ascii="Calibri" w:hAnsi="Calibri" w:cs="Calibri"/>
        </w:rPr>
        <w:t xml:space="preserve">wskazanej w ust. 2 </w:t>
      </w:r>
      <w:r w:rsidRPr="00546084">
        <w:rPr>
          <w:rFonts w:ascii="Calibri" w:hAnsi="Calibri" w:cs="Calibri"/>
        </w:rPr>
        <w:t xml:space="preserve">nie później niż 7 dni przed planowanym terminem zmiany. 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t>Zaakceptowana zmiana nie wymaga zmiany umowy</w:t>
      </w:r>
      <w:r>
        <w:rPr>
          <w:rFonts w:ascii="Calibri" w:hAnsi="Calibri" w:cs="Calibri"/>
        </w:rPr>
        <w:t>.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  <w:color w:val="000000"/>
        </w:rPr>
        <w:t xml:space="preserve">Zamawiający zastrzega sobie prawo zmiany osoby wskazanej w ust. </w:t>
      </w:r>
      <w:r>
        <w:rPr>
          <w:rFonts w:ascii="Calibri" w:hAnsi="Calibri" w:cs="Calibri"/>
          <w:color w:val="000000"/>
        </w:rPr>
        <w:t>1</w:t>
      </w:r>
      <w:r w:rsidRPr="00546084">
        <w:rPr>
          <w:rFonts w:ascii="Calibri" w:hAnsi="Calibri" w:cs="Calibri"/>
          <w:color w:val="000000"/>
        </w:rPr>
        <w:t>.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t>O dokonaniu zmiany, Zamawiający powiadomi na piśmie Wykonawcę. Zmiana ta nie wymaga zmiany umowy.</w:t>
      </w:r>
    </w:p>
    <w:p w:rsidR="00546084" w:rsidRDefault="00546084" w:rsidP="00546084">
      <w:pPr>
        <w:spacing w:line="276" w:lineRule="auto"/>
        <w:rPr>
          <w:rFonts w:cstheme="minorHAnsi"/>
          <w:b/>
        </w:rPr>
      </w:pPr>
    </w:p>
    <w:p w:rsidR="000E503E" w:rsidRPr="006A002D" w:rsidRDefault="006B42D4" w:rsidP="00546084">
      <w:pPr>
        <w:spacing w:line="276" w:lineRule="auto"/>
        <w:jc w:val="center"/>
        <w:rPr>
          <w:rFonts w:cstheme="minorHAnsi"/>
          <w:b/>
        </w:rPr>
      </w:pPr>
      <w:r w:rsidRPr="006A002D">
        <w:rPr>
          <w:rFonts w:cstheme="minorHAnsi"/>
          <w:b/>
        </w:rPr>
        <w:t>§ 1</w:t>
      </w:r>
      <w:r w:rsidR="00E36E3A" w:rsidRPr="006A002D">
        <w:rPr>
          <w:rFonts w:cstheme="minorHAnsi"/>
          <w:b/>
        </w:rPr>
        <w:t>0</w:t>
      </w:r>
    </w:p>
    <w:p w:rsidR="006B42D4" w:rsidRPr="006A002D" w:rsidRDefault="00E54598" w:rsidP="00546084">
      <w:pPr>
        <w:spacing w:line="276" w:lineRule="auto"/>
        <w:jc w:val="center"/>
        <w:rPr>
          <w:rFonts w:cstheme="minorHAnsi"/>
          <w:b/>
        </w:rPr>
      </w:pPr>
      <w:r w:rsidRPr="006A002D">
        <w:rPr>
          <w:rFonts w:cstheme="minorHAnsi"/>
          <w:b/>
        </w:rPr>
        <w:t>ODSTĄ</w:t>
      </w:r>
      <w:r w:rsidR="000E503E" w:rsidRPr="006A002D">
        <w:rPr>
          <w:rFonts w:cstheme="minorHAnsi"/>
          <w:b/>
        </w:rPr>
        <w:t>PIENIE OD UMOWY</w:t>
      </w:r>
      <w:r w:rsidR="006B42D4" w:rsidRPr="006A002D">
        <w:rPr>
          <w:rFonts w:cstheme="minorHAnsi"/>
          <w:b/>
        </w:rPr>
        <w:t xml:space="preserve"> </w:t>
      </w:r>
    </w:p>
    <w:p w:rsidR="00C422FB" w:rsidRPr="002B0E4F" w:rsidRDefault="00C422FB" w:rsidP="00546084">
      <w:p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  <w:r w:rsidRPr="002B0E4F">
        <w:rPr>
          <w:rFonts w:cstheme="minorHAnsi"/>
        </w:rPr>
        <w:t>Oprócz przypadków wymienionych w Kodeksie Cywilnym, stronom przysługuje prawo odstąpienia od umowy w następujących sytuacjach:</w:t>
      </w:r>
    </w:p>
    <w:p w:rsidR="00C422FB" w:rsidRPr="002B0E4F" w:rsidRDefault="00C422FB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  <w:b/>
        </w:rPr>
      </w:pPr>
      <w:r w:rsidRPr="002B0E4F">
        <w:rPr>
          <w:rFonts w:cstheme="minorHAnsi"/>
          <w:b/>
        </w:rPr>
        <w:t xml:space="preserve">Zamawiającemu przysługuje prawo odstąpienia od umowy bez wyznaczania dodatkowego terminu w przypadku wystąpienia jednej z poniższych okoliczności: </w:t>
      </w:r>
    </w:p>
    <w:p w:rsidR="00C422FB" w:rsidRPr="006A002D" w:rsidRDefault="00C422FB" w:rsidP="00546084">
      <w:pPr>
        <w:pStyle w:val="Akapitzlist"/>
        <w:numPr>
          <w:ilvl w:val="1"/>
          <w:numId w:val="20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A002D">
        <w:rPr>
          <w:rFonts w:cstheme="minorHAnsi"/>
        </w:rPr>
        <w:t xml:space="preserve">Wykonawca przerwał realizację umowy z innych powodów niż określone w § 11 ust. </w:t>
      </w:r>
      <w:r w:rsidR="00C32E4C">
        <w:rPr>
          <w:rFonts w:cstheme="minorHAnsi"/>
        </w:rPr>
        <w:t>3 pkt 4</w:t>
      </w:r>
      <w:r w:rsidRPr="006A002D">
        <w:rPr>
          <w:rFonts w:cstheme="minorHAnsi"/>
        </w:rPr>
        <w:t xml:space="preserve"> i</w:t>
      </w:r>
      <w:r w:rsidR="004F2D5D" w:rsidRPr="006A002D">
        <w:rPr>
          <w:rFonts w:cstheme="minorHAnsi"/>
        </w:rPr>
        <w:t> </w:t>
      </w:r>
      <w:r w:rsidRPr="006A002D">
        <w:rPr>
          <w:rFonts w:cstheme="minorHAnsi"/>
        </w:rPr>
        <w:t>przerwa ta trwa dłużej niż 14 dni,</w:t>
      </w:r>
    </w:p>
    <w:p w:rsidR="00C422FB" w:rsidRPr="006A002D" w:rsidRDefault="00C422FB" w:rsidP="00546084">
      <w:pPr>
        <w:pStyle w:val="Akapitzlist"/>
        <w:numPr>
          <w:ilvl w:val="1"/>
          <w:numId w:val="20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A002D">
        <w:rPr>
          <w:rFonts w:cstheme="minorHAnsi"/>
        </w:rPr>
        <w:t>suma kar umownych przekracza kwotę 30 % wynagrodzenia umownego brutto, o którym mowa w § 3 ust. 1.</w:t>
      </w:r>
    </w:p>
    <w:p w:rsidR="00C422FB" w:rsidRPr="00C422FB" w:rsidRDefault="00C422FB" w:rsidP="00546084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6A002D">
        <w:rPr>
          <w:rFonts w:ascii="Calibri" w:hAnsi="Calibri" w:cs="Calibri"/>
        </w:rPr>
        <w:t>Odstąpienie od umowy w powyższych sytuacjach może nastąpić w terminie do 30 dni od dnia powzięcia przez Zamawiającego wiadomości o zaistnieniu w/w okoliczności.</w:t>
      </w:r>
    </w:p>
    <w:p w:rsidR="004F2D5D" w:rsidRPr="00C32E4C" w:rsidRDefault="00E45A3C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  <w:b/>
        </w:rPr>
      </w:pPr>
      <w:r w:rsidRPr="00C32E4C">
        <w:rPr>
          <w:rFonts w:cstheme="minorHAnsi"/>
          <w:b/>
        </w:rPr>
        <w:t>Zamawiający jest uprawniony do odstąpienia od umowy po wyznaczeniu dodatkowego terminu w</w:t>
      </w:r>
      <w:r w:rsidR="004F2D5D" w:rsidRPr="00C32E4C">
        <w:rPr>
          <w:rFonts w:cstheme="minorHAnsi"/>
          <w:b/>
        </w:rPr>
        <w:t> </w:t>
      </w:r>
      <w:r w:rsidRPr="00C32E4C">
        <w:rPr>
          <w:rFonts w:cstheme="minorHAnsi"/>
          <w:b/>
        </w:rPr>
        <w:t>przypadku wystąpienia jednej z poniższych okoliczności:</w:t>
      </w:r>
    </w:p>
    <w:p w:rsidR="00C32E4C" w:rsidRPr="00C32E4C" w:rsidRDefault="00E45A3C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C32E4C">
        <w:rPr>
          <w:rFonts w:cstheme="minorHAnsi"/>
        </w:rPr>
        <w:t xml:space="preserve">Wykonawca nie rozpoczął realizacji </w:t>
      </w:r>
      <w:r w:rsidR="00C32E4C">
        <w:rPr>
          <w:rFonts w:cstheme="minorHAnsi"/>
        </w:rPr>
        <w:t>dostawy kruszywa po przekazaniu zlecenia przez Zamawiającego (za pośrednictwem poczty elektronicznej),</w:t>
      </w:r>
      <w:r w:rsidRPr="00C32E4C">
        <w:rPr>
          <w:rFonts w:cstheme="minorHAnsi"/>
        </w:rPr>
        <w:t xml:space="preserve"> bez uzasadnionych przyczyn, a</w:t>
      </w:r>
      <w:r w:rsidR="004F2D5D" w:rsidRPr="00C32E4C">
        <w:rPr>
          <w:rFonts w:cstheme="minorHAnsi"/>
        </w:rPr>
        <w:t> </w:t>
      </w:r>
      <w:r w:rsidRPr="00C32E4C">
        <w:rPr>
          <w:rFonts w:cstheme="minorHAnsi"/>
        </w:rPr>
        <w:t>opóźnienie trwa dłużej niż 30 dni kalendarzowych</w:t>
      </w:r>
      <w:r w:rsidR="004F2D5D" w:rsidRPr="00C32E4C">
        <w:rPr>
          <w:rFonts w:cstheme="minorHAnsi"/>
        </w:rPr>
        <w:t>,</w:t>
      </w:r>
    </w:p>
    <w:p w:rsidR="00C32E4C" w:rsidRDefault="00C32E4C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>
        <w:rPr>
          <w:rFonts w:ascii="Calibri" w:hAnsi="Calibri" w:cs="Calibri"/>
        </w:rPr>
        <w:t>Wykonawca zawarł z podwykonawcą umowę, której przedmiotem jest dostawa kruszywa, lub dokonał zmiany takiej umowy bez uprzedniej zgody Zamawiającego</w:t>
      </w:r>
    </w:p>
    <w:p w:rsidR="00350307" w:rsidRPr="00C32E4C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C32E4C">
        <w:rPr>
          <w:rFonts w:cstheme="minorHAnsi"/>
        </w:rPr>
        <w:t xml:space="preserve">Wykonawca nie usunął istotnych wad przedmiotu umowy w terminie wyznaczonym w protokole odbioru, </w:t>
      </w:r>
    </w:p>
    <w:p w:rsidR="00350307" w:rsidRPr="00350307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50307">
        <w:rPr>
          <w:rFonts w:cstheme="minorHAnsi"/>
        </w:rPr>
        <w:t>Wykonawca wykonuje przedmiot umowy niezgodnie z postanowieniami umowy i</w:t>
      </w:r>
      <w:r>
        <w:rPr>
          <w:rFonts w:cstheme="minorHAnsi"/>
        </w:rPr>
        <w:t> </w:t>
      </w:r>
      <w:r w:rsidRPr="00350307">
        <w:rPr>
          <w:rFonts w:cstheme="minorHAnsi"/>
        </w:rPr>
        <w:t xml:space="preserve">dokumentami zamówienia lub w sposób wadliwy, , a także zalega bądź opóźnia się z zapłatą wynagrodzenia na rzecz podwykonawców </w:t>
      </w:r>
    </w:p>
    <w:p w:rsidR="00350307" w:rsidRPr="00350307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50307">
        <w:rPr>
          <w:rFonts w:cstheme="minorHAnsi"/>
        </w:rPr>
        <w:t>W przypadku wszczęcia postępowania układowego lub likwidacyjnego Wykonawcy.</w:t>
      </w:r>
    </w:p>
    <w:p w:rsidR="00350307" w:rsidRPr="00350307" w:rsidRDefault="00350307" w:rsidP="00546084">
      <w:p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</w:p>
    <w:p w:rsidR="00350307" w:rsidRDefault="00350307" w:rsidP="00546084">
      <w:pPr>
        <w:pStyle w:val="Akapitzlist"/>
        <w:tabs>
          <w:tab w:val="left" w:pos="1415"/>
        </w:tabs>
        <w:suppressAutoHyphens/>
        <w:spacing w:line="276" w:lineRule="auto"/>
        <w:ind w:left="283"/>
        <w:jc w:val="both"/>
        <w:rPr>
          <w:rFonts w:cstheme="minorHAnsi"/>
        </w:rPr>
      </w:pPr>
      <w:r w:rsidRPr="00350307">
        <w:rPr>
          <w:rFonts w:cstheme="minorHAnsi"/>
        </w:rPr>
        <w:t>Odstąpienie od umowy w powyższych przypadkach może nastąpić w terminie do 30 dni od dnia powzięcia przez Zamawiającego wiadomości o zaistnieniu w/w okoliczności.</w:t>
      </w:r>
    </w:p>
    <w:p w:rsidR="00EE029A" w:rsidRPr="00350307" w:rsidRDefault="00EE029A" w:rsidP="00546084">
      <w:pPr>
        <w:pStyle w:val="Akapitzlist"/>
        <w:tabs>
          <w:tab w:val="left" w:pos="1415"/>
        </w:tabs>
        <w:suppressAutoHyphens/>
        <w:spacing w:line="276" w:lineRule="auto"/>
        <w:ind w:left="283"/>
        <w:jc w:val="both"/>
        <w:rPr>
          <w:rFonts w:cstheme="minorHAnsi"/>
        </w:rPr>
      </w:pPr>
    </w:p>
    <w:p w:rsidR="00AA6F47" w:rsidRDefault="00EE029A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32E4C">
        <w:rPr>
          <w:rFonts w:ascii="Calibri" w:hAnsi="Calibri" w:cs="Calibri"/>
          <w:b/>
          <w:bCs/>
        </w:rPr>
        <w:t>Wykonawcy przysługuje prawo odstąpienia od umowy</w:t>
      </w:r>
      <w:r w:rsidRPr="00EE029A">
        <w:rPr>
          <w:rFonts w:ascii="Calibri" w:hAnsi="Calibri" w:cs="Calibri"/>
          <w:bCs/>
        </w:rPr>
        <w:t>, jeżeli</w:t>
      </w:r>
      <w:r w:rsidR="00AA6F47">
        <w:rPr>
          <w:rFonts w:ascii="Calibri" w:hAnsi="Calibri" w:cs="Calibri"/>
          <w:bCs/>
        </w:rPr>
        <w:t xml:space="preserve"> </w:t>
      </w:r>
      <w:r w:rsidRPr="00AA6F47">
        <w:rPr>
          <w:rFonts w:ascii="Calibri" w:hAnsi="Calibri" w:cs="Calibri"/>
        </w:rPr>
        <w:t>Zamawiający nie wywiązuje się z</w:t>
      </w:r>
      <w:r w:rsidR="00AA6F47">
        <w:rPr>
          <w:rFonts w:ascii="Calibri" w:hAnsi="Calibri" w:cs="Calibri"/>
        </w:rPr>
        <w:t> </w:t>
      </w:r>
      <w:r w:rsidRPr="00AA6F47">
        <w:rPr>
          <w:rFonts w:ascii="Calibri" w:hAnsi="Calibri" w:cs="Calibri"/>
        </w:rPr>
        <w:t xml:space="preserve">obowiązku zapłaty faktury wystawionej zgodnie z zasadami określonymi w § </w:t>
      </w:r>
      <w:r w:rsidR="00AA6F47" w:rsidRPr="00AA6F47">
        <w:rPr>
          <w:rFonts w:ascii="Calibri" w:hAnsi="Calibri" w:cs="Calibri"/>
        </w:rPr>
        <w:t>4</w:t>
      </w:r>
      <w:r w:rsidRPr="00AA6F47">
        <w:rPr>
          <w:rFonts w:ascii="Calibri" w:hAnsi="Calibri" w:cs="Calibri"/>
        </w:rPr>
        <w:t xml:space="preserve"> niniejszej umowy, mimo dodatkowego wezwania do zapłaty i wyznaczenia terminu dodatkowego, nie krótszego niż 1 miesiąc. Odstąpienie od umowy w tym przypadku może nastąpić w terminie 30 dni od bezskutecznego upływu terminu dodatkowego</w:t>
      </w:r>
      <w:r w:rsidR="00AA6F47">
        <w:rPr>
          <w:rFonts w:ascii="Calibri" w:hAnsi="Calibri" w:cs="Calibri"/>
        </w:rPr>
        <w:t>.</w:t>
      </w:r>
    </w:p>
    <w:p w:rsidR="0035759E" w:rsidRPr="0035759E" w:rsidRDefault="006B42D4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AA6F47">
        <w:rPr>
          <w:rFonts w:cstheme="minorHAnsi"/>
        </w:rPr>
        <w:t>Odstąpienie od umowy powinno nastąpić na piśmie pod rygorem nieważności i zawierać uzasadnienie.</w:t>
      </w:r>
    </w:p>
    <w:p w:rsidR="004C72A2" w:rsidRPr="0035759E" w:rsidRDefault="004C72A2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35759E">
        <w:rPr>
          <w:rFonts w:cstheme="minorHAnsi"/>
        </w:rPr>
        <w:t xml:space="preserve">W wypadku odstąpienia od umowy </w:t>
      </w:r>
      <w:r w:rsidR="00095775">
        <w:rPr>
          <w:rFonts w:cstheme="minorHAnsi"/>
        </w:rPr>
        <w:t>Wykonawca</w:t>
      </w:r>
      <w:r w:rsidRPr="0035759E">
        <w:rPr>
          <w:rFonts w:cstheme="minorHAnsi"/>
        </w:rPr>
        <w:t xml:space="preserve"> zobowiązan</w:t>
      </w:r>
      <w:r w:rsidR="00095775">
        <w:rPr>
          <w:rFonts w:cstheme="minorHAnsi"/>
        </w:rPr>
        <w:t>y</w:t>
      </w:r>
      <w:r w:rsidRPr="0035759E">
        <w:rPr>
          <w:rFonts w:cstheme="minorHAnsi"/>
        </w:rPr>
        <w:t xml:space="preserve"> </w:t>
      </w:r>
      <w:r w:rsidR="00095775">
        <w:rPr>
          <w:rFonts w:cstheme="minorHAnsi"/>
        </w:rPr>
        <w:t>jest</w:t>
      </w:r>
      <w:r w:rsidRPr="0035759E">
        <w:rPr>
          <w:rFonts w:cstheme="minorHAnsi"/>
        </w:rPr>
        <w:t xml:space="preserve">: </w:t>
      </w:r>
    </w:p>
    <w:p w:rsidR="004C72A2" w:rsidRPr="00BD6B55" w:rsidRDefault="004C72A2" w:rsidP="00546084">
      <w:pPr>
        <w:pStyle w:val="Akapitzlist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lastRenderedPageBreak/>
        <w:t xml:space="preserve">w terminie 14 dni od dnia odstąpienia od umowy, </w:t>
      </w:r>
      <w:r w:rsidR="00095775">
        <w:rPr>
          <w:rFonts w:cstheme="minorHAnsi"/>
        </w:rPr>
        <w:t>sporządzić</w:t>
      </w:r>
      <w:r w:rsidRPr="00BD6B55">
        <w:rPr>
          <w:rFonts w:cstheme="minorHAnsi"/>
        </w:rPr>
        <w:t xml:space="preserve"> przy udziale Zamawiającego szczegółowy protokół inwentaryzacji zrealizowanych dostaw wg stanu na dzień odstąpienia, </w:t>
      </w:r>
    </w:p>
    <w:p w:rsidR="004C72A2" w:rsidRPr="00BD6B55" w:rsidRDefault="004C72A2" w:rsidP="00546084">
      <w:pPr>
        <w:pStyle w:val="Akapitzlist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t>zabezpieczy</w:t>
      </w:r>
      <w:r w:rsidR="00095775">
        <w:rPr>
          <w:rFonts w:cstheme="minorHAnsi"/>
        </w:rPr>
        <w:t>ć</w:t>
      </w:r>
      <w:r w:rsidRPr="00BD6B55">
        <w:rPr>
          <w:rFonts w:cstheme="minorHAnsi"/>
        </w:rPr>
        <w:t xml:space="preserve"> zrealizowane dostawy w zakresie obustronnie uzgodnionym. Koszty zabezpieczenia zrealizowanych dostaw ponosi Wykonawca, jeżeli odstąpienie od umowy następuje z przyczyn leżących po jego stronie. </w:t>
      </w:r>
    </w:p>
    <w:p w:rsidR="004C72A2" w:rsidRPr="00BD6B55" w:rsidRDefault="004C72A2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t>Strony zgodnie postanawiają, że w przypadku odstąpienia od umowy w pełni zachowują</w:t>
      </w:r>
      <w:r>
        <w:rPr>
          <w:rFonts w:cstheme="minorHAnsi"/>
        </w:rPr>
        <w:t xml:space="preserve"> </w:t>
      </w:r>
      <w:r w:rsidRPr="00BD6B55">
        <w:rPr>
          <w:rFonts w:cstheme="minorHAnsi"/>
        </w:rPr>
        <w:t>moc jej postanowienia co do dostaw zrealizowanych i odebranych przez Zamawiającego do dnia odstąpienia, w tym do naliczania kar umownych na podstawie postanowień umowy.</w:t>
      </w:r>
    </w:p>
    <w:p w:rsidR="006B42D4" w:rsidRPr="00C01B45" w:rsidRDefault="006B42D4" w:rsidP="00546084">
      <w:pPr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C01B45">
        <w:rPr>
          <w:rFonts w:cstheme="minorHAnsi"/>
          <w:b/>
          <w:bCs/>
          <w:color w:val="000000"/>
        </w:rPr>
        <w:t>§ 1</w:t>
      </w:r>
      <w:r w:rsidR="00E36E3A" w:rsidRPr="00C01B45">
        <w:rPr>
          <w:rFonts w:cstheme="minorHAnsi"/>
          <w:b/>
          <w:bCs/>
          <w:color w:val="000000"/>
        </w:rPr>
        <w:t>1</w:t>
      </w:r>
    </w:p>
    <w:p w:rsidR="000E503E" w:rsidRDefault="000E503E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C01B45">
        <w:rPr>
          <w:rFonts w:cstheme="minorHAnsi"/>
          <w:b/>
          <w:bCs/>
          <w:color w:val="000000"/>
        </w:rPr>
        <w:t>ZMIANY UMOWY</w:t>
      </w:r>
      <w:r w:rsidR="00901D37">
        <w:rPr>
          <w:rFonts w:cstheme="minorHAnsi"/>
          <w:b/>
          <w:bCs/>
          <w:color w:val="000000"/>
        </w:rPr>
        <w:t xml:space="preserve"> </w:t>
      </w:r>
    </w:p>
    <w:p w:rsidR="00A67930" w:rsidRDefault="00921CD2" w:rsidP="00546084">
      <w:pPr>
        <w:numPr>
          <w:ilvl w:val="6"/>
          <w:numId w:val="3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postanowień niniejszej umowy może nastąpić za zgodą obu stron wyrażoną na piśmie, w formie aneksu do niniejszej umowy, pod rygorem nieważności takiej zmiany. Zmiany nie mogą naruszać postanowień zawartych w art. 455 ust. 1 ustawy Prawo zamówień publicznych.</w:t>
      </w:r>
    </w:p>
    <w:p w:rsidR="00A67930" w:rsidRDefault="00921CD2" w:rsidP="00546084">
      <w:pPr>
        <w:numPr>
          <w:ilvl w:val="6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A67930">
        <w:rPr>
          <w:rFonts w:ascii="Calibri" w:hAnsi="Calibri" w:cs="Calibri"/>
        </w:rPr>
        <w:t xml:space="preserve">Wynagrodzenie określone w § </w:t>
      </w:r>
      <w:r w:rsidR="00C32E4C">
        <w:rPr>
          <w:rFonts w:ascii="Calibri" w:hAnsi="Calibri" w:cs="Calibri"/>
        </w:rPr>
        <w:t>3</w:t>
      </w:r>
      <w:r w:rsidRPr="00A67930">
        <w:rPr>
          <w:rFonts w:ascii="Calibri" w:hAnsi="Calibri" w:cs="Calibri"/>
        </w:rPr>
        <w:t xml:space="preserve"> ust. 1 niniejszej umowy może zostać zmienione w przypadku</w:t>
      </w:r>
      <w:r w:rsidR="00A67930" w:rsidRPr="00A67930">
        <w:rPr>
          <w:rFonts w:ascii="Calibri" w:hAnsi="Calibri" w:cs="Calibri"/>
        </w:rPr>
        <w:t xml:space="preserve"> </w:t>
      </w:r>
      <w:r w:rsidRPr="00A67930">
        <w:rPr>
          <w:rFonts w:ascii="Calibri" w:hAnsi="Calibri" w:cs="Calibri"/>
        </w:rPr>
        <w:t xml:space="preserve">zmniejszenia </w:t>
      </w:r>
      <w:r w:rsidR="00A67930" w:rsidRPr="00A67930">
        <w:rPr>
          <w:rFonts w:ascii="Calibri" w:hAnsi="Calibri" w:cs="Calibri"/>
        </w:rPr>
        <w:t>przedmiotu umowy z przyczyn o obiektywnym charakterze, istotnej zmiany okoliczności powodującej, że wykonanie części zakresu realizacji umowy nie leży w interesie publicznym</w:t>
      </w:r>
      <w:r w:rsidR="00A67930">
        <w:rPr>
          <w:rFonts w:ascii="Calibri" w:hAnsi="Calibri" w:cs="Calibri"/>
        </w:rPr>
        <w:t>.</w:t>
      </w:r>
      <w:r w:rsidR="00A67930" w:rsidRPr="00A67930">
        <w:rPr>
          <w:rFonts w:ascii="Calibri" w:hAnsi="Calibri" w:cs="Calibri"/>
        </w:rPr>
        <w:t xml:space="preserve"> </w:t>
      </w:r>
      <w:r w:rsidR="00A67930">
        <w:rPr>
          <w:rFonts w:ascii="Calibri" w:hAnsi="Calibri" w:cs="Calibri"/>
        </w:rPr>
        <w:t>W</w:t>
      </w:r>
      <w:r w:rsidR="00A67930" w:rsidRPr="00A67930">
        <w:rPr>
          <w:rFonts w:ascii="Calibri" w:hAnsi="Calibri" w:cs="Calibri"/>
        </w:rPr>
        <w:t xml:space="preserve"> takim przypadku sporządzony przez strony zostanie protokół określający wartość zmniejszenia zakresu przedmiotu umowy na podstawie kosztorysu ofertowego wykonawcy stanowiącego integralną część niniejszej umowy. Wartość zmniejszenia zakresu przedmiotu umowy</w:t>
      </w:r>
      <w:r w:rsidR="00A67930" w:rsidRPr="00A67930">
        <w:rPr>
          <w:rFonts w:ascii="Calibri" w:hAnsi="Calibri" w:cs="Calibri"/>
          <w:bCs/>
        </w:rPr>
        <w:t xml:space="preserve"> nie może przekroczyć 20% wartości zamówienia</w:t>
      </w:r>
      <w:r w:rsidR="00A67930">
        <w:rPr>
          <w:rFonts w:ascii="Calibri" w:hAnsi="Calibri" w:cs="Calibri"/>
          <w:bCs/>
        </w:rPr>
        <w:t>,</w:t>
      </w:r>
      <w:r w:rsidR="00A67930" w:rsidRPr="00A67930">
        <w:rPr>
          <w:rFonts w:ascii="Calibri" w:hAnsi="Calibri" w:cs="Calibri"/>
          <w:bCs/>
        </w:rPr>
        <w:t xml:space="preserve"> o której mowa w § </w:t>
      </w:r>
      <w:r w:rsidR="00A67930">
        <w:rPr>
          <w:rFonts w:ascii="Calibri" w:hAnsi="Calibri" w:cs="Calibri"/>
          <w:bCs/>
        </w:rPr>
        <w:t>3</w:t>
      </w:r>
      <w:r w:rsidR="00A67930" w:rsidRPr="00A67930">
        <w:rPr>
          <w:rFonts w:ascii="Calibri" w:hAnsi="Calibri" w:cs="Calibri"/>
          <w:bCs/>
        </w:rPr>
        <w:t xml:space="preserve"> ust.1.</w:t>
      </w:r>
    </w:p>
    <w:p w:rsidR="00635F48" w:rsidRPr="00A67930" w:rsidRDefault="00635F48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ascii="Calibri" w:hAnsi="Calibri" w:cs="Calibri"/>
        </w:rPr>
      </w:pPr>
      <w:r w:rsidRPr="00A67930">
        <w:rPr>
          <w:rFonts w:cstheme="minorHAnsi"/>
        </w:rPr>
        <w:t>Zamawiający dopuszcza możliwość dokonania zmiany postanowień umowy w stosunku do treści oferty w sytuacji, gdy ich dokonanie podyktowane jest</w:t>
      </w:r>
      <w:r w:rsidR="00AF2700" w:rsidRPr="00A67930">
        <w:rPr>
          <w:rFonts w:cstheme="minorHAnsi"/>
        </w:rPr>
        <w:t>: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>zmianą stanu prawnego, która ma wpływ na sposób realizacji umowy,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>sytuacją, w której zmiana przepisów prawa w okresie obowiązywania umowy powodować będzie konieczność zmiany umowy,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zmianą podwykonawcy, przy pomocy którego Wykonawca realizuje przedmiot umowy, po uprzedniej akceptacji Zamawiającego,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zmianą terminu realizacji dostawy z uwagi na:</w:t>
      </w:r>
    </w:p>
    <w:p w:rsidR="00635F48" w:rsidRDefault="00635F48" w:rsidP="00546084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konieczność zmiany sposobu wykonania umowy, o ile zmiana taka jest konieczna w celu prawidłowego wykonania umowy,</w:t>
      </w:r>
    </w:p>
    <w:p w:rsidR="00635F48" w:rsidRDefault="00635F48" w:rsidP="00546084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okoliczności wynikających z działania siły wyższej uniemożliwiających wykonanie przedmiotu umowy,</w:t>
      </w:r>
    </w:p>
    <w:p w:rsidR="00A67930" w:rsidRPr="00A67930" w:rsidRDefault="00A67930" w:rsidP="00546084">
      <w:pPr>
        <w:pStyle w:val="Akapitzlist"/>
        <w:numPr>
          <w:ilvl w:val="1"/>
          <w:numId w:val="17"/>
        </w:numPr>
        <w:spacing w:line="276" w:lineRule="auto"/>
        <w:ind w:hanging="357"/>
        <w:rPr>
          <w:rFonts w:cstheme="minorHAnsi"/>
          <w:bCs/>
        </w:rPr>
      </w:pPr>
      <w:r w:rsidRPr="00A67930">
        <w:rPr>
          <w:rFonts w:cstheme="minorHAnsi"/>
          <w:bCs/>
        </w:rPr>
        <w:t xml:space="preserve">przestojów i opóźnień zawinionych przez Zamawiającego, 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 xml:space="preserve">zastosowaniem ulepszeń w stosunku do przedmiotu umowy, w sytuacji gdy ulepszenia przyniosą wymierne korzyści Zamawiającemu a nie zmieniają wartości umowy; 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zmianą stawki podatku od towarów i usług. W przypadku zmiany stawki podatku od towarów i usług wynagrodzenie/ceny jednostkowe ulegną zmianie stosownie do zmiany stawki podatku bez zmiany wynagrodzenia netto/cen jednostkowych netto.</w:t>
      </w:r>
    </w:p>
    <w:p w:rsidR="00635F48" w:rsidRDefault="00635F48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 xml:space="preserve">Warunkiem dokonania zmian, o których mowa w ust. </w:t>
      </w:r>
      <w:r w:rsidR="00C32E4C">
        <w:rPr>
          <w:rFonts w:cstheme="minorHAnsi"/>
        </w:rPr>
        <w:t>3</w:t>
      </w:r>
      <w:r>
        <w:rPr>
          <w:rFonts w:cstheme="minorHAnsi"/>
        </w:rPr>
        <w:t xml:space="preserve"> jest złożenie pisemnego wniosku, przez stronę inicjującą zmianę, zawierającego opis propozycji zmian oraz uzasadnienie zmian. Zmiany obowiązują z dniem podpisania aneksu do umowy przez obie strony.</w:t>
      </w:r>
    </w:p>
    <w:p w:rsidR="00546084" w:rsidRDefault="00635F48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cstheme="minorHAnsi"/>
        </w:rPr>
      </w:pPr>
      <w:r w:rsidRPr="00FC63DF">
        <w:rPr>
          <w:rFonts w:cstheme="minorHAnsi"/>
        </w:rPr>
        <w:t xml:space="preserve">Zamawiający dopuszcza możliwość wprowadzenia do umowy zmian wynikających z art. </w:t>
      </w:r>
      <w:r w:rsidR="006A002D">
        <w:rPr>
          <w:rFonts w:cstheme="minorHAnsi"/>
        </w:rPr>
        <w:t>455</w:t>
      </w:r>
      <w:r w:rsidRPr="00FC63DF">
        <w:rPr>
          <w:rFonts w:cstheme="minorHAnsi"/>
        </w:rPr>
        <w:t xml:space="preserve"> ust. </w:t>
      </w:r>
      <w:r w:rsidR="006A002D">
        <w:rPr>
          <w:rFonts w:cstheme="minorHAnsi"/>
        </w:rPr>
        <w:t xml:space="preserve">2 </w:t>
      </w:r>
      <w:r w:rsidRPr="00FC63DF">
        <w:rPr>
          <w:rFonts w:cstheme="minorHAnsi"/>
        </w:rPr>
        <w:t>ust</w:t>
      </w:r>
      <w:r w:rsidR="00FC63DF">
        <w:rPr>
          <w:rFonts w:cstheme="minorHAnsi"/>
        </w:rPr>
        <w:t>awy Prawo zamówień publicznych.</w:t>
      </w:r>
    </w:p>
    <w:p w:rsidR="00546084" w:rsidRPr="00546084" w:rsidRDefault="00546084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cstheme="minorHAnsi"/>
        </w:rPr>
      </w:pPr>
      <w:r w:rsidRPr="00546084">
        <w:rPr>
          <w:rFonts w:ascii="Calibri" w:hAnsi="Calibri" w:cs="Calibri"/>
        </w:rPr>
        <w:lastRenderedPageBreak/>
        <w:t>Wszelkie zmiany niniejszej umowy wymagają formy pisemnej pod rygorem nieważności, przy czym do zmiany, o której mowa w §</w:t>
      </w:r>
      <w:r>
        <w:rPr>
          <w:rFonts w:ascii="Calibri" w:hAnsi="Calibri" w:cs="Calibri"/>
        </w:rPr>
        <w:t xml:space="preserve"> 9 </w:t>
      </w:r>
      <w:r w:rsidRPr="00546084">
        <w:rPr>
          <w:rFonts w:ascii="Calibri" w:hAnsi="Calibri" w:cs="Calibri"/>
        </w:rPr>
        <w:t>wystarczające jest jednostronne, pisemne oświadczenie Zamawiającego.</w:t>
      </w:r>
    </w:p>
    <w:p w:rsidR="006B42D4" w:rsidRPr="00C01B45" w:rsidRDefault="006B42D4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bookmarkStart w:id="4" w:name="_Hlk125533421"/>
      <w:r w:rsidRPr="00C01B45">
        <w:rPr>
          <w:rFonts w:cstheme="minorHAnsi"/>
          <w:b/>
          <w:bCs/>
        </w:rPr>
        <w:t>§</w:t>
      </w:r>
      <w:bookmarkEnd w:id="4"/>
      <w:r w:rsidRPr="00C01B45">
        <w:rPr>
          <w:rFonts w:cstheme="minorHAnsi"/>
          <w:b/>
          <w:bCs/>
        </w:rPr>
        <w:t xml:space="preserve"> 1</w:t>
      </w:r>
      <w:r w:rsidR="00E36E3A" w:rsidRPr="00C01B45">
        <w:rPr>
          <w:rFonts w:cstheme="minorHAnsi"/>
          <w:b/>
          <w:bCs/>
        </w:rPr>
        <w:t>2</w:t>
      </w:r>
    </w:p>
    <w:p w:rsidR="000E503E" w:rsidRPr="00C01B45" w:rsidRDefault="000E503E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C01B45">
        <w:rPr>
          <w:rFonts w:cstheme="minorHAnsi"/>
          <w:b/>
          <w:bCs/>
        </w:rPr>
        <w:t>POSTANOWIENIA KOŃCOWE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 nie uregulowanych niniejszą umową mają zastosowanie w szczególności przepisy ustawy Prawo zamówień publicznych, Kodeksu Cywilnego i ustawy Prawo Budowlane.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ind w:right="-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zmiany i uzupełnienia treści niniejszej umowy wymagają formy pisemnej pod rygorem nieważności.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ind w:right="-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czterech jednobrzmiących egzemplarzach, trzy egzemplarze dla Zamawiającego i jeden egzemplarz dla Wykonawcy.</w:t>
      </w:r>
    </w:p>
    <w:p w:rsidR="006B42D4" w:rsidRPr="00C01B45" w:rsidRDefault="006B42D4" w:rsidP="00546084">
      <w:pPr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both"/>
        <w:rPr>
          <w:rFonts w:cstheme="minorHAnsi"/>
        </w:rPr>
      </w:pPr>
    </w:p>
    <w:p w:rsidR="006B42D4" w:rsidRPr="00C01B45" w:rsidRDefault="005017E8" w:rsidP="00546084">
      <w:pPr>
        <w:pStyle w:val="Tekstpodstawowy"/>
        <w:spacing w:after="0" w:line="276" w:lineRule="auto"/>
        <w:ind w:right="-83"/>
        <w:rPr>
          <w:rFonts w:cstheme="minorHAnsi"/>
        </w:rPr>
      </w:pPr>
      <w:r w:rsidRPr="00C01B45">
        <w:rPr>
          <w:rFonts w:cstheme="minorHAnsi"/>
          <w:b/>
          <w:bCs/>
        </w:rPr>
        <w:t xml:space="preserve">          </w:t>
      </w:r>
      <w:r w:rsidR="006B42D4" w:rsidRPr="00C01B45">
        <w:rPr>
          <w:rFonts w:cstheme="minorHAnsi"/>
          <w:b/>
          <w:bCs/>
        </w:rPr>
        <w:t xml:space="preserve">ZAMAWIAJĄCY:                                                                                       WYKONAWCA:                                                                                                                                                                      </w:t>
      </w:r>
    </w:p>
    <w:p w:rsidR="00944539" w:rsidRPr="00C01B45" w:rsidRDefault="00944539" w:rsidP="00546084">
      <w:pPr>
        <w:pStyle w:val="Tekstpodstawowy"/>
        <w:spacing w:after="0" w:line="276" w:lineRule="auto"/>
        <w:ind w:right="-83"/>
        <w:rPr>
          <w:rFonts w:cstheme="minorHAnsi"/>
        </w:rPr>
      </w:pPr>
    </w:p>
    <w:p w:rsidR="00966757" w:rsidRPr="00C01B45" w:rsidRDefault="00966757" w:rsidP="00546084">
      <w:pPr>
        <w:pStyle w:val="Tekstpodstawowy"/>
        <w:spacing w:after="0" w:line="276" w:lineRule="auto"/>
        <w:ind w:right="-83"/>
        <w:rPr>
          <w:rFonts w:cstheme="minorHAnsi"/>
        </w:rPr>
      </w:pPr>
    </w:p>
    <w:sectPr w:rsidR="00966757" w:rsidRPr="00C01B45" w:rsidSect="00513EA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CA" w:rsidRDefault="008459CA" w:rsidP="006B42D4">
      <w:r>
        <w:separator/>
      </w:r>
    </w:p>
  </w:endnote>
  <w:endnote w:type="continuationSeparator" w:id="0">
    <w:p w:rsidR="008459CA" w:rsidRDefault="008459CA" w:rsidP="006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29" w:rsidRDefault="00B86729" w:rsidP="00B86729">
    <w:pPr>
      <w:pStyle w:val="Stopka"/>
      <w:jc w:val="both"/>
    </w:pPr>
    <w:r>
      <w:rPr>
        <w:rFonts w:ascii="Book Antiqua" w:hAnsi="Book Antiqua"/>
      </w:rPr>
      <w:tab/>
    </w:r>
    <w:r w:rsidR="00F41F0F" w:rsidRPr="00F41F0F">
      <w:rPr>
        <w:rFonts w:cstheme="minorHAnsi"/>
      </w:rPr>
      <w:t>Znak sprawy: PPiZP.271.</w:t>
    </w:r>
    <w:r w:rsidR="00CA71DE">
      <w:rPr>
        <w:rFonts w:cstheme="minorHAnsi"/>
      </w:rPr>
      <w:t>2</w:t>
    </w:r>
    <w:r w:rsidR="00F41F0F" w:rsidRPr="00F41F0F">
      <w:rPr>
        <w:rFonts w:cstheme="minorHAnsi"/>
      </w:rPr>
      <w:t>.202</w:t>
    </w:r>
    <w:r w:rsidR="00CA71DE">
      <w:rPr>
        <w:rFonts w:cstheme="minorHAnsi"/>
      </w:rPr>
      <w:t>3</w:t>
    </w:r>
    <w:r>
      <w:rPr>
        <w:rFonts w:ascii="Book Antiqua" w:hAnsi="Book Antiqua"/>
      </w:rPr>
      <w:tab/>
    </w:r>
    <w:sdt>
      <w:sdtPr>
        <w:id w:val="10123404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B91">
          <w:rPr>
            <w:noProof/>
          </w:rPr>
          <w:t>6</w:t>
        </w:r>
        <w:r>
          <w:fldChar w:fldCharType="end"/>
        </w:r>
      </w:sdtContent>
    </w:sdt>
  </w:p>
  <w:p w:rsidR="006B42D4" w:rsidRPr="00B86729" w:rsidRDefault="006B42D4">
    <w:pPr>
      <w:pStyle w:val="Stopk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CA" w:rsidRDefault="008459CA" w:rsidP="006B42D4">
      <w:r>
        <w:separator/>
      </w:r>
    </w:p>
  </w:footnote>
  <w:footnote w:type="continuationSeparator" w:id="0">
    <w:p w:rsidR="008459CA" w:rsidRDefault="008459CA" w:rsidP="006B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4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%5."/>
      <w:lvlJc w:val="left"/>
      <w:pPr>
        <w:tabs>
          <w:tab w:val="num" w:pos="369"/>
        </w:tabs>
        <w:ind w:left="369" w:hanging="369"/>
      </w:pPr>
    </w:lvl>
    <w:lvl w:ilvl="5">
      <w:start w:val="1"/>
      <w:numFmt w:val="decimal"/>
      <w:lvlText w:val="%6."/>
      <w:lvlJc w:val="left"/>
      <w:pPr>
        <w:tabs>
          <w:tab w:val="num" w:pos="369"/>
        </w:tabs>
        <w:ind w:left="369" w:hanging="369"/>
      </w:pPr>
    </w:lvl>
    <w:lvl w:ilvl="6">
      <w:start w:val="1"/>
      <w:numFmt w:val="decimal"/>
      <w:lvlText w:val="%7."/>
      <w:lvlJc w:val="left"/>
      <w:pPr>
        <w:tabs>
          <w:tab w:val="num" w:pos="369"/>
        </w:tabs>
        <w:ind w:left="369" w:hanging="369"/>
      </w:pPr>
    </w:lvl>
    <w:lvl w:ilvl="7">
      <w:start w:val="1"/>
      <w:numFmt w:val="decimal"/>
      <w:lvlText w:val="%8."/>
      <w:lvlJc w:val="left"/>
      <w:pPr>
        <w:tabs>
          <w:tab w:val="num" w:pos="369"/>
        </w:tabs>
        <w:ind w:left="369" w:hanging="369"/>
      </w:pPr>
    </w:lvl>
    <w:lvl w:ilvl="8">
      <w:start w:val="1"/>
      <w:numFmt w:val="decimal"/>
      <w:lvlText w:val="%9."/>
      <w:lvlJc w:val="left"/>
      <w:pPr>
        <w:tabs>
          <w:tab w:val="num" w:pos="369"/>
        </w:tabs>
        <w:ind w:left="369" w:hanging="369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8BDE36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14" w15:restartNumberingAfterBreak="0">
    <w:nsid w:val="07340242"/>
    <w:multiLevelType w:val="hybridMultilevel"/>
    <w:tmpl w:val="9B1022C4"/>
    <w:lvl w:ilvl="0" w:tplc="57085E1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252E7"/>
    <w:multiLevelType w:val="multilevel"/>
    <w:tmpl w:val="090252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0FE15D43"/>
    <w:multiLevelType w:val="singleLevel"/>
    <w:tmpl w:val="FD900ACE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0FF85C3B"/>
    <w:multiLevelType w:val="hybridMultilevel"/>
    <w:tmpl w:val="2F541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1A6341E"/>
    <w:multiLevelType w:val="hybridMultilevel"/>
    <w:tmpl w:val="917485E2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104FB"/>
    <w:multiLevelType w:val="multilevel"/>
    <w:tmpl w:val="123104F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07087"/>
    <w:multiLevelType w:val="hybridMultilevel"/>
    <w:tmpl w:val="8F648DF0"/>
    <w:lvl w:ilvl="0" w:tplc="4F96C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6726C2"/>
    <w:multiLevelType w:val="hybridMultilevel"/>
    <w:tmpl w:val="13EED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AE5827"/>
    <w:multiLevelType w:val="hybridMultilevel"/>
    <w:tmpl w:val="4476BF4A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10D5"/>
    <w:multiLevelType w:val="hybridMultilevel"/>
    <w:tmpl w:val="099AA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1">
      <w:start w:val="1"/>
      <w:numFmt w:val="decimal"/>
      <w:lvlText w:val="%8)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3B6AD2"/>
    <w:multiLevelType w:val="hybridMultilevel"/>
    <w:tmpl w:val="73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6DF62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16FD4"/>
    <w:multiLevelType w:val="hybridMultilevel"/>
    <w:tmpl w:val="74963C72"/>
    <w:lvl w:ilvl="0" w:tplc="79925C7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F15734D"/>
    <w:multiLevelType w:val="hybridMultilevel"/>
    <w:tmpl w:val="3828AA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DC6C5A"/>
    <w:multiLevelType w:val="hybridMultilevel"/>
    <w:tmpl w:val="634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DE22F6"/>
    <w:multiLevelType w:val="hybridMultilevel"/>
    <w:tmpl w:val="C51A0682"/>
    <w:lvl w:ilvl="0" w:tplc="6544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3C5E2B03"/>
    <w:multiLevelType w:val="hybridMultilevel"/>
    <w:tmpl w:val="E10625F6"/>
    <w:lvl w:ilvl="0" w:tplc="010A1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20D3A"/>
    <w:multiLevelType w:val="hybridMultilevel"/>
    <w:tmpl w:val="2826AF66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44681CDC"/>
    <w:multiLevelType w:val="hybridMultilevel"/>
    <w:tmpl w:val="D248AB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4E7204"/>
    <w:multiLevelType w:val="hybridMultilevel"/>
    <w:tmpl w:val="8BC46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4430F6"/>
    <w:multiLevelType w:val="hybridMultilevel"/>
    <w:tmpl w:val="26C2327E"/>
    <w:lvl w:ilvl="0" w:tplc="80DA8B2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4B6D6A48"/>
    <w:multiLevelType w:val="hybridMultilevel"/>
    <w:tmpl w:val="75C46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3A70A4"/>
    <w:multiLevelType w:val="hybridMultilevel"/>
    <w:tmpl w:val="3E54882A"/>
    <w:lvl w:ilvl="0" w:tplc="1E5A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342725"/>
    <w:multiLevelType w:val="hybridMultilevel"/>
    <w:tmpl w:val="D2325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1709D2"/>
    <w:multiLevelType w:val="hybridMultilevel"/>
    <w:tmpl w:val="D7D45C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9C1B99"/>
    <w:multiLevelType w:val="hybridMultilevel"/>
    <w:tmpl w:val="DD18A576"/>
    <w:lvl w:ilvl="0" w:tplc="EE4807B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B3604"/>
    <w:multiLevelType w:val="hybridMultilevel"/>
    <w:tmpl w:val="AED0F7BE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/>
        <w:b w:val="0"/>
      </w:rPr>
    </w:lvl>
    <w:lvl w:ilvl="1" w:tplc="D3C6E818">
      <w:start w:val="1"/>
      <w:numFmt w:val="decimal"/>
      <w:lvlText w:val="%2)"/>
      <w:lvlJc w:val="left"/>
      <w:pPr>
        <w:ind w:left="64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42263D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DA6F52"/>
    <w:multiLevelType w:val="hybridMultilevel"/>
    <w:tmpl w:val="BB6A4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A00CC8">
      <w:start w:val="1"/>
      <w:numFmt w:val="lowerLetter"/>
      <w:lvlText w:val="%2)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41094A"/>
    <w:multiLevelType w:val="hybridMultilevel"/>
    <w:tmpl w:val="180016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6C757E"/>
    <w:multiLevelType w:val="hybridMultilevel"/>
    <w:tmpl w:val="BA468382"/>
    <w:lvl w:ilvl="0" w:tplc="7C02D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11A27"/>
    <w:multiLevelType w:val="hybridMultilevel"/>
    <w:tmpl w:val="B75A79B6"/>
    <w:lvl w:ilvl="0" w:tplc="0A0A64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A2194"/>
    <w:multiLevelType w:val="hybridMultilevel"/>
    <w:tmpl w:val="07BCF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60D8A"/>
    <w:multiLevelType w:val="hybridMultilevel"/>
    <w:tmpl w:val="B4084C68"/>
    <w:lvl w:ilvl="0" w:tplc="BB02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07044"/>
    <w:multiLevelType w:val="hybridMultilevel"/>
    <w:tmpl w:val="41803FE8"/>
    <w:lvl w:ilvl="0" w:tplc="2C6EE03C">
      <w:start w:val="4"/>
      <w:numFmt w:val="decimal"/>
      <w:lvlText w:val="%1)"/>
      <w:lvlJc w:val="left"/>
      <w:pPr>
        <w:ind w:left="61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33638"/>
    <w:multiLevelType w:val="multilevel"/>
    <w:tmpl w:val="7783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28"/>
  </w:num>
  <w:num w:numId="5">
    <w:abstractNumId w:val="11"/>
  </w:num>
  <w:num w:numId="6">
    <w:abstractNumId w:val="5"/>
  </w:num>
  <w:num w:numId="7">
    <w:abstractNumId w:val="25"/>
  </w:num>
  <w:num w:numId="8">
    <w:abstractNumId w:val="38"/>
  </w:num>
  <w:num w:numId="9">
    <w:abstractNumId w:val="18"/>
  </w:num>
  <w:num w:numId="10">
    <w:abstractNumId w:val="3"/>
  </w:num>
  <w:num w:numId="11">
    <w:abstractNumId w:val="43"/>
  </w:num>
  <w:num w:numId="12">
    <w:abstractNumId w:val="30"/>
  </w:num>
  <w:num w:numId="13">
    <w:abstractNumId w:val="31"/>
  </w:num>
  <w:num w:numId="14">
    <w:abstractNumId w:val="3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3"/>
  </w:num>
  <w:num w:numId="28">
    <w:abstractNumId w:val="17"/>
  </w:num>
  <w:num w:numId="29">
    <w:abstractNumId w:val="37"/>
  </w:num>
  <w:num w:numId="30">
    <w:abstractNumId w:val="29"/>
  </w:num>
  <w:num w:numId="31">
    <w:abstractNumId w:val="42"/>
  </w:num>
  <w:num w:numId="32">
    <w:abstractNumId w:val="27"/>
  </w:num>
  <w:num w:numId="33">
    <w:abstractNumId w:val="33"/>
  </w:num>
  <w:num w:numId="34">
    <w:abstractNumId w:val="46"/>
  </w:num>
  <w:num w:numId="35">
    <w:abstractNumId w:val="44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5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0E"/>
    <w:rsid w:val="00000002"/>
    <w:rsid w:val="00000D62"/>
    <w:rsid w:val="00001517"/>
    <w:rsid w:val="00002896"/>
    <w:rsid w:val="00003BD5"/>
    <w:rsid w:val="00005DCD"/>
    <w:rsid w:val="000125C3"/>
    <w:rsid w:val="00024678"/>
    <w:rsid w:val="00027867"/>
    <w:rsid w:val="000317BF"/>
    <w:rsid w:val="0003367C"/>
    <w:rsid w:val="00036429"/>
    <w:rsid w:val="00040055"/>
    <w:rsid w:val="00040C37"/>
    <w:rsid w:val="00040EED"/>
    <w:rsid w:val="00044BEA"/>
    <w:rsid w:val="00045DF9"/>
    <w:rsid w:val="000463DF"/>
    <w:rsid w:val="00046BFC"/>
    <w:rsid w:val="000470B6"/>
    <w:rsid w:val="00051734"/>
    <w:rsid w:val="00054A59"/>
    <w:rsid w:val="00054F46"/>
    <w:rsid w:val="000557A7"/>
    <w:rsid w:val="000560A2"/>
    <w:rsid w:val="00057AE9"/>
    <w:rsid w:val="000628E6"/>
    <w:rsid w:val="00066177"/>
    <w:rsid w:val="00067708"/>
    <w:rsid w:val="00070DEE"/>
    <w:rsid w:val="000740B0"/>
    <w:rsid w:val="000801AE"/>
    <w:rsid w:val="00080E5F"/>
    <w:rsid w:val="00081CF3"/>
    <w:rsid w:val="000826CD"/>
    <w:rsid w:val="00093354"/>
    <w:rsid w:val="00095775"/>
    <w:rsid w:val="00096782"/>
    <w:rsid w:val="000A5346"/>
    <w:rsid w:val="000B505B"/>
    <w:rsid w:val="000B70DF"/>
    <w:rsid w:val="000C0E3F"/>
    <w:rsid w:val="000C1365"/>
    <w:rsid w:val="000C3951"/>
    <w:rsid w:val="000C4BEC"/>
    <w:rsid w:val="000C5841"/>
    <w:rsid w:val="000C6A0B"/>
    <w:rsid w:val="000D2C85"/>
    <w:rsid w:val="000D46DB"/>
    <w:rsid w:val="000D65DE"/>
    <w:rsid w:val="000D7E87"/>
    <w:rsid w:val="000E1D42"/>
    <w:rsid w:val="000E2B73"/>
    <w:rsid w:val="000E464C"/>
    <w:rsid w:val="000E4DBA"/>
    <w:rsid w:val="000E503E"/>
    <w:rsid w:val="000E5F25"/>
    <w:rsid w:val="000F0EAA"/>
    <w:rsid w:val="000F7B06"/>
    <w:rsid w:val="000F7C10"/>
    <w:rsid w:val="00101ACD"/>
    <w:rsid w:val="00102FF9"/>
    <w:rsid w:val="00103B6D"/>
    <w:rsid w:val="0010547A"/>
    <w:rsid w:val="00105C6D"/>
    <w:rsid w:val="0011123A"/>
    <w:rsid w:val="00113306"/>
    <w:rsid w:val="00116BFD"/>
    <w:rsid w:val="00123CA8"/>
    <w:rsid w:val="00126659"/>
    <w:rsid w:val="00131A8A"/>
    <w:rsid w:val="0013316C"/>
    <w:rsid w:val="00140AB8"/>
    <w:rsid w:val="00141034"/>
    <w:rsid w:val="00144A36"/>
    <w:rsid w:val="00150DCF"/>
    <w:rsid w:val="001529FC"/>
    <w:rsid w:val="001536FF"/>
    <w:rsid w:val="00156A0B"/>
    <w:rsid w:val="00157EFF"/>
    <w:rsid w:val="001604D8"/>
    <w:rsid w:val="00160811"/>
    <w:rsid w:val="00160989"/>
    <w:rsid w:val="001628DE"/>
    <w:rsid w:val="00166DA1"/>
    <w:rsid w:val="001707C8"/>
    <w:rsid w:val="00175AAA"/>
    <w:rsid w:val="00177BD8"/>
    <w:rsid w:val="00181FF7"/>
    <w:rsid w:val="00182142"/>
    <w:rsid w:val="00183BC4"/>
    <w:rsid w:val="001869FA"/>
    <w:rsid w:val="0019150E"/>
    <w:rsid w:val="00193827"/>
    <w:rsid w:val="00193BC4"/>
    <w:rsid w:val="00196573"/>
    <w:rsid w:val="001A440A"/>
    <w:rsid w:val="001A4B02"/>
    <w:rsid w:val="001A700C"/>
    <w:rsid w:val="001B040F"/>
    <w:rsid w:val="001B6B4D"/>
    <w:rsid w:val="001C61EE"/>
    <w:rsid w:val="001C6933"/>
    <w:rsid w:val="001C73B6"/>
    <w:rsid w:val="001D40DC"/>
    <w:rsid w:val="001D6F27"/>
    <w:rsid w:val="001E076A"/>
    <w:rsid w:val="001E2383"/>
    <w:rsid w:val="001E2704"/>
    <w:rsid w:val="001E2F13"/>
    <w:rsid w:val="001E326D"/>
    <w:rsid w:val="001E334F"/>
    <w:rsid w:val="001E58B0"/>
    <w:rsid w:val="001F0605"/>
    <w:rsid w:val="001F061D"/>
    <w:rsid w:val="001F3906"/>
    <w:rsid w:val="001F4BE2"/>
    <w:rsid w:val="001F56F5"/>
    <w:rsid w:val="001F6139"/>
    <w:rsid w:val="001F6619"/>
    <w:rsid w:val="001F7016"/>
    <w:rsid w:val="00200003"/>
    <w:rsid w:val="00201DDE"/>
    <w:rsid w:val="0020220D"/>
    <w:rsid w:val="00202642"/>
    <w:rsid w:val="00204DC2"/>
    <w:rsid w:val="00211A3F"/>
    <w:rsid w:val="002128C1"/>
    <w:rsid w:val="00213866"/>
    <w:rsid w:val="00222070"/>
    <w:rsid w:val="002262FD"/>
    <w:rsid w:val="002265B3"/>
    <w:rsid w:val="0022793A"/>
    <w:rsid w:val="002312CD"/>
    <w:rsid w:val="00232CFF"/>
    <w:rsid w:val="00233535"/>
    <w:rsid w:val="0023363B"/>
    <w:rsid w:val="00233814"/>
    <w:rsid w:val="00233ECD"/>
    <w:rsid w:val="0023505F"/>
    <w:rsid w:val="00241814"/>
    <w:rsid w:val="00241A0E"/>
    <w:rsid w:val="002554F0"/>
    <w:rsid w:val="00255CCC"/>
    <w:rsid w:val="00262607"/>
    <w:rsid w:val="00263BCF"/>
    <w:rsid w:val="00264910"/>
    <w:rsid w:val="00264B58"/>
    <w:rsid w:val="00267065"/>
    <w:rsid w:val="00270085"/>
    <w:rsid w:val="002705AC"/>
    <w:rsid w:val="0027242A"/>
    <w:rsid w:val="00274335"/>
    <w:rsid w:val="002747C9"/>
    <w:rsid w:val="0027630E"/>
    <w:rsid w:val="00282B69"/>
    <w:rsid w:val="00283DE5"/>
    <w:rsid w:val="00284DC5"/>
    <w:rsid w:val="002851CE"/>
    <w:rsid w:val="00287022"/>
    <w:rsid w:val="0028799A"/>
    <w:rsid w:val="002954B0"/>
    <w:rsid w:val="002A0B10"/>
    <w:rsid w:val="002A1D28"/>
    <w:rsid w:val="002A33EC"/>
    <w:rsid w:val="002A426C"/>
    <w:rsid w:val="002A4921"/>
    <w:rsid w:val="002B0E4F"/>
    <w:rsid w:val="002B241E"/>
    <w:rsid w:val="002B29E4"/>
    <w:rsid w:val="002B3EF7"/>
    <w:rsid w:val="002B474C"/>
    <w:rsid w:val="002B6915"/>
    <w:rsid w:val="002C1D15"/>
    <w:rsid w:val="002C2C33"/>
    <w:rsid w:val="002C58C6"/>
    <w:rsid w:val="002D1F27"/>
    <w:rsid w:val="002D26CA"/>
    <w:rsid w:val="002D376D"/>
    <w:rsid w:val="002D682F"/>
    <w:rsid w:val="002D7879"/>
    <w:rsid w:val="002E3EE8"/>
    <w:rsid w:val="002E4C3C"/>
    <w:rsid w:val="0030099E"/>
    <w:rsid w:val="003016F4"/>
    <w:rsid w:val="0030229B"/>
    <w:rsid w:val="003030DB"/>
    <w:rsid w:val="00313896"/>
    <w:rsid w:val="00320297"/>
    <w:rsid w:val="00321D29"/>
    <w:rsid w:val="0032584A"/>
    <w:rsid w:val="00327571"/>
    <w:rsid w:val="00327A5E"/>
    <w:rsid w:val="00330822"/>
    <w:rsid w:val="0034102A"/>
    <w:rsid w:val="0034288D"/>
    <w:rsid w:val="00346B94"/>
    <w:rsid w:val="00347680"/>
    <w:rsid w:val="00347E6A"/>
    <w:rsid w:val="00350307"/>
    <w:rsid w:val="0035759E"/>
    <w:rsid w:val="00361DBD"/>
    <w:rsid w:val="00361F0A"/>
    <w:rsid w:val="003634DC"/>
    <w:rsid w:val="00363B03"/>
    <w:rsid w:val="00367E90"/>
    <w:rsid w:val="00371DC2"/>
    <w:rsid w:val="0037365B"/>
    <w:rsid w:val="003806F1"/>
    <w:rsid w:val="00382E0A"/>
    <w:rsid w:val="00383896"/>
    <w:rsid w:val="00385CA4"/>
    <w:rsid w:val="00386672"/>
    <w:rsid w:val="003874FE"/>
    <w:rsid w:val="00392DB6"/>
    <w:rsid w:val="0039414A"/>
    <w:rsid w:val="00394563"/>
    <w:rsid w:val="0039501B"/>
    <w:rsid w:val="0039539F"/>
    <w:rsid w:val="00397B57"/>
    <w:rsid w:val="003A1922"/>
    <w:rsid w:val="003A3640"/>
    <w:rsid w:val="003A619F"/>
    <w:rsid w:val="003A6D51"/>
    <w:rsid w:val="003B006D"/>
    <w:rsid w:val="003B2BC1"/>
    <w:rsid w:val="003B7A39"/>
    <w:rsid w:val="003C0253"/>
    <w:rsid w:val="003C145A"/>
    <w:rsid w:val="003C2603"/>
    <w:rsid w:val="003C2F12"/>
    <w:rsid w:val="003C4518"/>
    <w:rsid w:val="003C4E03"/>
    <w:rsid w:val="003C7860"/>
    <w:rsid w:val="003D0CE7"/>
    <w:rsid w:val="003D3A2A"/>
    <w:rsid w:val="003D4443"/>
    <w:rsid w:val="003D4E2D"/>
    <w:rsid w:val="003D63CC"/>
    <w:rsid w:val="003E23D3"/>
    <w:rsid w:val="003E40BD"/>
    <w:rsid w:val="003E650E"/>
    <w:rsid w:val="003F2532"/>
    <w:rsid w:val="003F2D7F"/>
    <w:rsid w:val="003F470B"/>
    <w:rsid w:val="003F4C73"/>
    <w:rsid w:val="003F78C7"/>
    <w:rsid w:val="003F7E3B"/>
    <w:rsid w:val="00401546"/>
    <w:rsid w:val="004019CC"/>
    <w:rsid w:val="004022EC"/>
    <w:rsid w:val="00402FB5"/>
    <w:rsid w:val="0040373E"/>
    <w:rsid w:val="0041557E"/>
    <w:rsid w:val="00416270"/>
    <w:rsid w:val="00416471"/>
    <w:rsid w:val="004164AF"/>
    <w:rsid w:val="00422AAE"/>
    <w:rsid w:val="00424F6C"/>
    <w:rsid w:val="0042519D"/>
    <w:rsid w:val="004251C2"/>
    <w:rsid w:val="004265F4"/>
    <w:rsid w:val="0042693C"/>
    <w:rsid w:val="00437848"/>
    <w:rsid w:val="00437DE3"/>
    <w:rsid w:val="004408DD"/>
    <w:rsid w:val="00440ABC"/>
    <w:rsid w:val="00441AFB"/>
    <w:rsid w:val="00444115"/>
    <w:rsid w:val="00454458"/>
    <w:rsid w:val="00455E0A"/>
    <w:rsid w:val="004562FB"/>
    <w:rsid w:val="004572EA"/>
    <w:rsid w:val="004573E1"/>
    <w:rsid w:val="00464020"/>
    <w:rsid w:val="00465CE4"/>
    <w:rsid w:val="0046797E"/>
    <w:rsid w:val="00471008"/>
    <w:rsid w:val="004724EF"/>
    <w:rsid w:val="00475A98"/>
    <w:rsid w:val="00475CF4"/>
    <w:rsid w:val="004800D6"/>
    <w:rsid w:val="0048447B"/>
    <w:rsid w:val="00485882"/>
    <w:rsid w:val="00494C08"/>
    <w:rsid w:val="00496FEF"/>
    <w:rsid w:val="004A15A0"/>
    <w:rsid w:val="004A2E89"/>
    <w:rsid w:val="004A4BA6"/>
    <w:rsid w:val="004A51F2"/>
    <w:rsid w:val="004A66CD"/>
    <w:rsid w:val="004A6BA9"/>
    <w:rsid w:val="004B046B"/>
    <w:rsid w:val="004B4095"/>
    <w:rsid w:val="004B4B55"/>
    <w:rsid w:val="004B62E1"/>
    <w:rsid w:val="004C1951"/>
    <w:rsid w:val="004C683E"/>
    <w:rsid w:val="004C6D17"/>
    <w:rsid w:val="004C72A2"/>
    <w:rsid w:val="004C7AA4"/>
    <w:rsid w:val="004D0579"/>
    <w:rsid w:val="004D2E9A"/>
    <w:rsid w:val="004D36FB"/>
    <w:rsid w:val="004D5913"/>
    <w:rsid w:val="004D70CD"/>
    <w:rsid w:val="004D74A7"/>
    <w:rsid w:val="004E268D"/>
    <w:rsid w:val="004E71A3"/>
    <w:rsid w:val="004F1534"/>
    <w:rsid w:val="004F2D5D"/>
    <w:rsid w:val="004F3A19"/>
    <w:rsid w:val="004F7A57"/>
    <w:rsid w:val="004F7BC4"/>
    <w:rsid w:val="00500B32"/>
    <w:rsid w:val="0050153B"/>
    <w:rsid w:val="005017E8"/>
    <w:rsid w:val="005041FC"/>
    <w:rsid w:val="0050647C"/>
    <w:rsid w:val="0050767E"/>
    <w:rsid w:val="005114FB"/>
    <w:rsid w:val="00513EAE"/>
    <w:rsid w:val="00514755"/>
    <w:rsid w:val="00516E75"/>
    <w:rsid w:val="00520229"/>
    <w:rsid w:val="0052168C"/>
    <w:rsid w:val="005233EC"/>
    <w:rsid w:val="00523CD3"/>
    <w:rsid w:val="00532786"/>
    <w:rsid w:val="00546084"/>
    <w:rsid w:val="00546C1C"/>
    <w:rsid w:val="00547E02"/>
    <w:rsid w:val="005540FC"/>
    <w:rsid w:val="00555F08"/>
    <w:rsid w:val="0055636F"/>
    <w:rsid w:val="00557B6E"/>
    <w:rsid w:val="00562341"/>
    <w:rsid w:val="00566062"/>
    <w:rsid w:val="00570B9C"/>
    <w:rsid w:val="00585401"/>
    <w:rsid w:val="00595664"/>
    <w:rsid w:val="005A145F"/>
    <w:rsid w:val="005A406F"/>
    <w:rsid w:val="005A6489"/>
    <w:rsid w:val="005A6D51"/>
    <w:rsid w:val="005B2E1A"/>
    <w:rsid w:val="005D28E2"/>
    <w:rsid w:val="005D42DE"/>
    <w:rsid w:val="005D528B"/>
    <w:rsid w:val="005D6A88"/>
    <w:rsid w:val="005D6B8B"/>
    <w:rsid w:val="005E2E4A"/>
    <w:rsid w:val="005E3391"/>
    <w:rsid w:val="005E43B1"/>
    <w:rsid w:val="005E50F1"/>
    <w:rsid w:val="005E5691"/>
    <w:rsid w:val="005F019F"/>
    <w:rsid w:val="005F176F"/>
    <w:rsid w:val="005F7817"/>
    <w:rsid w:val="00602CAF"/>
    <w:rsid w:val="00605AA7"/>
    <w:rsid w:val="00606041"/>
    <w:rsid w:val="006068D3"/>
    <w:rsid w:val="00607A5C"/>
    <w:rsid w:val="00615543"/>
    <w:rsid w:val="0061790B"/>
    <w:rsid w:val="00620B11"/>
    <w:rsid w:val="006210EE"/>
    <w:rsid w:val="0062260B"/>
    <w:rsid w:val="00624006"/>
    <w:rsid w:val="0063224E"/>
    <w:rsid w:val="00635F48"/>
    <w:rsid w:val="006361EF"/>
    <w:rsid w:val="00650F2E"/>
    <w:rsid w:val="00651C58"/>
    <w:rsid w:val="006627E8"/>
    <w:rsid w:val="00663E11"/>
    <w:rsid w:val="00664601"/>
    <w:rsid w:val="00667A39"/>
    <w:rsid w:val="0067250A"/>
    <w:rsid w:val="0067550B"/>
    <w:rsid w:val="0068028E"/>
    <w:rsid w:val="00685B59"/>
    <w:rsid w:val="00687038"/>
    <w:rsid w:val="00690394"/>
    <w:rsid w:val="00691459"/>
    <w:rsid w:val="00694619"/>
    <w:rsid w:val="006952C3"/>
    <w:rsid w:val="006A002D"/>
    <w:rsid w:val="006A283B"/>
    <w:rsid w:val="006A718E"/>
    <w:rsid w:val="006B360D"/>
    <w:rsid w:val="006B42D4"/>
    <w:rsid w:val="006B5F38"/>
    <w:rsid w:val="006B5F66"/>
    <w:rsid w:val="006B6DEE"/>
    <w:rsid w:val="006C68AC"/>
    <w:rsid w:val="006C7273"/>
    <w:rsid w:val="006C7D65"/>
    <w:rsid w:val="006D01F2"/>
    <w:rsid w:val="006D3C52"/>
    <w:rsid w:val="006E0224"/>
    <w:rsid w:val="006E12B4"/>
    <w:rsid w:val="006E132E"/>
    <w:rsid w:val="006E511C"/>
    <w:rsid w:val="006E7828"/>
    <w:rsid w:val="006F0BBB"/>
    <w:rsid w:val="006F0F36"/>
    <w:rsid w:val="006F331B"/>
    <w:rsid w:val="006F712C"/>
    <w:rsid w:val="0070535B"/>
    <w:rsid w:val="00705BAB"/>
    <w:rsid w:val="00706A35"/>
    <w:rsid w:val="007078B0"/>
    <w:rsid w:val="00712928"/>
    <w:rsid w:val="00721295"/>
    <w:rsid w:val="00721EDB"/>
    <w:rsid w:val="00721FE5"/>
    <w:rsid w:val="00722D4F"/>
    <w:rsid w:val="007259BD"/>
    <w:rsid w:val="007322CE"/>
    <w:rsid w:val="0073361D"/>
    <w:rsid w:val="0073658B"/>
    <w:rsid w:val="00741117"/>
    <w:rsid w:val="0074580E"/>
    <w:rsid w:val="00754186"/>
    <w:rsid w:val="007545A7"/>
    <w:rsid w:val="0075470F"/>
    <w:rsid w:val="007554E8"/>
    <w:rsid w:val="00755754"/>
    <w:rsid w:val="007567F2"/>
    <w:rsid w:val="00757266"/>
    <w:rsid w:val="00762E13"/>
    <w:rsid w:val="00764EC5"/>
    <w:rsid w:val="00766D0D"/>
    <w:rsid w:val="00767384"/>
    <w:rsid w:val="007700EC"/>
    <w:rsid w:val="00771D77"/>
    <w:rsid w:val="00772FB6"/>
    <w:rsid w:val="00782675"/>
    <w:rsid w:val="00783632"/>
    <w:rsid w:val="007852E5"/>
    <w:rsid w:val="00792D6B"/>
    <w:rsid w:val="00796786"/>
    <w:rsid w:val="00797672"/>
    <w:rsid w:val="007A1E20"/>
    <w:rsid w:val="007A6479"/>
    <w:rsid w:val="007B001B"/>
    <w:rsid w:val="007B4A54"/>
    <w:rsid w:val="007B522B"/>
    <w:rsid w:val="007C5330"/>
    <w:rsid w:val="007C592F"/>
    <w:rsid w:val="007D0440"/>
    <w:rsid w:val="007D1F0D"/>
    <w:rsid w:val="007E3399"/>
    <w:rsid w:val="007E556E"/>
    <w:rsid w:val="007E6C18"/>
    <w:rsid w:val="007E73D6"/>
    <w:rsid w:val="007E7C26"/>
    <w:rsid w:val="007F4883"/>
    <w:rsid w:val="007F5867"/>
    <w:rsid w:val="0080112F"/>
    <w:rsid w:val="00801588"/>
    <w:rsid w:val="00803C8D"/>
    <w:rsid w:val="00806A98"/>
    <w:rsid w:val="008200C9"/>
    <w:rsid w:val="0082095E"/>
    <w:rsid w:val="00820C7E"/>
    <w:rsid w:val="0082258B"/>
    <w:rsid w:val="008234AB"/>
    <w:rsid w:val="00823790"/>
    <w:rsid w:val="00833D87"/>
    <w:rsid w:val="00835D75"/>
    <w:rsid w:val="00835F02"/>
    <w:rsid w:val="008406D5"/>
    <w:rsid w:val="00842450"/>
    <w:rsid w:val="00843079"/>
    <w:rsid w:val="00844844"/>
    <w:rsid w:val="008459CA"/>
    <w:rsid w:val="008459CC"/>
    <w:rsid w:val="00847D55"/>
    <w:rsid w:val="008529E9"/>
    <w:rsid w:val="00852BC5"/>
    <w:rsid w:val="00853D8B"/>
    <w:rsid w:val="00855D45"/>
    <w:rsid w:val="00861D67"/>
    <w:rsid w:val="008630E8"/>
    <w:rsid w:val="00863FA1"/>
    <w:rsid w:val="00864F01"/>
    <w:rsid w:val="00866370"/>
    <w:rsid w:val="00870177"/>
    <w:rsid w:val="008703E8"/>
    <w:rsid w:val="00873314"/>
    <w:rsid w:val="00873F0C"/>
    <w:rsid w:val="008743F6"/>
    <w:rsid w:val="008761D5"/>
    <w:rsid w:val="00876F12"/>
    <w:rsid w:val="00877102"/>
    <w:rsid w:val="00882A65"/>
    <w:rsid w:val="008843B4"/>
    <w:rsid w:val="00887ABB"/>
    <w:rsid w:val="00890047"/>
    <w:rsid w:val="008906D8"/>
    <w:rsid w:val="00890E3C"/>
    <w:rsid w:val="008927BF"/>
    <w:rsid w:val="00892F63"/>
    <w:rsid w:val="008935C8"/>
    <w:rsid w:val="0089410E"/>
    <w:rsid w:val="00894576"/>
    <w:rsid w:val="008978A6"/>
    <w:rsid w:val="008A4D89"/>
    <w:rsid w:val="008A6F20"/>
    <w:rsid w:val="008B26CC"/>
    <w:rsid w:val="008B2CB9"/>
    <w:rsid w:val="008B2DC2"/>
    <w:rsid w:val="008C06C3"/>
    <w:rsid w:val="008C27A7"/>
    <w:rsid w:val="008C2B91"/>
    <w:rsid w:val="008C355F"/>
    <w:rsid w:val="008C754B"/>
    <w:rsid w:val="008D6F6D"/>
    <w:rsid w:val="008E0094"/>
    <w:rsid w:val="008E5A69"/>
    <w:rsid w:val="008E6EDE"/>
    <w:rsid w:val="008E71BB"/>
    <w:rsid w:val="008F41D2"/>
    <w:rsid w:val="008F5820"/>
    <w:rsid w:val="008F5D5C"/>
    <w:rsid w:val="008F784D"/>
    <w:rsid w:val="00900B97"/>
    <w:rsid w:val="00901CAB"/>
    <w:rsid w:val="00901D37"/>
    <w:rsid w:val="0090745B"/>
    <w:rsid w:val="009074C7"/>
    <w:rsid w:val="00907A47"/>
    <w:rsid w:val="00912BC0"/>
    <w:rsid w:val="00914FC7"/>
    <w:rsid w:val="009165E5"/>
    <w:rsid w:val="00921A86"/>
    <w:rsid w:val="00921CD2"/>
    <w:rsid w:val="00923061"/>
    <w:rsid w:val="00925882"/>
    <w:rsid w:val="00927303"/>
    <w:rsid w:val="009273D1"/>
    <w:rsid w:val="00927566"/>
    <w:rsid w:val="009276E7"/>
    <w:rsid w:val="00931D7D"/>
    <w:rsid w:val="00935E4A"/>
    <w:rsid w:val="00943DAC"/>
    <w:rsid w:val="00944539"/>
    <w:rsid w:val="009515FE"/>
    <w:rsid w:val="00953551"/>
    <w:rsid w:val="00955EB4"/>
    <w:rsid w:val="009576E8"/>
    <w:rsid w:val="00960A1E"/>
    <w:rsid w:val="00960F7C"/>
    <w:rsid w:val="00961097"/>
    <w:rsid w:val="009635BF"/>
    <w:rsid w:val="00963914"/>
    <w:rsid w:val="00964397"/>
    <w:rsid w:val="00965389"/>
    <w:rsid w:val="009664C5"/>
    <w:rsid w:val="00966757"/>
    <w:rsid w:val="009669FE"/>
    <w:rsid w:val="00966B8E"/>
    <w:rsid w:val="009672A1"/>
    <w:rsid w:val="00967AE1"/>
    <w:rsid w:val="00970AEB"/>
    <w:rsid w:val="00975014"/>
    <w:rsid w:val="00976861"/>
    <w:rsid w:val="00976AE6"/>
    <w:rsid w:val="00982CB0"/>
    <w:rsid w:val="009934F3"/>
    <w:rsid w:val="00996E80"/>
    <w:rsid w:val="00997546"/>
    <w:rsid w:val="00997B39"/>
    <w:rsid w:val="009A3E0F"/>
    <w:rsid w:val="009A6E22"/>
    <w:rsid w:val="009B6F5C"/>
    <w:rsid w:val="009B70A6"/>
    <w:rsid w:val="009C0852"/>
    <w:rsid w:val="009C1BDA"/>
    <w:rsid w:val="009C4A40"/>
    <w:rsid w:val="009C5A92"/>
    <w:rsid w:val="009D1902"/>
    <w:rsid w:val="009D470F"/>
    <w:rsid w:val="009D4FD1"/>
    <w:rsid w:val="009E0111"/>
    <w:rsid w:val="009E04C0"/>
    <w:rsid w:val="009E33A9"/>
    <w:rsid w:val="009F0542"/>
    <w:rsid w:val="009F4DC5"/>
    <w:rsid w:val="009F5795"/>
    <w:rsid w:val="00A02126"/>
    <w:rsid w:val="00A021E6"/>
    <w:rsid w:val="00A03A57"/>
    <w:rsid w:val="00A03BDB"/>
    <w:rsid w:val="00A04161"/>
    <w:rsid w:val="00A05B08"/>
    <w:rsid w:val="00A123D9"/>
    <w:rsid w:val="00A21CA4"/>
    <w:rsid w:val="00A23607"/>
    <w:rsid w:val="00A27DB9"/>
    <w:rsid w:val="00A30582"/>
    <w:rsid w:val="00A308C1"/>
    <w:rsid w:val="00A30BC2"/>
    <w:rsid w:val="00A30F22"/>
    <w:rsid w:val="00A31A90"/>
    <w:rsid w:val="00A3212F"/>
    <w:rsid w:val="00A3321A"/>
    <w:rsid w:val="00A371F3"/>
    <w:rsid w:val="00A37B9D"/>
    <w:rsid w:val="00A405A5"/>
    <w:rsid w:val="00A44DE6"/>
    <w:rsid w:val="00A47E24"/>
    <w:rsid w:val="00A539C1"/>
    <w:rsid w:val="00A57381"/>
    <w:rsid w:val="00A57575"/>
    <w:rsid w:val="00A64C01"/>
    <w:rsid w:val="00A6705C"/>
    <w:rsid w:val="00A67930"/>
    <w:rsid w:val="00A71E0A"/>
    <w:rsid w:val="00A857EE"/>
    <w:rsid w:val="00A86C56"/>
    <w:rsid w:val="00A86C8E"/>
    <w:rsid w:val="00A92D4D"/>
    <w:rsid w:val="00A93B94"/>
    <w:rsid w:val="00A951D4"/>
    <w:rsid w:val="00A9523C"/>
    <w:rsid w:val="00A954BD"/>
    <w:rsid w:val="00A96B08"/>
    <w:rsid w:val="00A97576"/>
    <w:rsid w:val="00AA1C56"/>
    <w:rsid w:val="00AA1FBC"/>
    <w:rsid w:val="00AA30C6"/>
    <w:rsid w:val="00AA53DA"/>
    <w:rsid w:val="00AA6F47"/>
    <w:rsid w:val="00AB30CE"/>
    <w:rsid w:val="00AB4731"/>
    <w:rsid w:val="00AB64B3"/>
    <w:rsid w:val="00AC109C"/>
    <w:rsid w:val="00AC4234"/>
    <w:rsid w:val="00AC500A"/>
    <w:rsid w:val="00AC5143"/>
    <w:rsid w:val="00AC779D"/>
    <w:rsid w:val="00AD05DA"/>
    <w:rsid w:val="00AD16D4"/>
    <w:rsid w:val="00AD27E8"/>
    <w:rsid w:val="00AD4009"/>
    <w:rsid w:val="00AD526A"/>
    <w:rsid w:val="00AD6411"/>
    <w:rsid w:val="00AD765C"/>
    <w:rsid w:val="00AD7E86"/>
    <w:rsid w:val="00AE0ABE"/>
    <w:rsid w:val="00AE1E08"/>
    <w:rsid w:val="00AE27FC"/>
    <w:rsid w:val="00AE56C2"/>
    <w:rsid w:val="00AE6F72"/>
    <w:rsid w:val="00AE71D7"/>
    <w:rsid w:val="00AF2700"/>
    <w:rsid w:val="00AF2895"/>
    <w:rsid w:val="00AF32A4"/>
    <w:rsid w:val="00AF3401"/>
    <w:rsid w:val="00AF4864"/>
    <w:rsid w:val="00AF49AA"/>
    <w:rsid w:val="00AF6DB5"/>
    <w:rsid w:val="00AF7ADB"/>
    <w:rsid w:val="00B02D07"/>
    <w:rsid w:val="00B13122"/>
    <w:rsid w:val="00B14BAF"/>
    <w:rsid w:val="00B15635"/>
    <w:rsid w:val="00B169B5"/>
    <w:rsid w:val="00B21E0E"/>
    <w:rsid w:val="00B23690"/>
    <w:rsid w:val="00B262C6"/>
    <w:rsid w:val="00B279AA"/>
    <w:rsid w:val="00B306D7"/>
    <w:rsid w:val="00B312E5"/>
    <w:rsid w:val="00B323D8"/>
    <w:rsid w:val="00B337F7"/>
    <w:rsid w:val="00B36D5F"/>
    <w:rsid w:val="00B36EBD"/>
    <w:rsid w:val="00B37BBC"/>
    <w:rsid w:val="00B37C5A"/>
    <w:rsid w:val="00B4412A"/>
    <w:rsid w:val="00B55B84"/>
    <w:rsid w:val="00B57893"/>
    <w:rsid w:val="00B61AE6"/>
    <w:rsid w:val="00B63D9B"/>
    <w:rsid w:val="00B70A96"/>
    <w:rsid w:val="00B755E7"/>
    <w:rsid w:val="00B76D5E"/>
    <w:rsid w:val="00B80B39"/>
    <w:rsid w:val="00B81EE5"/>
    <w:rsid w:val="00B83308"/>
    <w:rsid w:val="00B8464C"/>
    <w:rsid w:val="00B852B8"/>
    <w:rsid w:val="00B86729"/>
    <w:rsid w:val="00B86CDF"/>
    <w:rsid w:val="00B87541"/>
    <w:rsid w:val="00B90602"/>
    <w:rsid w:val="00B90C12"/>
    <w:rsid w:val="00B92435"/>
    <w:rsid w:val="00B94D79"/>
    <w:rsid w:val="00B96F2B"/>
    <w:rsid w:val="00BA04BE"/>
    <w:rsid w:val="00BA1F26"/>
    <w:rsid w:val="00BA731F"/>
    <w:rsid w:val="00BB2247"/>
    <w:rsid w:val="00BB2A34"/>
    <w:rsid w:val="00BB3D44"/>
    <w:rsid w:val="00BB4365"/>
    <w:rsid w:val="00BB46C9"/>
    <w:rsid w:val="00BB6D77"/>
    <w:rsid w:val="00BC14E5"/>
    <w:rsid w:val="00BC1640"/>
    <w:rsid w:val="00BC1A89"/>
    <w:rsid w:val="00BC321C"/>
    <w:rsid w:val="00BD2371"/>
    <w:rsid w:val="00BD6B55"/>
    <w:rsid w:val="00BE0E02"/>
    <w:rsid w:val="00BE1BBD"/>
    <w:rsid w:val="00BE1CFB"/>
    <w:rsid w:val="00BE34C4"/>
    <w:rsid w:val="00BF10F0"/>
    <w:rsid w:val="00BF78CB"/>
    <w:rsid w:val="00C01716"/>
    <w:rsid w:val="00C01B45"/>
    <w:rsid w:val="00C04AA8"/>
    <w:rsid w:val="00C15BD2"/>
    <w:rsid w:val="00C21AB1"/>
    <w:rsid w:val="00C3036C"/>
    <w:rsid w:val="00C30A36"/>
    <w:rsid w:val="00C32E4C"/>
    <w:rsid w:val="00C341BE"/>
    <w:rsid w:val="00C34B41"/>
    <w:rsid w:val="00C4079A"/>
    <w:rsid w:val="00C422FB"/>
    <w:rsid w:val="00C423FA"/>
    <w:rsid w:val="00C4510D"/>
    <w:rsid w:val="00C4530E"/>
    <w:rsid w:val="00C46076"/>
    <w:rsid w:val="00C52E7C"/>
    <w:rsid w:val="00C5335C"/>
    <w:rsid w:val="00C61CD9"/>
    <w:rsid w:val="00C6290B"/>
    <w:rsid w:val="00C71FA9"/>
    <w:rsid w:val="00C75C2D"/>
    <w:rsid w:val="00C76327"/>
    <w:rsid w:val="00C77016"/>
    <w:rsid w:val="00C80307"/>
    <w:rsid w:val="00C814C1"/>
    <w:rsid w:val="00C838CC"/>
    <w:rsid w:val="00C84975"/>
    <w:rsid w:val="00C85A05"/>
    <w:rsid w:val="00C860B8"/>
    <w:rsid w:val="00C916E7"/>
    <w:rsid w:val="00C947C3"/>
    <w:rsid w:val="00C957A4"/>
    <w:rsid w:val="00CA2F61"/>
    <w:rsid w:val="00CA39BA"/>
    <w:rsid w:val="00CA40B8"/>
    <w:rsid w:val="00CA71DE"/>
    <w:rsid w:val="00CA7533"/>
    <w:rsid w:val="00CB321E"/>
    <w:rsid w:val="00CB324C"/>
    <w:rsid w:val="00CB67AE"/>
    <w:rsid w:val="00CB6E74"/>
    <w:rsid w:val="00CC03D5"/>
    <w:rsid w:val="00CC0787"/>
    <w:rsid w:val="00CC1672"/>
    <w:rsid w:val="00CC7BD3"/>
    <w:rsid w:val="00CD30EC"/>
    <w:rsid w:val="00CD4CBB"/>
    <w:rsid w:val="00CD558C"/>
    <w:rsid w:val="00CD6124"/>
    <w:rsid w:val="00CD757B"/>
    <w:rsid w:val="00CE0E70"/>
    <w:rsid w:val="00CE1421"/>
    <w:rsid w:val="00CE1B6D"/>
    <w:rsid w:val="00CE4F52"/>
    <w:rsid w:val="00CE5109"/>
    <w:rsid w:val="00CE7C2E"/>
    <w:rsid w:val="00CF1DD7"/>
    <w:rsid w:val="00CF54B9"/>
    <w:rsid w:val="00D054CD"/>
    <w:rsid w:val="00D060CB"/>
    <w:rsid w:val="00D0729B"/>
    <w:rsid w:val="00D11A32"/>
    <w:rsid w:val="00D11A68"/>
    <w:rsid w:val="00D1266F"/>
    <w:rsid w:val="00D1358C"/>
    <w:rsid w:val="00D2104E"/>
    <w:rsid w:val="00D2322F"/>
    <w:rsid w:val="00D257B9"/>
    <w:rsid w:val="00D25A16"/>
    <w:rsid w:val="00D26818"/>
    <w:rsid w:val="00D2681E"/>
    <w:rsid w:val="00D31297"/>
    <w:rsid w:val="00D321D2"/>
    <w:rsid w:val="00D3559F"/>
    <w:rsid w:val="00D3601B"/>
    <w:rsid w:val="00D40275"/>
    <w:rsid w:val="00D409E9"/>
    <w:rsid w:val="00D40CAE"/>
    <w:rsid w:val="00D42CEA"/>
    <w:rsid w:val="00D42DD0"/>
    <w:rsid w:val="00D4337B"/>
    <w:rsid w:val="00D50325"/>
    <w:rsid w:val="00D51AA3"/>
    <w:rsid w:val="00D54216"/>
    <w:rsid w:val="00D566E0"/>
    <w:rsid w:val="00D57E9F"/>
    <w:rsid w:val="00D6468A"/>
    <w:rsid w:val="00D653AE"/>
    <w:rsid w:val="00D72C5F"/>
    <w:rsid w:val="00D72DCE"/>
    <w:rsid w:val="00D7425F"/>
    <w:rsid w:val="00D7521C"/>
    <w:rsid w:val="00D757EB"/>
    <w:rsid w:val="00D75B4C"/>
    <w:rsid w:val="00D7668C"/>
    <w:rsid w:val="00D77751"/>
    <w:rsid w:val="00D87FD1"/>
    <w:rsid w:val="00D90100"/>
    <w:rsid w:val="00D9038A"/>
    <w:rsid w:val="00DA0AE6"/>
    <w:rsid w:val="00DA4B53"/>
    <w:rsid w:val="00DB15C9"/>
    <w:rsid w:val="00DC0E09"/>
    <w:rsid w:val="00DC204B"/>
    <w:rsid w:val="00DC5C3B"/>
    <w:rsid w:val="00DC603B"/>
    <w:rsid w:val="00DC6ABC"/>
    <w:rsid w:val="00DC77AD"/>
    <w:rsid w:val="00DD1AA5"/>
    <w:rsid w:val="00DD2F3E"/>
    <w:rsid w:val="00DD5624"/>
    <w:rsid w:val="00DE2D6D"/>
    <w:rsid w:val="00DE4038"/>
    <w:rsid w:val="00DE4E84"/>
    <w:rsid w:val="00DE6A0C"/>
    <w:rsid w:val="00DE72CB"/>
    <w:rsid w:val="00DE76C2"/>
    <w:rsid w:val="00DF368F"/>
    <w:rsid w:val="00E0163A"/>
    <w:rsid w:val="00E02061"/>
    <w:rsid w:val="00E0575C"/>
    <w:rsid w:val="00E059CA"/>
    <w:rsid w:val="00E07A0C"/>
    <w:rsid w:val="00E1336C"/>
    <w:rsid w:val="00E15F88"/>
    <w:rsid w:val="00E228E8"/>
    <w:rsid w:val="00E24230"/>
    <w:rsid w:val="00E2491D"/>
    <w:rsid w:val="00E25874"/>
    <w:rsid w:val="00E2737F"/>
    <w:rsid w:val="00E32F8B"/>
    <w:rsid w:val="00E34105"/>
    <w:rsid w:val="00E36E3A"/>
    <w:rsid w:val="00E37868"/>
    <w:rsid w:val="00E37FC1"/>
    <w:rsid w:val="00E40409"/>
    <w:rsid w:val="00E40694"/>
    <w:rsid w:val="00E41E60"/>
    <w:rsid w:val="00E439C7"/>
    <w:rsid w:val="00E4589A"/>
    <w:rsid w:val="00E45A3C"/>
    <w:rsid w:val="00E45AFB"/>
    <w:rsid w:val="00E46756"/>
    <w:rsid w:val="00E46B68"/>
    <w:rsid w:val="00E51E4B"/>
    <w:rsid w:val="00E52AF0"/>
    <w:rsid w:val="00E52BE6"/>
    <w:rsid w:val="00E53FBC"/>
    <w:rsid w:val="00E54598"/>
    <w:rsid w:val="00E54E4E"/>
    <w:rsid w:val="00E57A8B"/>
    <w:rsid w:val="00E63322"/>
    <w:rsid w:val="00E67AFF"/>
    <w:rsid w:val="00E728A6"/>
    <w:rsid w:val="00E73A66"/>
    <w:rsid w:val="00E74D72"/>
    <w:rsid w:val="00E76A14"/>
    <w:rsid w:val="00E7750E"/>
    <w:rsid w:val="00E77AFF"/>
    <w:rsid w:val="00E81D00"/>
    <w:rsid w:val="00E82540"/>
    <w:rsid w:val="00E836C2"/>
    <w:rsid w:val="00E856C8"/>
    <w:rsid w:val="00E86F48"/>
    <w:rsid w:val="00E87AC2"/>
    <w:rsid w:val="00E910C9"/>
    <w:rsid w:val="00E92AF9"/>
    <w:rsid w:val="00E96769"/>
    <w:rsid w:val="00EA1E17"/>
    <w:rsid w:val="00EA755F"/>
    <w:rsid w:val="00EA7F13"/>
    <w:rsid w:val="00EB02E7"/>
    <w:rsid w:val="00EB10F1"/>
    <w:rsid w:val="00EB1162"/>
    <w:rsid w:val="00EB335A"/>
    <w:rsid w:val="00EB5F8A"/>
    <w:rsid w:val="00EC15BA"/>
    <w:rsid w:val="00EC1625"/>
    <w:rsid w:val="00EC27BD"/>
    <w:rsid w:val="00EC38D9"/>
    <w:rsid w:val="00EC5959"/>
    <w:rsid w:val="00EC6330"/>
    <w:rsid w:val="00EC753F"/>
    <w:rsid w:val="00ED667C"/>
    <w:rsid w:val="00ED70EE"/>
    <w:rsid w:val="00ED78F1"/>
    <w:rsid w:val="00EE029A"/>
    <w:rsid w:val="00EE1F23"/>
    <w:rsid w:val="00EE42B7"/>
    <w:rsid w:val="00EF005A"/>
    <w:rsid w:val="00EF4528"/>
    <w:rsid w:val="00EF4A87"/>
    <w:rsid w:val="00EF716C"/>
    <w:rsid w:val="00F00570"/>
    <w:rsid w:val="00F028B6"/>
    <w:rsid w:val="00F03000"/>
    <w:rsid w:val="00F05B8A"/>
    <w:rsid w:val="00F12EEA"/>
    <w:rsid w:val="00F12F55"/>
    <w:rsid w:val="00F13067"/>
    <w:rsid w:val="00F15EBD"/>
    <w:rsid w:val="00F21BAB"/>
    <w:rsid w:val="00F23787"/>
    <w:rsid w:val="00F251C9"/>
    <w:rsid w:val="00F305A7"/>
    <w:rsid w:val="00F30827"/>
    <w:rsid w:val="00F30A46"/>
    <w:rsid w:val="00F31575"/>
    <w:rsid w:val="00F339C9"/>
    <w:rsid w:val="00F33B2F"/>
    <w:rsid w:val="00F4066C"/>
    <w:rsid w:val="00F41F0F"/>
    <w:rsid w:val="00F42178"/>
    <w:rsid w:val="00F44FD8"/>
    <w:rsid w:val="00F46322"/>
    <w:rsid w:val="00F53E63"/>
    <w:rsid w:val="00F5636B"/>
    <w:rsid w:val="00F650CF"/>
    <w:rsid w:val="00F65FEB"/>
    <w:rsid w:val="00F6725D"/>
    <w:rsid w:val="00F715EE"/>
    <w:rsid w:val="00F718E8"/>
    <w:rsid w:val="00F7572B"/>
    <w:rsid w:val="00F80913"/>
    <w:rsid w:val="00F81686"/>
    <w:rsid w:val="00F87791"/>
    <w:rsid w:val="00F91895"/>
    <w:rsid w:val="00F95B49"/>
    <w:rsid w:val="00FA2AF8"/>
    <w:rsid w:val="00FB03F3"/>
    <w:rsid w:val="00FB2A61"/>
    <w:rsid w:val="00FB649D"/>
    <w:rsid w:val="00FC25E8"/>
    <w:rsid w:val="00FC33BB"/>
    <w:rsid w:val="00FC3838"/>
    <w:rsid w:val="00FC3A04"/>
    <w:rsid w:val="00FC3CC1"/>
    <w:rsid w:val="00FC630C"/>
    <w:rsid w:val="00FC63DF"/>
    <w:rsid w:val="00FD0C42"/>
    <w:rsid w:val="00FD2569"/>
    <w:rsid w:val="00FD5F0E"/>
    <w:rsid w:val="00FD76A7"/>
    <w:rsid w:val="00FE2B42"/>
    <w:rsid w:val="00FE39AD"/>
    <w:rsid w:val="00FF1BDF"/>
    <w:rsid w:val="00FF318B"/>
    <w:rsid w:val="00FF6CA0"/>
    <w:rsid w:val="00FF708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6149"/>
  <w15:docId w15:val="{08E97E35-E069-4C30-856D-AF69B56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2D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4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reambuła,normalny tekst,sw tekst,L1,Numerowanie,List Paragraph,2 heading,A_wyliczenie,K-P_odwolanie,Akapit z listą5,maz_wyliczenie,opis dzialania,Obiekt,BulletC,Akapit z listą31,NOWY,Akapit z listą32,Akapit z listą3,Akapit z listą BS"/>
    <w:basedOn w:val="Normalny"/>
    <w:link w:val="AkapitzlistZnak"/>
    <w:uiPriority w:val="34"/>
    <w:qFormat/>
    <w:rsid w:val="006B42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2D4"/>
  </w:style>
  <w:style w:type="character" w:customStyle="1" w:styleId="AkapitzlistZnak">
    <w:name w:val="Akapit z listą Znak"/>
    <w:aliases w:val="Preambuła Znak,normalny tekst Znak,sw tekst Znak,L1 Znak,Numerowanie Znak,List Paragraph Znak,2 heading Znak,A_wyliczenie Znak,K-P_odwolanie Znak,Akapit z listą5 Znak,maz_wyliczenie Znak,opis dzialania Znak,Obiekt Znak,BulletC Znak"/>
    <w:link w:val="Akapitzlist"/>
    <w:uiPriority w:val="34"/>
    <w:qFormat/>
    <w:locked/>
    <w:rsid w:val="006B42D4"/>
  </w:style>
  <w:style w:type="paragraph" w:styleId="Lista">
    <w:name w:val="List"/>
    <w:basedOn w:val="Normalny"/>
    <w:uiPriority w:val="99"/>
    <w:unhideWhenUsed/>
    <w:rsid w:val="006B42D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D4"/>
  </w:style>
  <w:style w:type="paragraph" w:styleId="Stopka">
    <w:name w:val="footer"/>
    <w:basedOn w:val="Normalny"/>
    <w:link w:val="Stopka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D4"/>
  </w:style>
  <w:style w:type="paragraph" w:styleId="Tekstdymka">
    <w:name w:val="Balloon Text"/>
    <w:basedOn w:val="Normalny"/>
    <w:link w:val="TekstdymkaZnak"/>
    <w:uiPriority w:val="99"/>
    <w:semiHidden/>
    <w:unhideWhenUsed/>
    <w:rsid w:val="00501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E8"/>
    <w:rPr>
      <w:rFonts w:ascii="Segoe UI" w:hAnsi="Segoe UI" w:cs="Segoe UI"/>
      <w:sz w:val="18"/>
      <w:szCs w:val="18"/>
    </w:rPr>
  </w:style>
  <w:style w:type="paragraph" w:customStyle="1" w:styleId="FR1">
    <w:name w:val="FR1"/>
    <w:rsid w:val="00070DEE"/>
    <w:pPr>
      <w:widowControl w:val="0"/>
      <w:spacing w:before="30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02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02E7"/>
    <w:rPr>
      <w:sz w:val="16"/>
      <w:szCs w:val="16"/>
    </w:rPr>
  </w:style>
  <w:style w:type="paragraph" w:customStyle="1" w:styleId="WW-Tekstpodstawowy3">
    <w:name w:val="WW-Tekst podstawowy 3"/>
    <w:basedOn w:val="Normalny"/>
    <w:rsid w:val="00EB02E7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0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02E7"/>
  </w:style>
  <w:style w:type="paragraph" w:customStyle="1" w:styleId="Default">
    <w:name w:val="Default"/>
    <w:basedOn w:val="Normalny"/>
    <w:rsid w:val="00944539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9074C7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74C7"/>
    <w:pPr>
      <w:widowControl w:val="0"/>
      <w:shd w:val="clear" w:color="auto" w:fill="FFFFFF"/>
      <w:spacing w:line="278" w:lineRule="exact"/>
      <w:ind w:hanging="1780"/>
    </w:pPr>
    <w:rPr>
      <w:spacing w:val="10"/>
    </w:rPr>
  </w:style>
  <w:style w:type="character" w:customStyle="1" w:styleId="TeksttreciOdstpy-1pt">
    <w:name w:val="Tekst treści + Odstępy -1 pt"/>
    <w:basedOn w:val="Teksttreci"/>
    <w:uiPriority w:val="99"/>
    <w:rsid w:val="00B4412A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character" w:customStyle="1" w:styleId="size">
    <w:name w:val="size"/>
    <w:basedOn w:val="Domylnaczcionkaakapitu"/>
    <w:rsid w:val="008C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BDAB-6D2C-41C1-BE29-DFDB3E3E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3779</Words>
  <Characters>22677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Monika Kubacka</cp:lastModifiedBy>
  <cp:revision>70</cp:revision>
  <cp:lastPrinted>2022-01-21T11:03:00Z</cp:lastPrinted>
  <dcterms:created xsi:type="dcterms:W3CDTF">2015-02-20T10:35:00Z</dcterms:created>
  <dcterms:modified xsi:type="dcterms:W3CDTF">2023-01-25T12:21:00Z</dcterms:modified>
</cp:coreProperties>
</file>