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2EDC" w14:textId="77777777" w:rsidR="00FC5179" w:rsidRPr="00413C9B" w:rsidRDefault="00A20780" w:rsidP="00413C9B">
      <w:pPr>
        <w:spacing w:line="288" w:lineRule="auto"/>
        <w:jc w:val="right"/>
        <w:rPr>
          <w:rFonts w:asciiTheme="minorHAnsi" w:hAnsiTheme="minorHAnsi"/>
          <w:b/>
          <w:sz w:val="22"/>
          <w:szCs w:val="22"/>
        </w:rPr>
      </w:pPr>
      <w:r w:rsidRPr="00413C9B">
        <w:rPr>
          <w:rFonts w:asciiTheme="minorHAnsi" w:hAnsiTheme="minorHAnsi"/>
          <w:b/>
          <w:sz w:val="22"/>
          <w:szCs w:val="22"/>
        </w:rPr>
        <w:t>Załącznik nr 4 do S</w:t>
      </w:r>
      <w:r w:rsidR="00FC5179" w:rsidRPr="00413C9B">
        <w:rPr>
          <w:rFonts w:asciiTheme="minorHAnsi" w:hAnsiTheme="minorHAnsi"/>
          <w:b/>
          <w:sz w:val="22"/>
          <w:szCs w:val="22"/>
        </w:rPr>
        <w:t>WZ</w:t>
      </w:r>
    </w:p>
    <w:p w14:paraId="1A82AF07" w14:textId="67365E8B" w:rsidR="00FC5179" w:rsidRPr="00413C9B" w:rsidRDefault="00FC5179" w:rsidP="00413C9B">
      <w:pPr>
        <w:spacing w:line="288" w:lineRule="auto"/>
        <w:rPr>
          <w:rFonts w:asciiTheme="minorHAnsi" w:hAnsiTheme="minorHAnsi"/>
          <w:b/>
          <w:sz w:val="22"/>
          <w:szCs w:val="22"/>
        </w:rPr>
      </w:pPr>
      <w:r w:rsidRPr="00413C9B">
        <w:rPr>
          <w:rFonts w:asciiTheme="minorHAnsi" w:hAnsiTheme="minorHAnsi"/>
          <w:sz w:val="22"/>
          <w:szCs w:val="22"/>
          <w:lang w:eastAsia="pl-PL"/>
        </w:rPr>
        <w:t>Oznaczenie sprawy</w:t>
      </w:r>
      <w:r w:rsidRPr="00413C9B">
        <w:rPr>
          <w:rFonts w:asciiTheme="minorHAnsi" w:hAnsiTheme="minorHAnsi"/>
          <w:sz w:val="22"/>
          <w:szCs w:val="22"/>
        </w:rPr>
        <w:t xml:space="preserve">: </w:t>
      </w:r>
      <w:r w:rsidR="008F3EF8" w:rsidRPr="00413C9B">
        <w:rPr>
          <w:rFonts w:asciiTheme="minorHAnsi" w:hAnsiTheme="minorHAnsi"/>
          <w:b/>
          <w:sz w:val="22"/>
          <w:szCs w:val="22"/>
        </w:rPr>
        <w:t>Z</w:t>
      </w:r>
      <w:r w:rsidR="00BF112D">
        <w:rPr>
          <w:rFonts w:asciiTheme="minorHAnsi" w:hAnsiTheme="minorHAnsi"/>
          <w:b/>
          <w:sz w:val="22"/>
          <w:szCs w:val="22"/>
        </w:rPr>
        <w:t>P</w:t>
      </w:r>
      <w:r w:rsidR="008F3EF8" w:rsidRPr="00413C9B">
        <w:rPr>
          <w:rFonts w:asciiTheme="minorHAnsi" w:hAnsiTheme="minorHAnsi"/>
          <w:b/>
          <w:sz w:val="22"/>
          <w:szCs w:val="22"/>
        </w:rPr>
        <w:t>.271.</w:t>
      </w:r>
      <w:r w:rsidR="00BF112D">
        <w:rPr>
          <w:rFonts w:asciiTheme="minorHAnsi" w:hAnsiTheme="minorHAnsi"/>
          <w:b/>
          <w:sz w:val="22"/>
          <w:szCs w:val="22"/>
        </w:rPr>
        <w:t>12</w:t>
      </w:r>
      <w:r w:rsidR="008F3EF8" w:rsidRPr="00413C9B">
        <w:rPr>
          <w:rFonts w:asciiTheme="minorHAnsi" w:hAnsiTheme="minorHAnsi"/>
          <w:b/>
          <w:sz w:val="22"/>
          <w:szCs w:val="22"/>
        </w:rPr>
        <w:t>.202</w:t>
      </w:r>
      <w:r w:rsidR="001E32B3">
        <w:rPr>
          <w:rFonts w:asciiTheme="minorHAnsi" w:hAnsiTheme="minorHAnsi"/>
          <w:b/>
          <w:sz w:val="22"/>
          <w:szCs w:val="22"/>
        </w:rPr>
        <w:t>4</w:t>
      </w:r>
      <w:r w:rsidR="00BF112D">
        <w:rPr>
          <w:rFonts w:asciiTheme="minorHAnsi" w:hAnsiTheme="minorHAnsi"/>
          <w:b/>
          <w:sz w:val="22"/>
          <w:szCs w:val="22"/>
        </w:rPr>
        <w:t>.TB</w:t>
      </w:r>
    </w:p>
    <w:p w14:paraId="228151D2" w14:textId="77777777" w:rsidR="00FC5179" w:rsidRPr="00413C9B" w:rsidRDefault="00FC5179" w:rsidP="00413C9B">
      <w:pPr>
        <w:widowControl w:val="0"/>
        <w:autoSpaceDE w:val="0"/>
        <w:autoSpaceDN w:val="0"/>
        <w:adjustRightInd w:val="0"/>
        <w:spacing w:line="288" w:lineRule="auto"/>
        <w:ind w:right="-3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62CBA8E" w14:textId="77777777" w:rsidR="00906C88" w:rsidRPr="00413C9B" w:rsidRDefault="00906C88" w:rsidP="00413C9B">
      <w:pPr>
        <w:widowControl w:val="0"/>
        <w:autoSpaceDE w:val="0"/>
        <w:autoSpaceDN w:val="0"/>
        <w:adjustRightInd w:val="0"/>
        <w:spacing w:line="288" w:lineRule="auto"/>
        <w:ind w:right="-3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E9BF73" w14:textId="77777777" w:rsidR="00906C88" w:rsidRPr="00413C9B" w:rsidRDefault="00906C88" w:rsidP="00413C9B">
      <w:pPr>
        <w:suppressAutoHyphens w:val="0"/>
        <w:spacing w:line="288" w:lineRule="auto"/>
        <w:rPr>
          <w:rFonts w:asciiTheme="minorHAnsi" w:hAnsiTheme="minorHAnsi"/>
          <w:bCs/>
          <w:i/>
          <w:iCs/>
          <w:sz w:val="22"/>
          <w:szCs w:val="22"/>
          <w:lang w:eastAsia="pl-PL"/>
        </w:rPr>
      </w:pPr>
      <w:r w:rsidRPr="00413C9B">
        <w:rPr>
          <w:rFonts w:asciiTheme="minorHAnsi" w:hAnsiTheme="minorHAnsi"/>
          <w:bCs/>
          <w:i/>
          <w:iCs/>
          <w:sz w:val="22"/>
          <w:szCs w:val="22"/>
          <w:lang w:eastAsia="pl-PL"/>
        </w:rPr>
        <w:t>…………………………………………………</w:t>
      </w:r>
    </w:p>
    <w:p w14:paraId="4562A2E0" w14:textId="77777777" w:rsidR="00906C88" w:rsidRPr="000502E9" w:rsidRDefault="00906C88" w:rsidP="00413C9B">
      <w:pPr>
        <w:suppressAutoHyphens w:val="0"/>
        <w:spacing w:line="288" w:lineRule="auto"/>
        <w:rPr>
          <w:rFonts w:asciiTheme="minorHAnsi" w:hAnsiTheme="minorHAnsi"/>
          <w:bCs/>
          <w:iCs/>
          <w:sz w:val="18"/>
          <w:szCs w:val="18"/>
          <w:lang w:eastAsia="pl-PL"/>
        </w:rPr>
      </w:pPr>
      <w:r w:rsidRPr="000502E9">
        <w:rPr>
          <w:rFonts w:asciiTheme="minorHAnsi" w:hAnsiTheme="minorHAnsi"/>
          <w:bCs/>
          <w:i/>
          <w:iCs/>
          <w:sz w:val="18"/>
          <w:szCs w:val="18"/>
          <w:lang w:eastAsia="pl-PL"/>
        </w:rPr>
        <w:t>nazw</w:t>
      </w:r>
      <w:r w:rsidR="00283216" w:rsidRPr="000502E9">
        <w:rPr>
          <w:rFonts w:asciiTheme="minorHAnsi" w:hAnsiTheme="minorHAnsi"/>
          <w:bCs/>
          <w:i/>
          <w:iCs/>
          <w:sz w:val="18"/>
          <w:szCs w:val="18"/>
          <w:lang w:eastAsia="pl-PL"/>
        </w:rPr>
        <w:t>a</w:t>
      </w:r>
      <w:r w:rsidRPr="000502E9">
        <w:rPr>
          <w:rFonts w:asciiTheme="minorHAnsi" w:hAnsiTheme="minorHAnsi"/>
          <w:bCs/>
          <w:i/>
          <w:iCs/>
          <w:sz w:val="18"/>
          <w:szCs w:val="18"/>
          <w:lang w:eastAsia="pl-PL"/>
        </w:rPr>
        <w:t xml:space="preserve"> (firm</w:t>
      </w:r>
      <w:r w:rsidR="00283216" w:rsidRPr="000502E9">
        <w:rPr>
          <w:rFonts w:asciiTheme="minorHAnsi" w:hAnsiTheme="minorHAnsi"/>
          <w:bCs/>
          <w:i/>
          <w:iCs/>
          <w:sz w:val="18"/>
          <w:szCs w:val="18"/>
          <w:lang w:eastAsia="pl-PL"/>
        </w:rPr>
        <w:t>a</w:t>
      </w:r>
      <w:r w:rsidRPr="000502E9">
        <w:rPr>
          <w:rFonts w:asciiTheme="minorHAnsi" w:hAnsiTheme="minorHAnsi"/>
          <w:bCs/>
          <w:i/>
          <w:iCs/>
          <w:sz w:val="18"/>
          <w:szCs w:val="18"/>
          <w:lang w:eastAsia="pl-PL"/>
        </w:rPr>
        <w:t>) i adres Wykonawcy</w:t>
      </w:r>
    </w:p>
    <w:p w14:paraId="740F4E34" w14:textId="77777777" w:rsidR="00FC5179" w:rsidRPr="00413C9B" w:rsidRDefault="00FC5179" w:rsidP="00413C9B">
      <w:pPr>
        <w:widowControl w:val="0"/>
        <w:autoSpaceDE w:val="0"/>
        <w:autoSpaceDN w:val="0"/>
        <w:adjustRightInd w:val="0"/>
        <w:spacing w:line="288" w:lineRule="auto"/>
        <w:ind w:right="-3"/>
        <w:rPr>
          <w:rFonts w:asciiTheme="minorHAnsi" w:hAnsiTheme="minorHAnsi"/>
          <w:b/>
          <w:bCs/>
          <w:sz w:val="22"/>
          <w:szCs w:val="22"/>
        </w:rPr>
      </w:pPr>
    </w:p>
    <w:p w14:paraId="0A381123" w14:textId="77777777" w:rsidR="00FC5179" w:rsidRPr="00413C9B" w:rsidRDefault="00FC5179" w:rsidP="00413C9B">
      <w:pPr>
        <w:widowControl w:val="0"/>
        <w:autoSpaceDE w:val="0"/>
        <w:autoSpaceDN w:val="0"/>
        <w:adjustRightInd w:val="0"/>
        <w:spacing w:line="288" w:lineRule="auto"/>
        <w:ind w:right="-3"/>
        <w:jc w:val="center"/>
        <w:rPr>
          <w:rFonts w:asciiTheme="minorHAnsi" w:hAnsiTheme="minorHAnsi"/>
          <w:b/>
          <w:bCs/>
          <w:caps/>
          <w:sz w:val="28"/>
          <w:szCs w:val="28"/>
        </w:rPr>
      </w:pPr>
      <w:r w:rsidRPr="00413C9B">
        <w:rPr>
          <w:rFonts w:asciiTheme="minorHAnsi" w:hAnsiTheme="minorHAnsi"/>
          <w:b/>
          <w:bCs/>
          <w:caps/>
          <w:sz w:val="28"/>
          <w:szCs w:val="28"/>
        </w:rPr>
        <w:t>wykaz narzędzi i urządzeń technicznych dostępnych Wykonawcy</w:t>
      </w:r>
    </w:p>
    <w:p w14:paraId="23F62317" w14:textId="77777777" w:rsidR="00FC5179" w:rsidRPr="00413C9B" w:rsidRDefault="00FC5179" w:rsidP="00413C9B">
      <w:pPr>
        <w:widowControl w:val="0"/>
        <w:autoSpaceDE w:val="0"/>
        <w:autoSpaceDN w:val="0"/>
        <w:adjustRightInd w:val="0"/>
        <w:spacing w:line="288" w:lineRule="auto"/>
        <w:ind w:right="-3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4ACE5C0" w14:textId="77777777" w:rsidR="00453835" w:rsidRPr="00413C9B" w:rsidRDefault="003C0588" w:rsidP="00413C9B">
      <w:pPr>
        <w:widowControl w:val="0"/>
        <w:spacing w:after="240" w:line="288" w:lineRule="auto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413C9B">
        <w:rPr>
          <w:rFonts w:asciiTheme="minorHAnsi" w:hAnsiTheme="minorHAnsi"/>
          <w:b/>
          <w:bCs/>
          <w:sz w:val="22"/>
          <w:szCs w:val="22"/>
        </w:rPr>
        <w:t>n</w:t>
      </w:r>
      <w:r w:rsidR="00FC5179" w:rsidRPr="00413C9B">
        <w:rPr>
          <w:rFonts w:asciiTheme="minorHAnsi" w:hAnsiTheme="minorHAnsi"/>
          <w:b/>
          <w:bCs/>
          <w:sz w:val="22"/>
          <w:szCs w:val="22"/>
        </w:rPr>
        <w:t>a potwierdzenie spełniania warunku w zakresie dysponowania odpowiednim potencjałem technicznym</w:t>
      </w:r>
      <w:r w:rsidR="00453835" w:rsidRPr="00413C9B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453835" w:rsidRPr="00413C9B">
        <w:rPr>
          <w:rFonts w:asciiTheme="minorHAnsi" w:hAnsiTheme="minorHAnsi"/>
          <w:kern w:val="2"/>
          <w:sz w:val="22"/>
          <w:szCs w:val="22"/>
        </w:rPr>
        <w:t xml:space="preserve">na </w:t>
      </w:r>
      <w:r w:rsidR="00453835" w:rsidRPr="00413C9B">
        <w:rPr>
          <w:rFonts w:asciiTheme="minorHAnsi" w:hAnsiTheme="minorHAnsi"/>
          <w:bCs/>
          <w:kern w:val="2"/>
          <w:sz w:val="22"/>
          <w:szCs w:val="22"/>
        </w:rPr>
        <w:t xml:space="preserve">potrzeby wykonana nw. </w:t>
      </w:r>
      <w:r w:rsidRPr="00413C9B">
        <w:rPr>
          <w:rFonts w:asciiTheme="minorHAnsi" w:hAnsiTheme="minorHAnsi"/>
          <w:bCs/>
          <w:kern w:val="2"/>
          <w:sz w:val="22"/>
          <w:szCs w:val="22"/>
        </w:rPr>
        <w:t xml:space="preserve">części </w:t>
      </w:r>
      <w:r w:rsidR="00453835" w:rsidRPr="00413C9B">
        <w:rPr>
          <w:rFonts w:asciiTheme="minorHAnsi" w:hAnsiTheme="minorHAnsi"/>
          <w:bCs/>
          <w:kern w:val="2"/>
          <w:sz w:val="22"/>
          <w:szCs w:val="22"/>
        </w:rPr>
        <w:t>zamówienia</w:t>
      </w:r>
      <w:r w:rsidR="00453835" w:rsidRPr="00413C9B">
        <w:rPr>
          <w:rStyle w:val="Odwoanieprzypisudolnego"/>
          <w:rFonts w:asciiTheme="minorHAnsi" w:hAnsiTheme="minorHAnsi"/>
          <w:bCs/>
          <w:kern w:val="2"/>
          <w:sz w:val="22"/>
          <w:szCs w:val="22"/>
        </w:rPr>
        <w:footnoteReference w:id="1"/>
      </w:r>
      <w:r w:rsidR="00453835" w:rsidRPr="00413C9B">
        <w:rPr>
          <w:rFonts w:asciiTheme="minorHAnsi" w:hAnsiTheme="minorHAnsi"/>
          <w:bCs/>
          <w:kern w:val="2"/>
          <w:sz w:val="22"/>
          <w:szCs w:val="22"/>
        </w:rPr>
        <w:t>:</w:t>
      </w:r>
    </w:p>
    <w:p w14:paraId="620C56A0" w14:textId="77777777" w:rsidR="00BF112D" w:rsidRDefault="00BF112D" w:rsidP="00BF112D">
      <w:pPr>
        <w:tabs>
          <w:tab w:val="center" w:pos="4536"/>
          <w:tab w:val="right" w:pos="9072"/>
        </w:tabs>
        <w:spacing w:line="288" w:lineRule="auto"/>
        <w:ind w:left="-142"/>
        <w:jc w:val="center"/>
        <w:rPr>
          <w:lang w:eastAsia="pl-PL"/>
        </w:rPr>
      </w:pPr>
      <w:r w:rsidRPr="00CE5C54">
        <w:rPr>
          <w:rFonts w:asciiTheme="minorHAnsi" w:hAnsiTheme="minorHAnsi"/>
          <w:kern w:val="2"/>
          <w:sz w:val="22"/>
          <w:szCs w:val="22"/>
        </w:rPr>
        <w:t xml:space="preserve"> </w:t>
      </w:r>
      <w:r w:rsidR="00CE5C54" w:rsidRPr="00CE5C54">
        <w:rPr>
          <w:rFonts w:asciiTheme="minorHAnsi" w:hAnsiTheme="minorHAnsi"/>
          <w:kern w:val="2"/>
          <w:sz w:val="22"/>
          <w:szCs w:val="22"/>
        </w:rPr>
        <w:t>„</w:t>
      </w:r>
      <w:r>
        <w:rPr>
          <w:b/>
        </w:rPr>
        <w:t>„</w:t>
      </w:r>
      <w:r>
        <w:t xml:space="preserve">Odbiór odpadów komunalnych ze wszystkich nieruchomości położonych w granicach administracyjnych Gminy Rewal będących w gminnym systemie gospodarki odpadami komunalnymi oraz ich transport do Regionalnego Zakładu Gospodarowania Odpadami w </w:t>
      </w:r>
      <w:proofErr w:type="spellStart"/>
      <w:r>
        <w:t>Słasinie</w:t>
      </w:r>
      <w:proofErr w:type="spellEnd"/>
      <w:r>
        <w:t xml:space="preserve"> w terminie od 01.01.2025 do 31.12.2026</w:t>
      </w:r>
      <w:r>
        <w:rPr>
          <w:b/>
        </w:rPr>
        <w:t>”</w:t>
      </w:r>
    </w:p>
    <w:p w14:paraId="40326894" w14:textId="77777777" w:rsidR="00FC5179" w:rsidRDefault="002A6B4E" w:rsidP="00413C9B">
      <w:pPr>
        <w:widowControl w:val="0"/>
        <w:spacing w:after="240" w:line="288" w:lineRule="auto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413C9B">
        <w:rPr>
          <w:rFonts w:asciiTheme="minorHAnsi" w:hAnsiTheme="minorHAnsi"/>
          <w:bCs/>
          <w:kern w:val="2"/>
          <w:sz w:val="22"/>
          <w:szCs w:val="22"/>
        </w:rPr>
        <w:t>- wyrażonego odpowiednio w rozd</w:t>
      </w:r>
      <w:r w:rsidR="00185BF3">
        <w:rPr>
          <w:rFonts w:asciiTheme="minorHAnsi" w:hAnsiTheme="minorHAnsi"/>
          <w:bCs/>
          <w:kern w:val="2"/>
          <w:sz w:val="22"/>
          <w:szCs w:val="22"/>
        </w:rPr>
        <w:t>ziale XVI ust. 3 pkt 4) lit. b), c) i d</w:t>
      </w:r>
      <w:r w:rsidRPr="00413C9B">
        <w:rPr>
          <w:rFonts w:asciiTheme="minorHAnsi" w:hAnsiTheme="minorHAnsi"/>
          <w:bCs/>
          <w:kern w:val="2"/>
          <w:sz w:val="22"/>
          <w:szCs w:val="22"/>
        </w:rPr>
        <w:t>) SWZ:</w:t>
      </w:r>
    </w:p>
    <w:p w14:paraId="13D23540" w14:textId="77777777" w:rsidR="00E80F90" w:rsidRPr="00413C9B" w:rsidRDefault="00E80F90" w:rsidP="00413C9B">
      <w:pPr>
        <w:widowControl w:val="0"/>
        <w:spacing w:after="240" w:line="288" w:lineRule="auto"/>
        <w:jc w:val="both"/>
        <w:rPr>
          <w:rFonts w:asciiTheme="minorHAnsi" w:hAnsiTheme="minorHAnsi"/>
          <w:bCs/>
          <w:kern w:val="2"/>
          <w:sz w:val="22"/>
          <w:szCs w:val="22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4"/>
        <w:gridCol w:w="4671"/>
        <w:gridCol w:w="999"/>
        <w:gridCol w:w="3084"/>
      </w:tblGrid>
      <w:tr w:rsidR="00E80F90" w:rsidRPr="001C7BE4" w14:paraId="249273B8" w14:textId="77777777" w:rsidTr="0031164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30EAC1D" w14:textId="77777777" w:rsidR="00E80F90" w:rsidRPr="001C7BE4" w:rsidRDefault="00E80F90" w:rsidP="005A0618">
            <w:pPr>
              <w:spacing w:line="288" w:lineRule="auto"/>
              <w:rPr>
                <w:sz w:val="20"/>
                <w:szCs w:val="20"/>
              </w:rPr>
            </w:pPr>
            <w:r w:rsidRPr="001C7BE4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4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4EDBA4A" w14:textId="77777777" w:rsidR="00E80F90" w:rsidRPr="001C7BE4" w:rsidRDefault="00E80F90" w:rsidP="005A0618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1C7BE4">
              <w:rPr>
                <w:sz w:val="20"/>
                <w:szCs w:val="20"/>
              </w:rPr>
              <w:t>Przeznaczenie pojazdu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1075FB" w14:textId="77777777" w:rsidR="00E80F90" w:rsidRPr="001C7BE4" w:rsidRDefault="00E80F90" w:rsidP="005A0618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1C7BE4">
              <w:rPr>
                <w:sz w:val="20"/>
                <w:szCs w:val="20"/>
              </w:rPr>
              <w:t>Liczba pojazdów</w:t>
            </w:r>
          </w:p>
        </w:tc>
        <w:tc>
          <w:tcPr>
            <w:tcW w:w="3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8B1ADD" w14:textId="77777777" w:rsidR="00E80F90" w:rsidRPr="001C7BE4" w:rsidRDefault="00E80F90" w:rsidP="005A0618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1C7BE4">
              <w:rPr>
                <w:sz w:val="20"/>
                <w:szCs w:val="20"/>
              </w:rPr>
              <w:t>Sposób dysponowania zasobem</w:t>
            </w:r>
          </w:p>
        </w:tc>
      </w:tr>
      <w:tr w:rsidR="00E80F90" w:rsidRPr="001C7BE4" w14:paraId="33B928A8" w14:textId="77777777" w:rsidTr="00311640">
        <w:tc>
          <w:tcPr>
            <w:tcW w:w="534" w:type="dxa"/>
            <w:tcBorders>
              <w:top w:val="single" w:sz="12" w:space="0" w:color="auto"/>
            </w:tcBorders>
            <w:shd w:val="clear" w:color="auto" w:fill="auto"/>
          </w:tcPr>
          <w:p w14:paraId="216E0EBF" w14:textId="77777777" w:rsidR="00E80F90" w:rsidRPr="00721633" w:rsidRDefault="00E80F90" w:rsidP="005A0618">
            <w:pPr>
              <w:spacing w:line="288" w:lineRule="auto"/>
            </w:pPr>
            <w:r w:rsidRPr="00721633">
              <w:t>1.</w:t>
            </w:r>
          </w:p>
        </w:tc>
        <w:tc>
          <w:tcPr>
            <w:tcW w:w="4671" w:type="dxa"/>
            <w:tcBorders>
              <w:top w:val="single" w:sz="12" w:space="0" w:color="auto"/>
            </w:tcBorders>
            <w:shd w:val="clear" w:color="auto" w:fill="auto"/>
          </w:tcPr>
          <w:p w14:paraId="16387202" w14:textId="586C5D11" w:rsidR="00E80F90" w:rsidRPr="00721633" w:rsidRDefault="00E80F90" w:rsidP="00E80F90">
            <w:pPr>
              <w:spacing w:line="288" w:lineRule="auto"/>
            </w:pPr>
            <w:r w:rsidRPr="00721633">
              <w:t>Pojazd</w:t>
            </w:r>
            <w:r w:rsidR="008C0C1F" w:rsidRPr="00721633">
              <w:t xml:space="preserve"> o masie min. 3,5 t.</w:t>
            </w:r>
            <w:r w:rsidRPr="00721633">
              <w:t xml:space="preserve"> przystosowany do odbioru zmieszanych odpadów komunalnych (śmieciarka) </w:t>
            </w:r>
          </w:p>
        </w:tc>
        <w:tc>
          <w:tcPr>
            <w:tcW w:w="999" w:type="dxa"/>
            <w:tcBorders>
              <w:top w:val="single" w:sz="12" w:space="0" w:color="auto"/>
            </w:tcBorders>
            <w:shd w:val="clear" w:color="auto" w:fill="auto"/>
          </w:tcPr>
          <w:p w14:paraId="0E7A682F" w14:textId="77777777" w:rsidR="00E80F90" w:rsidRPr="00721633" w:rsidRDefault="00E80F90" w:rsidP="005A0618">
            <w:pPr>
              <w:spacing w:line="288" w:lineRule="auto"/>
              <w:jc w:val="center"/>
            </w:pPr>
            <w:r w:rsidRPr="00721633">
              <w:t>1</w:t>
            </w:r>
          </w:p>
        </w:tc>
        <w:tc>
          <w:tcPr>
            <w:tcW w:w="3084" w:type="dxa"/>
            <w:tcBorders>
              <w:top w:val="single" w:sz="12" w:space="0" w:color="auto"/>
            </w:tcBorders>
            <w:shd w:val="clear" w:color="auto" w:fill="auto"/>
          </w:tcPr>
          <w:p w14:paraId="08FB820F" w14:textId="77777777" w:rsidR="00E80F90" w:rsidRPr="00721633" w:rsidRDefault="00E80F90" w:rsidP="005A0618">
            <w:pPr>
              <w:spacing w:line="288" w:lineRule="auto"/>
            </w:pPr>
          </w:p>
        </w:tc>
      </w:tr>
      <w:tr w:rsidR="00E80F90" w:rsidRPr="001C7BE4" w14:paraId="5419B2E6" w14:textId="77777777" w:rsidTr="00311640">
        <w:tc>
          <w:tcPr>
            <w:tcW w:w="534" w:type="dxa"/>
            <w:shd w:val="clear" w:color="auto" w:fill="auto"/>
            <w:vAlign w:val="center"/>
          </w:tcPr>
          <w:p w14:paraId="61597924" w14:textId="77777777" w:rsidR="00E80F90" w:rsidRPr="00721633" w:rsidRDefault="00E80F90" w:rsidP="005A0618">
            <w:pPr>
              <w:spacing w:line="288" w:lineRule="auto"/>
            </w:pPr>
            <w:r w:rsidRPr="00721633">
              <w:t>2.</w:t>
            </w:r>
          </w:p>
        </w:tc>
        <w:tc>
          <w:tcPr>
            <w:tcW w:w="4671" w:type="dxa"/>
            <w:shd w:val="clear" w:color="auto" w:fill="auto"/>
          </w:tcPr>
          <w:p w14:paraId="40893830" w14:textId="5B7F82A9" w:rsidR="00E80F90" w:rsidRPr="00721633" w:rsidRDefault="008C0C1F" w:rsidP="00E80F90">
            <w:pPr>
              <w:spacing w:line="288" w:lineRule="auto"/>
            </w:pPr>
            <w:r w:rsidRPr="00721633">
              <w:t xml:space="preserve">Pojazd o masie min. 3,5 t. </w:t>
            </w:r>
            <w:r w:rsidR="00E80F90" w:rsidRPr="00721633">
              <w:t xml:space="preserve"> przystosowany do odbioru zmieszanych odpadów komunalnych (śmieciarka) </w:t>
            </w:r>
            <w:r w:rsidR="006555F4" w:rsidRPr="00721633">
              <w:t>– typu ROTO PRES</w:t>
            </w:r>
          </w:p>
        </w:tc>
        <w:tc>
          <w:tcPr>
            <w:tcW w:w="999" w:type="dxa"/>
            <w:shd w:val="clear" w:color="auto" w:fill="auto"/>
          </w:tcPr>
          <w:p w14:paraId="6B3D68AB" w14:textId="77777777" w:rsidR="00E80F90" w:rsidRPr="00721633" w:rsidRDefault="00E80F90" w:rsidP="005A0618">
            <w:pPr>
              <w:spacing w:line="288" w:lineRule="auto"/>
              <w:jc w:val="center"/>
            </w:pPr>
            <w:r w:rsidRPr="00721633">
              <w:t>1</w:t>
            </w:r>
          </w:p>
        </w:tc>
        <w:tc>
          <w:tcPr>
            <w:tcW w:w="3084" w:type="dxa"/>
            <w:shd w:val="clear" w:color="auto" w:fill="auto"/>
          </w:tcPr>
          <w:p w14:paraId="2DE56328" w14:textId="77777777" w:rsidR="00E80F90" w:rsidRPr="00721633" w:rsidRDefault="00E80F90" w:rsidP="005A0618">
            <w:pPr>
              <w:spacing w:line="288" w:lineRule="auto"/>
            </w:pPr>
          </w:p>
        </w:tc>
      </w:tr>
      <w:tr w:rsidR="00E80F90" w:rsidRPr="001C7BE4" w14:paraId="3597CD66" w14:textId="77777777" w:rsidTr="00311640">
        <w:tc>
          <w:tcPr>
            <w:tcW w:w="534" w:type="dxa"/>
            <w:tcBorders>
              <w:bottom w:val="single" w:sz="12" w:space="0" w:color="auto"/>
            </w:tcBorders>
            <w:shd w:val="clear" w:color="auto" w:fill="auto"/>
          </w:tcPr>
          <w:p w14:paraId="78F0F253" w14:textId="77777777" w:rsidR="00E80F90" w:rsidRPr="00721633" w:rsidRDefault="00E80F90" w:rsidP="005A0618">
            <w:pPr>
              <w:spacing w:line="288" w:lineRule="auto"/>
            </w:pPr>
            <w:r w:rsidRPr="00721633">
              <w:t>3.</w:t>
            </w:r>
          </w:p>
        </w:tc>
        <w:tc>
          <w:tcPr>
            <w:tcW w:w="4671" w:type="dxa"/>
            <w:tcBorders>
              <w:bottom w:val="single" w:sz="12" w:space="0" w:color="auto"/>
            </w:tcBorders>
            <w:shd w:val="clear" w:color="auto" w:fill="auto"/>
          </w:tcPr>
          <w:p w14:paraId="4E8D5303" w14:textId="1A857CCD" w:rsidR="00E80F90" w:rsidRPr="00721633" w:rsidRDefault="008C0C1F" w:rsidP="00E80F90">
            <w:pPr>
              <w:spacing w:line="288" w:lineRule="auto"/>
            </w:pPr>
            <w:r w:rsidRPr="00721633">
              <w:t xml:space="preserve">Pojazd o masie min. 3,5 t. </w:t>
            </w:r>
            <w:r w:rsidR="00E80F90" w:rsidRPr="00721633">
              <w:t xml:space="preserve"> przystosowany do odbioru </w:t>
            </w:r>
            <w:r w:rsidR="006555F4" w:rsidRPr="00721633">
              <w:t>selektywnych</w:t>
            </w:r>
            <w:r w:rsidR="00E80F90" w:rsidRPr="00721633">
              <w:t xml:space="preserve"> odpadów komunalnych (śmieciarka) </w:t>
            </w:r>
          </w:p>
        </w:tc>
        <w:tc>
          <w:tcPr>
            <w:tcW w:w="999" w:type="dxa"/>
            <w:tcBorders>
              <w:bottom w:val="single" w:sz="12" w:space="0" w:color="auto"/>
            </w:tcBorders>
            <w:shd w:val="clear" w:color="auto" w:fill="auto"/>
          </w:tcPr>
          <w:p w14:paraId="1EB6737B" w14:textId="77777777" w:rsidR="00E80F90" w:rsidRPr="00721633" w:rsidRDefault="00E80F90" w:rsidP="005A0618">
            <w:pPr>
              <w:spacing w:line="288" w:lineRule="auto"/>
              <w:jc w:val="center"/>
            </w:pPr>
            <w:r w:rsidRPr="00721633">
              <w:t>1</w:t>
            </w:r>
          </w:p>
        </w:tc>
        <w:tc>
          <w:tcPr>
            <w:tcW w:w="3084" w:type="dxa"/>
            <w:tcBorders>
              <w:bottom w:val="single" w:sz="12" w:space="0" w:color="auto"/>
            </w:tcBorders>
            <w:shd w:val="clear" w:color="auto" w:fill="auto"/>
          </w:tcPr>
          <w:p w14:paraId="587903E8" w14:textId="77777777" w:rsidR="00E80F90" w:rsidRPr="00721633" w:rsidRDefault="00E80F90" w:rsidP="005A0618">
            <w:pPr>
              <w:spacing w:line="288" w:lineRule="auto"/>
            </w:pPr>
          </w:p>
        </w:tc>
      </w:tr>
      <w:tr w:rsidR="00E80F90" w:rsidRPr="001C7BE4" w14:paraId="7F501463" w14:textId="77777777" w:rsidTr="00311640">
        <w:tc>
          <w:tcPr>
            <w:tcW w:w="534" w:type="dxa"/>
            <w:tcBorders>
              <w:top w:val="single" w:sz="12" w:space="0" w:color="auto"/>
            </w:tcBorders>
            <w:shd w:val="clear" w:color="auto" w:fill="auto"/>
          </w:tcPr>
          <w:p w14:paraId="1BAF8E09" w14:textId="77777777" w:rsidR="00E80F90" w:rsidRPr="00721633" w:rsidRDefault="00E80F90" w:rsidP="005A0618">
            <w:pPr>
              <w:spacing w:line="288" w:lineRule="auto"/>
            </w:pPr>
            <w:r w:rsidRPr="00721633">
              <w:t>4.</w:t>
            </w:r>
          </w:p>
        </w:tc>
        <w:tc>
          <w:tcPr>
            <w:tcW w:w="4671" w:type="dxa"/>
            <w:tcBorders>
              <w:top w:val="single" w:sz="12" w:space="0" w:color="auto"/>
            </w:tcBorders>
            <w:shd w:val="clear" w:color="auto" w:fill="auto"/>
          </w:tcPr>
          <w:p w14:paraId="38E8A9CA" w14:textId="4EC07C1F" w:rsidR="00E80F90" w:rsidRPr="00721633" w:rsidRDefault="008C0C1F" w:rsidP="00E80F90">
            <w:pPr>
              <w:spacing w:line="288" w:lineRule="auto"/>
            </w:pPr>
            <w:r w:rsidRPr="00721633">
              <w:t xml:space="preserve">Pojazd o masie min. 3,5 t. </w:t>
            </w:r>
            <w:r w:rsidR="00E80F90" w:rsidRPr="00721633">
              <w:t xml:space="preserve"> przystosowany do odbioru </w:t>
            </w:r>
            <w:r w:rsidR="006555F4" w:rsidRPr="00721633">
              <w:t>selektywnych</w:t>
            </w:r>
            <w:r w:rsidR="00E80F90" w:rsidRPr="00721633">
              <w:t xml:space="preserve"> odpadów komunalnych (śmieciarka) </w:t>
            </w:r>
          </w:p>
        </w:tc>
        <w:tc>
          <w:tcPr>
            <w:tcW w:w="999" w:type="dxa"/>
            <w:tcBorders>
              <w:top w:val="single" w:sz="12" w:space="0" w:color="auto"/>
            </w:tcBorders>
            <w:shd w:val="clear" w:color="auto" w:fill="auto"/>
          </w:tcPr>
          <w:p w14:paraId="50C67EE7" w14:textId="77777777" w:rsidR="00E80F90" w:rsidRPr="00721633" w:rsidRDefault="00E80F90" w:rsidP="005A0618">
            <w:pPr>
              <w:spacing w:line="288" w:lineRule="auto"/>
              <w:jc w:val="center"/>
            </w:pPr>
            <w:r w:rsidRPr="00721633">
              <w:t>1</w:t>
            </w:r>
          </w:p>
        </w:tc>
        <w:tc>
          <w:tcPr>
            <w:tcW w:w="3084" w:type="dxa"/>
            <w:tcBorders>
              <w:top w:val="single" w:sz="12" w:space="0" w:color="auto"/>
            </w:tcBorders>
            <w:shd w:val="clear" w:color="auto" w:fill="auto"/>
          </w:tcPr>
          <w:p w14:paraId="69FF398F" w14:textId="77777777" w:rsidR="00E80F90" w:rsidRPr="00721633" w:rsidRDefault="00E80F90" w:rsidP="005A0618">
            <w:pPr>
              <w:spacing w:line="288" w:lineRule="auto"/>
            </w:pPr>
          </w:p>
        </w:tc>
      </w:tr>
    </w:tbl>
    <w:p w14:paraId="037D08DD" w14:textId="77777777" w:rsidR="00817A76" w:rsidRPr="00413C9B" w:rsidRDefault="00817A76" w:rsidP="00413C9B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sectPr w:rsidR="00817A76" w:rsidRPr="00413C9B" w:rsidSect="00CE5C54">
      <w:head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5CB4" w14:textId="77777777" w:rsidR="00EB70B3" w:rsidRDefault="00EB70B3">
      <w:r>
        <w:separator/>
      </w:r>
    </w:p>
  </w:endnote>
  <w:endnote w:type="continuationSeparator" w:id="0">
    <w:p w14:paraId="020D5F91" w14:textId="77777777" w:rsidR="00EB70B3" w:rsidRDefault="00EB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EF62F" w14:textId="77777777" w:rsidR="004D74DF" w:rsidRPr="007E7BF4" w:rsidRDefault="004D74DF" w:rsidP="00684C9C">
    <w:pPr>
      <w:pStyle w:val="Stopka"/>
      <w:tabs>
        <w:tab w:val="clear" w:pos="4536"/>
        <w:tab w:val="clear" w:pos="9072"/>
        <w:tab w:val="center" w:pos="453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BB206" w14:textId="77777777" w:rsidR="00EB70B3" w:rsidRDefault="00EB70B3">
      <w:r>
        <w:separator/>
      </w:r>
    </w:p>
  </w:footnote>
  <w:footnote w:type="continuationSeparator" w:id="0">
    <w:p w14:paraId="6D1CFAA8" w14:textId="77777777" w:rsidR="00EB70B3" w:rsidRDefault="00EB70B3">
      <w:r>
        <w:continuationSeparator/>
      </w:r>
    </w:p>
  </w:footnote>
  <w:footnote w:id="1">
    <w:p w14:paraId="336BB0EF" w14:textId="77777777" w:rsidR="00453835" w:rsidRDefault="00453835" w:rsidP="00CE5C54">
      <w:pPr>
        <w:widowControl w:val="0"/>
        <w:spacing w:line="288" w:lineRule="auto"/>
        <w:jc w:val="both"/>
      </w:pPr>
      <w:r w:rsidRPr="00413C9B">
        <w:rPr>
          <w:rStyle w:val="Odwoanieprzypisudolnego"/>
          <w:rFonts w:asciiTheme="minorHAnsi" w:hAnsiTheme="minorHAnsi"/>
          <w:b/>
          <w:color w:val="FF0000"/>
          <w:sz w:val="18"/>
          <w:szCs w:val="18"/>
        </w:rPr>
        <w:footnoteRef/>
      </w:r>
      <w:r w:rsidRPr="00413C9B">
        <w:rPr>
          <w:rFonts w:asciiTheme="minorHAnsi" w:hAnsiTheme="minorHAnsi"/>
          <w:b/>
          <w:color w:val="FF0000"/>
          <w:sz w:val="18"/>
          <w:szCs w:val="18"/>
        </w:rPr>
        <w:t xml:space="preserve"> </w:t>
      </w:r>
      <w:r w:rsidR="00413C9B" w:rsidRPr="00413C9B">
        <w:rPr>
          <w:rFonts w:asciiTheme="minorHAnsi" w:hAnsiTheme="minorHAnsi"/>
          <w:b/>
          <w:color w:val="FF0000"/>
          <w:sz w:val="18"/>
          <w:szCs w:val="18"/>
        </w:rPr>
        <w:t xml:space="preserve">UWAGA: </w:t>
      </w:r>
      <w:r w:rsidR="00413C9B" w:rsidRPr="00413C9B">
        <w:rPr>
          <w:rFonts w:asciiTheme="minorHAnsi" w:hAnsiTheme="minorHAnsi"/>
          <w:b/>
          <w:color w:val="FF0000"/>
          <w:kern w:val="2"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E3B5B" w14:textId="77777777" w:rsidR="00BF112D" w:rsidRDefault="00A20780" w:rsidP="00BF112D">
    <w:pPr>
      <w:tabs>
        <w:tab w:val="center" w:pos="4536"/>
        <w:tab w:val="right" w:pos="9072"/>
      </w:tabs>
      <w:spacing w:line="288" w:lineRule="auto"/>
      <w:ind w:left="-142"/>
      <w:jc w:val="center"/>
      <w:rPr>
        <w:lang w:eastAsia="pl-PL"/>
      </w:rPr>
    </w:pPr>
    <w:r w:rsidRPr="00A20780">
      <w:rPr>
        <w:rFonts w:asciiTheme="minorHAnsi" w:hAnsiTheme="minorHAnsi"/>
        <w:b/>
        <w:sz w:val="22"/>
        <w:szCs w:val="22"/>
      </w:rPr>
      <w:t>Dotyczy postępowania o udzielenie zamówienia pn.: „</w:t>
    </w:r>
    <w:r w:rsidR="00BF112D">
      <w:rPr>
        <w:b/>
      </w:rPr>
      <w:t>„</w:t>
    </w:r>
    <w:r w:rsidR="00BF112D">
      <w:t xml:space="preserve">Odbiór odpadów komunalnych ze wszystkich nieruchomości położonych w granicach administracyjnych Gminy Rewal będących w gminnym systemie gospodarki odpadami komunalnymi oraz ich transport do Regionalnego Zakładu Gospodarowania Odpadami w </w:t>
    </w:r>
    <w:proofErr w:type="spellStart"/>
    <w:r w:rsidR="00BF112D">
      <w:t>Słasinie</w:t>
    </w:r>
    <w:proofErr w:type="spellEnd"/>
    <w:r w:rsidR="00BF112D">
      <w:t xml:space="preserve"> w terminie od 01.01.2025 do 31.12.2026</w:t>
    </w:r>
    <w:r w:rsidR="00BF112D">
      <w:rPr>
        <w:b/>
      </w:rPr>
      <w:t>”</w:t>
    </w:r>
  </w:p>
  <w:p w14:paraId="42305DF9" w14:textId="33FAD124" w:rsidR="004D74DF" w:rsidRPr="00A20780" w:rsidRDefault="00A20780" w:rsidP="00A20780">
    <w:pPr>
      <w:pStyle w:val="Nagwek"/>
      <w:jc w:val="both"/>
      <w:rPr>
        <w:rFonts w:asciiTheme="minorHAnsi" w:hAnsiTheme="minorHAnsi"/>
        <w:b/>
        <w:sz w:val="22"/>
        <w:szCs w:val="22"/>
      </w:rPr>
    </w:pPr>
    <w:r w:rsidRPr="00620F3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B3EB75" wp14:editId="065CDBDF">
              <wp:simplePos x="0" y="0"/>
              <wp:positionH relativeFrom="column">
                <wp:posOffset>-13970</wp:posOffset>
              </wp:positionH>
              <wp:positionV relativeFrom="paragraph">
                <wp:posOffset>94615</wp:posOffset>
              </wp:positionV>
              <wp:extent cx="61341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4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3425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1pt;margin-top:7.45pt;width:48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72F7" w14:textId="77777777" w:rsidR="004D74DF" w:rsidRPr="008C7A27" w:rsidRDefault="004D74DF" w:rsidP="00E120CA">
    <w:pPr>
      <w:pStyle w:val="Nagwek"/>
      <w:jc w:val="both"/>
      <w:rPr>
        <w:b/>
        <w:sz w:val="20"/>
      </w:rPr>
    </w:pPr>
  </w:p>
  <w:p w14:paraId="028D77AD" w14:textId="77777777" w:rsidR="004D74DF" w:rsidRPr="002747CF" w:rsidRDefault="004D74DF" w:rsidP="002747CF">
    <w:pPr>
      <w:pStyle w:val="Nagwek"/>
      <w:jc w:val="both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3B02DE"/>
    <w:multiLevelType w:val="hybridMultilevel"/>
    <w:tmpl w:val="66BE0A32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358758">
    <w:abstractNumId w:val="1"/>
  </w:num>
  <w:num w:numId="2" w16cid:durableId="713702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179"/>
    <w:rsid w:val="000502E9"/>
    <w:rsid w:val="00096E5F"/>
    <w:rsid w:val="000B325F"/>
    <w:rsid w:val="000B3B89"/>
    <w:rsid w:val="000C2E82"/>
    <w:rsid w:val="00185BF3"/>
    <w:rsid w:val="001C7BE4"/>
    <w:rsid w:val="001D5CE2"/>
    <w:rsid w:val="001E32B3"/>
    <w:rsid w:val="002465D8"/>
    <w:rsid w:val="00283216"/>
    <w:rsid w:val="002A6B4E"/>
    <w:rsid w:val="002B373B"/>
    <w:rsid w:val="002D270E"/>
    <w:rsid w:val="00311640"/>
    <w:rsid w:val="00345C87"/>
    <w:rsid w:val="003B3DFC"/>
    <w:rsid w:val="003C0588"/>
    <w:rsid w:val="00413C9B"/>
    <w:rsid w:val="00453835"/>
    <w:rsid w:val="00454199"/>
    <w:rsid w:val="004D1ACC"/>
    <w:rsid w:val="004D74DF"/>
    <w:rsid w:val="004E1F71"/>
    <w:rsid w:val="004E6B46"/>
    <w:rsid w:val="0055752E"/>
    <w:rsid w:val="00566A7C"/>
    <w:rsid w:val="006134E0"/>
    <w:rsid w:val="00621419"/>
    <w:rsid w:val="00642D2B"/>
    <w:rsid w:val="00647853"/>
    <w:rsid w:val="006555F4"/>
    <w:rsid w:val="00721633"/>
    <w:rsid w:val="0074491D"/>
    <w:rsid w:val="00792D5D"/>
    <w:rsid w:val="007D18B0"/>
    <w:rsid w:val="00817A76"/>
    <w:rsid w:val="008860C0"/>
    <w:rsid w:val="008B4312"/>
    <w:rsid w:val="008C0C1F"/>
    <w:rsid w:val="008F3EF8"/>
    <w:rsid w:val="00906C88"/>
    <w:rsid w:val="00925223"/>
    <w:rsid w:val="00970800"/>
    <w:rsid w:val="0099641A"/>
    <w:rsid w:val="009C3E6F"/>
    <w:rsid w:val="00A20780"/>
    <w:rsid w:val="00A64ED7"/>
    <w:rsid w:val="00AD0883"/>
    <w:rsid w:val="00B67FF1"/>
    <w:rsid w:val="00B967F6"/>
    <w:rsid w:val="00BF112D"/>
    <w:rsid w:val="00BF133F"/>
    <w:rsid w:val="00C00D5F"/>
    <w:rsid w:val="00C358F8"/>
    <w:rsid w:val="00C449E0"/>
    <w:rsid w:val="00C700EA"/>
    <w:rsid w:val="00C92F08"/>
    <w:rsid w:val="00CE5C54"/>
    <w:rsid w:val="00D2041D"/>
    <w:rsid w:val="00D93276"/>
    <w:rsid w:val="00DD002B"/>
    <w:rsid w:val="00E51628"/>
    <w:rsid w:val="00E80F90"/>
    <w:rsid w:val="00EB70B3"/>
    <w:rsid w:val="00F13A1F"/>
    <w:rsid w:val="00F339CE"/>
    <w:rsid w:val="00FC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B05E"/>
  <w15:docId w15:val="{D6484A7D-853D-4666-B761-E4BA3F66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1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rsid w:val="00FC5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C51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Znak"/>
    <w:link w:val="Nagwek"/>
    <w:rsid w:val="00FC51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C5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51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8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8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0628E-F96B-4781-A3C5-657EE36E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Sulimka</dc:creator>
  <cp:lastModifiedBy>Tomasz TB. Bartkowski</cp:lastModifiedBy>
  <cp:revision>41</cp:revision>
  <cp:lastPrinted>2019-09-18T11:25:00Z</cp:lastPrinted>
  <dcterms:created xsi:type="dcterms:W3CDTF">2017-10-06T12:27:00Z</dcterms:created>
  <dcterms:modified xsi:type="dcterms:W3CDTF">2024-11-14T08:43:00Z</dcterms:modified>
</cp:coreProperties>
</file>