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AD360" w14:textId="20A8EEDD" w:rsidR="0079295E" w:rsidRDefault="0079295E" w:rsidP="0079295E">
      <w:pPr>
        <w:jc w:val="right"/>
      </w:pPr>
      <w:r>
        <w:t xml:space="preserve">Żnin, dnia </w:t>
      </w:r>
      <w:r w:rsidR="006E3973">
        <w:t xml:space="preserve"> </w:t>
      </w:r>
      <w:r w:rsidR="00CC4DF2">
        <w:t xml:space="preserve">25 listopada </w:t>
      </w:r>
      <w:r w:rsidR="006E3973">
        <w:t xml:space="preserve"> </w:t>
      </w:r>
      <w:r>
        <w:t xml:space="preserve"> 2021r.</w:t>
      </w:r>
    </w:p>
    <w:p w14:paraId="28DBF181" w14:textId="77777777" w:rsidR="0079295E" w:rsidRDefault="0079295E" w:rsidP="0079295E">
      <w: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Default="0079295E" w:rsidP="0079295E">
      <w:r>
        <w:t xml:space="preserve"> </w:t>
      </w:r>
    </w:p>
    <w:p w14:paraId="7CBD8E70" w14:textId="77777777" w:rsidR="0079295E" w:rsidRDefault="0079295E" w:rsidP="0079295E">
      <w:pPr>
        <w:jc w:val="center"/>
      </w:pPr>
      <w:r>
        <w:t>Informacja z otwarcia ofert.</w:t>
      </w:r>
    </w:p>
    <w:p w14:paraId="0F0E4B7D" w14:textId="77777777" w:rsidR="0079295E" w:rsidRDefault="0079295E" w:rsidP="0079295E">
      <w:pPr>
        <w:jc w:val="center"/>
      </w:pPr>
    </w:p>
    <w:p w14:paraId="58FB0A73" w14:textId="77777777" w:rsidR="00CC4DF2" w:rsidRDefault="0079295E" w:rsidP="00CC4DF2">
      <w:r>
        <w:t>Dotyczy</w:t>
      </w:r>
      <w:r w:rsidR="00CC4DF2">
        <w:t xml:space="preserve"> zadania:</w:t>
      </w:r>
      <w:r w:rsidR="00CC4DF2" w:rsidRPr="00CC4DF2">
        <w:t xml:space="preserve"> </w:t>
      </w:r>
      <w:r w:rsidR="00CC4DF2">
        <w:t xml:space="preserve">Dostawa energii elektrycznej, obejmująca sprzedaż energii elektrycznej oraz </w:t>
      </w:r>
      <w:r w:rsidR="00CC4DF2">
        <w:t xml:space="preserve">   </w:t>
      </w:r>
    </w:p>
    <w:p w14:paraId="3272A3FF" w14:textId="16708848" w:rsidR="0079295E" w:rsidRDefault="00CC4DF2" w:rsidP="00CC4DF2">
      <w:r>
        <w:t xml:space="preserve">                                 </w:t>
      </w:r>
      <w:r>
        <w:t>świadczenie usł</w:t>
      </w:r>
      <w:r>
        <w:t xml:space="preserve">ugi jej dystrybucji </w:t>
      </w:r>
      <w:r>
        <w:t>(podział na części).</w:t>
      </w:r>
      <w:r>
        <w:cr/>
      </w:r>
    </w:p>
    <w:p w14:paraId="730A4034" w14:textId="77777777" w:rsidR="0079295E" w:rsidRDefault="0079295E" w:rsidP="0079295E"/>
    <w:p w14:paraId="6B4E1189" w14:textId="77777777" w:rsidR="0079295E" w:rsidRDefault="0079295E" w:rsidP="0079295E">
      <w:r>
        <w:t xml:space="preserve">     Działając na podstawie art. 222 ust. 5 ustawy z dnia 11 września 2019 r. – Prawo zamówień </w:t>
      </w:r>
    </w:p>
    <w:p w14:paraId="2D039E58" w14:textId="3E9C7119" w:rsidR="0079295E" w:rsidRDefault="0079295E" w:rsidP="0079295E">
      <w:r>
        <w:t>publicznych (</w:t>
      </w:r>
      <w:proofErr w:type="spellStart"/>
      <w:r>
        <w:t>Dz.U.</w:t>
      </w:r>
      <w:r w:rsidR="00781CFF">
        <w:t>z</w:t>
      </w:r>
      <w:proofErr w:type="spellEnd"/>
      <w:r w:rsidR="00781CFF">
        <w:t xml:space="preserve"> 2021r. </w:t>
      </w:r>
      <w:r>
        <w:t xml:space="preserve"> poz. </w:t>
      </w:r>
      <w:r w:rsidR="00781CFF">
        <w:t xml:space="preserve">1129 </w:t>
      </w:r>
      <w:r>
        <w:t xml:space="preserve"> ze zm.), Zamawiający informuje, że w postępowaniu wpłynęły </w:t>
      </w:r>
    </w:p>
    <w:p w14:paraId="7EDE6D42" w14:textId="77777777" w:rsidR="0079295E" w:rsidRDefault="0079295E" w:rsidP="0079295E">
      <w:r>
        <w:t>następujące oferty: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5273"/>
        <w:gridCol w:w="3090"/>
      </w:tblGrid>
      <w:tr w:rsidR="0079295E" w14:paraId="1AED454D" w14:textId="77777777" w:rsidTr="00377CD5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5273" w:type="dxa"/>
          </w:tcPr>
          <w:p w14:paraId="2D629C82" w14:textId="77777777" w:rsidR="0079295E" w:rsidRDefault="0079295E" w:rsidP="0079295E">
            <w:pPr>
              <w:jc w:val="center"/>
            </w:pPr>
            <w:r>
              <w:t>Wykonawca</w:t>
            </w:r>
          </w:p>
          <w:p w14:paraId="7C1D191E" w14:textId="7A2D0D42" w:rsidR="00377CD5" w:rsidRDefault="00377CD5" w:rsidP="0079295E">
            <w:pPr>
              <w:jc w:val="center"/>
            </w:pPr>
          </w:p>
        </w:tc>
        <w:tc>
          <w:tcPr>
            <w:tcW w:w="3090" w:type="dxa"/>
          </w:tcPr>
          <w:p w14:paraId="03597BC1" w14:textId="77777777" w:rsidR="0079295E" w:rsidRDefault="0079295E" w:rsidP="0079295E">
            <w:pPr>
              <w:jc w:val="center"/>
            </w:pPr>
            <w:r>
              <w:t>Cena oferty brutto (zł)</w:t>
            </w:r>
          </w:p>
        </w:tc>
      </w:tr>
      <w:tr w:rsidR="00377CD5" w14:paraId="1CC76FD4" w14:textId="77777777" w:rsidTr="00377CD5">
        <w:tc>
          <w:tcPr>
            <w:tcW w:w="1101" w:type="dxa"/>
          </w:tcPr>
          <w:p w14:paraId="5D7E00A7" w14:textId="276BA235" w:rsidR="00377CD5" w:rsidRPr="00377CD5" w:rsidRDefault="00CC4DF2" w:rsidP="00377CD5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</w:t>
            </w:r>
          </w:p>
        </w:tc>
        <w:tc>
          <w:tcPr>
            <w:tcW w:w="5273" w:type="dxa"/>
          </w:tcPr>
          <w:p w14:paraId="1EA300BF" w14:textId="77777777" w:rsidR="00377CD5" w:rsidRDefault="00CC4DF2" w:rsidP="00377CD5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ENEA S.A. </w:t>
            </w:r>
          </w:p>
          <w:p w14:paraId="3A22F08D" w14:textId="77777777" w:rsidR="00CC4DF2" w:rsidRDefault="00CC4DF2" w:rsidP="00377CD5">
            <w:pPr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ul.Górecka</w:t>
            </w:r>
            <w:proofErr w:type="spellEnd"/>
            <w:r>
              <w:rPr>
                <w:rFonts w:ascii="Lato Light" w:hAnsi="Lato Light"/>
              </w:rPr>
              <w:t xml:space="preserve"> 1</w:t>
            </w:r>
          </w:p>
          <w:p w14:paraId="45EBE980" w14:textId="38E77F5F" w:rsidR="00CC4DF2" w:rsidRPr="00377CD5" w:rsidRDefault="00CC4DF2" w:rsidP="00377CD5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60-201 Poznań </w:t>
            </w:r>
          </w:p>
        </w:tc>
        <w:tc>
          <w:tcPr>
            <w:tcW w:w="3090" w:type="dxa"/>
          </w:tcPr>
          <w:p w14:paraId="06699D62" w14:textId="342B4538" w:rsidR="00377CD5" w:rsidRPr="00377CD5" w:rsidRDefault="00CC4DF2" w:rsidP="00377CD5">
            <w:pPr>
              <w:rPr>
                <w:rFonts w:ascii="Lato Light" w:hAnsi="Lato Light"/>
              </w:rPr>
            </w:pPr>
            <w:r w:rsidRPr="00CC4DF2">
              <w:rPr>
                <w:rFonts w:ascii="Lato Light" w:hAnsi="Lato Light"/>
              </w:rPr>
              <w:t>3 220 381,79 zł</w:t>
            </w:r>
            <w:r w:rsidR="00365635">
              <w:rPr>
                <w:rFonts w:ascii="Lato Light" w:hAnsi="Lato Light"/>
              </w:rPr>
              <w:t xml:space="preserve"> – część I </w:t>
            </w:r>
            <w:bookmarkStart w:id="0" w:name="_GoBack"/>
            <w:bookmarkEnd w:id="0"/>
          </w:p>
        </w:tc>
      </w:tr>
    </w:tbl>
    <w:p w14:paraId="69E724CD" w14:textId="69732E0E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2F57D5" w:rsidRDefault="00365635" w:rsidP="0079295E"/>
    <w:sectPr w:rsidR="002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E"/>
    <w:rsid w:val="0007689E"/>
    <w:rsid w:val="00365635"/>
    <w:rsid w:val="00377CD5"/>
    <w:rsid w:val="004A2FA8"/>
    <w:rsid w:val="004E0E3C"/>
    <w:rsid w:val="00525CC8"/>
    <w:rsid w:val="006E3973"/>
    <w:rsid w:val="00781CFF"/>
    <w:rsid w:val="0079295E"/>
    <w:rsid w:val="00AC798C"/>
    <w:rsid w:val="00BA0B5B"/>
    <w:rsid w:val="00CC0C99"/>
    <w:rsid w:val="00CC4DF2"/>
    <w:rsid w:val="00D6541F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3</cp:revision>
  <cp:lastPrinted>2021-10-27T10:46:00Z</cp:lastPrinted>
  <dcterms:created xsi:type="dcterms:W3CDTF">2021-11-26T09:57:00Z</dcterms:created>
  <dcterms:modified xsi:type="dcterms:W3CDTF">2021-11-26T09:58:00Z</dcterms:modified>
</cp:coreProperties>
</file>